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СОВЕТ ПЕСТЯКОВСКОГО ГОРОДСКОГО ПОСЕЛЕНИЯ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ПЕСТЯКОВСКОГО МУНИЦИПАЛЬНОГО РАЙОНА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ИВАНОВСКОЙ ОБЛАСТИ</w:t>
      </w:r>
    </w:p>
    <w:p w:rsidR="00321985" w:rsidRPr="005119F5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19F5">
        <w:rPr>
          <w:rFonts w:ascii="Times New Roman" w:eastAsia="Calibri" w:hAnsi="Times New Roman" w:cs="Times New Roman"/>
          <w:bCs/>
          <w:sz w:val="28"/>
          <w:szCs w:val="28"/>
        </w:rPr>
        <w:t>ЧЕТВЕРТОГО СОЗЫВА</w:t>
      </w:r>
    </w:p>
    <w:p w:rsidR="00321985" w:rsidRPr="008A55B8" w:rsidRDefault="005119F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СЕМИДЕСЯТОЕ</w:t>
      </w:r>
      <w:r w:rsidR="00F517F4" w:rsidRPr="005119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21985" w:rsidRPr="005119F5">
        <w:rPr>
          <w:rFonts w:ascii="Times New Roman" w:eastAsia="Calibri" w:hAnsi="Times New Roman" w:cs="Times New Roman"/>
          <w:bCs/>
          <w:sz w:val="28"/>
          <w:szCs w:val="28"/>
        </w:rPr>
        <w:t>ЗАСЕДАНИЕ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985" w:rsidRPr="0033452C" w:rsidRDefault="00321985" w:rsidP="0033452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A55B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  <w:r w:rsidRPr="008A55B8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21985" w:rsidRPr="008A55B8" w:rsidRDefault="00321985" w:rsidP="003219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1985" w:rsidRDefault="00231C53" w:rsidP="00F51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A37FC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F517F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119F5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г.                </w:t>
      </w:r>
      <w:r w:rsidR="00F517F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517F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44C99">
        <w:rPr>
          <w:rFonts w:ascii="Times New Roman" w:eastAsia="Calibri" w:hAnsi="Times New Roman" w:cs="Times New Roman"/>
          <w:sz w:val="28"/>
          <w:szCs w:val="28"/>
        </w:rPr>
        <w:t xml:space="preserve">   №</w:t>
      </w:r>
      <w:r w:rsidR="006A37FC">
        <w:rPr>
          <w:rFonts w:ascii="Times New Roman" w:eastAsia="Calibri" w:hAnsi="Times New Roman" w:cs="Times New Roman"/>
          <w:sz w:val="28"/>
          <w:szCs w:val="28"/>
          <w:u w:val="single"/>
        </w:rPr>
        <w:t>353</w:t>
      </w:r>
      <w:bookmarkStart w:id="0" w:name="_GoBack"/>
      <w:bookmarkEnd w:id="0"/>
      <w:r w:rsidR="00044C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2198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517F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21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>пос. Пестяки</w:t>
      </w:r>
    </w:p>
    <w:p w:rsidR="00121A1A" w:rsidRDefault="00121A1A" w:rsidP="00F51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6995" w:rsidRPr="005A6995" w:rsidRDefault="00224D76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70679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21985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</w:t>
      </w:r>
    </w:p>
    <w:p w:rsidR="005A6995" w:rsidRPr="005A6995" w:rsidRDefault="00224D76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65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контроле </w:t>
      </w:r>
      <w:r w:rsidR="005A6995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995" w:rsidRPr="005A6995" w:rsidRDefault="00657EEC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6995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и использования особо </w:t>
      </w:r>
    </w:p>
    <w:p w:rsidR="005A6995" w:rsidRPr="005A6995" w:rsidRDefault="005A6995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охраняемых природных территорий  </w:t>
      </w:r>
    </w:p>
    <w:p w:rsidR="00F517F4" w:rsidRDefault="005A6995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 городского поселения</w:t>
      </w:r>
    </w:p>
    <w:p w:rsidR="00044CDA" w:rsidRDefault="00044CDA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 муниципального</w:t>
      </w:r>
    </w:p>
    <w:p w:rsidR="005A6995" w:rsidRPr="005A6995" w:rsidRDefault="00044CDA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A6995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области» </w:t>
      </w:r>
    </w:p>
    <w:p w:rsidR="00321985" w:rsidRPr="008A55B8" w:rsidRDefault="00321985" w:rsidP="005A699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7E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F517F4" w:rsidRPr="00F517F4" w:rsidRDefault="00321985" w:rsidP="009B52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19F5">
        <w:rPr>
          <w:rFonts w:ascii="Times New Roman" w:hAnsi="Times New Roman" w:cs="Times New Roman"/>
          <w:sz w:val="28"/>
          <w:szCs w:val="28"/>
        </w:rPr>
        <w:t xml:space="preserve">      </w:t>
      </w:r>
      <w:r w:rsidRPr="00657EEC">
        <w:rPr>
          <w:rFonts w:ascii="Times New Roman" w:hAnsi="Times New Roman" w:cs="Times New Roman"/>
          <w:sz w:val="28"/>
          <w:szCs w:val="28"/>
        </w:rPr>
        <w:t xml:space="preserve"> </w:t>
      </w:r>
      <w:r w:rsidR="00224D7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657EEC" w:rsidRPr="00657EEC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657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D76">
        <w:rPr>
          <w:rFonts w:ascii="Times New Roman" w:hAnsi="Times New Roman" w:cs="Times New Roman"/>
          <w:color w:val="000000"/>
          <w:sz w:val="28"/>
          <w:szCs w:val="28"/>
        </w:rPr>
        <w:t xml:space="preserve">статьей 33 </w:t>
      </w:r>
      <w:r w:rsidR="00224D76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657EEC" w:rsidRPr="00657EEC">
        <w:rPr>
          <w:rFonts w:ascii="Times New Roman" w:hAnsi="Times New Roman" w:cs="Times New Roman"/>
          <w:sz w:val="28"/>
          <w:szCs w:val="28"/>
        </w:rPr>
        <w:t>14.03.1995</w:t>
      </w:r>
      <w:r w:rsidR="005119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4D76">
        <w:rPr>
          <w:rFonts w:ascii="Times New Roman" w:hAnsi="Times New Roman" w:cs="Times New Roman"/>
          <w:sz w:val="28"/>
          <w:szCs w:val="28"/>
        </w:rPr>
        <w:t xml:space="preserve">№ </w:t>
      </w:r>
      <w:r w:rsidR="00657EEC" w:rsidRPr="00657EEC">
        <w:rPr>
          <w:rFonts w:ascii="Times New Roman" w:hAnsi="Times New Roman" w:cs="Times New Roman"/>
          <w:sz w:val="28"/>
          <w:szCs w:val="28"/>
        </w:rPr>
        <w:t>33-ФЗ «Об особо охраняемых природных территориях»</w:t>
      </w:r>
      <w:r w:rsidR="00657EEC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</w:t>
      </w:r>
      <w:r w:rsidR="00657EEC" w:rsidRPr="00657EEC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государственном контроле (надзоре) </w:t>
      </w:r>
      <w:r w:rsidR="00657EEC" w:rsidRPr="00657E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муниципальном контроле в Российской Федерации», </w:t>
      </w:r>
      <w:r w:rsidR="00657EEC" w:rsidRPr="00657EE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7EEC" w:rsidRPr="00657EEC">
        <w:rPr>
          <w:rFonts w:ascii="Times New Roman" w:hAnsi="Times New Roman" w:cs="Times New Roman"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</w:t>
      </w:r>
      <w:r w:rsidR="00657EEC" w:rsidRPr="00657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EEC" w:rsidRPr="00657EEC">
        <w:rPr>
          <w:rFonts w:ascii="Times New Roman" w:hAnsi="Times New Roman" w:cs="Times New Roman"/>
          <w:sz w:val="28"/>
          <w:szCs w:val="28"/>
        </w:rPr>
        <w:t>Уставом Пестяковского городского поселения</w:t>
      </w:r>
      <w:r w:rsidR="00F517F4">
        <w:rPr>
          <w:rFonts w:ascii="Times New Roman" w:hAnsi="Times New Roman" w:cs="Times New Roman"/>
          <w:sz w:val="28"/>
          <w:szCs w:val="28"/>
        </w:rPr>
        <w:t xml:space="preserve"> Пестяковского муниципального района</w:t>
      </w:r>
      <w:r w:rsidR="00657EEC" w:rsidRPr="00657EEC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F517F4">
        <w:rPr>
          <w:rFonts w:ascii="Times New Roman" w:hAnsi="Times New Roman" w:cs="Times New Roman"/>
          <w:sz w:val="28"/>
          <w:szCs w:val="28"/>
        </w:rPr>
        <w:t>,</w:t>
      </w:r>
      <w:r w:rsidR="009B5292">
        <w:rPr>
          <w:rFonts w:ascii="Times New Roman" w:hAnsi="Times New Roman" w:cs="Times New Roman"/>
          <w:sz w:val="28"/>
          <w:szCs w:val="28"/>
        </w:rPr>
        <w:t xml:space="preserve"> </w:t>
      </w:r>
      <w:r w:rsidR="009D4A50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 w:rsidR="009D4A50"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 w:rsidR="009D4A5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 </w:t>
      </w:r>
      <w:r w:rsidR="005119F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9D4A50">
        <w:rPr>
          <w:rFonts w:ascii="Times New Roman" w:hAnsi="Times New Roman" w:cs="Times New Roman"/>
          <w:bCs/>
          <w:sz w:val="28"/>
          <w:szCs w:val="28"/>
        </w:rPr>
        <w:t>06.09.2024</w:t>
      </w:r>
      <w:r w:rsidR="005119F5">
        <w:rPr>
          <w:rFonts w:ascii="Times New Roman" w:hAnsi="Times New Roman" w:cs="Times New Roman"/>
          <w:bCs/>
          <w:sz w:val="28"/>
          <w:szCs w:val="28"/>
        </w:rPr>
        <w:t xml:space="preserve"> №82</w:t>
      </w:r>
      <w:r w:rsidR="009D4A50">
        <w:rPr>
          <w:rFonts w:ascii="Times New Roman" w:hAnsi="Times New Roman" w:cs="Times New Roman"/>
          <w:bCs/>
          <w:sz w:val="28"/>
          <w:szCs w:val="28"/>
        </w:rPr>
        <w:t xml:space="preserve"> «О структуре Администрации </w:t>
      </w:r>
      <w:proofErr w:type="spellStart"/>
      <w:r w:rsidR="009D4A50"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 w:rsidR="009D4A5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области», </w:t>
      </w:r>
      <w:r w:rsidRPr="008A55B8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Pr="008A55B8"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 w:rsidRPr="008A55B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</w:p>
    <w:p w:rsidR="00F517F4" w:rsidRDefault="00F517F4" w:rsidP="009B529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985" w:rsidRPr="009B5292" w:rsidRDefault="00F517F4" w:rsidP="00F51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D4A50" w:rsidRDefault="009D4A50" w:rsidP="0032198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4A50" w:rsidRPr="00D27016" w:rsidRDefault="009D4A50" w:rsidP="00D2701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119F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9D4A5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27016" w:rsidRPr="00D27016">
        <w:rPr>
          <w:rFonts w:ascii="Times New Roman" w:hAnsi="Times New Roman" w:cs="Times New Roman"/>
          <w:sz w:val="28"/>
          <w:szCs w:val="28"/>
        </w:rPr>
        <w:t xml:space="preserve"> </w:t>
      </w:r>
      <w:r w:rsidR="00D27016">
        <w:rPr>
          <w:rFonts w:ascii="Times New Roman" w:hAnsi="Times New Roman" w:cs="Times New Roman"/>
          <w:sz w:val="28"/>
          <w:szCs w:val="28"/>
        </w:rPr>
        <w:t xml:space="preserve">от 29.11.2021 </w:t>
      </w:r>
      <w:r w:rsidR="005119F5">
        <w:rPr>
          <w:rFonts w:ascii="Times New Roman" w:hAnsi="Times New Roman" w:cs="Times New Roman"/>
          <w:sz w:val="28"/>
          <w:szCs w:val="28"/>
        </w:rPr>
        <w:t xml:space="preserve">               № 104 </w:t>
      </w:r>
      <w:r w:rsidR="00D27016">
        <w:rPr>
          <w:rFonts w:ascii="Times New Roman" w:hAnsi="Times New Roman" w:cs="Times New Roman"/>
          <w:sz w:val="28"/>
          <w:szCs w:val="28"/>
        </w:rPr>
        <w:t xml:space="preserve"> «</w:t>
      </w:r>
      <w:r w:rsidR="00D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27016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 </w:t>
      </w:r>
      <w:r w:rsidR="00D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муниципальном контроле </w:t>
      </w:r>
      <w:r w:rsidR="00D27016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7016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 </w:t>
      </w:r>
      <w:proofErr w:type="spellStart"/>
      <w:r w:rsidR="00D27016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 w:rsidR="00D27016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D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2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 w:rsidR="00D2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27016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области»</w:t>
      </w:r>
      <w:r w:rsidR="005119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D27016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D27016" w:rsidRDefault="00321985" w:rsidP="00657EE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21985" w:rsidRPr="00657EEC" w:rsidRDefault="00D27016" w:rsidP="00657E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321985" w:rsidRPr="00D54E5B">
        <w:rPr>
          <w:rFonts w:ascii="Times New Roman" w:hAnsi="Times New Roman" w:cs="Times New Roman"/>
          <w:sz w:val="28"/>
          <w:szCs w:val="28"/>
        </w:rPr>
        <w:t>.</w:t>
      </w:r>
      <w:r w:rsidR="00DA146A">
        <w:rPr>
          <w:rFonts w:ascii="Times New Roman" w:hAnsi="Times New Roman" w:cs="Times New Roman"/>
          <w:sz w:val="28"/>
          <w:szCs w:val="28"/>
        </w:rPr>
        <w:t xml:space="preserve"> </w:t>
      </w:r>
      <w:r w:rsidR="0032198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1985" w:rsidRPr="00D54E5B">
        <w:rPr>
          <w:rFonts w:ascii="Times New Roman" w:hAnsi="Times New Roman" w:cs="Times New Roman"/>
          <w:sz w:val="28"/>
          <w:szCs w:val="28"/>
        </w:rPr>
        <w:t xml:space="preserve"> Положение «</w:t>
      </w:r>
      <w:r w:rsidR="0065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муниципальном контроле </w:t>
      </w:r>
      <w:r w:rsidR="00657EEC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57EEC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и </w:t>
      </w:r>
      <w:proofErr w:type="gramStart"/>
      <w:r w:rsidR="00657EEC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="00657EEC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</w:t>
      </w:r>
      <w:r w:rsidR="0022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храняемых природных территорий </w:t>
      </w:r>
      <w:r w:rsidR="00657EEC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</w:t>
      </w:r>
      <w:r w:rsidR="00044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яковского городского поселения Пестяковского муниципального района </w:t>
      </w:r>
      <w:r w:rsidR="00657EEC" w:rsidRPr="005A6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области» </w:t>
      </w:r>
      <w:r w:rsidR="00321985">
        <w:rPr>
          <w:rFonts w:ascii="Times New Roman" w:hAnsi="Times New Roman" w:cs="Times New Roman"/>
          <w:sz w:val="28"/>
          <w:szCs w:val="28"/>
        </w:rPr>
        <w:t xml:space="preserve"> </w:t>
      </w:r>
      <w:r w:rsidR="00321985" w:rsidRPr="00D54E5B">
        <w:rPr>
          <w:rFonts w:ascii="Times New Roman" w:hAnsi="Times New Roman" w:cs="Times New Roman"/>
          <w:sz w:val="28"/>
          <w:szCs w:val="28"/>
        </w:rPr>
        <w:t>(</w:t>
      </w:r>
      <w:r w:rsidR="00321985">
        <w:rPr>
          <w:rFonts w:ascii="Times New Roman" w:hAnsi="Times New Roman" w:cs="Times New Roman"/>
          <w:sz w:val="28"/>
          <w:szCs w:val="28"/>
        </w:rPr>
        <w:t>прилагается</w:t>
      </w:r>
      <w:r w:rsidR="00321985" w:rsidRPr="00D54E5B">
        <w:rPr>
          <w:rFonts w:ascii="Times New Roman" w:hAnsi="Times New Roman" w:cs="Times New Roman"/>
          <w:sz w:val="28"/>
          <w:szCs w:val="28"/>
        </w:rPr>
        <w:t>).</w:t>
      </w:r>
    </w:p>
    <w:p w:rsidR="00D27016" w:rsidRDefault="00321985" w:rsidP="00231C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5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19F5" w:rsidRDefault="00D27016" w:rsidP="005119F5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31C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 w:rsidR="00231C53" w:rsidRPr="00560894">
        <w:rPr>
          <w:rFonts w:ascii="Times New Roman" w:hAnsi="Times New Roman" w:cs="Times New Roman"/>
          <w:sz w:val="28"/>
          <w:szCs w:val="28"/>
        </w:rPr>
        <w:t xml:space="preserve">. </w:t>
      </w:r>
      <w:r w:rsidR="005119F5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положениями статьи 37 Устава </w:t>
      </w:r>
      <w:proofErr w:type="spellStart"/>
      <w:r w:rsidR="005119F5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5119F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5119F5" w:rsidRDefault="005119F5" w:rsidP="005119F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7016" w:rsidRDefault="00D27016" w:rsidP="00511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C53" w:rsidRPr="00560894" w:rsidRDefault="00D27016" w:rsidP="00231C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31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31C53" w:rsidRPr="005608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1C53" w:rsidRPr="005608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1C53" w:rsidRPr="0056089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начальника  Управления муниципального хозяйства Администрации </w:t>
      </w:r>
      <w:proofErr w:type="spellStart"/>
      <w:r w:rsidR="00231C53" w:rsidRPr="00560894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231C53" w:rsidRPr="0056089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119F5" w:rsidRDefault="00231C53" w:rsidP="00D270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8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7016" w:rsidRPr="001E633F" w:rsidRDefault="005119F5" w:rsidP="00D2701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1C53" w:rsidRPr="00560894">
        <w:rPr>
          <w:rFonts w:ascii="Times New Roman" w:hAnsi="Times New Roman" w:cs="Times New Roman"/>
          <w:sz w:val="28"/>
          <w:szCs w:val="28"/>
        </w:rPr>
        <w:t xml:space="preserve"> </w:t>
      </w:r>
      <w:r w:rsidR="00D27016" w:rsidRPr="00D27016">
        <w:rPr>
          <w:rFonts w:ascii="Times New Roman" w:hAnsi="Times New Roman" w:cs="Times New Roman"/>
          <w:sz w:val="28"/>
          <w:szCs w:val="28"/>
        </w:rPr>
        <w:t>5</w:t>
      </w:r>
      <w:r w:rsidR="00231C53" w:rsidRPr="00D27016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D27016" w:rsidRPr="00D27016">
        <w:rPr>
          <w:rFonts w:ascii="Times New Roman" w:hAnsi="Times New Roman" w:cs="Times New Roman"/>
          <w:bCs/>
          <w:sz w:val="28"/>
          <w:szCs w:val="28"/>
        </w:rPr>
        <w:t>после его официального обнародования.</w:t>
      </w:r>
    </w:p>
    <w:p w:rsidR="00321985" w:rsidRPr="008A55B8" w:rsidRDefault="00321985" w:rsidP="00231C53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7F4" w:rsidRDefault="00F517F4" w:rsidP="0032198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321985" w:rsidRDefault="00321985" w:rsidP="0032198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  <w:r w:rsidRPr="008A55B8">
        <w:rPr>
          <w:rFonts w:ascii="Times New Roman" w:hAnsi="Times New Roman" w:cs="Times New Roman"/>
          <w:sz w:val="28"/>
          <w:szCs w:val="28"/>
        </w:rPr>
        <w:t>Глава Пестяковского городского поселения</w:t>
      </w:r>
      <w:r w:rsidRPr="008A55B8">
        <w:rPr>
          <w:rFonts w:ascii="Times New Roman" w:hAnsi="Times New Roman" w:cs="Times New Roman"/>
          <w:sz w:val="28"/>
          <w:szCs w:val="28"/>
        </w:rPr>
        <w:tab/>
        <w:t xml:space="preserve">        А.В. Гоголев</w:t>
      </w:r>
    </w:p>
    <w:p w:rsidR="00D27016" w:rsidRDefault="00321985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657EE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5119F5" w:rsidRDefault="005119F5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5119F5" w:rsidRDefault="005119F5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D27016" w:rsidRDefault="00D27016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</w:p>
    <w:p w:rsidR="00321985" w:rsidRPr="0033452C" w:rsidRDefault="00321985" w:rsidP="0033452C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</w:t>
      </w:r>
      <w:r w:rsidR="0077137D">
        <w:rPr>
          <w:rFonts w:ascii="Times New Roman" w:hAnsi="Times New Roman" w:cs="Times New Roman"/>
          <w:sz w:val="20"/>
        </w:rPr>
        <w:t xml:space="preserve"> </w:t>
      </w:r>
    </w:p>
    <w:p w:rsidR="00321985" w:rsidRPr="00742BC2" w:rsidRDefault="00321985" w:rsidP="003219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321985" w:rsidRDefault="00321985" w:rsidP="0032198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</w:t>
      </w:r>
      <w:r w:rsidRPr="00770DDC">
        <w:rPr>
          <w:rFonts w:ascii="Times New Roman" w:hAnsi="Times New Roman" w:cs="Times New Roman"/>
          <w:sz w:val="20"/>
        </w:rPr>
        <w:t>городского поселения</w:t>
      </w:r>
      <w:r>
        <w:rPr>
          <w:rFonts w:ascii="Times New Roman" w:hAnsi="Times New Roman" w:cs="Times New Roman"/>
          <w:sz w:val="20"/>
        </w:rPr>
        <w:t xml:space="preserve"> </w:t>
      </w:r>
    </w:p>
    <w:p w:rsidR="00321985" w:rsidRDefault="00321985" w:rsidP="00321985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</w:t>
      </w:r>
      <w:r w:rsidR="00044C99">
        <w:rPr>
          <w:rFonts w:ascii="Times New Roman" w:hAnsi="Times New Roman" w:cs="Times New Roman"/>
          <w:sz w:val="20"/>
        </w:rPr>
        <w:t xml:space="preserve">                     </w:t>
      </w:r>
      <w:r w:rsidR="005119F5">
        <w:rPr>
          <w:rFonts w:ascii="Times New Roman" w:hAnsi="Times New Roman" w:cs="Times New Roman"/>
          <w:sz w:val="20"/>
        </w:rPr>
        <w:t xml:space="preserve">   </w:t>
      </w:r>
      <w:r w:rsidR="00044C99">
        <w:rPr>
          <w:rFonts w:ascii="Times New Roman" w:hAnsi="Times New Roman" w:cs="Times New Roman"/>
          <w:sz w:val="20"/>
        </w:rPr>
        <w:t xml:space="preserve">  </w:t>
      </w:r>
      <w:r w:rsidR="00231C53">
        <w:rPr>
          <w:rFonts w:ascii="Times New Roman" w:hAnsi="Times New Roman" w:cs="Times New Roman"/>
          <w:sz w:val="20"/>
        </w:rPr>
        <w:t>от «</w:t>
      </w:r>
      <w:r w:rsidR="005119F5">
        <w:rPr>
          <w:rFonts w:ascii="Times New Roman" w:hAnsi="Times New Roman" w:cs="Times New Roman"/>
          <w:sz w:val="20"/>
        </w:rPr>
        <w:t>__»дека</w:t>
      </w:r>
      <w:r w:rsidR="00044C99">
        <w:rPr>
          <w:rFonts w:ascii="Times New Roman" w:hAnsi="Times New Roman" w:cs="Times New Roman"/>
          <w:sz w:val="20"/>
        </w:rPr>
        <w:t>бря 202</w:t>
      </w:r>
      <w:r w:rsidR="00231C53">
        <w:rPr>
          <w:rFonts w:ascii="Times New Roman" w:hAnsi="Times New Roman" w:cs="Times New Roman"/>
          <w:sz w:val="20"/>
        </w:rPr>
        <w:t>4 года №</w:t>
      </w:r>
      <w:r w:rsidR="005119F5">
        <w:rPr>
          <w:rFonts w:ascii="Times New Roman" w:hAnsi="Times New Roman" w:cs="Times New Roman"/>
          <w:sz w:val="20"/>
        </w:rPr>
        <w:t>___</w:t>
      </w:r>
      <w:r w:rsidR="00231C53">
        <w:rPr>
          <w:rFonts w:ascii="Times New Roman" w:hAnsi="Times New Roman" w:cs="Times New Roman"/>
          <w:sz w:val="20"/>
        </w:rPr>
        <w:t xml:space="preserve"> </w:t>
      </w:r>
    </w:p>
    <w:p w:rsidR="00657EEC" w:rsidRDefault="00657EEC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657EEC" w:rsidRPr="00742BC2" w:rsidRDefault="00657EEC" w:rsidP="00321985">
      <w:pPr>
        <w:pStyle w:val="ConsPlusNormal"/>
        <w:rPr>
          <w:rFonts w:ascii="Times New Roman" w:hAnsi="Times New Roman" w:cs="Times New Roman"/>
          <w:sz w:val="20"/>
        </w:rPr>
      </w:pPr>
    </w:p>
    <w:p w:rsidR="005A6995" w:rsidRPr="00150F0F" w:rsidRDefault="009B5292" w:rsidP="005A6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>
        <w:rPr>
          <w:rFonts w:ascii="Times New Roman" w:hAnsi="Times New Roman" w:cs="Times New Roman"/>
          <w:sz w:val="24"/>
          <w:szCs w:val="24"/>
        </w:rPr>
        <w:t>П</w:t>
      </w:r>
      <w:r w:rsidRPr="00150F0F">
        <w:rPr>
          <w:rFonts w:ascii="Times New Roman" w:hAnsi="Times New Roman" w:cs="Times New Roman"/>
          <w:sz w:val="24"/>
          <w:szCs w:val="24"/>
        </w:rPr>
        <w:t>оложение</w:t>
      </w:r>
    </w:p>
    <w:p w:rsidR="00224D76" w:rsidRDefault="009B5292" w:rsidP="009B52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 xml:space="preserve">о муниципальном контроле в области охраны и использования особо </w:t>
      </w:r>
    </w:p>
    <w:p w:rsidR="005A6995" w:rsidRPr="00150F0F" w:rsidRDefault="009B5292" w:rsidP="009B52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 xml:space="preserve">охраняемых природных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50F0F">
        <w:rPr>
          <w:rFonts w:ascii="Times New Roman" w:hAnsi="Times New Roman" w:cs="Times New Roman"/>
          <w:sz w:val="24"/>
          <w:szCs w:val="24"/>
        </w:rPr>
        <w:t xml:space="preserve">естяковского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5A6995" w:rsidRPr="00742BC2" w:rsidRDefault="00044CDA" w:rsidP="005A69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  <w:r w:rsidR="009B5292">
        <w:rPr>
          <w:rFonts w:ascii="Times New Roman" w:hAnsi="Times New Roman" w:cs="Times New Roman"/>
          <w:sz w:val="24"/>
          <w:szCs w:val="24"/>
        </w:rPr>
        <w:t>И</w:t>
      </w:r>
      <w:r w:rsidR="009B5292" w:rsidRPr="00150F0F">
        <w:rPr>
          <w:rFonts w:ascii="Times New Roman" w:hAnsi="Times New Roman" w:cs="Times New Roman"/>
          <w:sz w:val="24"/>
          <w:szCs w:val="24"/>
        </w:rPr>
        <w:t>вановской области</w:t>
      </w:r>
    </w:p>
    <w:p w:rsidR="005A6995" w:rsidRPr="00742BC2" w:rsidRDefault="005A6995" w:rsidP="005A69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5" w:rsidRPr="009A3076" w:rsidRDefault="005A6995" w:rsidP="00E87F4A">
      <w:pPr>
        <w:ind w:left="7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5A6995" w:rsidRPr="006B6A6C" w:rsidRDefault="005A6995" w:rsidP="005A6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6A6C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A6C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 организации муниципального </w:t>
      </w:r>
      <w:r w:rsidRPr="006B6A6C">
        <w:rPr>
          <w:rFonts w:ascii="Times New Roman" w:eastAsia="Calibri" w:hAnsi="Times New Roman" w:cs="Times New Roman"/>
          <w:sz w:val="24"/>
          <w:szCs w:val="24"/>
        </w:rPr>
        <w:t xml:space="preserve">  контроля в области охраны и </w:t>
      </w:r>
      <w:proofErr w:type="gramStart"/>
      <w:r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Пестяковского городского поселения </w:t>
      </w:r>
      <w:r w:rsidR="00044CDA">
        <w:rPr>
          <w:rFonts w:ascii="Times New Roman" w:eastAsia="Calibri" w:hAnsi="Times New Roman" w:cs="Times New Roman"/>
          <w:sz w:val="24"/>
          <w:szCs w:val="24"/>
        </w:rPr>
        <w:t xml:space="preserve">Пестяковского муниципального района </w:t>
      </w:r>
      <w:r w:rsidR="00F517F4">
        <w:rPr>
          <w:rFonts w:ascii="Times New Roman" w:eastAsia="Calibri" w:hAnsi="Times New Roman" w:cs="Times New Roman"/>
          <w:sz w:val="24"/>
          <w:szCs w:val="24"/>
        </w:rPr>
        <w:t xml:space="preserve">Ивановской области </w:t>
      </w:r>
      <w:r w:rsidRPr="006B6A6C">
        <w:rPr>
          <w:rFonts w:ascii="Times New Roman" w:eastAsia="Calibri" w:hAnsi="Times New Roman" w:cs="Times New Roman"/>
          <w:sz w:val="24"/>
          <w:szCs w:val="24"/>
        </w:rPr>
        <w:t>(да</w:t>
      </w:r>
      <w:r w:rsidR="00E87F4A">
        <w:rPr>
          <w:rFonts w:ascii="Times New Roman" w:hAnsi="Times New Roman" w:cs="Times New Roman"/>
          <w:sz w:val="24"/>
          <w:szCs w:val="24"/>
        </w:rPr>
        <w:t>лее -</w:t>
      </w:r>
      <w:r w:rsidRPr="006B6A6C">
        <w:rPr>
          <w:rFonts w:ascii="Times New Roman" w:hAnsi="Times New Roman" w:cs="Times New Roman"/>
          <w:sz w:val="24"/>
          <w:szCs w:val="24"/>
        </w:rPr>
        <w:t xml:space="preserve"> муниципальный  контроль</w:t>
      </w:r>
      <w:r w:rsidR="00E87F4A" w:rsidRPr="00E87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24">
        <w:rPr>
          <w:rFonts w:ascii="Times New Roman" w:eastAsia="Calibri" w:hAnsi="Times New Roman" w:cs="Times New Roman"/>
          <w:sz w:val="24"/>
          <w:szCs w:val="24"/>
        </w:rPr>
        <w:t xml:space="preserve">в области </w:t>
      </w:r>
      <w:r w:rsidR="00145624" w:rsidRPr="006B6A6C">
        <w:rPr>
          <w:rFonts w:ascii="Times New Roman" w:eastAsia="Calibri" w:hAnsi="Times New Roman" w:cs="Times New Roman"/>
          <w:sz w:val="24"/>
          <w:szCs w:val="24"/>
        </w:rPr>
        <w:t xml:space="preserve">охраны и использования особо </w:t>
      </w:r>
      <w:r w:rsidR="00145624"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территорий)</w:t>
      </w:r>
      <w:r w:rsidRPr="006B6A6C">
        <w:rPr>
          <w:rFonts w:ascii="Times New Roman" w:hAnsi="Times New Roman" w:cs="Times New Roman"/>
          <w:sz w:val="24"/>
          <w:szCs w:val="24"/>
        </w:rPr>
        <w:t>.</w:t>
      </w:r>
    </w:p>
    <w:p w:rsidR="005A6995" w:rsidRPr="00742BC2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A6C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6A6C">
        <w:rPr>
          <w:rFonts w:ascii="Times New Roman" w:hAnsi="Times New Roman" w:cs="Times New Roman"/>
          <w:sz w:val="24"/>
          <w:szCs w:val="24"/>
        </w:rPr>
        <w:t xml:space="preserve"> Муниципальный контроль</w:t>
      </w:r>
      <w:r w:rsidR="00657EEC" w:rsidRPr="00657E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5624">
        <w:rPr>
          <w:rFonts w:ascii="Times New Roman" w:eastAsia="Calibri" w:hAnsi="Times New Roman" w:cs="Times New Roman"/>
          <w:sz w:val="24"/>
          <w:szCs w:val="24"/>
        </w:rPr>
        <w:t xml:space="preserve">в области </w:t>
      </w:r>
      <w:r w:rsidR="00145624" w:rsidRPr="006B6A6C">
        <w:rPr>
          <w:rFonts w:ascii="Times New Roman" w:eastAsia="Calibri" w:hAnsi="Times New Roman" w:cs="Times New Roman"/>
          <w:sz w:val="24"/>
          <w:szCs w:val="24"/>
        </w:rPr>
        <w:t xml:space="preserve">охраны и </w:t>
      </w:r>
      <w:proofErr w:type="gramStart"/>
      <w:r w:rsidR="00145624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145624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</w:t>
      </w:r>
      <w:r w:rsidR="00145624"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</w:t>
      </w:r>
      <w:r w:rsidR="00145624" w:rsidRPr="006B6A6C">
        <w:rPr>
          <w:rFonts w:ascii="Times New Roman" w:hAnsi="Times New Roman" w:cs="Times New Roman"/>
          <w:sz w:val="24"/>
          <w:szCs w:val="24"/>
        </w:rPr>
        <w:t xml:space="preserve"> </w:t>
      </w:r>
      <w:r w:rsidRPr="006B6A6C">
        <w:rPr>
          <w:rFonts w:ascii="Times New Roman" w:hAnsi="Times New Roman" w:cs="Times New Roman"/>
          <w:sz w:val="24"/>
          <w:szCs w:val="24"/>
        </w:rPr>
        <w:t>осуществляется посредством профилактики нарушений обязательных требований, организации и проведения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A6995" w:rsidRPr="006C6531" w:rsidRDefault="005A6995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3076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Предметом муниципального </w:t>
      </w:r>
      <w:r w:rsidR="00E87F4A">
        <w:rPr>
          <w:rFonts w:ascii="Times New Roman" w:hAnsi="Times New Roman" w:cs="Times New Roman"/>
          <w:sz w:val="24"/>
          <w:szCs w:val="24"/>
        </w:rPr>
        <w:t>контроля</w:t>
      </w:r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="00657EEC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657EEC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657EEC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</w:t>
      </w:r>
      <w:r w:rsidR="00E87F4A"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</w:t>
      </w:r>
      <w:r w:rsidRPr="00EA0F0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6C6531">
        <w:rPr>
          <w:rFonts w:ascii="Times New Roman" w:hAnsi="Times New Roman" w:cs="Times New Roman"/>
          <w:sz w:val="24"/>
          <w:szCs w:val="24"/>
        </w:rPr>
        <w:t xml:space="preserve"> соблюдение юридическими лицами, индивидуальными предпринимателями и гражданами на особо охраняемых природных территориях местного значения обязательных тре</w:t>
      </w:r>
      <w:r>
        <w:rPr>
          <w:rFonts w:ascii="Times New Roman" w:hAnsi="Times New Roman" w:cs="Times New Roman"/>
          <w:sz w:val="24"/>
          <w:szCs w:val="24"/>
        </w:rPr>
        <w:t xml:space="preserve">бований, установленных </w:t>
      </w:r>
      <w:r w:rsidRPr="006C6531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4"/>
          <w:szCs w:val="24"/>
        </w:rPr>
        <w:t>и законами</w:t>
      </w:r>
      <w:r w:rsidRPr="006C6531">
        <w:rPr>
          <w:rFonts w:ascii="Times New Roman" w:hAnsi="Times New Roman" w:cs="Times New Roman"/>
          <w:sz w:val="24"/>
          <w:szCs w:val="24"/>
        </w:rPr>
        <w:t>,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5A6995" w:rsidRPr="006C6531" w:rsidRDefault="005A6995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6C6531">
        <w:rPr>
          <w:rFonts w:ascii="Times New Roman" w:hAnsi="Times New Roman" w:cs="Times New Roman"/>
          <w:sz w:val="24"/>
          <w:szCs w:val="24"/>
        </w:rPr>
        <w:t>режима особо охраняемой природной территории;</w:t>
      </w:r>
    </w:p>
    <w:p w:rsidR="005A6995" w:rsidRPr="006C6531" w:rsidRDefault="005A6995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6C6531">
        <w:rPr>
          <w:rFonts w:ascii="Times New Roman" w:hAnsi="Times New Roman" w:cs="Times New Roman"/>
          <w:sz w:val="24"/>
          <w:szCs w:val="24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5A6995" w:rsidRDefault="005A6995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6C6531">
        <w:rPr>
          <w:rFonts w:ascii="Times New Roman" w:hAnsi="Times New Roman" w:cs="Times New Roman"/>
          <w:sz w:val="24"/>
          <w:szCs w:val="24"/>
        </w:rPr>
        <w:t>режима охранных зон особо охр</w:t>
      </w:r>
      <w:r w:rsidR="00231C53">
        <w:rPr>
          <w:rFonts w:ascii="Times New Roman" w:hAnsi="Times New Roman" w:cs="Times New Roman"/>
          <w:sz w:val="24"/>
          <w:szCs w:val="24"/>
        </w:rPr>
        <w:t>аняемых природных территорий;</w:t>
      </w:r>
    </w:p>
    <w:p w:rsidR="00145624" w:rsidRDefault="00145624" w:rsidP="00145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-соблюдения юридическими лицами, индивидуальными предпринимателями и гражданами, предоставляющими услуги экскурсоводов (гидов), гидов-переводчиков и (или) инструкторов-проводников на территории особо охраняемой природной территории, требований в части наличия соответствующей аттестации экскурсоводов (гидов), гидов-переводчиков и инструкторов-проводников при сопровождении ими туристов (экскурсантов), сопровождения туристов (экскурсантов) инструктором-проводником при посещении (прохождении) туристских маршрутов, требующих специального сопровождения, указанных в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части первой статьи 19.3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1996 года </w:t>
      </w:r>
      <w:r w:rsidR="005119F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132-ФЗ "Об основах туристской деятельности в Российской Федерации".</w:t>
      </w:r>
    </w:p>
    <w:p w:rsidR="00145624" w:rsidRPr="0098652B" w:rsidRDefault="00145624" w:rsidP="00145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30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</w:t>
      </w:r>
      <w:r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</w:t>
      </w:r>
      <w:r w:rsidRPr="00EA0F0E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Администрацией </w:t>
      </w:r>
      <w:proofErr w:type="spellStart"/>
      <w:r w:rsidRPr="0098652B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Администрация) в лице уполномоченного органа - Управления муниципального хозяйства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(далее - Контрольный орган). </w:t>
      </w:r>
    </w:p>
    <w:p w:rsidR="00145624" w:rsidRPr="0098652B" w:rsidRDefault="00145624" w:rsidP="00145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Должностным лицом, уполномоченным на принятие решений о проведении контрольных мероприятий, являются: начальник Контрольного органа  либо лицо, исполняющее обязанности начальника Контрольного органа.</w:t>
      </w:r>
    </w:p>
    <w:p w:rsidR="00145624" w:rsidRDefault="00145624" w:rsidP="00145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 Непосредственное проведение  муниципального  контроля осуществляется  экспертом </w:t>
      </w:r>
      <w:r>
        <w:rPr>
          <w:rFonts w:ascii="Times New Roman" w:eastAsia="Calibri" w:hAnsi="Times New Roman" w:cs="Times New Roman"/>
          <w:sz w:val="24"/>
          <w:szCs w:val="24"/>
        </w:rPr>
        <w:t>по муниципальному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Контрольного органа ( далее инспектор), в должностные обязанности которого в соответствии с настоящим Положением, должностной инструкцией </w:t>
      </w:r>
      <w:r w:rsidRPr="009865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входит осуществление полномочий по </w:t>
      </w:r>
      <w:r w:rsidR="00E05EF7">
        <w:rPr>
          <w:rFonts w:ascii="Times New Roman" w:hAnsi="Times New Roman" w:cs="Times New Roman"/>
          <w:sz w:val="24"/>
          <w:szCs w:val="24"/>
        </w:rPr>
        <w:t>муниципальному</w:t>
      </w:r>
      <w:r w:rsidR="00E05EF7" w:rsidRPr="00EA0F0E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E05EF7">
        <w:rPr>
          <w:rFonts w:ascii="Times New Roman" w:hAnsi="Times New Roman" w:cs="Times New Roman"/>
          <w:sz w:val="24"/>
          <w:szCs w:val="24"/>
        </w:rPr>
        <w:t>ю</w:t>
      </w:r>
      <w:r w:rsidR="00E05EF7"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="00E05EF7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использования особо </w:t>
      </w:r>
      <w:r w:rsidR="00E05EF7"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</w:t>
      </w:r>
      <w:proofErr w:type="gramStart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в том числе проведение профилактических мероприятий и контрольных.</w:t>
      </w:r>
    </w:p>
    <w:p w:rsidR="00145624" w:rsidRDefault="00145624" w:rsidP="001456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Должностные лица, уполномоченные осуществлять муниципальный контроль  </w:t>
      </w:r>
      <w:r w:rsidR="00E05EF7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E05EF7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E05EF7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</w:t>
      </w:r>
      <w:r w:rsidR="00E05EF7"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</w:t>
      </w:r>
      <w:r w:rsidR="00E05EF7" w:rsidRPr="00B6599D">
        <w:rPr>
          <w:rFonts w:ascii="Times New Roman" w:hAnsi="Times New Roman" w:cs="Times New Roman"/>
          <w:sz w:val="24"/>
          <w:szCs w:val="24"/>
        </w:rPr>
        <w:t xml:space="preserve"> </w:t>
      </w:r>
      <w:r w:rsidRPr="00B6599D">
        <w:rPr>
          <w:rFonts w:ascii="Times New Roman" w:hAnsi="Times New Roman" w:cs="Times New Roman"/>
          <w:sz w:val="24"/>
          <w:szCs w:val="24"/>
        </w:rPr>
        <w:t>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45624" w:rsidRPr="0098652B" w:rsidRDefault="00145624" w:rsidP="001456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8652B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. Руководство деятельностью по осуществлению муниципального контроля </w:t>
      </w:r>
      <w:r w:rsidR="00E05EF7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использования особо </w:t>
      </w:r>
      <w:r w:rsidR="00E05EF7"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</w:t>
      </w:r>
      <w:r w:rsidR="00E05EF7" w:rsidRPr="009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652B">
        <w:rPr>
          <w:rFonts w:ascii="Times New Roman" w:eastAsia="Calibri" w:hAnsi="Times New Roman" w:cs="Times New Roman"/>
          <w:sz w:val="24"/>
          <w:szCs w:val="24"/>
        </w:rPr>
        <w:t>Контрольным органом</w:t>
      </w:r>
      <w:proofErr w:type="gramStart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осуществляет Глава </w:t>
      </w:r>
      <w:proofErr w:type="spellStart"/>
      <w:r w:rsidRPr="0098652B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5A6995" w:rsidRDefault="005A6995" w:rsidP="00760C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      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3076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145624">
        <w:rPr>
          <w:rFonts w:ascii="Times New Roman" w:hAnsi="Times New Roman" w:cs="Times New Roman"/>
          <w:sz w:val="24"/>
          <w:szCs w:val="24"/>
        </w:rPr>
        <w:t>Инспектор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при осуществлении  муниципального контроля</w:t>
      </w:r>
      <w:r w:rsidR="00657EEC">
        <w:rPr>
          <w:rFonts w:ascii="Times New Roman" w:hAnsi="Times New Roman" w:cs="Times New Roman"/>
          <w:sz w:val="24"/>
          <w:szCs w:val="24"/>
        </w:rPr>
        <w:t xml:space="preserve"> </w:t>
      </w:r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07464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="00145624">
        <w:rPr>
          <w:rFonts w:ascii="Times New Roman" w:hAnsi="Times New Roman" w:cs="Times New Roman"/>
          <w:sz w:val="24"/>
          <w:szCs w:val="24"/>
        </w:rPr>
        <w:t>, имеет права, обязанности и несет</w:t>
      </w:r>
      <w:r w:rsidRPr="00EA0F0E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A6995" w:rsidRPr="00D07464" w:rsidRDefault="005A6995" w:rsidP="00D0746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0FBB">
        <w:rPr>
          <w:rFonts w:ascii="Times New Roman" w:hAnsi="Times New Roman" w:cs="Times New Roman"/>
          <w:sz w:val="24"/>
          <w:szCs w:val="24"/>
        </w:rPr>
        <w:t xml:space="preserve"> 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FB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07464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6D0FBB">
        <w:rPr>
          <w:rFonts w:ascii="Times New Roman" w:hAnsi="Times New Roman" w:cs="Times New Roman"/>
          <w:sz w:val="24"/>
          <w:szCs w:val="24"/>
        </w:rPr>
        <w:t>осуществляется в отношении граж</w:t>
      </w:r>
      <w:r>
        <w:rPr>
          <w:rFonts w:ascii="Times New Roman" w:hAnsi="Times New Roman" w:cs="Times New Roman"/>
          <w:sz w:val="24"/>
          <w:szCs w:val="24"/>
        </w:rPr>
        <w:t xml:space="preserve">дан, в том числе осуществляющих </w:t>
      </w:r>
      <w:r w:rsidRPr="006D0FBB">
        <w:rPr>
          <w:rFonts w:ascii="Times New Roman" w:hAnsi="Times New Roman" w:cs="Times New Roman"/>
          <w:sz w:val="24"/>
          <w:szCs w:val="24"/>
        </w:rPr>
        <w:t xml:space="preserve">предпринимательскую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0FBB">
        <w:rPr>
          <w:rFonts w:ascii="Times New Roman" w:hAnsi="Times New Roman" w:cs="Times New Roman"/>
          <w:sz w:val="24"/>
          <w:szCs w:val="24"/>
        </w:rPr>
        <w:t>индивидуальные предприниматели), организаций, в том числе коммерческих и некоммерческих организаций любых форм собственности и организационно-правовых форм</w:t>
      </w:r>
      <w:r w:rsidRPr="00647E0D">
        <w:rPr>
          <w:rFonts w:ascii="Times New Roman" w:hAnsi="Times New Roman" w:cs="Times New Roman"/>
          <w:sz w:val="24"/>
          <w:szCs w:val="24"/>
        </w:rPr>
        <w:t xml:space="preserve">, органов государственной власти и органов местного самоуправления </w:t>
      </w:r>
      <w:r w:rsidRPr="00647E0D">
        <w:rPr>
          <w:rFonts w:ascii="Times New Roman" w:hAnsi="Times New Roman" w:cs="Times New Roman"/>
          <w:iCs/>
          <w:sz w:val="24"/>
          <w:szCs w:val="24"/>
        </w:rPr>
        <w:t>в случае владения и (или) пользования  объектами, являющимися объектами контроля.</w:t>
      </w:r>
      <w:r w:rsidRPr="006D0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995" w:rsidRPr="00742BC2" w:rsidRDefault="005A6995" w:rsidP="005A699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464">
        <w:rPr>
          <w:rFonts w:ascii="Times New Roman" w:hAnsi="Times New Roman" w:cs="Times New Roman"/>
          <w:sz w:val="24"/>
          <w:szCs w:val="24"/>
        </w:rPr>
        <w:t xml:space="preserve"> </w:t>
      </w:r>
      <w:r w:rsidRPr="009C4486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Объектами муниципального контроля </w:t>
      </w:r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07464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742BC2">
        <w:rPr>
          <w:rFonts w:ascii="Times New Roman" w:hAnsi="Times New Roman" w:cs="Times New Roman"/>
          <w:sz w:val="24"/>
          <w:szCs w:val="24"/>
        </w:rPr>
        <w:t>являются:</w:t>
      </w:r>
    </w:p>
    <w:p w:rsidR="005A6995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EC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лиц, в рамках которых должны соблюдаться обязательные требования при соблюдении режима особо </w:t>
      </w:r>
      <w:r w:rsidR="00E87F4A">
        <w:rPr>
          <w:rFonts w:ascii="Times New Roman" w:hAnsi="Times New Roman" w:cs="Times New Roman"/>
          <w:sz w:val="24"/>
          <w:szCs w:val="24"/>
        </w:rPr>
        <w:t>охраняемых природных территорий</w:t>
      </w:r>
      <w:r w:rsidRPr="00EC19EC">
        <w:rPr>
          <w:rFonts w:ascii="Times New Roman" w:hAnsi="Times New Roman" w:cs="Times New Roman"/>
          <w:sz w:val="24"/>
          <w:szCs w:val="24"/>
        </w:rPr>
        <w:t xml:space="preserve">,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 </w:t>
      </w:r>
      <w:r>
        <w:rPr>
          <w:rFonts w:ascii="Times New Roman" w:hAnsi="Times New Roman" w:cs="Times New Roman"/>
          <w:sz w:val="24"/>
          <w:szCs w:val="24"/>
        </w:rPr>
        <w:t>Пестяковского городского поселения.</w:t>
      </w:r>
    </w:p>
    <w:p w:rsidR="00760C0D" w:rsidRPr="00F84367" w:rsidRDefault="005A6995" w:rsidP="00760C0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464">
        <w:rPr>
          <w:rFonts w:ascii="Times New Roman" w:hAnsi="Times New Roman" w:cs="Times New Roman"/>
          <w:sz w:val="24"/>
          <w:szCs w:val="24"/>
        </w:rPr>
        <w:t xml:space="preserve"> </w:t>
      </w:r>
      <w:r w:rsidRPr="00760C0D">
        <w:rPr>
          <w:rFonts w:ascii="Times New Roman" w:hAnsi="Times New Roman" w:cs="Times New Roman"/>
          <w:sz w:val="24"/>
          <w:szCs w:val="24"/>
        </w:rPr>
        <w:t>1.9.</w:t>
      </w:r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="00760C0D" w:rsidRPr="00F84367">
        <w:rPr>
          <w:rFonts w:ascii="Times New Roman" w:hAnsi="Times New Roman" w:cs="Times New Roman"/>
          <w:sz w:val="24"/>
          <w:szCs w:val="24"/>
        </w:rPr>
        <w:t>Контрольным органом в соответствии с частью 2 статьи 16 и частью 5 статьи 17 Федерального зако</w:t>
      </w:r>
      <w:r w:rsidR="00760C0D">
        <w:rPr>
          <w:rFonts w:ascii="Times New Roman" w:hAnsi="Times New Roman" w:cs="Times New Roman"/>
          <w:sz w:val="24"/>
          <w:szCs w:val="24"/>
        </w:rPr>
        <w:t>на от 31 июля 2020 г. № 248-ФЗ «</w:t>
      </w:r>
      <w:r w:rsidR="00760C0D" w:rsidRPr="00F8436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760C0D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760C0D" w:rsidRPr="00F84367">
        <w:rPr>
          <w:rFonts w:ascii="Times New Roman" w:hAnsi="Times New Roman" w:cs="Times New Roman"/>
          <w:sz w:val="24"/>
          <w:szCs w:val="24"/>
        </w:rPr>
        <w:t xml:space="preserve">  ведется учет объектов контроля с использованием информационной системы.</w:t>
      </w:r>
    </w:p>
    <w:p w:rsidR="00760C0D" w:rsidRPr="00F84367" w:rsidRDefault="00760C0D" w:rsidP="00760C0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Учет объектов контроля осуществляется посредством создания:</w:t>
      </w:r>
    </w:p>
    <w:p w:rsidR="00760C0D" w:rsidRPr="00F84367" w:rsidRDefault="00760C0D" w:rsidP="00760C0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единого реестра контрольных мероприятий;</w:t>
      </w:r>
    </w:p>
    <w:p w:rsidR="00760C0D" w:rsidRPr="00F84367" w:rsidRDefault="00760C0D" w:rsidP="00760C0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 xml:space="preserve">информационной системы (подсистемы государственной информационной системы)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4367">
        <w:rPr>
          <w:rFonts w:ascii="Times New Roman" w:hAnsi="Times New Roman" w:cs="Times New Roman"/>
          <w:sz w:val="24"/>
          <w:szCs w:val="24"/>
        </w:rPr>
        <w:t>досудебного обжалования;</w:t>
      </w:r>
    </w:p>
    <w:p w:rsidR="00760C0D" w:rsidRPr="00F84367" w:rsidRDefault="00760C0D" w:rsidP="00760C0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760C0D" w:rsidRPr="00661407" w:rsidRDefault="00760C0D" w:rsidP="00760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66140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60C0D" w:rsidRPr="00661407" w:rsidRDefault="00760C0D" w:rsidP="00760C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ресурсах».</w:t>
      </w:r>
    </w:p>
    <w:p w:rsidR="005A6995" w:rsidRDefault="005A6995" w:rsidP="00760C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995" w:rsidRPr="00742BC2" w:rsidRDefault="005A6995" w:rsidP="005A6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464">
        <w:rPr>
          <w:rFonts w:ascii="Times New Roman" w:hAnsi="Times New Roman" w:cs="Times New Roman"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sz w:val="24"/>
          <w:szCs w:val="24"/>
        </w:rPr>
        <w:t>1.10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 отношения</w:t>
      </w:r>
      <w:r>
        <w:rPr>
          <w:rFonts w:ascii="Times New Roman" w:hAnsi="Times New Roman" w:cs="Times New Roman"/>
          <w:sz w:val="24"/>
          <w:szCs w:val="24"/>
        </w:rPr>
        <w:t xml:space="preserve">м, связанным с </w:t>
      </w:r>
      <w:r w:rsidRPr="000709A9">
        <w:rPr>
          <w:rFonts w:ascii="Times New Roman" w:hAnsi="Times New Roman" w:cs="Times New Roman"/>
          <w:sz w:val="24"/>
          <w:szCs w:val="24"/>
        </w:rPr>
        <w:t>осуществ</w:t>
      </w:r>
      <w:r w:rsidR="00E87F4A">
        <w:rPr>
          <w:rFonts w:ascii="Times New Roman" w:hAnsi="Times New Roman" w:cs="Times New Roman"/>
          <w:sz w:val="24"/>
          <w:szCs w:val="24"/>
        </w:rPr>
        <w:t>лением  муниципального контроля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="00E87F4A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E87F4A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E87F4A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организацией и проведением профилактических мероприятий, контрольных (надзорных) мероприятий </w:t>
      </w:r>
      <w:r w:rsidRPr="00742BC2">
        <w:rPr>
          <w:rFonts w:ascii="Times New Roman" w:hAnsi="Times New Roman" w:cs="Times New Roman"/>
          <w:sz w:val="24"/>
          <w:szCs w:val="24"/>
        </w:rPr>
        <w:lastRenderedPageBreak/>
        <w:t xml:space="preserve">применяются положения Федерального </w:t>
      </w:r>
      <w:hyperlink r:id="rId10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55C3">
        <w:rPr>
          <w:rFonts w:ascii="Times New Roman" w:hAnsi="Times New Roman" w:cs="Times New Roman"/>
          <w:sz w:val="24"/>
          <w:szCs w:val="24"/>
        </w:rPr>
        <w:t xml:space="preserve"> </w:t>
      </w:r>
      <w:r w:rsidR="00121A1A" w:rsidRPr="00121A1A">
        <w:rPr>
          <w:rFonts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Pr="003055C3">
        <w:rPr>
          <w:rFonts w:ascii="Times New Roman" w:hAnsi="Times New Roman" w:cs="Times New Roman"/>
          <w:sz w:val="24"/>
          <w:szCs w:val="24"/>
        </w:rPr>
        <w:t>.</w:t>
      </w:r>
    </w:p>
    <w:p w:rsidR="005A6995" w:rsidRPr="009A3076" w:rsidRDefault="0033452C" w:rsidP="00760C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5A6995" w:rsidRPr="009A3076">
        <w:rPr>
          <w:rFonts w:ascii="Times New Roman" w:hAnsi="Times New Roman" w:cs="Times New Roman"/>
          <w:sz w:val="24"/>
          <w:szCs w:val="24"/>
        </w:rPr>
        <w:t>1.12</w:t>
      </w:r>
      <w:r w:rsidR="005A6995">
        <w:rPr>
          <w:rFonts w:ascii="Times New Roman" w:hAnsi="Times New Roman" w:cs="Times New Roman"/>
          <w:sz w:val="24"/>
          <w:szCs w:val="24"/>
        </w:rPr>
        <w:t>.</w:t>
      </w:r>
      <w:r w:rsidR="005A6995" w:rsidRPr="00742BC2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должностных лиц, осуществляющих муниципальный контроль</w:t>
      </w:r>
      <w:r w:rsidR="00D07464" w:rsidRPr="00D07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07464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</w:t>
      </w:r>
      <w:r w:rsidR="005A6995" w:rsidRPr="00742BC2">
        <w:rPr>
          <w:rFonts w:ascii="Times New Roman" w:hAnsi="Times New Roman" w:cs="Times New Roman"/>
          <w:sz w:val="24"/>
          <w:szCs w:val="24"/>
        </w:rPr>
        <w:t xml:space="preserve"> могут быть обжалованы в порядке, установленном </w:t>
      </w:r>
      <w:r w:rsidR="005A6995" w:rsidRPr="009A30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A6995" w:rsidRPr="00B33C25" w:rsidRDefault="00714F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4F95">
        <w:rPr>
          <w:rFonts w:ascii="Times New Roman" w:eastAsia="Calibri" w:hAnsi="Times New Roman" w:cs="Times New Roman"/>
          <w:sz w:val="24"/>
          <w:szCs w:val="24"/>
        </w:rPr>
        <w:t xml:space="preserve">Досудебный  порядок  подачи  жалоб,  установленный главой  9 Федерального закона от 31.07.2020 № 248-ФЗ «О государственном контроле (надзоре) и муниципальном контроле в Российской Федерации», при </w:t>
      </w:r>
      <w:r w:rsidRPr="00B33C25">
        <w:rPr>
          <w:rFonts w:ascii="Times New Roman" w:eastAsia="Calibri" w:hAnsi="Times New Roman" w:cs="Times New Roman"/>
          <w:sz w:val="24"/>
          <w:szCs w:val="24"/>
        </w:rPr>
        <w:t xml:space="preserve">осуществлении </w:t>
      </w:r>
      <w:r w:rsidRPr="00B33C2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33C25">
        <w:rPr>
          <w:rFonts w:ascii="Times New Roman" w:eastAsia="Calibri" w:hAnsi="Times New Roman" w:cs="Times New Roman"/>
          <w:sz w:val="24"/>
          <w:szCs w:val="24"/>
        </w:rPr>
        <w:t xml:space="preserve">муниципального  контроля </w:t>
      </w:r>
      <w:r w:rsidR="00C15DD3" w:rsidRPr="00B33C25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C15DD3" w:rsidRPr="00B33C25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C15DD3" w:rsidRPr="00B33C25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B33C25">
        <w:rPr>
          <w:rFonts w:ascii="Times New Roman" w:eastAsia="Calibri" w:hAnsi="Times New Roman" w:cs="Times New Roman"/>
          <w:sz w:val="24"/>
          <w:szCs w:val="24"/>
        </w:rPr>
        <w:t xml:space="preserve">не применяется, </w:t>
      </w:r>
      <w:r w:rsidRPr="00B33C25">
        <w:rPr>
          <w:rFonts w:ascii="Times New Roman" w:hAnsi="Times New Roman" w:cs="Times New Roman"/>
          <w:sz w:val="24"/>
          <w:szCs w:val="24"/>
        </w:rPr>
        <w:t>если  иное не установлено федеральным законом о виде контроля, общими 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5A6995" w:rsidRPr="00B33C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995" w:rsidRPr="000709A9" w:rsidRDefault="0033452C" w:rsidP="00760C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5A6995" w:rsidRPr="009A3076">
        <w:rPr>
          <w:rFonts w:ascii="Times New Roman" w:hAnsi="Times New Roman" w:cs="Times New Roman"/>
          <w:sz w:val="24"/>
          <w:szCs w:val="24"/>
        </w:rPr>
        <w:t>1.13</w:t>
      </w:r>
      <w:r w:rsidR="005A6995">
        <w:rPr>
          <w:rFonts w:ascii="Times New Roman" w:hAnsi="Times New Roman" w:cs="Times New Roman"/>
          <w:sz w:val="24"/>
          <w:szCs w:val="24"/>
        </w:rPr>
        <w:t>.</w:t>
      </w:r>
      <w:r w:rsidR="005A6995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="005A6995" w:rsidRPr="000709A9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осуществления 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44CDA" w:rsidRDefault="00044CDA" w:rsidP="005A69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5" w:rsidRPr="00D07464" w:rsidRDefault="005A6995" w:rsidP="005A69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2BC2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ном ценностям при </w:t>
      </w:r>
      <w:r w:rsidRPr="007E1A91">
        <w:rPr>
          <w:rFonts w:ascii="Times New Roman" w:hAnsi="Times New Roman" w:cs="Times New Roman"/>
          <w:b/>
          <w:sz w:val="24"/>
          <w:szCs w:val="24"/>
        </w:rPr>
        <w:t>осуществлении муниципального контроля</w:t>
      </w:r>
      <w:r w:rsidR="00D07464" w:rsidRPr="00D07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464" w:rsidRPr="00D07464">
        <w:rPr>
          <w:rFonts w:ascii="Times New Roman" w:eastAsia="Calibri" w:hAnsi="Times New Roman" w:cs="Times New Roman"/>
          <w:b/>
          <w:sz w:val="24"/>
          <w:szCs w:val="24"/>
        </w:rPr>
        <w:t>в области охраны и использования особо охраняемых природных территорий</w:t>
      </w:r>
    </w:p>
    <w:p w:rsidR="005A6995" w:rsidRPr="00742BC2" w:rsidRDefault="005A6995" w:rsidP="005A69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5" w:rsidRPr="00742BC2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проводятся </w:t>
      </w:r>
      <w:r w:rsidR="00760C0D"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Pr="00EA0F0E">
        <w:rPr>
          <w:rFonts w:ascii="Times New Roman" w:hAnsi="Times New Roman" w:cs="Times New Roman"/>
          <w:sz w:val="24"/>
          <w:szCs w:val="24"/>
        </w:rPr>
        <w:t>в целях стимулирования добросовестного соблюдения обязательных требований контролируемыми лицами 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A6995" w:rsidRPr="00150F0F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Pr="0015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5A6995" w:rsidRPr="00742BC2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</w:t>
      </w:r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07464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742BC2">
        <w:rPr>
          <w:rFonts w:ascii="Times New Roman" w:hAnsi="Times New Roman" w:cs="Times New Roman"/>
          <w:sz w:val="24"/>
          <w:szCs w:val="24"/>
        </w:rPr>
        <w:t>могут проводиться следующие виды профилактических мероприятий:</w:t>
      </w:r>
    </w:p>
    <w:p w:rsidR="005A6995" w:rsidRPr="008A1B69" w:rsidRDefault="005A6995" w:rsidP="005A69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8A1B6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5A6995" w:rsidRDefault="005A6995" w:rsidP="005A699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17F4">
        <w:rPr>
          <w:rFonts w:ascii="Times New Roman" w:hAnsi="Times New Roman" w:cs="Times New Roman"/>
          <w:sz w:val="24"/>
          <w:szCs w:val="24"/>
        </w:rPr>
        <w:t xml:space="preserve"> </w:t>
      </w:r>
      <w:r w:rsidRPr="008A1B69">
        <w:rPr>
          <w:rFonts w:ascii="Times New Roman" w:hAnsi="Times New Roman" w:cs="Times New Roman"/>
          <w:sz w:val="24"/>
          <w:szCs w:val="24"/>
        </w:rPr>
        <w:t>2) 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6995" w:rsidRDefault="005A6995" w:rsidP="005A699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1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объявление предостережения</w:t>
      </w:r>
      <w:r w:rsidR="0017430C">
        <w:rPr>
          <w:rFonts w:ascii="Times New Roman" w:hAnsi="Times New Roman" w:cs="Times New Roman"/>
          <w:sz w:val="24"/>
          <w:szCs w:val="24"/>
        </w:rPr>
        <w:t>;</w:t>
      </w:r>
    </w:p>
    <w:p w:rsidR="0017430C" w:rsidRPr="00575F07" w:rsidRDefault="00176460" w:rsidP="005A699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профилактический визит.</w:t>
      </w:r>
    </w:p>
    <w:p w:rsidR="00176460" w:rsidRPr="00EA0F0E" w:rsidRDefault="00575F07" w:rsidP="0017646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F07">
        <w:rPr>
          <w:rFonts w:ascii="Times New Roman" w:hAnsi="Times New Roman" w:cs="Times New Roman"/>
          <w:sz w:val="24"/>
          <w:szCs w:val="24"/>
        </w:rPr>
        <w:t xml:space="preserve">  </w:t>
      </w:r>
      <w:r w:rsidR="00176460">
        <w:rPr>
          <w:rFonts w:ascii="Times New Roman" w:hAnsi="Times New Roman" w:cs="Times New Roman"/>
          <w:sz w:val="24"/>
          <w:szCs w:val="24"/>
        </w:rPr>
        <w:t>2</w:t>
      </w:r>
      <w:r w:rsidRPr="00575F07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176460" w:rsidRPr="00742BC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11" w:history="1">
        <w:r w:rsidR="00176460" w:rsidRPr="00742BC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176460" w:rsidRPr="00742BC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</w:t>
      </w:r>
      <w:r w:rsidR="00176460" w:rsidRPr="00EA0F0E"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контроле в Российской Федерации» на официальном сайте </w:t>
      </w:r>
      <w:proofErr w:type="spellStart"/>
      <w:r w:rsidR="00176460"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176460" w:rsidRPr="00EA0F0E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176460" w:rsidRPr="00EA0F0E" w:rsidRDefault="00176460" w:rsidP="00176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EA0F0E">
        <w:rPr>
          <w:rFonts w:ascii="Times New Roman" w:hAnsi="Times New Roman" w:cs="Times New Roman"/>
          <w:i/>
          <w:sz w:val="24"/>
          <w:szCs w:val="24"/>
        </w:rPr>
        <w:t>.</w:t>
      </w:r>
    </w:p>
    <w:p w:rsidR="00176460" w:rsidRPr="00EA0F0E" w:rsidRDefault="00176460" w:rsidP="00176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176460" w:rsidRPr="00EA0F0E" w:rsidRDefault="00176460" w:rsidP="001764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5F07">
        <w:rPr>
          <w:rFonts w:ascii="Times New Roman" w:hAnsi="Times New Roman" w:cs="Times New Roman"/>
          <w:sz w:val="24"/>
          <w:szCs w:val="24"/>
        </w:rPr>
        <w:t>2.</w:t>
      </w:r>
      <w:r w:rsidR="00575F07" w:rsidRPr="00575F07">
        <w:rPr>
          <w:rFonts w:ascii="Times New Roman" w:hAnsi="Times New Roman" w:cs="Times New Roman"/>
          <w:sz w:val="24"/>
          <w:szCs w:val="24"/>
        </w:rPr>
        <w:t>5</w:t>
      </w:r>
      <w:r w:rsidRPr="007C0694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их представит</w:t>
      </w:r>
      <w:r>
        <w:rPr>
          <w:rFonts w:ascii="Times New Roman" w:hAnsi="Times New Roman" w:cs="Times New Roman"/>
          <w:sz w:val="24"/>
          <w:szCs w:val="24"/>
        </w:rPr>
        <w:t>елей осуществляется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, по обращениям контролируемых лиц и их представителей по вопросам, </w:t>
      </w:r>
      <w:r w:rsidRPr="00EA0F0E">
        <w:rPr>
          <w:rFonts w:ascii="Times New Roman" w:hAnsi="Times New Roman" w:cs="Times New Roman"/>
          <w:sz w:val="24"/>
          <w:szCs w:val="24"/>
        </w:rPr>
        <w:lastRenderedPageBreak/>
        <w:t>связанным с организацией и осуществлением муниципального</w:t>
      </w:r>
      <w:r w:rsidRPr="00FE158A">
        <w:t xml:space="preserve">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</w:p>
    <w:p w:rsidR="00176460" w:rsidRPr="00EA0F0E" w:rsidRDefault="00176460" w:rsidP="00176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176460" w:rsidRPr="00EA0F0E" w:rsidRDefault="00176460" w:rsidP="00176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мо</w:t>
      </w:r>
      <w:r>
        <w:rPr>
          <w:rFonts w:ascii="Times New Roman" w:hAnsi="Times New Roman" w:cs="Times New Roman"/>
          <w:sz w:val="24"/>
          <w:szCs w:val="24"/>
        </w:rPr>
        <w:t xml:space="preserve">жет осуществляться  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:rsidR="00176460" w:rsidRPr="00EA0F0E" w:rsidRDefault="00176460" w:rsidP="001764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176460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Личный прием </w:t>
      </w:r>
      <w:r>
        <w:rPr>
          <w:rFonts w:ascii="Times New Roman" w:hAnsi="Times New Roman" w:cs="Times New Roman"/>
          <w:sz w:val="24"/>
          <w:szCs w:val="24"/>
        </w:rPr>
        <w:t>граждан проводится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176460" w:rsidRPr="00742BC2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2BC2">
        <w:rPr>
          <w:rFonts w:ascii="Times New Roman" w:hAnsi="Times New Roman" w:cs="Times New Roman"/>
          <w:sz w:val="24"/>
          <w:szCs w:val="24"/>
        </w:rPr>
        <w:t>онсультирование осуществляется по следующим вопросам:</w:t>
      </w:r>
    </w:p>
    <w:p w:rsidR="00176460" w:rsidRPr="008A1B69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 w:rsidRPr="008A1B69">
        <w:rPr>
          <w:rFonts w:ascii="Times New Roman" w:hAnsi="Times New Roman" w:cs="Times New Roman"/>
          <w:sz w:val="24"/>
          <w:szCs w:val="24"/>
        </w:rPr>
        <w:t>;</w:t>
      </w:r>
    </w:p>
    <w:p w:rsidR="00176460" w:rsidRPr="00EA0F0E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2) порядок осуществления профилактических, контрольных (надзорных) мероприятий, </w:t>
      </w:r>
      <w:r w:rsidRPr="00EA0F0E">
        <w:rPr>
          <w:rFonts w:ascii="Times New Roman" w:hAnsi="Times New Roman" w:cs="Times New Roman"/>
          <w:sz w:val="24"/>
          <w:szCs w:val="24"/>
        </w:rPr>
        <w:t>установленных настоящим положением.</w:t>
      </w:r>
    </w:p>
    <w:p w:rsidR="00176460" w:rsidRPr="00742BC2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176460" w:rsidRPr="008A1B69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76460" w:rsidRPr="008A1B69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176460" w:rsidRPr="008A1B69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176460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 муниципального </w:t>
      </w:r>
      <w:proofErr w:type="gramStart"/>
      <w:r w:rsidRPr="00B6599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6599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176460" w:rsidRPr="00150F0F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Инспектором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осуществляется  учет проведенных консультирований.</w:t>
      </w:r>
    </w:p>
    <w:p w:rsidR="00176460" w:rsidRPr="00742BC2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176460" w:rsidRDefault="00176460" w:rsidP="0017646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2BC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 w:rsidRPr="00F0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460" w:rsidRPr="00FB3FC4" w:rsidRDefault="00176460" w:rsidP="0017646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</w:t>
      </w:r>
      <w:r>
        <w:rPr>
          <w:rFonts w:ascii="Times New Roman" w:hAnsi="Times New Roman" w:cs="Times New Roman"/>
          <w:sz w:val="24"/>
          <w:szCs w:val="24"/>
        </w:rPr>
        <w:t>инспектор  обязан</w:t>
      </w:r>
      <w:r w:rsidRPr="00FB3FC4">
        <w:rPr>
          <w:rFonts w:ascii="Times New Roman" w:hAnsi="Times New Roman" w:cs="Times New Roman"/>
          <w:sz w:val="24"/>
          <w:szCs w:val="24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76460" w:rsidRPr="00FB3FC4" w:rsidRDefault="00176460" w:rsidP="00176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76460" w:rsidRPr="00FB3FC4" w:rsidRDefault="00176460" w:rsidP="00176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Информация,  ставшая  известной  </w:t>
      </w:r>
      <w:r>
        <w:rPr>
          <w:rFonts w:ascii="Times New Roman" w:hAnsi="Times New Roman" w:cs="Times New Roman"/>
          <w:sz w:val="24"/>
          <w:szCs w:val="24"/>
        </w:rPr>
        <w:t>инспектору</w:t>
      </w:r>
      <w:r w:rsidRPr="00FB3FC4">
        <w:rPr>
          <w:rFonts w:ascii="Times New Roman" w:hAnsi="Times New Roman" w:cs="Times New Roman"/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76460" w:rsidRDefault="00176460" w:rsidP="0017646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460" w:rsidRDefault="00575F07" w:rsidP="00176460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367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7646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6460" w:rsidRPr="009A3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460" w:rsidRPr="00D6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764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76460" w:rsidRPr="00554E5A">
        <w:rPr>
          <w:rFonts w:ascii="Times New Roman" w:eastAsia="Times New Roman" w:hAnsi="Times New Roman" w:cs="Times New Roman"/>
          <w:sz w:val="24"/>
          <w:szCs w:val="24"/>
        </w:rPr>
        <w:t>редостережение о недопустимости нарушения о</w:t>
      </w:r>
      <w:r w:rsidR="00176460">
        <w:rPr>
          <w:rFonts w:ascii="Times New Roman" w:eastAsia="Times New Roman" w:hAnsi="Times New Roman" w:cs="Times New Roman"/>
          <w:sz w:val="24"/>
          <w:szCs w:val="24"/>
        </w:rPr>
        <w:t xml:space="preserve">бязательных требований (далее - </w:t>
      </w:r>
      <w:r w:rsidR="00176460" w:rsidRPr="00554E5A">
        <w:rPr>
          <w:rFonts w:ascii="Times New Roman" w:eastAsia="Times New Roman" w:hAnsi="Times New Roman" w:cs="Times New Roman"/>
          <w:sz w:val="24"/>
          <w:szCs w:val="24"/>
        </w:rPr>
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="00176460" w:rsidRPr="00554E5A">
        <w:rPr>
          <w:rFonts w:ascii="Times New Roman" w:hAnsi="Times New Roman" w:cs="Times New Roman"/>
          <w:sz w:val="24"/>
          <w:szCs w:val="24"/>
        </w:rPr>
        <w:t xml:space="preserve"> </w:t>
      </w:r>
      <w:r w:rsidR="00176460">
        <w:rPr>
          <w:rFonts w:ascii="Times New Roman" w:hAnsi="Times New Roman" w:cs="Times New Roman"/>
          <w:sz w:val="24"/>
          <w:szCs w:val="24"/>
        </w:rPr>
        <w:t xml:space="preserve"> </w:t>
      </w:r>
      <w:r w:rsidR="00176460" w:rsidRPr="00554E5A">
        <w:rPr>
          <w:rFonts w:ascii="Times New Roman" w:eastAsia="Times New Roman" w:hAnsi="Times New Roman" w:cs="Times New Roman"/>
          <w:sz w:val="24"/>
          <w:szCs w:val="24"/>
        </w:rPr>
        <w:t>Контрольный орган объявляет контролируемому лицу и предлагает принять меры по обеспечению</w:t>
      </w:r>
      <w:proofErr w:type="gramEnd"/>
      <w:r w:rsidR="00176460" w:rsidRPr="00554E5A">
        <w:rPr>
          <w:rFonts w:ascii="Times New Roman" w:eastAsia="Times New Roman" w:hAnsi="Times New Roman" w:cs="Times New Roman"/>
          <w:sz w:val="24"/>
          <w:szCs w:val="24"/>
        </w:rPr>
        <w:t xml:space="preserve"> соблюдения обязательных требований.</w:t>
      </w:r>
    </w:p>
    <w:p w:rsidR="00176460" w:rsidRPr="000E753F" w:rsidRDefault="00176460" w:rsidP="001764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>Предостережения объявляются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</w:t>
      </w:r>
    </w:p>
    <w:p w:rsidR="00176460" w:rsidRPr="00A225F8" w:rsidRDefault="00176460" w:rsidP="001764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225F8">
        <w:rPr>
          <w:rFonts w:ascii="Times New Roman" w:eastAsia="Times New Roman" w:hAnsi="Times New Roman" w:cs="Times New Roman"/>
          <w:sz w:val="24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76460" w:rsidRPr="00D67A30" w:rsidRDefault="00176460" w:rsidP="0017646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5F8">
        <w:rPr>
          <w:rFonts w:ascii="Times New Roman" w:eastAsia="Times New Roman" w:hAnsi="Times New Roman" w:cs="Times New Roman"/>
          <w:sz w:val="24"/>
          <w:szCs w:val="24"/>
        </w:rPr>
        <w:t xml:space="preserve">           Предостережение составляется по форме, утвержденной пр</w:t>
      </w:r>
      <w:r w:rsidRPr="00D67A30">
        <w:rPr>
          <w:rFonts w:ascii="Times New Roman" w:eastAsia="Times New Roman" w:hAnsi="Times New Roman" w:cs="Times New Roman"/>
          <w:sz w:val="24"/>
          <w:szCs w:val="24"/>
        </w:rPr>
        <w:t>иказом Минэкономразвития России от 31.03.2021 № 151 «О типовых формах документов, используемых контрольным (надзорным) органом».</w:t>
      </w:r>
    </w:p>
    <w:p w:rsidR="00176460" w:rsidRPr="00D67A30" w:rsidRDefault="00176460" w:rsidP="0017646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Возражение должно содержать: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76460" w:rsidRPr="00D67A30" w:rsidRDefault="00176460" w:rsidP="00176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получения.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176460" w:rsidRPr="00D67A30" w:rsidRDefault="00176460" w:rsidP="0017646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информирует контролируемое лицо о результатах рассмотрения возражения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рассмотрения возражения в отношении предостережения.</w:t>
      </w:r>
    </w:p>
    <w:p w:rsidR="00176460" w:rsidRPr="00D67A30" w:rsidRDefault="00176460" w:rsidP="00176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176460" w:rsidRPr="00D67A30" w:rsidRDefault="00176460" w:rsidP="0017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176460" w:rsidRDefault="00176460" w:rsidP="0017646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575F07" w:rsidRPr="002367B8">
        <w:rPr>
          <w:rFonts w:ascii="Times New Roman" w:hAnsi="Times New Roman" w:cs="Times New Roman"/>
          <w:sz w:val="24"/>
          <w:szCs w:val="24"/>
        </w:rPr>
        <w:t>7</w:t>
      </w:r>
      <w:r w:rsidRPr="00ED2619">
        <w:rPr>
          <w:rFonts w:ascii="Times New Roman" w:hAnsi="Times New Roman" w:cs="Times New Roman"/>
          <w:sz w:val="24"/>
          <w:szCs w:val="24"/>
        </w:rPr>
        <w:t>.</w:t>
      </w:r>
      <w:r w:rsidRPr="00BF4A46">
        <w:rPr>
          <w:rFonts w:eastAsiaTheme="minorEastAsia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филактический визит проводится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в порядке, установленном </w:t>
      </w:r>
      <w:hyperlink w:anchor="P210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691" w:rsidRPr="00130691">
        <w:rPr>
          <w:rFonts w:ascii="Times New Roman" w:hAnsi="Times New Roman" w:cs="Times New Roman"/>
          <w:sz w:val="24"/>
          <w:szCs w:val="24"/>
        </w:rPr>
        <w:t>2.5.</w:t>
      </w:r>
      <w:r w:rsidRPr="00BF4A4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ходе профилактического визита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может осуществляться сбор сведений, необходимых для отнесения объектов контроля к категориям риска.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>
        <w:rPr>
          <w:rFonts w:ascii="Times New Roman" w:hAnsi="Times New Roman" w:cs="Times New Roman"/>
          <w:sz w:val="24"/>
          <w:szCs w:val="24"/>
        </w:rPr>
        <w:t>и такой вред (ущерб) причинен, и</w:t>
      </w:r>
      <w:r w:rsidRPr="00BF4A46">
        <w:rPr>
          <w:rFonts w:ascii="Times New Roman" w:hAnsi="Times New Roman" w:cs="Times New Roman"/>
          <w:sz w:val="24"/>
          <w:szCs w:val="24"/>
        </w:rPr>
        <w:t xml:space="preserve">нспектор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F4A46">
        <w:rPr>
          <w:rFonts w:ascii="Times New Roman" w:hAnsi="Times New Roman" w:cs="Times New Roman"/>
          <w:sz w:val="24"/>
          <w:szCs w:val="24"/>
        </w:rPr>
        <w:t xml:space="preserve"> для принятия решения о проведении контрольных (надзорных) мероприятий.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Профилактический визит проводится в отношении контролируемых лиц, владеющих или пользующихся объектами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B6599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130691">
        <w:rPr>
          <w:rFonts w:ascii="Times New Roman" w:eastAsia="Calibri" w:hAnsi="Times New Roman" w:cs="Times New Roman"/>
          <w:sz w:val="24"/>
          <w:szCs w:val="24"/>
        </w:rPr>
        <w:t xml:space="preserve">в области </w:t>
      </w:r>
      <w:r w:rsidR="00130691" w:rsidRPr="006B6A6C">
        <w:rPr>
          <w:rFonts w:ascii="Times New Roman" w:eastAsia="Calibri" w:hAnsi="Times New Roman" w:cs="Times New Roman"/>
          <w:sz w:val="24"/>
          <w:szCs w:val="24"/>
        </w:rPr>
        <w:t xml:space="preserve">охраны и </w:t>
      </w:r>
      <w:proofErr w:type="gramStart"/>
      <w:r w:rsidR="00130691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130691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</w:t>
      </w:r>
      <w:r w:rsidR="00130691">
        <w:rPr>
          <w:rFonts w:ascii="Times New Roman" w:eastAsia="Calibri" w:hAnsi="Times New Roman" w:cs="Times New Roman"/>
          <w:sz w:val="24"/>
          <w:szCs w:val="24"/>
        </w:rPr>
        <w:t>охраняемых природных территорий</w:t>
      </w:r>
      <w:r w:rsidR="00130691" w:rsidRPr="00BF4A46">
        <w:rPr>
          <w:rFonts w:ascii="Times New Roman" w:hAnsi="Times New Roman" w:cs="Times New Roman"/>
          <w:sz w:val="24"/>
          <w:szCs w:val="24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 которым предъявляются обязательные требования.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Профилактические визиты проводятся по согласованию с контролируемыми лицами.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профилактического визита, уведомив об этом Контрольный орган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176460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</w:t>
      </w:r>
      <w:r w:rsidRPr="00BB11E2">
        <w:rPr>
          <w:rFonts w:ascii="Times New Roman" w:hAnsi="Times New Roman" w:cs="Times New Roman"/>
          <w:sz w:val="24"/>
          <w:szCs w:val="24"/>
        </w:rPr>
        <w:t xml:space="preserve">По итогам профилактического визита Контрольный орган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акт </w:t>
      </w:r>
      <w:r w:rsidRPr="00BB11E2">
        <w:rPr>
          <w:rFonts w:ascii="Times New Roman" w:hAnsi="Times New Roman" w:cs="Times New Roman"/>
          <w:sz w:val="24"/>
          <w:szCs w:val="24"/>
        </w:rPr>
        <w:t>о проведении профилактического визита.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проведенных профилактических визитов.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176460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рассматривает заявление контролируемого лица в течение десяти рабочих дней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>: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76460" w:rsidRPr="00BF4A46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76460" w:rsidRDefault="00176460" w:rsidP="001764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176460" w:rsidRDefault="00176460" w:rsidP="00176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обязательного профилактического визита Контрольный орган обязан предложить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176460" w:rsidRDefault="00176460" w:rsidP="00176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176460" w:rsidRDefault="00176460" w:rsidP="00176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176460" w:rsidRPr="00176460" w:rsidRDefault="00176460" w:rsidP="000413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5" w:rsidRPr="002367B8" w:rsidRDefault="005A6995" w:rsidP="000413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7B8">
        <w:rPr>
          <w:rFonts w:ascii="Times New Roman" w:hAnsi="Times New Roman" w:cs="Times New Roman"/>
          <w:b/>
          <w:sz w:val="24"/>
          <w:szCs w:val="24"/>
        </w:rPr>
        <w:t>3.  Порядок организации муниципального контроля</w:t>
      </w:r>
      <w:r w:rsidR="00D07464" w:rsidRPr="002367B8">
        <w:rPr>
          <w:rFonts w:ascii="Times New Roman" w:eastAsia="Calibri" w:hAnsi="Times New Roman" w:cs="Times New Roman"/>
          <w:b/>
          <w:sz w:val="24"/>
          <w:szCs w:val="24"/>
        </w:rPr>
        <w:t xml:space="preserve"> в области охраны и использования особо охраняемых природных территорий</w:t>
      </w:r>
    </w:p>
    <w:p w:rsidR="005A6995" w:rsidRPr="002367B8" w:rsidRDefault="005A6995" w:rsidP="005A699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5" w:rsidRPr="002367B8" w:rsidRDefault="005A6995" w:rsidP="005A69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67B8">
        <w:rPr>
          <w:rFonts w:ascii="Times New Roman" w:hAnsi="Times New Roman" w:cs="Times New Roman"/>
          <w:sz w:val="24"/>
          <w:szCs w:val="24"/>
        </w:rPr>
        <w:t xml:space="preserve">3.1. </w:t>
      </w:r>
      <w:r w:rsidRPr="002367B8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 </w:t>
      </w:r>
      <w:r w:rsidRPr="002367B8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="00D07464" w:rsidRPr="002367B8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07464" w:rsidRPr="002367B8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D07464" w:rsidRPr="002367B8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Pr="002367B8">
        <w:rPr>
          <w:rFonts w:ascii="Times New Roman" w:hAnsi="Times New Roman" w:cs="Times New Roman"/>
          <w:sz w:val="24"/>
          <w:szCs w:val="24"/>
        </w:rPr>
        <w:t>при взаимодействии с контролируемым лицом</w:t>
      </w:r>
      <w:r w:rsidRPr="002367B8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5A6995" w:rsidRPr="001B334D" w:rsidRDefault="00D07464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7B8">
        <w:rPr>
          <w:rFonts w:ascii="Times New Roman" w:hAnsi="Times New Roman" w:cs="Times New Roman"/>
          <w:sz w:val="24"/>
          <w:szCs w:val="24"/>
        </w:rPr>
        <w:t xml:space="preserve">  </w:t>
      </w:r>
      <w:r w:rsidR="005A6995" w:rsidRPr="002367B8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5A6995" w:rsidRPr="001B334D" w:rsidRDefault="00D07464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6995" w:rsidRPr="001B334D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5A6995" w:rsidRPr="001B334D" w:rsidRDefault="00D07464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6995" w:rsidRPr="001B334D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5A6995" w:rsidRPr="001B334D" w:rsidRDefault="005A6995" w:rsidP="005A6995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</w:t>
      </w:r>
      <w:r w:rsidR="00041390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1B334D">
        <w:rPr>
          <w:rFonts w:ascii="Times New Roman" w:hAnsi="Times New Roman" w:cs="Times New Roman"/>
          <w:sz w:val="24"/>
          <w:szCs w:val="24"/>
        </w:rPr>
        <w:t>:</w:t>
      </w:r>
    </w:p>
    <w:p w:rsidR="005A6995" w:rsidRPr="001B334D" w:rsidRDefault="00D07464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6995" w:rsidRPr="001B334D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5A6995" w:rsidRPr="001B334D" w:rsidRDefault="00D07464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6995" w:rsidRPr="001B334D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5A6995" w:rsidRPr="00B33C25" w:rsidRDefault="005A6995" w:rsidP="005A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3.2. Контрольные (надзорные) мероприятия, за исключением контрольных (надзорных) мероприятий без взаимодействия, п</w:t>
      </w:r>
      <w:r w:rsidR="00041390">
        <w:rPr>
          <w:rFonts w:ascii="Times New Roman" w:hAnsi="Times New Roman" w:cs="Times New Roman"/>
          <w:sz w:val="24"/>
          <w:szCs w:val="24"/>
        </w:rPr>
        <w:t>роводятся на внеплановой основе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</w:t>
      </w:r>
      <w:r w:rsidRPr="00B33C2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, </w:t>
      </w:r>
      <w:r w:rsidR="00C15DD3" w:rsidRPr="00B33C2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3-6</w:t>
      </w:r>
      <w:r w:rsidRPr="00B33C2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части 1 статьи 57 Федерального закона</w:t>
      </w:r>
      <w:r w:rsidRPr="00B33C25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6995" w:rsidRDefault="0033452C" w:rsidP="00236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D07464">
        <w:rPr>
          <w:rFonts w:ascii="Times New Roman" w:hAnsi="Times New Roman" w:cs="Times New Roman"/>
          <w:sz w:val="24"/>
          <w:szCs w:val="24"/>
        </w:rPr>
        <w:t xml:space="preserve">  </w:t>
      </w:r>
      <w:r w:rsidR="005A6995">
        <w:rPr>
          <w:rFonts w:ascii="Times New Roman" w:hAnsi="Times New Roman" w:cs="Times New Roman"/>
          <w:sz w:val="24"/>
          <w:szCs w:val="24"/>
        </w:rPr>
        <w:t xml:space="preserve">3.3. Плановые контрольные (надзорные) мероприятия при осуществлении  муниципального контроля </w:t>
      </w:r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07464" w:rsidRPr="006B6A6C">
        <w:rPr>
          <w:rFonts w:ascii="Times New Roman" w:eastAsia="Calibri" w:hAnsi="Times New Roman" w:cs="Times New Roman"/>
          <w:sz w:val="24"/>
          <w:szCs w:val="24"/>
        </w:rPr>
        <w:t>использования</w:t>
      </w:r>
      <w:proofErr w:type="gramEnd"/>
      <w:r w:rsidR="00D07464" w:rsidRPr="006B6A6C">
        <w:rPr>
          <w:rFonts w:ascii="Times New Roman" w:eastAsia="Calibri" w:hAnsi="Times New Roman" w:cs="Times New Roman"/>
          <w:sz w:val="24"/>
          <w:szCs w:val="24"/>
        </w:rPr>
        <w:t xml:space="preserve"> особо охраняемых природных территорий </w:t>
      </w:r>
      <w:r w:rsidR="005A6995"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5A6995" w:rsidRDefault="00D07464" w:rsidP="005A69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6995"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5A6995" w:rsidRDefault="00D07464" w:rsidP="005A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          3.5.  В случае</w:t>
      </w:r>
      <w:proofErr w:type="gramStart"/>
      <w:r w:rsidR="005A699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</w:t>
      </w:r>
      <w:proofErr w:type="gramEnd"/>
      <w:r w:rsidR="005A6995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A6995" w:rsidRDefault="005A6995" w:rsidP="005A699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3.6. 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5A6995" w:rsidRPr="00206EC3" w:rsidRDefault="005A6995" w:rsidP="005A69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995" w:rsidRPr="00455A4F" w:rsidRDefault="005A6995" w:rsidP="005A69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455A4F">
        <w:rPr>
          <w:rFonts w:ascii="Times New Roman" w:hAnsi="Times New Roman" w:cs="Times New Roman"/>
          <w:sz w:val="24"/>
          <w:szCs w:val="24"/>
        </w:rPr>
        <w:t xml:space="preserve"> Конт</w:t>
      </w:r>
      <w:r w:rsidR="00041390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455A4F">
        <w:rPr>
          <w:rFonts w:ascii="Times New Roman" w:hAnsi="Times New Roman" w:cs="Times New Roman"/>
          <w:sz w:val="24"/>
          <w:szCs w:val="24"/>
        </w:rPr>
        <w:t>:</w:t>
      </w:r>
    </w:p>
    <w:p w:rsidR="005A6995" w:rsidRPr="00455A4F" w:rsidRDefault="005A6995" w:rsidP="005A699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6995" w:rsidRPr="001B334D" w:rsidRDefault="005A6995" w:rsidP="005A699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</w:t>
      </w:r>
      <w:r w:rsidR="00DA146A">
        <w:rPr>
          <w:rFonts w:ascii="Times New Roman" w:hAnsi="Times New Roman" w:cs="Times New Roman"/>
          <w:sz w:val="24"/>
          <w:szCs w:val="24"/>
        </w:rPr>
        <w:t xml:space="preserve"> </w:t>
      </w:r>
      <w:r w:rsidRPr="001B334D">
        <w:rPr>
          <w:rFonts w:ascii="Times New Roman" w:hAnsi="Times New Roman" w:cs="Times New Roman"/>
          <w:sz w:val="24"/>
          <w:szCs w:val="24"/>
        </w:rPr>
        <w:t>Инспекционный визит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6995" w:rsidRPr="00742BC2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A6995" w:rsidRPr="00F22073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5A6995" w:rsidRPr="00F22073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6995" w:rsidRPr="00F22073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5A6995" w:rsidRPr="00F22073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6995" w:rsidRPr="00F22073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5A6995" w:rsidRPr="00F22073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6995" w:rsidRPr="00F22073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5A6995" w:rsidRPr="00F22073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F22073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5A6995" w:rsidRPr="00F22073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6995" w:rsidRPr="00F22073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A6995" w:rsidRPr="00742BC2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5A6995" w:rsidRDefault="005A6995" w:rsidP="005A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742BC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A27B07" w:rsidRPr="00FB3FC4" w:rsidRDefault="00A27B07" w:rsidP="00A27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3FC4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2" w:history="1">
        <w:r w:rsidRPr="00FB3FC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FB3FC4">
          <w:rPr>
            <w:rFonts w:ascii="Times New Roman" w:hAnsi="Times New Roman" w:cs="Times New Roman"/>
            <w:sz w:val="24"/>
            <w:szCs w:val="24"/>
          </w:rPr>
          <w:t>6 части 1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3 статьи 57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 Федерального закона № 248-ФЗ.</w:t>
      </w:r>
    </w:p>
    <w:p w:rsidR="005A6995" w:rsidRPr="00041390" w:rsidRDefault="00A27B07" w:rsidP="005A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6995">
        <w:rPr>
          <w:rFonts w:ascii="Times New Roman" w:hAnsi="Times New Roman" w:cs="Times New Roman"/>
          <w:sz w:val="24"/>
          <w:szCs w:val="24"/>
        </w:rPr>
        <w:t>3.</w:t>
      </w:r>
      <w:r w:rsidR="005A6995">
        <w:rPr>
          <w:rFonts w:ascii="Times New Roman" w:hAnsi="Times New Roman" w:cs="Times New Roman"/>
          <w:bCs/>
          <w:sz w:val="24"/>
          <w:szCs w:val="24"/>
        </w:rPr>
        <w:t xml:space="preserve">7.2. </w:t>
      </w:r>
      <w:r w:rsidR="00DA14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6995">
        <w:rPr>
          <w:rFonts w:ascii="Times New Roman" w:hAnsi="Times New Roman" w:cs="Times New Roman"/>
          <w:bCs/>
          <w:sz w:val="24"/>
          <w:szCs w:val="24"/>
        </w:rPr>
        <w:t>Документарная проверка:</w:t>
      </w:r>
    </w:p>
    <w:p w:rsidR="005A6995" w:rsidRPr="00742BC2" w:rsidRDefault="005A6995" w:rsidP="005A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BC2">
        <w:rPr>
          <w:rFonts w:ascii="Times New Roman" w:hAnsi="Times New Roman" w:cs="Times New Roman"/>
          <w:sz w:val="24"/>
          <w:szCs w:val="24"/>
        </w:rPr>
        <w:t xml:space="preserve">В ходе документарной проверки рассматриваются документы контролируемых лиц, имеющиеся в </w:t>
      </w:r>
      <w:r w:rsidRPr="00EA0F0E">
        <w:rPr>
          <w:rFonts w:ascii="Times New Roman" w:hAnsi="Times New Roman" w:cs="Times New Roman"/>
          <w:sz w:val="24"/>
          <w:szCs w:val="24"/>
        </w:rPr>
        <w:t>распоряжении</w:t>
      </w:r>
      <w:r w:rsidRPr="00EA0F0E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EA0F0E">
        <w:rPr>
          <w:rFonts w:ascii="Times New Roman" w:hAnsi="Times New Roman" w:cs="Times New Roman"/>
          <w:sz w:val="24"/>
          <w:szCs w:val="24"/>
        </w:rPr>
        <w:t>, результаты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A6995" w:rsidRPr="00742BC2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5A6995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F2207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A6995" w:rsidRPr="00F22073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F2207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5A6995" w:rsidRPr="00742BC2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>е период с момента направления к</w:t>
      </w:r>
      <w:r w:rsidRPr="00742BC2">
        <w:rPr>
          <w:rFonts w:ascii="Times New Roman" w:hAnsi="Times New Roman" w:cs="Times New Roman"/>
          <w:sz w:val="24"/>
          <w:szCs w:val="24"/>
        </w:rPr>
        <w:t>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документах, сведениям, содержащимся в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7B07" w:rsidRPr="00EC5CBB" w:rsidRDefault="00A27B07" w:rsidP="00A27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 орган указанные в требовании документы.</w:t>
      </w:r>
    </w:p>
    <w:p w:rsidR="005772BF" w:rsidRDefault="00A27B07" w:rsidP="005772B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27B07" w:rsidRPr="00EC5CBB" w:rsidRDefault="00A27B07" w:rsidP="00A27B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 органа документах и (или) полученным при осуществлении 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5772BF" w:rsidRDefault="00A27B07" w:rsidP="005772BF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72BF" w:rsidRDefault="00A27B07" w:rsidP="005772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A27B07" w:rsidRPr="00455E94" w:rsidRDefault="00A27B07" w:rsidP="00A27B07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A6995" w:rsidRDefault="00A27B07" w:rsidP="00D07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6995">
        <w:rPr>
          <w:rFonts w:ascii="Times New Roman" w:hAnsi="Times New Roman" w:cs="Times New Roman"/>
          <w:sz w:val="24"/>
          <w:szCs w:val="24"/>
        </w:rPr>
        <w:t>3.7.3.</w:t>
      </w:r>
      <w:r w:rsidR="005A6995" w:rsidRPr="00742BC2">
        <w:rPr>
          <w:rFonts w:ascii="Times New Roman" w:hAnsi="Times New Roman" w:cs="Times New Roman"/>
          <w:sz w:val="24"/>
          <w:szCs w:val="24"/>
        </w:rPr>
        <w:t xml:space="preserve"> Выездная проверка</w:t>
      </w:r>
      <w:r w:rsidR="005A6995">
        <w:rPr>
          <w:rFonts w:ascii="Times New Roman" w:hAnsi="Times New Roman" w:cs="Times New Roman"/>
          <w:sz w:val="24"/>
          <w:szCs w:val="24"/>
        </w:rPr>
        <w:t>:</w:t>
      </w:r>
    </w:p>
    <w:p w:rsidR="005A6995" w:rsidRPr="00742BC2" w:rsidRDefault="005A6995" w:rsidP="005A6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Выездная проверка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5A6995" w:rsidRPr="00742BC2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5A6995" w:rsidRPr="00414F99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414F99">
        <w:rPr>
          <w:rFonts w:ascii="Times New Roman" w:hAnsi="Times New Roman" w:cs="Times New Roman"/>
          <w:sz w:val="24"/>
          <w:szCs w:val="24"/>
        </w:rPr>
        <w:t>осмотр;</w:t>
      </w:r>
    </w:p>
    <w:p w:rsidR="005A6995" w:rsidRPr="00414F99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414F99">
        <w:rPr>
          <w:rFonts w:ascii="Times New Roman" w:hAnsi="Times New Roman" w:cs="Times New Roman"/>
          <w:sz w:val="24"/>
          <w:szCs w:val="24"/>
        </w:rPr>
        <w:t>досмотр;</w:t>
      </w:r>
    </w:p>
    <w:p w:rsidR="005A6995" w:rsidRPr="00414F99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414F99">
        <w:rPr>
          <w:rFonts w:ascii="Times New Roman" w:hAnsi="Times New Roman" w:cs="Times New Roman"/>
          <w:sz w:val="24"/>
          <w:szCs w:val="24"/>
        </w:rPr>
        <w:t>опрос;</w:t>
      </w:r>
    </w:p>
    <w:p w:rsidR="005A6995" w:rsidRPr="00414F99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414F9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A6995" w:rsidRPr="00414F99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414F99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5A6995" w:rsidRPr="00414F99" w:rsidRDefault="00114F61" w:rsidP="005A69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A6995" w:rsidRPr="00414F99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5A6995" w:rsidRPr="00414F99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414F99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5A6995" w:rsidRPr="00414F99" w:rsidRDefault="00114F61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6995" w:rsidRPr="00414F99">
        <w:rPr>
          <w:rFonts w:ascii="Times New Roman" w:hAnsi="Times New Roman" w:cs="Times New Roman"/>
          <w:sz w:val="24"/>
          <w:szCs w:val="24"/>
        </w:rPr>
        <w:t>экспертиза.</w:t>
      </w:r>
    </w:p>
    <w:p w:rsidR="005A6995" w:rsidRPr="00414F99" w:rsidRDefault="005A6995" w:rsidP="005A6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99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6" w:history="1">
        <w:r w:rsidRPr="00414F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от 31.07.2020 № 248-ФЗ</w:t>
      </w:r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(мониторинг безопасности)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путем анализа данных об объектах контроля,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995" w:rsidRPr="00742BC2" w:rsidRDefault="005A6995" w:rsidP="005A6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1B69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</w:t>
      </w:r>
      <w:r w:rsidRPr="00742BC2">
        <w:rPr>
          <w:rFonts w:ascii="Times New Roman" w:hAnsi="Times New Roman" w:cs="Times New Roman"/>
          <w:sz w:val="24"/>
          <w:szCs w:val="24"/>
        </w:rPr>
        <w:t>е безопасности) на контролируемых лиц не возлагаются обязанности, не установленные обязательными требованиями.</w:t>
      </w: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BC2">
        <w:rPr>
          <w:rFonts w:ascii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</w:t>
      </w:r>
      <w:r>
        <w:rPr>
          <w:rFonts w:ascii="Times New Roman" w:hAnsi="Times New Roman" w:cs="Times New Roman"/>
          <w:sz w:val="24"/>
          <w:szCs w:val="24"/>
        </w:rPr>
        <w:t>оринга безопасности)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rFonts w:ascii="Times New Roman" w:hAnsi="Times New Roman" w:cs="Times New Roman"/>
          <w:sz w:val="24"/>
          <w:szCs w:val="24"/>
        </w:rPr>
        <w:t>руководителю (заместителю руководителя)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60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7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3.7.5. </w:t>
      </w: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7109ED">
        <w:rPr>
          <w:rFonts w:ascii="Times New Roman" w:hAnsi="Times New Roman" w:cs="Times New Roman"/>
          <w:sz w:val="24"/>
          <w:szCs w:val="24"/>
        </w:rPr>
        <w:t xml:space="preserve">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1) осмотр;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5A6995" w:rsidRPr="007109ED" w:rsidRDefault="005A6995" w:rsidP="005A6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109ED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4) испытание;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lastRenderedPageBreak/>
        <w:t>5) экспертиза.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2367B8" w:rsidRDefault="002367B8" w:rsidP="00236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9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2367B8" w:rsidRDefault="002367B8" w:rsidP="002367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пунктом  2 части 2 статьи 90 Федерального </w:t>
      </w:r>
      <w:hyperlink r:id="rId20" w:history="1">
        <w:r w:rsidRPr="00EC7F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7FEC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5A6995" w:rsidRPr="007109ED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F755D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9F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5D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мероприятия являются:</w:t>
      </w:r>
    </w:p>
    <w:p w:rsidR="005A6995" w:rsidRPr="00A252B6" w:rsidRDefault="005A6995" w:rsidP="005A699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252B6">
        <w:rPr>
          <w:rFonts w:ascii="Times New Roman" w:hAnsi="Times New Roman" w:cs="Times New Roman"/>
          <w:sz w:val="24"/>
          <w:szCs w:val="24"/>
        </w:rPr>
        <w:t>) смерть близкого родственника;</w:t>
      </w:r>
    </w:p>
    <w:p w:rsidR="005A6995" w:rsidRPr="00A252B6" w:rsidRDefault="005A6995" w:rsidP="005A69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5A6995" w:rsidRPr="00A252B6" w:rsidRDefault="005A6995" w:rsidP="005A69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5A6995" w:rsidRPr="00A252B6" w:rsidRDefault="005A6995" w:rsidP="005A69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5A6995" w:rsidRPr="00A252B6" w:rsidRDefault="005A6995" w:rsidP="005A69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5A6995" w:rsidRPr="00A252B6" w:rsidRDefault="005A6995" w:rsidP="005A69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5A6995" w:rsidRPr="0081261A" w:rsidRDefault="005A6995" w:rsidP="005A699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5A6995" w:rsidRPr="0081261A" w:rsidRDefault="005A6995" w:rsidP="005A699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5A6995" w:rsidRPr="0081261A" w:rsidRDefault="005A6995" w:rsidP="005A699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5A6995" w:rsidRPr="0081261A" w:rsidRDefault="005A6995" w:rsidP="005A699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5A6995" w:rsidRPr="00742BC2" w:rsidRDefault="005A6995" w:rsidP="005A69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A6995" w:rsidRPr="00742BC2" w:rsidRDefault="005A6995" w:rsidP="005A699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Для фиксации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A6995" w:rsidRPr="00742BC2" w:rsidRDefault="005A6995" w:rsidP="005A699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BC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5A6995" w:rsidRDefault="005A6995" w:rsidP="005A699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A6995" w:rsidRDefault="005A6995" w:rsidP="005A699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</w:t>
      </w:r>
    </w:p>
    <w:p w:rsidR="005A6995" w:rsidRPr="00742BC2" w:rsidRDefault="005A6995" w:rsidP="005A699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2BC2">
        <w:rPr>
          <w:rFonts w:ascii="Times New Roman" w:hAnsi="Times New Roman" w:cs="Times New Roman"/>
          <w:sz w:val="24"/>
          <w:szCs w:val="24"/>
        </w:rPr>
        <w:t>используемые для доказательств нарушений обязательных требований, прикладываются к акту контрольного (надзорного) мероприятия.</w:t>
      </w:r>
      <w:proofErr w:type="gramEnd"/>
    </w:p>
    <w:p w:rsidR="005A6995" w:rsidRPr="005D3338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338">
        <w:rPr>
          <w:rFonts w:ascii="Times New Roman" w:hAnsi="Times New Roman" w:cs="Times New Roman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</w:t>
      </w:r>
      <w:r w:rsidR="00A163A6">
        <w:rPr>
          <w:rFonts w:ascii="Times New Roman" w:hAnsi="Times New Roman" w:cs="Times New Roman"/>
          <w:sz w:val="24"/>
          <w:szCs w:val="24"/>
        </w:rPr>
        <w:t xml:space="preserve">рного) мероприятия (далее </w:t>
      </w:r>
      <w:r w:rsidRPr="005D3338">
        <w:rPr>
          <w:rFonts w:ascii="Times New Roman" w:hAnsi="Times New Roman" w:cs="Times New Roman"/>
          <w:sz w:val="24"/>
          <w:szCs w:val="24"/>
        </w:rPr>
        <w:t>- акт).</w:t>
      </w:r>
      <w:proofErr w:type="gramEnd"/>
      <w:r w:rsidRPr="005D3338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5D33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3338">
        <w:rPr>
          <w:rFonts w:ascii="Times New Roman" w:hAnsi="Times New Roman" w:cs="Times New Roman"/>
          <w:sz w:val="24"/>
          <w:szCs w:val="24"/>
        </w:rPr>
        <w:t xml:space="preserve"> если по результатам </w:t>
      </w:r>
      <w:r w:rsidRPr="005D333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Pr="00231F02">
        <w:rPr>
          <w:rFonts w:ascii="Times New Roman" w:hAnsi="Times New Roman" w:cs="Times New Roman"/>
          <w:sz w:val="24"/>
          <w:szCs w:val="24"/>
        </w:rPr>
        <w:t>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5A6995" w:rsidRPr="005D3338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5A6995" w:rsidRPr="005D3338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 xml:space="preserve">Результаты контрольного (надзорного) мероприятия, содержащие информацию, составляющую государственную, коммерческую, служебную или иную </w:t>
      </w:r>
      <w:r w:rsidRPr="005D3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21" w:history="1">
        <w:r w:rsidRPr="00A163A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D3338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5A6995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27B07" w:rsidRPr="00EC5CBB" w:rsidRDefault="00A27B07" w:rsidP="00A27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 xml:space="preserve">          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w:anchor="Par1" w:history="1">
        <w:r w:rsidRPr="00EC5CBB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№ 248-ФЗ</w:t>
      </w:r>
      <w:bookmarkStart w:id="3" w:name="Par1"/>
      <w:bookmarkEnd w:id="3"/>
      <w:r w:rsidRPr="00EC5CBB">
        <w:rPr>
          <w:rFonts w:ascii="Times New Roman" w:hAnsi="Times New Roman" w:cs="Times New Roman"/>
          <w:sz w:val="24"/>
          <w:szCs w:val="24"/>
        </w:rPr>
        <w:t>.</w:t>
      </w:r>
    </w:p>
    <w:p w:rsidR="00A27B07" w:rsidRPr="00EC5CBB" w:rsidRDefault="00A27B07" w:rsidP="00A27B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CBB">
        <w:rPr>
          <w:rFonts w:ascii="Times New Roman" w:hAnsi="Times New Roman" w:cs="Times New Roman"/>
          <w:sz w:val="24"/>
          <w:szCs w:val="24"/>
        </w:rPr>
        <w:t xml:space="preserve">В случае проведения документарной проверки либо контрольного 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 </w:t>
      </w:r>
      <w:hyperlink r:id="rId22" w:history="1">
        <w:r w:rsidRPr="00EC5CBB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EC5C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EC5CBB">
          <w:rPr>
            <w:rFonts w:ascii="Times New Roman" w:hAnsi="Times New Roman" w:cs="Times New Roman"/>
            <w:sz w:val="24"/>
            <w:szCs w:val="24"/>
          </w:rPr>
          <w:t>9 части 1 статьи 65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Федерального закона № 248-ФЗ, контрольный  орган направляет акт контролируемому  лицу  в  порядке,  установленном  </w:t>
      </w:r>
      <w:hyperlink r:id="rId25" w:history="1">
        <w:r w:rsidRPr="00EC5CBB">
          <w:rPr>
            <w:rFonts w:ascii="Times New Roman" w:hAnsi="Times New Roman" w:cs="Times New Roman"/>
            <w:sz w:val="24"/>
            <w:szCs w:val="24"/>
          </w:rPr>
          <w:t>статьей  21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 Федерального закона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 № 248-ФЗ</w:t>
      </w:r>
      <w:r w:rsidR="002367B8">
        <w:rPr>
          <w:rFonts w:ascii="Times New Roman" w:hAnsi="Times New Roman" w:cs="Times New Roman"/>
          <w:sz w:val="24"/>
          <w:szCs w:val="24"/>
        </w:rPr>
        <w:t>.</w:t>
      </w:r>
    </w:p>
    <w:p w:rsidR="005772BF" w:rsidRDefault="00A27B07" w:rsidP="005772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5A6995" w:rsidRDefault="00A27B07" w:rsidP="00A27B07">
      <w:pPr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6995">
        <w:rPr>
          <w:rFonts w:ascii="Times New Roman" w:hAnsi="Times New Roman" w:cs="Times New Roman"/>
          <w:sz w:val="24"/>
          <w:szCs w:val="24"/>
        </w:rPr>
        <w:t>3.11.</w:t>
      </w:r>
      <w:r w:rsidR="005A6995"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995"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5A6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</w:t>
      </w:r>
      <w:r w:rsidR="005A6995"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="005A6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 </w:t>
      </w:r>
      <w:r w:rsidR="005A6995" w:rsidRPr="00CB2E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</w:t>
      </w:r>
      <w:r w:rsidR="005A699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A6995" w:rsidRPr="00CB2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A27B07" w:rsidRDefault="00A27B07" w:rsidP="00236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EC5CBB">
        <w:rPr>
          <w:rFonts w:ascii="Times New Roman" w:eastAsia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</w:rPr>
        <w:t>а) охраняемым законом ценностям</w:t>
      </w:r>
      <w:r w:rsidRPr="00EC5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6995" w:rsidRPr="00742BC2" w:rsidRDefault="00A27B07" w:rsidP="00A27B07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5A6995">
        <w:rPr>
          <w:rFonts w:ascii="Times New Roman" w:hAnsi="Times New Roman" w:cs="Times New Roman"/>
          <w:sz w:val="24"/>
          <w:szCs w:val="24"/>
        </w:rPr>
        <w:t>3.12.</w:t>
      </w:r>
      <w:r w:rsidR="005A6995"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6995" w:rsidRPr="00742BC2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5A6995">
        <w:rPr>
          <w:rFonts w:ascii="Times New Roman" w:hAnsi="Times New Roman" w:cs="Times New Roman"/>
          <w:iCs/>
          <w:sz w:val="24"/>
          <w:szCs w:val="24"/>
        </w:rPr>
        <w:t>К</w:t>
      </w:r>
      <w:r w:rsidR="005A6995" w:rsidRPr="0050628B">
        <w:rPr>
          <w:rFonts w:ascii="Times New Roman" w:hAnsi="Times New Roman" w:cs="Times New Roman"/>
          <w:iCs/>
          <w:sz w:val="24"/>
          <w:szCs w:val="24"/>
        </w:rPr>
        <w:t>онтрольный орган</w:t>
      </w:r>
      <w:r w:rsidR="005A69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A6995" w:rsidRPr="00742BC2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5A6995" w:rsidRPr="00742B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26" w:history="1">
        <w:r w:rsidR="005A6995" w:rsidRPr="00742BC2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5A6995" w:rsidRPr="00742BC2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5A6995"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5A6995" w:rsidRPr="00742BC2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5A6995">
        <w:rPr>
          <w:rFonts w:ascii="Times New Roman" w:hAnsi="Times New Roman" w:cs="Times New Roman"/>
          <w:iCs/>
          <w:sz w:val="24"/>
          <w:szCs w:val="24"/>
        </w:rPr>
        <w:t>контрольный орган</w:t>
      </w:r>
      <w:r w:rsidR="005A6995" w:rsidRPr="00742BC2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5A6995" w:rsidRPr="00742BC2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5A6995" w:rsidRPr="00742BC2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либо путем использования видео-конференц-связи.</w:t>
      </w:r>
    </w:p>
    <w:p w:rsidR="005A6995" w:rsidRPr="00742BC2" w:rsidRDefault="005A6995" w:rsidP="005A6995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5A6995" w:rsidRDefault="005A6995" w:rsidP="005A6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995" w:rsidRPr="00742BC2" w:rsidRDefault="005A6995" w:rsidP="00A163A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224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A6995" w:rsidRPr="00742BC2" w:rsidRDefault="005A6995" w:rsidP="005A699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58" w:rsidRDefault="00B02B58" w:rsidP="00B0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со ст.98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</w:t>
      </w:r>
    </w:p>
    <w:p w:rsidR="00B02B58" w:rsidRDefault="00B02B58" w:rsidP="00B0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контролируемому лицу контрольным (надзорным) органом в соответствии со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02B58" w:rsidRDefault="00B02B58" w:rsidP="00B02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Контрольный 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5A6995" w:rsidRDefault="005A6995" w:rsidP="005A69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985" w:rsidRDefault="0032198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119F5" w:rsidRDefault="005119F5" w:rsidP="003219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5DD3" w:rsidRPr="00C15DD3" w:rsidRDefault="0033452C" w:rsidP="00C15DD3">
      <w:pPr>
        <w:widowControl w:val="0"/>
        <w:tabs>
          <w:tab w:val="left" w:pos="74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="00C15DD3" w:rsidRPr="00C1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 </w:t>
      </w:r>
    </w:p>
    <w:p w:rsidR="00C15DD3" w:rsidRPr="00C15DD3" w:rsidRDefault="00C15DD3" w:rsidP="00C15D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5DD3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Положению о муниципальном контроле</w:t>
      </w:r>
    </w:p>
    <w:p w:rsidR="00C15DD3" w:rsidRPr="00C15DD3" w:rsidRDefault="00C15DD3" w:rsidP="00C15D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15DD3">
        <w:rPr>
          <w:rFonts w:ascii="Times New Roman" w:eastAsia="Calibri" w:hAnsi="Times New Roman" w:cs="Times New Roman"/>
          <w:sz w:val="20"/>
          <w:szCs w:val="20"/>
        </w:rPr>
        <w:t xml:space="preserve">в области охраны и использования особо </w:t>
      </w:r>
      <w:proofErr w:type="gramStart"/>
      <w:r w:rsidRPr="00C15DD3">
        <w:rPr>
          <w:rFonts w:ascii="Times New Roman" w:eastAsia="Calibri" w:hAnsi="Times New Roman" w:cs="Times New Roman"/>
          <w:sz w:val="20"/>
          <w:szCs w:val="20"/>
        </w:rPr>
        <w:t>охраняемых</w:t>
      </w:r>
      <w:proofErr w:type="gramEnd"/>
      <w:r w:rsidRPr="00C15DD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15DD3" w:rsidRPr="00C15DD3" w:rsidRDefault="00C15DD3" w:rsidP="00C15D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5D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природных территорий Пестяковского </w:t>
      </w:r>
    </w:p>
    <w:p w:rsidR="00C15DD3" w:rsidRPr="00C15DD3" w:rsidRDefault="00C15DD3" w:rsidP="00C15DD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15DD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C15DD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городского поселения Пестяковского </w:t>
      </w:r>
    </w:p>
    <w:p w:rsidR="00C15DD3" w:rsidRPr="00C15DD3" w:rsidRDefault="00C15DD3" w:rsidP="00C15DD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DD3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                                                                                                                  муниципального района Ивановской области</w:t>
      </w:r>
      <w:r w:rsidRPr="00C1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C15DD3" w:rsidRPr="00C15DD3" w:rsidRDefault="00C15DD3" w:rsidP="00C15DD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DD3" w:rsidRPr="00C15DD3" w:rsidRDefault="00C15DD3" w:rsidP="00C15DD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DD3" w:rsidRPr="00C15DD3" w:rsidRDefault="00C15DD3" w:rsidP="00C15DD3">
      <w:pPr>
        <w:spacing w:after="0" w:line="24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DD3" w:rsidRPr="00C15DD3" w:rsidRDefault="00C15DD3" w:rsidP="00C06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5D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</w:t>
      </w:r>
    </w:p>
    <w:p w:rsidR="00C06206" w:rsidRDefault="00C15DD3" w:rsidP="00C06206">
      <w:pPr>
        <w:spacing w:after="0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C15DD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контроля  в области охраны и </w:t>
      </w:r>
      <w:proofErr w:type="gramStart"/>
      <w:r w:rsidRPr="00C15DD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использования</w:t>
      </w:r>
      <w:proofErr w:type="gramEnd"/>
      <w:r w:rsidRPr="00C15DD3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 xml:space="preserve"> особо охраняемых природных территорий Пестяковского городского поселения Пестяковского муниципального района Ивановской области</w:t>
      </w:r>
      <w:r w:rsidR="00C06206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.</w:t>
      </w:r>
    </w:p>
    <w:p w:rsidR="00C15DD3" w:rsidRPr="00C15DD3" w:rsidRDefault="00C15DD3" w:rsidP="00C15DD3">
      <w:pPr>
        <w:tabs>
          <w:tab w:val="left" w:pos="4820"/>
        </w:tabs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AB5142" w:rsidRPr="00DA7403" w:rsidRDefault="00DA7403" w:rsidP="00AB5142">
      <w:pPr>
        <w:suppressAutoHyphens/>
        <w:spacing w:line="240" w:lineRule="auto"/>
        <w:ind w:firstLine="708"/>
        <w:jc w:val="both"/>
        <w:rPr>
          <w:rFonts w:ascii="Calibri" w:eastAsia="SimSun" w:hAnsi="Calibri" w:cs="Calibri"/>
          <w:kern w:val="2"/>
          <w:sz w:val="24"/>
          <w:szCs w:val="24"/>
          <w:lang w:eastAsia="zh-CN"/>
        </w:rPr>
      </w:pPr>
      <w:r w:rsidRPr="00DA7403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1. Выявление, при проведении контрольных (надзорных) мероприятий без взаимодействия с контролируемым лицом в течени</w:t>
      </w:r>
      <w:proofErr w:type="gramStart"/>
      <w:r w:rsidRPr="00DA7403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и</w:t>
      </w:r>
      <w:proofErr w:type="gramEnd"/>
      <w:r w:rsidRPr="00DA7403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 xml:space="preserve"> года, более двух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</w:t>
      </w:r>
      <w:r w:rsidR="00AB5142" w:rsidRPr="00DA7403">
        <w:rPr>
          <w:rFonts w:ascii="Times New Roman CYR" w:eastAsia="SimSun" w:hAnsi="Times New Roman CYR" w:cs="Calibri"/>
          <w:kern w:val="2"/>
          <w:sz w:val="24"/>
          <w:szCs w:val="24"/>
          <w:lang w:eastAsia="zh-CN"/>
        </w:rPr>
        <w:t>.</w:t>
      </w:r>
    </w:p>
    <w:p w:rsidR="00AB5142" w:rsidRPr="00AB5142" w:rsidRDefault="00AB5142" w:rsidP="00AB5142">
      <w:pPr>
        <w:tabs>
          <w:tab w:val="left" w:pos="2370"/>
        </w:tabs>
        <w:suppressAutoHyphens/>
        <w:rPr>
          <w:rFonts w:ascii="Times New Roman" w:eastAsia="SimSun" w:hAnsi="Times New Roman" w:cs="Calibri"/>
          <w:kern w:val="2"/>
          <w:sz w:val="24"/>
          <w:szCs w:val="24"/>
          <w:lang w:eastAsia="zh-CN"/>
        </w:rPr>
      </w:pPr>
    </w:p>
    <w:sectPr w:rsidR="00AB5142" w:rsidRPr="00AB5142" w:rsidSect="00F517F4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19" w:rsidRDefault="00413C19" w:rsidP="00C15DD3">
      <w:pPr>
        <w:spacing w:after="0" w:line="240" w:lineRule="auto"/>
      </w:pPr>
      <w:r>
        <w:separator/>
      </w:r>
    </w:p>
  </w:endnote>
  <w:endnote w:type="continuationSeparator" w:id="0">
    <w:p w:rsidR="00413C19" w:rsidRDefault="00413C19" w:rsidP="00C1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19" w:rsidRDefault="00413C19" w:rsidP="00C15DD3">
      <w:pPr>
        <w:spacing w:after="0" w:line="240" w:lineRule="auto"/>
      </w:pPr>
      <w:r>
        <w:separator/>
      </w:r>
    </w:p>
  </w:footnote>
  <w:footnote w:type="continuationSeparator" w:id="0">
    <w:p w:rsidR="00413C19" w:rsidRDefault="00413C19" w:rsidP="00C1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5"/>
    <w:rsid w:val="0000633E"/>
    <w:rsid w:val="00041390"/>
    <w:rsid w:val="00044C99"/>
    <w:rsid w:val="00044CDA"/>
    <w:rsid w:val="00067A27"/>
    <w:rsid w:val="00114F61"/>
    <w:rsid w:val="00121A1A"/>
    <w:rsid w:val="00130691"/>
    <w:rsid w:val="00144ACD"/>
    <w:rsid w:val="00145624"/>
    <w:rsid w:val="001725E8"/>
    <w:rsid w:val="0017430C"/>
    <w:rsid w:val="00176460"/>
    <w:rsid w:val="001D689B"/>
    <w:rsid w:val="00220A43"/>
    <w:rsid w:val="00224706"/>
    <w:rsid w:val="00224D76"/>
    <w:rsid w:val="00231C53"/>
    <w:rsid w:val="002367B8"/>
    <w:rsid w:val="002534C7"/>
    <w:rsid w:val="00293E9F"/>
    <w:rsid w:val="00321985"/>
    <w:rsid w:val="0033452C"/>
    <w:rsid w:val="003A6AFB"/>
    <w:rsid w:val="00413C19"/>
    <w:rsid w:val="004303A2"/>
    <w:rsid w:val="00486FD2"/>
    <w:rsid w:val="00497F1C"/>
    <w:rsid w:val="005119F5"/>
    <w:rsid w:val="005537F7"/>
    <w:rsid w:val="00575F07"/>
    <w:rsid w:val="005772BF"/>
    <w:rsid w:val="005A6995"/>
    <w:rsid w:val="00637CEA"/>
    <w:rsid w:val="00657EEC"/>
    <w:rsid w:val="006A37FC"/>
    <w:rsid w:val="006F579D"/>
    <w:rsid w:val="00714F95"/>
    <w:rsid w:val="00724FD7"/>
    <w:rsid w:val="007537C6"/>
    <w:rsid w:val="00760C0D"/>
    <w:rsid w:val="0077137D"/>
    <w:rsid w:val="0096574F"/>
    <w:rsid w:val="009713B7"/>
    <w:rsid w:val="009B5292"/>
    <w:rsid w:val="009C75A9"/>
    <w:rsid w:val="009D4A50"/>
    <w:rsid w:val="00A163A6"/>
    <w:rsid w:val="00A20F50"/>
    <w:rsid w:val="00A268E9"/>
    <w:rsid w:val="00A27B07"/>
    <w:rsid w:val="00A363C6"/>
    <w:rsid w:val="00A47478"/>
    <w:rsid w:val="00A70B34"/>
    <w:rsid w:val="00AB25C1"/>
    <w:rsid w:val="00AB5142"/>
    <w:rsid w:val="00AD47B8"/>
    <w:rsid w:val="00B02B58"/>
    <w:rsid w:val="00B33C25"/>
    <w:rsid w:val="00B624CF"/>
    <w:rsid w:val="00B77E37"/>
    <w:rsid w:val="00B803C4"/>
    <w:rsid w:val="00BF2B29"/>
    <w:rsid w:val="00C06206"/>
    <w:rsid w:val="00C15DD3"/>
    <w:rsid w:val="00D03977"/>
    <w:rsid w:val="00D07464"/>
    <w:rsid w:val="00D27016"/>
    <w:rsid w:val="00DA146A"/>
    <w:rsid w:val="00DA7403"/>
    <w:rsid w:val="00DD7A65"/>
    <w:rsid w:val="00E05EF7"/>
    <w:rsid w:val="00E87F4A"/>
    <w:rsid w:val="00E954DE"/>
    <w:rsid w:val="00F23BB8"/>
    <w:rsid w:val="00F517F4"/>
    <w:rsid w:val="00F70C2B"/>
    <w:rsid w:val="00F9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1985"/>
    <w:pPr>
      <w:spacing w:after="0" w:line="240" w:lineRule="auto"/>
    </w:pPr>
  </w:style>
  <w:style w:type="paragraph" w:styleId="a4">
    <w:name w:val="List Paragraph"/>
    <w:basedOn w:val="a"/>
    <w:link w:val="a5"/>
    <w:qFormat/>
    <w:rsid w:val="00321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1985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321985"/>
  </w:style>
  <w:style w:type="character" w:customStyle="1" w:styleId="ConsPlusNormal1">
    <w:name w:val="ConsPlusNormal1"/>
    <w:link w:val="ConsPlusNormal"/>
    <w:locked/>
    <w:rsid w:val="00321985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5DD3"/>
  </w:style>
  <w:style w:type="paragraph" w:styleId="a9">
    <w:name w:val="footer"/>
    <w:basedOn w:val="a"/>
    <w:link w:val="aa"/>
    <w:uiPriority w:val="99"/>
    <w:unhideWhenUsed/>
    <w:rsid w:val="00C1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5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1985"/>
    <w:pPr>
      <w:spacing w:after="0" w:line="240" w:lineRule="auto"/>
    </w:pPr>
  </w:style>
  <w:style w:type="paragraph" w:styleId="a4">
    <w:name w:val="List Paragraph"/>
    <w:basedOn w:val="a"/>
    <w:link w:val="a5"/>
    <w:qFormat/>
    <w:rsid w:val="00321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1985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321985"/>
  </w:style>
  <w:style w:type="character" w:customStyle="1" w:styleId="ConsPlusNormal1">
    <w:name w:val="ConsPlusNormal1"/>
    <w:link w:val="ConsPlusNormal"/>
    <w:locked/>
    <w:rsid w:val="00321985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1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5DD3"/>
  </w:style>
  <w:style w:type="paragraph" w:styleId="a9">
    <w:name w:val="footer"/>
    <w:basedOn w:val="a"/>
    <w:link w:val="aa"/>
    <w:uiPriority w:val="99"/>
    <w:unhideWhenUsed/>
    <w:rsid w:val="00C1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5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8" Type="http://schemas.openxmlformats.org/officeDocument/2006/relationships/hyperlink" Target="https://login.consultant.ru/link/?req=doc&amp;base=LAW&amp;n=480240&amp;dst=100999" TargetMode="External"/><Relationship Id="rId26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FC48374B7C7E1593080432C50D1146A6BE63FCF074ADF0A0B609E2785CB80DE3EE41D9CEE42436A59CD2CCKBCA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5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0" Type="http://schemas.openxmlformats.org/officeDocument/2006/relationships/hyperlink" Target="consultantplus://offline/ref=1D4E32A31A176726FF77A9EFC32AC1AADF1A11E10915B9C2EAEB08B6420BA89D40859BD429157DACE57252E5F3UAyE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23" Type="http://schemas.openxmlformats.org/officeDocument/2006/relationships/hyperlink" Target="consultantplus://offline/ref=A33CE34421C9AB9E8CE96E133468E9606FEF2F1EF2BA6D1CD84FB7150774C944C501ACAEADBF73D510685166D66849B9A8366517EE3A005EcFG1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8080&amp;dst=1214" TargetMode="External"/><Relationship Id="rId14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22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27" Type="http://schemas.openxmlformats.org/officeDocument/2006/relationships/hyperlink" Target="https://login.consultant.ru/link/?req=doc&amp;base=LAW&amp;n=480240&amp;dst=1002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50EC-DE5D-41A8-A02C-F5FD8D2C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7066</Words>
  <Characters>40279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Kontrol_2021</cp:lastModifiedBy>
  <cp:revision>18</cp:revision>
  <dcterms:created xsi:type="dcterms:W3CDTF">2024-11-15T05:30:00Z</dcterms:created>
  <dcterms:modified xsi:type="dcterms:W3CDTF">2024-12-24T11:41:00Z</dcterms:modified>
</cp:coreProperties>
</file>