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3D3A" w:rsidRPr="004F356D" w:rsidTr="00AB52D7">
        <w:tc>
          <w:tcPr>
            <w:tcW w:w="9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1F3D3A" w:rsidRPr="004F356D" w:rsidTr="004F356D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D3A" w:rsidRDefault="008C47FD" w:rsidP="00AB52D7">
                  <w:pPr>
                    <w:ind w:left="6663" w:hanging="666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D3A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1F3D3A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C042FC" wp14:editId="28D69F41">
                        <wp:extent cx="668020" cy="826770"/>
                        <wp:effectExtent l="0" t="0" r="0" b="0"/>
                        <wp:docPr id="1" name="Рисунок 1" descr="gerb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020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Администрация </w:t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Пестяковского муниципального района</w:t>
                  </w:r>
                </w:p>
                <w:p w:rsidR="001F3D3A" w:rsidRPr="0016713C" w:rsidRDefault="001F3D3A" w:rsidP="00AB52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713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Ивановской  области</w:t>
                  </w:r>
                </w:p>
                <w:p w:rsidR="001F3D3A" w:rsidRPr="0016713C" w:rsidRDefault="001F3D3A" w:rsidP="00AB52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16713C">
                    <w:rPr>
                      <w:rFonts w:ascii="Times New Roman" w:hAnsi="Times New Roman"/>
                      <w:b/>
                    </w:rPr>
                    <w:t>155650, Ивановская обл., п. Пестяки, ул. Ленина, д.4, тел./факс (49346) 2-10-15</w:t>
                  </w:r>
                  <w:proofErr w:type="gramEnd"/>
                </w:p>
                <w:p w:rsidR="004F356D" w:rsidRPr="00064595" w:rsidRDefault="001F3D3A" w:rsidP="004F356D">
                  <w:pPr>
                    <w:spacing w:after="0" w:line="240" w:lineRule="auto"/>
                    <w:jc w:val="center"/>
                    <w:rPr>
                      <w:color w:val="0000FF"/>
                      <w:u w:val="single"/>
                    </w:rPr>
                  </w:pP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  <w:r w:rsidRPr="004F356D">
                    <w:rPr>
                      <w:rFonts w:ascii="Times New Roman" w:hAnsi="Times New Roman"/>
                      <w:b/>
                    </w:rPr>
                    <w:t>-</w:t>
                  </w: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mail</w:t>
                  </w:r>
                  <w:r w:rsidRPr="004F356D">
                    <w:rPr>
                      <w:rFonts w:ascii="Times New Roman" w:hAnsi="Times New Roman"/>
                      <w:b/>
                    </w:rPr>
                    <w:t xml:space="preserve">: </w:t>
                  </w:r>
                  <w:hyperlink r:id="rId6" w:history="1">
                    <w:r w:rsidRPr="0016713C">
                      <w:rPr>
                        <w:rStyle w:val="a3"/>
                        <w:lang w:val="en-US"/>
                      </w:rPr>
                      <w:t>pestyaki</w:t>
                    </w:r>
                    <w:r w:rsidRPr="004F356D">
                      <w:rPr>
                        <w:rStyle w:val="a3"/>
                      </w:rPr>
                      <w:t>@</w:t>
                    </w:r>
                    <w:r w:rsidRPr="0016713C">
                      <w:rPr>
                        <w:rStyle w:val="a3"/>
                        <w:lang w:val="en-US"/>
                      </w:rPr>
                      <w:t>pestyaki</w:t>
                    </w:r>
                    <w:r w:rsidRPr="004F356D">
                      <w:rPr>
                        <w:rStyle w:val="a3"/>
                      </w:rPr>
                      <w:t>.</w:t>
                    </w:r>
                    <w:r w:rsidRPr="0016713C">
                      <w:rPr>
                        <w:rStyle w:val="a3"/>
                        <w:lang w:val="en-US"/>
                      </w:rPr>
                      <w:t>ru</w:t>
                    </w:r>
                  </w:hyperlink>
                  <w:r w:rsidRPr="004F356D">
                    <w:rPr>
                      <w:rFonts w:ascii="Times New Roman" w:hAnsi="Times New Roman"/>
                    </w:rPr>
                    <w:t xml:space="preserve">, </w:t>
                  </w:r>
                  <w:hyperlink r:id="rId7" w:history="1">
                    <w:r w:rsidRPr="0016713C">
                      <w:rPr>
                        <w:rStyle w:val="a3"/>
                        <w:lang w:val="en-US"/>
                      </w:rPr>
                      <w:t>rayadm</w:t>
                    </w:r>
                    <w:r w:rsidRPr="004F356D">
                      <w:rPr>
                        <w:rStyle w:val="a3"/>
                      </w:rPr>
                      <w:t>01@</w:t>
                    </w:r>
                    <w:r w:rsidRPr="0016713C">
                      <w:rPr>
                        <w:rStyle w:val="a3"/>
                        <w:lang w:val="en-US"/>
                      </w:rPr>
                      <w:t>yandex</w:t>
                    </w:r>
                    <w:r w:rsidRPr="004F356D">
                      <w:rPr>
                        <w:rStyle w:val="a3"/>
                      </w:rPr>
                      <w:t>.</w:t>
                    </w:r>
                    <w:r w:rsidRPr="0016713C">
                      <w:rPr>
                        <w:rStyle w:val="a3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F3D3A" w:rsidRPr="004F356D" w:rsidRDefault="001F3D3A" w:rsidP="00AB52D7"/>
        </w:tc>
      </w:tr>
    </w:tbl>
    <w:p w:rsidR="004F356D" w:rsidRDefault="004F356D" w:rsidP="001F3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D3A" w:rsidRDefault="004F356D" w:rsidP="001F3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56D">
        <w:rPr>
          <w:rFonts w:ascii="Times New Roman" w:hAnsi="Times New Roman"/>
          <w:sz w:val="28"/>
          <w:szCs w:val="28"/>
        </w:rPr>
        <w:t xml:space="preserve">« </w:t>
      </w:r>
      <w:r w:rsidR="00367205">
        <w:rPr>
          <w:rFonts w:ascii="Times New Roman" w:hAnsi="Times New Roman"/>
          <w:sz w:val="28"/>
          <w:szCs w:val="28"/>
        </w:rPr>
        <w:t>____</w:t>
      </w:r>
      <w:r w:rsidRPr="004F356D">
        <w:rPr>
          <w:rFonts w:ascii="Times New Roman" w:hAnsi="Times New Roman"/>
          <w:sz w:val="28"/>
          <w:szCs w:val="28"/>
        </w:rPr>
        <w:t xml:space="preserve"> » </w:t>
      </w:r>
      <w:r w:rsidR="007C7635">
        <w:rPr>
          <w:rFonts w:ascii="Times New Roman" w:hAnsi="Times New Roman"/>
          <w:sz w:val="28"/>
          <w:szCs w:val="28"/>
        </w:rPr>
        <w:t>ноября</w:t>
      </w:r>
      <w:r w:rsidRPr="004F356D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>20</w:t>
      </w:r>
      <w:r w:rsidR="00816237">
        <w:rPr>
          <w:rFonts w:ascii="Times New Roman" w:hAnsi="Times New Roman"/>
          <w:sz w:val="28"/>
          <w:szCs w:val="28"/>
        </w:rPr>
        <w:t>20</w:t>
      </w:r>
      <w:r w:rsidR="00171792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№ </w:t>
      </w:r>
      <w:r w:rsidR="000851C4" w:rsidRPr="004F356D">
        <w:rPr>
          <w:rFonts w:ascii="Times New Roman" w:hAnsi="Times New Roman"/>
          <w:sz w:val="28"/>
          <w:szCs w:val="28"/>
        </w:rPr>
        <w:t>__</w:t>
      </w:r>
      <w:r w:rsidR="001F3D3A">
        <w:rPr>
          <w:rFonts w:ascii="Times New Roman" w:hAnsi="Times New Roman"/>
          <w:b/>
          <w:sz w:val="28"/>
          <w:szCs w:val="28"/>
        </w:rPr>
        <w:t xml:space="preserve"> </w:t>
      </w:r>
      <w:r w:rsidR="00D616B5">
        <w:rPr>
          <w:rFonts w:ascii="Times New Roman" w:hAnsi="Times New Roman"/>
          <w:b/>
          <w:sz w:val="28"/>
          <w:szCs w:val="28"/>
        </w:rPr>
        <w:t xml:space="preserve">   </w:t>
      </w:r>
      <w:r w:rsidR="001F3D3A">
        <w:rPr>
          <w:rFonts w:ascii="Times New Roman" w:hAnsi="Times New Roman"/>
          <w:b/>
          <w:sz w:val="28"/>
          <w:szCs w:val="28"/>
        </w:rPr>
        <w:t xml:space="preserve">  </w:t>
      </w:r>
      <w:r w:rsidR="001F3D3A">
        <w:rPr>
          <w:sz w:val="28"/>
          <w:szCs w:val="28"/>
        </w:rPr>
        <w:t xml:space="preserve">                      </w:t>
      </w:r>
    </w:p>
    <w:p w:rsidR="00213A90" w:rsidRPr="009A33FD" w:rsidRDefault="000851C4" w:rsidP="009A3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3D3A">
        <w:rPr>
          <w:rFonts w:ascii="Times New Roman" w:hAnsi="Times New Roman"/>
          <w:sz w:val="28"/>
          <w:szCs w:val="28"/>
        </w:rPr>
        <w:t xml:space="preserve">                   </w:t>
      </w:r>
    </w:p>
    <w:p w:rsidR="005653AD" w:rsidRPr="00917559" w:rsidRDefault="00917559" w:rsidP="00917559">
      <w:pPr>
        <w:jc w:val="center"/>
        <w:rPr>
          <w:rFonts w:ascii="Times New Roman" w:hAnsi="Times New Roman"/>
          <w:b/>
          <w:sz w:val="24"/>
          <w:szCs w:val="24"/>
        </w:rPr>
      </w:pPr>
      <w:r w:rsidRPr="00917559">
        <w:rPr>
          <w:rFonts w:ascii="Times New Roman" w:hAnsi="Times New Roman"/>
          <w:b/>
          <w:sz w:val="24"/>
          <w:szCs w:val="24"/>
        </w:rPr>
        <w:t>ИЗВЕЩЕНИЕ ПРАВООБЛАДАТЕЛЕЙ ЗЕМЕЛЬНЫХ УЧАСТКОВ О ВОЗМОЖНОМ УСТАНОВЛЕНИИ ПУБЛИЧНОГО СЕРВИТУТА</w:t>
      </w:r>
    </w:p>
    <w:p w:rsidR="00917559" w:rsidRPr="00F62AC1" w:rsidRDefault="00917559" w:rsidP="0091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2FCC" w:rsidRPr="00F62AC1">
        <w:rPr>
          <w:rFonts w:ascii="Times New Roman" w:hAnsi="Times New Roman"/>
          <w:sz w:val="28"/>
          <w:szCs w:val="28"/>
        </w:rPr>
        <w:t>В соответствие статьи 39.42 Земельного кодекса Российской Федерации и  в</w:t>
      </w:r>
      <w:r w:rsidRPr="00F62AC1">
        <w:rPr>
          <w:rFonts w:ascii="Times New Roman" w:hAnsi="Times New Roman"/>
          <w:sz w:val="28"/>
          <w:szCs w:val="28"/>
        </w:rPr>
        <w:t xml:space="preserve"> связи с поступившим</w:t>
      </w:r>
      <w:r w:rsidR="0032193F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F809B2">
        <w:rPr>
          <w:rFonts w:ascii="Times New Roman" w:hAnsi="Times New Roman"/>
          <w:sz w:val="28"/>
          <w:szCs w:val="28"/>
        </w:rPr>
        <w:t xml:space="preserve">ом </w:t>
      </w:r>
      <w:bookmarkStart w:id="0" w:name="_GoBack"/>
      <w:bookmarkEnd w:id="0"/>
      <w:r w:rsidRPr="00F62AC1">
        <w:rPr>
          <w:rFonts w:ascii="Times New Roman" w:hAnsi="Times New Roman"/>
          <w:sz w:val="28"/>
          <w:szCs w:val="28"/>
        </w:rPr>
        <w:t xml:space="preserve"> АО «Объединенные электрические сети»</w:t>
      </w:r>
      <w:r w:rsidR="006D20B1">
        <w:rPr>
          <w:rFonts w:ascii="Times New Roman" w:hAnsi="Times New Roman"/>
          <w:sz w:val="28"/>
          <w:szCs w:val="28"/>
        </w:rPr>
        <w:t xml:space="preserve"> от 05.11.2020 г. А</w:t>
      </w:r>
      <w:r w:rsidRPr="00F62AC1">
        <w:rPr>
          <w:rFonts w:ascii="Times New Roman" w:hAnsi="Times New Roman"/>
          <w:sz w:val="28"/>
          <w:szCs w:val="28"/>
        </w:rPr>
        <w:t xml:space="preserve">дминистрация Пестяковского  муниципального района Ивановской области информирует </w:t>
      </w:r>
      <w:r w:rsidRPr="00F62AC1">
        <w:rPr>
          <w:rFonts w:ascii="Times New Roman" w:hAnsi="Times New Roman"/>
          <w:b/>
          <w:sz w:val="28"/>
          <w:szCs w:val="28"/>
        </w:rPr>
        <w:t xml:space="preserve">о возможном установлении публичного сервитута </w:t>
      </w:r>
      <w:r w:rsidRPr="00F62AC1">
        <w:rPr>
          <w:rFonts w:ascii="Times New Roman" w:hAnsi="Times New Roman"/>
          <w:sz w:val="28"/>
          <w:szCs w:val="28"/>
        </w:rPr>
        <w:t>с целью организации прохода, проезда, размещения и обслуживания объ</w:t>
      </w:r>
      <w:r w:rsidR="00892FCC" w:rsidRPr="00F62AC1">
        <w:rPr>
          <w:rFonts w:ascii="Times New Roman" w:hAnsi="Times New Roman"/>
          <w:sz w:val="28"/>
          <w:szCs w:val="28"/>
        </w:rPr>
        <w:t>ектов электросетевого хозяйства:</w:t>
      </w:r>
    </w:p>
    <w:p w:rsidR="00AB480C" w:rsidRDefault="00AB480C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77"/>
        <w:gridCol w:w="1825"/>
        <w:gridCol w:w="1424"/>
        <w:gridCol w:w="2368"/>
        <w:gridCol w:w="3184"/>
      </w:tblGrid>
      <w:tr w:rsidR="006D20B1" w:rsidRPr="00B5347F" w:rsidTr="006D20B1">
        <w:trPr>
          <w:trHeight w:val="10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(квартала)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публичного сервитута)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20B1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6D20B1" w:rsidRPr="00B5347F" w:rsidTr="006D20B1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D20B1" w:rsidRPr="00B5347F" w:rsidRDefault="006D20B1" w:rsidP="000F4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D20B1" w:rsidRPr="00B5347F" w:rsidTr="006D20B1">
        <w:trPr>
          <w:trHeight w:val="50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816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37:12:010601:269 (исходный 37:12:010601:117)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D20B1" w:rsidRPr="00B5347F" w:rsidRDefault="006D20B1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размещения промышленных объектов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816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Чкалова, д.5</w:t>
            </w:r>
          </w:p>
        </w:tc>
      </w:tr>
      <w:tr w:rsidR="006D20B1" w:rsidRPr="00B5347F" w:rsidTr="006D20B1">
        <w:trPr>
          <w:trHeight w:val="55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6D2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37:12:010601:270 (исходный 37:12:010601:117)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D20B1" w:rsidRPr="00B5347F" w:rsidRDefault="006D20B1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размещения промышленных объектов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816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Чкалова, д.5</w:t>
            </w:r>
          </w:p>
        </w:tc>
      </w:tr>
      <w:tr w:rsidR="006D20B1" w:rsidRPr="00B5347F" w:rsidTr="006D20B1">
        <w:trPr>
          <w:trHeight w:val="41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AC4D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37:12:000000:655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D20B1" w:rsidRDefault="006D20B1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размещения и обслуживания опор </w:t>
            </w:r>
          </w:p>
          <w:p w:rsidR="006D20B1" w:rsidRDefault="006D20B1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ЗТП-12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AC4D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</w:t>
            </w:r>
          </w:p>
        </w:tc>
      </w:tr>
      <w:tr w:rsidR="006D20B1" w:rsidRPr="00B5347F" w:rsidTr="006D20B1">
        <w:trPr>
          <w:trHeight w:val="54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6D2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37:12:010103:106 (исходный 37:12:010103:101)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D20B1" w:rsidRDefault="006D20B1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размещения и обслуживания опор </w:t>
            </w:r>
          </w:p>
          <w:p w:rsidR="006D20B1" w:rsidRDefault="006D20B1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КТП-19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9542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Гагарина</w:t>
            </w:r>
          </w:p>
        </w:tc>
      </w:tr>
      <w:tr w:rsidR="006D20B1" w:rsidRPr="00B5347F" w:rsidTr="009A33FD">
        <w:trPr>
          <w:trHeight w:val="571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8578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37:12:032202:294 (исходный 37:12:03</w:t>
            </w:r>
            <w:r w:rsidR="008578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02:1)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6D20B1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0B1" w:rsidRDefault="006D20B1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размещения и обслуживания опор </w:t>
            </w:r>
          </w:p>
          <w:p w:rsidR="006D20B1" w:rsidRDefault="006D20B1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К</w:t>
            </w:r>
            <w:r w:rsidR="009A3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ТП-23</w:t>
            </w: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0B1" w:rsidRPr="00B5347F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Восточная</w:t>
            </w:r>
          </w:p>
        </w:tc>
      </w:tr>
      <w:tr w:rsidR="009A33FD" w:rsidRPr="00B5347F" w:rsidTr="009A33FD">
        <w:trPr>
          <w:trHeight w:val="8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6D20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3FD" w:rsidRDefault="009A33FD" w:rsidP="006D2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33FD" w:rsidRPr="00B5347F" w:rsidTr="009A33FD">
        <w:trPr>
          <w:trHeight w:val="947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37:12:010801:34 (исходный 37:12:000000:41)</w:t>
            </w:r>
          </w:p>
          <w:p w:rsidR="009A33FD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(учетный номер 37:12:010801:5)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FD" w:rsidRDefault="00D7083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9A3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оздушная линия электропередачи</w:t>
            </w:r>
          </w:p>
          <w:p w:rsidR="009A33FD" w:rsidRDefault="009A33FD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ВЛ-0,4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КТП-21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Pr="00B5347F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Лесная, д.17</w:t>
            </w:r>
          </w:p>
        </w:tc>
      </w:tr>
      <w:tr w:rsidR="009A33FD" w:rsidRPr="00B5347F" w:rsidTr="009A33FD">
        <w:trPr>
          <w:trHeight w:val="1617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37:12:060605:114 (исходный 37:12:060605:2)</w:t>
            </w:r>
          </w:p>
          <w:p w:rsidR="009A33FD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FD" w:rsidRDefault="00D7083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9A33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 размещения производственных и административных зданий, строений, сооружений и обслуживающих их объектов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Пестяковский район,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Сезух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9A33FD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Северная</w:t>
            </w:r>
          </w:p>
        </w:tc>
      </w:tr>
      <w:tr w:rsidR="009A33FD" w:rsidRPr="00B5347F" w:rsidTr="00BA08C4">
        <w:trPr>
          <w:trHeight w:val="622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9A33FD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37:12:010508:28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5A7636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3FD" w:rsidRDefault="00D7083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5A7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 производственной деятельности (административное здание)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A33FD" w:rsidRDefault="005A7636" w:rsidP="005A7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Ленина</w:t>
            </w:r>
            <w:r w:rsidR="00D708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д.5</w:t>
            </w:r>
          </w:p>
        </w:tc>
      </w:tr>
      <w:tr w:rsidR="005A7636" w:rsidRPr="00B5347F" w:rsidTr="00BA08C4">
        <w:trPr>
          <w:trHeight w:val="692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636" w:rsidRDefault="005A7636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636" w:rsidRDefault="005A7636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37:12:010507</w:t>
            </w:r>
          </w:p>
          <w:p w:rsidR="005A7636" w:rsidRDefault="005A7636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37:12:010507:49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636" w:rsidRDefault="005A7636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636" w:rsidRDefault="00D7083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5A7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 индивидуального жилищного строительства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A7636" w:rsidRDefault="005A7636" w:rsidP="005A7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Карла Маркса</w:t>
            </w:r>
          </w:p>
        </w:tc>
      </w:tr>
      <w:tr w:rsidR="00B61C1F" w:rsidRPr="00B5347F" w:rsidTr="00BA08C4">
        <w:trPr>
          <w:trHeight w:val="706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37:12:010408</w:t>
            </w:r>
          </w:p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37:12:010408:41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C1F" w:rsidRDefault="00D7083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B6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ндивидуальное жилищное строительство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5A7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Советская</w:t>
            </w:r>
          </w:p>
        </w:tc>
      </w:tr>
      <w:tr w:rsidR="00B61C1F" w:rsidRPr="00B5347F" w:rsidTr="00BA08C4">
        <w:trPr>
          <w:trHeight w:val="690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37:12:010507:62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C1F" w:rsidRDefault="00D7083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B6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ндивидуальное жилищное строительство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5A7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Карла Маркса</w:t>
            </w:r>
          </w:p>
        </w:tc>
      </w:tr>
      <w:tr w:rsidR="00B61C1F" w:rsidRPr="00B5347F" w:rsidTr="00BA08C4">
        <w:trPr>
          <w:trHeight w:val="560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37:12:030814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C1F" w:rsidRDefault="00B61C1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5A76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</w:t>
            </w:r>
          </w:p>
        </w:tc>
      </w:tr>
      <w:tr w:rsidR="00B61C1F" w:rsidRPr="00B5347F" w:rsidTr="00BA08C4">
        <w:trPr>
          <w:trHeight w:val="696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37:12:010102:3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C1F" w:rsidRDefault="00D7083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B6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 индивидуального жилищного строительства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6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Лермонтова, д.15</w:t>
            </w:r>
          </w:p>
        </w:tc>
      </w:tr>
      <w:tr w:rsidR="00B61C1F" w:rsidRPr="00B5347F" w:rsidTr="00BA08C4">
        <w:trPr>
          <w:trHeight w:val="698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37:12:010601:3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C1F" w:rsidRDefault="00D7083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B61C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 размещения объектов энергетики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6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Пестяковский район, п. Пестяки,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д.17 здание РЭС</w:t>
            </w:r>
          </w:p>
        </w:tc>
      </w:tr>
      <w:tr w:rsidR="00B61C1F" w:rsidRPr="00B5347F" w:rsidTr="00BA08C4">
        <w:trPr>
          <w:trHeight w:val="566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C1F" w:rsidRDefault="00B61C1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6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</w:t>
            </w:r>
          </w:p>
        </w:tc>
      </w:tr>
      <w:tr w:rsidR="00B61C1F" w:rsidRPr="00B5347F" w:rsidTr="00BA08C4">
        <w:trPr>
          <w:trHeight w:val="547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37:12:010206</w:t>
            </w:r>
          </w:p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37:12:010206:3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C1F" w:rsidRDefault="00B61C1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производственной деятельности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61C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</w:t>
            </w:r>
            <w:r w:rsidR="00BA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Гагарина</w:t>
            </w:r>
          </w:p>
        </w:tc>
      </w:tr>
      <w:tr w:rsidR="00B61C1F" w:rsidRPr="00B5347F" w:rsidTr="00BA08C4">
        <w:trPr>
          <w:trHeight w:val="556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37:12:010603:12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61C1F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8C4" w:rsidRDefault="00D7083F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BA08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ндивидуальное жилищное строительство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1C1F" w:rsidRDefault="00BA08C4" w:rsidP="00BA0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Рабочая, д.13</w:t>
            </w:r>
          </w:p>
        </w:tc>
      </w:tr>
      <w:tr w:rsidR="00BA08C4" w:rsidRPr="00B5347F" w:rsidTr="00857803">
        <w:trPr>
          <w:trHeight w:val="708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08C4" w:rsidRDefault="00BA08C4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08C4" w:rsidRDefault="00BA08C4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08C4" w:rsidRDefault="00BA08C4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8C4" w:rsidRDefault="00BA08C4" w:rsidP="009A3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A08C4" w:rsidRDefault="00BA08C4" w:rsidP="00BA0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п. Пестяки, ул. Советская</w:t>
            </w:r>
          </w:p>
        </w:tc>
      </w:tr>
      <w:tr w:rsidR="00857803" w:rsidRPr="00B5347F" w:rsidTr="00BA08C4">
        <w:trPr>
          <w:trHeight w:val="708"/>
        </w:trPr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803" w:rsidRDefault="00857803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803" w:rsidRDefault="00857803" w:rsidP="009A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37:12:030814:167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803" w:rsidRDefault="00857803" w:rsidP="00B53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57803" w:rsidRDefault="00857803" w:rsidP="00857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803" w:rsidRDefault="00857803" w:rsidP="00BA08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Ивановская область, Пестяковский район, СПК колхоз «Пестяковский»</w:t>
            </w:r>
          </w:p>
        </w:tc>
      </w:tr>
    </w:tbl>
    <w:p w:rsidR="00FB5D6D" w:rsidRPr="001465CD" w:rsidRDefault="00FB5D6D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559" w:rsidRPr="00F62AC1" w:rsidRDefault="00917559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AC1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</w:t>
      </w:r>
      <w:r w:rsidR="00F213DE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BA08C4">
        <w:rPr>
          <w:rFonts w:ascii="Times New Roman" w:hAnsi="Times New Roman"/>
          <w:sz w:val="28"/>
          <w:szCs w:val="28"/>
        </w:rPr>
        <w:t xml:space="preserve">ом </w:t>
      </w:r>
      <w:r w:rsidRPr="00F62AC1">
        <w:rPr>
          <w:rFonts w:ascii="Times New Roman" w:hAnsi="Times New Roman"/>
          <w:sz w:val="28"/>
          <w:szCs w:val="28"/>
        </w:rPr>
        <w:t xml:space="preserve"> об установлении публичного сервитута и прилагаемыми к нему документами  по адресу: Ивановская область, Пестяковский  район, п. Пестяки, ул. Карла Маркса, д.20 (Комитет ИЗОПРИЭ администрации района), в рабочие дни </w:t>
      </w:r>
      <w:r w:rsidR="003F2190">
        <w:rPr>
          <w:rFonts w:ascii="Times New Roman" w:hAnsi="Times New Roman"/>
          <w:sz w:val="28"/>
          <w:szCs w:val="28"/>
        </w:rPr>
        <w:t xml:space="preserve">       </w:t>
      </w:r>
      <w:r w:rsidRPr="00F62AC1">
        <w:rPr>
          <w:rFonts w:ascii="Times New Roman" w:hAnsi="Times New Roman"/>
          <w:sz w:val="28"/>
          <w:szCs w:val="28"/>
        </w:rPr>
        <w:t>с 8-00 до 16</w:t>
      </w:r>
      <w:r w:rsidR="001465CD" w:rsidRPr="00F62AC1">
        <w:rPr>
          <w:rFonts w:ascii="Times New Roman" w:hAnsi="Times New Roman"/>
          <w:sz w:val="28"/>
          <w:szCs w:val="28"/>
        </w:rPr>
        <w:t>.00 в течение</w:t>
      </w:r>
      <w:r w:rsidRPr="00F62AC1">
        <w:rPr>
          <w:rFonts w:ascii="Times New Roman" w:hAnsi="Times New Roman"/>
          <w:sz w:val="28"/>
          <w:szCs w:val="28"/>
        </w:rPr>
        <w:t xml:space="preserve">  30 дней </w:t>
      </w:r>
      <w:proofErr w:type="gramStart"/>
      <w:r w:rsidRPr="00F62AC1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F62AC1">
        <w:rPr>
          <w:rFonts w:ascii="Times New Roman" w:hAnsi="Times New Roman"/>
          <w:sz w:val="28"/>
          <w:szCs w:val="28"/>
        </w:rPr>
        <w:t xml:space="preserve"> </w:t>
      </w:r>
      <w:r w:rsidR="00F62AC1" w:rsidRPr="00F62AC1">
        <w:rPr>
          <w:rFonts w:ascii="Times New Roman" w:hAnsi="Times New Roman"/>
          <w:sz w:val="28"/>
          <w:szCs w:val="28"/>
        </w:rPr>
        <w:t xml:space="preserve">или обнародования </w:t>
      </w:r>
      <w:r w:rsidRPr="00F62AC1">
        <w:rPr>
          <w:rFonts w:ascii="Times New Roman" w:hAnsi="Times New Roman"/>
          <w:sz w:val="28"/>
          <w:szCs w:val="28"/>
        </w:rPr>
        <w:t>настоящего извещения. Контактный телефон</w:t>
      </w:r>
      <w:r w:rsidR="00F62AC1" w:rsidRPr="00F62AC1">
        <w:rPr>
          <w:rFonts w:ascii="Times New Roman" w:hAnsi="Times New Roman"/>
          <w:sz w:val="28"/>
          <w:szCs w:val="28"/>
        </w:rPr>
        <w:t xml:space="preserve">      </w:t>
      </w:r>
      <w:r w:rsidRPr="00F62AC1">
        <w:rPr>
          <w:rFonts w:ascii="Times New Roman" w:hAnsi="Times New Roman"/>
          <w:sz w:val="28"/>
          <w:szCs w:val="28"/>
        </w:rPr>
        <w:t>8 (49346) 2-16-71, а также на официальном сайте Пестяковского муниципального района. В соответствии с письмом АО «Объединенные электрические сети», собственники земельных участков могут подать жалобу, претензию или предложение о выносе объекта сетевого хозяйства за пределы земельного участка.</w:t>
      </w:r>
    </w:p>
    <w:p w:rsidR="008E25B4" w:rsidRDefault="008E25B4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635" w:rsidRDefault="007C7635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D7A" w:rsidRDefault="00CC1BD1" w:rsidP="00CC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F356D" w:rsidRDefault="008C47F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0BC1">
        <w:rPr>
          <w:sz w:val="28"/>
          <w:szCs w:val="28"/>
        </w:rPr>
        <w:t>ы</w:t>
      </w:r>
      <w:r w:rsidR="009B5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47FD" w:rsidRDefault="004F356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Пестяковского </w:t>
      </w:r>
      <w:r w:rsidR="008C47FD">
        <w:rPr>
          <w:sz w:val="28"/>
          <w:szCs w:val="28"/>
        </w:rPr>
        <w:t xml:space="preserve">муниципального района                                       </w:t>
      </w:r>
      <w:r w:rsidR="00CC1BD1">
        <w:rPr>
          <w:sz w:val="28"/>
          <w:szCs w:val="28"/>
        </w:rPr>
        <w:t>Е.А. Железнова</w:t>
      </w:r>
    </w:p>
    <w:p w:rsidR="007C7635" w:rsidRDefault="007C7635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3AD" w:rsidRPr="00405766" w:rsidRDefault="005653AD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05766">
        <w:rPr>
          <w:rFonts w:ascii="Times New Roman" w:hAnsi="Times New Roman"/>
          <w:sz w:val="18"/>
          <w:szCs w:val="18"/>
        </w:rPr>
        <w:t xml:space="preserve">Исп. </w:t>
      </w:r>
      <w:r w:rsidR="003A562A">
        <w:rPr>
          <w:rFonts w:ascii="Times New Roman" w:hAnsi="Times New Roman"/>
          <w:sz w:val="18"/>
          <w:szCs w:val="18"/>
        </w:rPr>
        <w:t>Лукина Г.А.</w:t>
      </w:r>
      <w:r w:rsidRPr="00405766">
        <w:rPr>
          <w:rFonts w:ascii="Times New Roman" w:hAnsi="Times New Roman"/>
          <w:sz w:val="18"/>
          <w:szCs w:val="18"/>
        </w:rPr>
        <w:t xml:space="preserve"> </w:t>
      </w:r>
    </w:p>
    <w:p w:rsidR="001F3D3A" w:rsidRPr="001F3D3A" w:rsidRDefault="005653AD" w:rsidP="00347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405766">
        <w:rPr>
          <w:rFonts w:ascii="Times New Roman" w:hAnsi="Times New Roman"/>
          <w:sz w:val="18"/>
          <w:szCs w:val="18"/>
        </w:rPr>
        <w:t xml:space="preserve"> </w:t>
      </w:r>
      <w:r w:rsidRPr="005653AD">
        <w:rPr>
          <w:rFonts w:ascii="Times New Roman" w:hAnsi="Times New Roman"/>
          <w:sz w:val="18"/>
          <w:szCs w:val="18"/>
        </w:rPr>
        <w:t>8(4932</w:t>
      </w:r>
      <w:r w:rsidR="009B5A52">
        <w:rPr>
          <w:rFonts w:ascii="Times New Roman" w:hAnsi="Times New Roman"/>
          <w:sz w:val="18"/>
          <w:szCs w:val="18"/>
        </w:rPr>
        <w:t>46</w:t>
      </w:r>
      <w:r w:rsidRPr="005653AD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2-</w:t>
      </w:r>
      <w:r w:rsidR="003A562A">
        <w:rPr>
          <w:rFonts w:ascii="Times New Roman" w:hAnsi="Times New Roman"/>
          <w:sz w:val="18"/>
          <w:szCs w:val="18"/>
        </w:rPr>
        <w:t>16</w:t>
      </w:r>
      <w:r w:rsidRPr="00405766">
        <w:rPr>
          <w:rFonts w:ascii="Times New Roman" w:hAnsi="Times New Roman"/>
          <w:sz w:val="18"/>
          <w:szCs w:val="18"/>
        </w:rPr>
        <w:t>-</w:t>
      </w:r>
      <w:r w:rsidR="003A562A">
        <w:rPr>
          <w:rFonts w:ascii="Times New Roman" w:hAnsi="Times New Roman"/>
          <w:sz w:val="18"/>
          <w:szCs w:val="18"/>
        </w:rPr>
        <w:t>71</w:t>
      </w:r>
    </w:p>
    <w:sectPr w:rsidR="001F3D3A" w:rsidRPr="001F3D3A" w:rsidSect="007C763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A"/>
    <w:rsid w:val="00064595"/>
    <w:rsid w:val="00064F7F"/>
    <w:rsid w:val="000851C4"/>
    <w:rsid w:val="000F4901"/>
    <w:rsid w:val="00122099"/>
    <w:rsid w:val="00131777"/>
    <w:rsid w:val="001465CD"/>
    <w:rsid w:val="00171792"/>
    <w:rsid w:val="001C7725"/>
    <w:rsid w:val="001F2221"/>
    <w:rsid w:val="001F3D3A"/>
    <w:rsid w:val="002052C2"/>
    <w:rsid w:val="00213A90"/>
    <w:rsid w:val="00236D7A"/>
    <w:rsid w:val="00247B64"/>
    <w:rsid w:val="00267716"/>
    <w:rsid w:val="00267C09"/>
    <w:rsid w:val="002A1E2D"/>
    <w:rsid w:val="002F2F1A"/>
    <w:rsid w:val="0030565E"/>
    <w:rsid w:val="0032193F"/>
    <w:rsid w:val="0034734D"/>
    <w:rsid w:val="00353D9C"/>
    <w:rsid w:val="00367205"/>
    <w:rsid w:val="00374CCA"/>
    <w:rsid w:val="0039725C"/>
    <w:rsid w:val="003A562A"/>
    <w:rsid w:val="003F2037"/>
    <w:rsid w:val="003F2190"/>
    <w:rsid w:val="00415965"/>
    <w:rsid w:val="00473F4D"/>
    <w:rsid w:val="004D4094"/>
    <w:rsid w:val="004E10A2"/>
    <w:rsid w:val="004F356D"/>
    <w:rsid w:val="005314DF"/>
    <w:rsid w:val="00540931"/>
    <w:rsid w:val="00556980"/>
    <w:rsid w:val="005653AD"/>
    <w:rsid w:val="005A7636"/>
    <w:rsid w:val="005F1A6D"/>
    <w:rsid w:val="00643001"/>
    <w:rsid w:val="006D20B1"/>
    <w:rsid w:val="006F654B"/>
    <w:rsid w:val="00786DF5"/>
    <w:rsid w:val="007A178B"/>
    <w:rsid w:val="007C08F1"/>
    <w:rsid w:val="007C7635"/>
    <w:rsid w:val="00816237"/>
    <w:rsid w:val="00841833"/>
    <w:rsid w:val="00857803"/>
    <w:rsid w:val="00876112"/>
    <w:rsid w:val="0087664D"/>
    <w:rsid w:val="00892FCC"/>
    <w:rsid w:val="008970E0"/>
    <w:rsid w:val="008C47FD"/>
    <w:rsid w:val="008E25B4"/>
    <w:rsid w:val="008F63F2"/>
    <w:rsid w:val="00917559"/>
    <w:rsid w:val="00954247"/>
    <w:rsid w:val="009856AD"/>
    <w:rsid w:val="009A33FD"/>
    <w:rsid w:val="009A68ED"/>
    <w:rsid w:val="009B5A52"/>
    <w:rsid w:val="00A011A6"/>
    <w:rsid w:val="00A216A6"/>
    <w:rsid w:val="00A47E98"/>
    <w:rsid w:val="00A82189"/>
    <w:rsid w:val="00A921CC"/>
    <w:rsid w:val="00AB480C"/>
    <w:rsid w:val="00AB52D7"/>
    <w:rsid w:val="00AC4D2F"/>
    <w:rsid w:val="00B30E9B"/>
    <w:rsid w:val="00B47128"/>
    <w:rsid w:val="00B5347F"/>
    <w:rsid w:val="00B61C1F"/>
    <w:rsid w:val="00BA08C4"/>
    <w:rsid w:val="00C405A2"/>
    <w:rsid w:val="00C57CB8"/>
    <w:rsid w:val="00CC1BD1"/>
    <w:rsid w:val="00D04C16"/>
    <w:rsid w:val="00D30C4F"/>
    <w:rsid w:val="00D616B5"/>
    <w:rsid w:val="00D7083F"/>
    <w:rsid w:val="00D746CF"/>
    <w:rsid w:val="00D82B7E"/>
    <w:rsid w:val="00D9025F"/>
    <w:rsid w:val="00DA0E0C"/>
    <w:rsid w:val="00E3358A"/>
    <w:rsid w:val="00E4244A"/>
    <w:rsid w:val="00E43DAF"/>
    <w:rsid w:val="00E62FDE"/>
    <w:rsid w:val="00E65784"/>
    <w:rsid w:val="00E66575"/>
    <w:rsid w:val="00F10BC1"/>
    <w:rsid w:val="00F213DE"/>
    <w:rsid w:val="00F320F3"/>
    <w:rsid w:val="00F41A81"/>
    <w:rsid w:val="00F5031C"/>
    <w:rsid w:val="00F62AC1"/>
    <w:rsid w:val="00F809B2"/>
    <w:rsid w:val="00FB5D6D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yadm01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styaki@pestyak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9</cp:revision>
  <cp:lastPrinted>2020-11-18T10:49:00Z</cp:lastPrinted>
  <dcterms:created xsi:type="dcterms:W3CDTF">2020-11-18T10:01:00Z</dcterms:created>
  <dcterms:modified xsi:type="dcterms:W3CDTF">2020-11-18T10:49:00Z</dcterms:modified>
</cp:coreProperties>
</file>