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8A2497">
        <w:rPr>
          <w:b/>
        </w:rPr>
        <w:t>2</w:t>
      </w:r>
      <w:r w:rsidR="001E37D1">
        <w:rPr>
          <w:b/>
        </w:rPr>
        <w:t>.1</w:t>
      </w:r>
    </w:p>
    <w:p w:rsidR="00F337FA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8A2497">
        <w:rPr>
          <w:b/>
        </w:rPr>
        <w:t>03</w:t>
      </w:r>
      <w:r>
        <w:rPr>
          <w:b/>
        </w:rPr>
        <w:t>.</w:t>
      </w:r>
      <w:r w:rsidR="008A2497">
        <w:rPr>
          <w:b/>
        </w:rPr>
        <w:t>10</w:t>
      </w:r>
      <w:r>
        <w:rPr>
          <w:b/>
        </w:rPr>
        <w:t>.20</w:t>
      </w:r>
      <w:r w:rsidR="00516D94">
        <w:rPr>
          <w:b/>
        </w:rPr>
        <w:t>2</w:t>
      </w:r>
      <w:r w:rsidR="00EA768B">
        <w:rPr>
          <w:b/>
        </w:rPr>
        <w:t xml:space="preserve">2 </w:t>
      </w:r>
      <w:r>
        <w:rPr>
          <w:b/>
        </w:rPr>
        <w:t xml:space="preserve"> </w:t>
      </w:r>
    </w:p>
    <w:p w:rsidR="00F337FA" w:rsidRDefault="00EA768B" w:rsidP="00F337FA">
      <w:pPr>
        <w:jc w:val="center"/>
        <w:rPr>
          <w:b/>
        </w:rPr>
      </w:pPr>
      <w:r>
        <w:rPr>
          <w:b/>
        </w:rPr>
        <w:t>С ОГРАНИЧЕННЫМ ЧИСЛОМ УЧАСТНИКОВ</w:t>
      </w:r>
      <w:r w:rsidR="00164277">
        <w:rPr>
          <w:b/>
        </w:rPr>
        <w:t xml:space="preserve"> </w:t>
      </w:r>
      <w:r>
        <w:rPr>
          <w:b/>
        </w:rPr>
        <w:t xml:space="preserve">- ТОЛЬКО СРЕДИ СУБЪЕКТОВ МАЛОГО И СРЕДНЕГО ПРЕДПРИНИМАТЕЛЬСТВА НА ПРАВО ЗАКЛЮЧЕНИЯ ДОГОВОРА АРЕНДЫ ЗЕМЕЛЬНОГО УЧАСТКА </w:t>
      </w:r>
    </w:p>
    <w:p w:rsidR="00EA768B" w:rsidRPr="008123EB" w:rsidRDefault="00EA768B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</w:t>
      </w:r>
      <w:r w:rsidR="008A2497">
        <w:t xml:space="preserve">                               </w:t>
      </w:r>
      <w:r w:rsidRPr="001F2C55">
        <w:t xml:space="preserve">       «</w:t>
      </w:r>
      <w:r w:rsidR="00EA768B">
        <w:t>2</w:t>
      </w:r>
      <w:r w:rsidR="008A2497">
        <w:t>9</w:t>
      </w:r>
      <w:r w:rsidRPr="001F2C55">
        <w:t>»</w:t>
      </w:r>
      <w:r w:rsidR="004811C2">
        <w:t xml:space="preserve"> </w:t>
      </w:r>
      <w:r w:rsidR="008A2497">
        <w:t>сентября</w:t>
      </w:r>
      <w:r w:rsidR="00D01C03">
        <w:t xml:space="preserve"> </w:t>
      </w:r>
      <w:r w:rsidRPr="001F2C55">
        <w:t xml:space="preserve"> 20</w:t>
      </w:r>
      <w:r w:rsidR="009973DB">
        <w:t>2</w:t>
      </w:r>
      <w:r w:rsidR="00EA768B">
        <w:t>2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EA768B" w:rsidP="001F2C55">
      <w:pPr>
        <w:ind w:firstLine="709"/>
        <w:jc w:val="both"/>
      </w:pPr>
      <w:r>
        <w:t>Страдин А.Б.</w:t>
      </w:r>
      <w:r w:rsidR="001F2C55" w:rsidRPr="00FD0BD4">
        <w:t xml:space="preserve">- </w:t>
      </w:r>
      <w:r w:rsidR="009973DB"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8A2497">
        <w:t>Тюрикова</w:t>
      </w:r>
      <w:proofErr w:type="spellEnd"/>
      <w:r w:rsidR="008A2497">
        <w:t xml:space="preserve"> И.Е.</w:t>
      </w:r>
      <w:r w:rsidR="000978CE" w:rsidRPr="00C626CC">
        <w:t xml:space="preserve">, </w:t>
      </w:r>
      <w:r w:rsidR="009973DB" w:rsidRPr="00C626CC">
        <w:t>Гоголев А.В.</w:t>
      </w:r>
      <w:r w:rsidR="001A59F7" w:rsidRPr="00C626CC">
        <w:t xml:space="preserve">, </w:t>
      </w:r>
      <w:r w:rsidR="002C54D6" w:rsidRPr="00C626CC">
        <w:t xml:space="preserve"> Лапкин </w:t>
      </w:r>
      <w:r w:rsidR="002C54D6" w:rsidRPr="00FD0BD4">
        <w:t>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8A2497">
        <w:t>4</w:t>
      </w:r>
      <w:r w:rsidRPr="00480984">
        <w:t xml:space="preserve"> член</w:t>
      </w:r>
      <w:r w:rsidR="008A2497">
        <w:t xml:space="preserve">а </w:t>
      </w:r>
      <w:r w:rsidRPr="00480984">
        <w:t xml:space="preserve"> Комиссии. Комиссия </w:t>
      </w:r>
      <w:r w:rsidRPr="008123EB">
        <w:t>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D55172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337FA"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="00F337FA" w:rsidRPr="008123E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79"/>
        <w:gridCol w:w="2345"/>
        <w:gridCol w:w="1761"/>
      </w:tblGrid>
      <w:tr w:rsidR="001F2C55" w:rsidRPr="001F2C55" w:rsidTr="00D01C03">
        <w:tc>
          <w:tcPr>
            <w:tcW w:w="803" w:type="dxa"/>
            <w:shd w:val="clear" w:color="auto" w:fill="auto"/>
          </w:tcPr>
          <w:p w:rsidR="001F2C55" w:rsidRPr="001F2C55" w:rsidRDefault="001F2C55" w:rsidP="001F2C55">
            <w:pPr>
              <w:jc w:val="both"/>
            </w:pPr>
            <w:r w:rsidRPr="001F2C55">
              <w:t xml:space="preserve">Лот </w:t>
            </w:r>
          </w:p>
        </w:tc>
        <w:tc>
          <w:tcPr>
            <w:tcW w:w="4379" w:type="dxa"/>
            <w:shd w:val="clear" w:color="auto" w:fill="auto"/>
          </w:tcPr>
          <w:p w:rsidR="001F2C55" w:rsidRPr="001F2C55" w:rsidRDefault="001F2C55" w:rsidP="00886AA0">
            <w:pPr>
              <w:jc w:val="both"/>
            </w:pPr>
            <w:r w:rsidRPr="001F2C55">
              <w:t xml:space="preserve">Характеристики </w:t>
            </w:r>
            <w:r w:rsidR="00886AA0">
              <w:t>земельного участка</w:t>
            </w:r>
          </w:p>
        </w:tc>
        <w:tc>
          <w:tcPr>
            <w:tcW w:w="2345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Начальная цена</w:t>
            </w:r>
            <w:r w:rsidRPr="001F2C55">
              <w:t xml:space="preserve">, с учетом НДС </w:t>
            </w:r>
          </w:p>
          <w:p w:rsidR="001F2C55" w:rsidRPr="001F2C55" w:rsidRDefault="001F2C55" w:rsidP="001F2C55">
            <w:pPr>
              <w:jc w:val="both"/>
            </w:pPr>
          </w:p>
        </w:tc>
        <w:tc>
          <w:tcPr>
            <w:tcW w:w="1761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 xml:space="preserve">Размер задатка, </w:t>
            </w:r>
          </w:p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руб.</w:t>
            </w:r>
          </w:p>
        </w:tc>
      </w:tr>
      <w:tr w:rsidR="00886AA0" w:rsidRPr="001F2C55" w:rsidTr="00D01C03">
        <w:tc>
          <w:tcPr>
            <w:tcW w:w="803" w:type="dxa"/>
            <w:shd w:val="clear" w:color="auto" w:fill="auto"/>
          </w:tcPr>
          <w:p w:rsidR="00886AA0" w:rsidRPr="001F2C55" w:rsidRDefault="00D01C03" w:rsidP="001F2C55">
            <w:pPr>
              <w:jc w:val="both"/>
            </w:pPr>
            <w:r>
              <w:t>1</w:t>
            </w:r>
          </w:p>
        </w:tc>
        <w:tc>
          <w:tcPr>
            <w:tcW w:w="4379" w:type="dxa"/>
            <w:shd w:val="clear" w:color="auto" w:fill="auto"/>
          </w:tcPr>
          <w:p w:rsidR="00886AA0" w:rsidRPr="00F67E40" w:rsidRDefault="00886AA0" w:rsidP="00EA768B">
            <w:pPr>
              <w:jc w:val="both"/>
            </w:pPr>
            <w:r w:rsidRPr="00F67E40">
              <w:t>Кадастровы</w:t>
            </w:r>
            <w:r w:rsidR="005A57CF" w:rsidRPr="00F67E40">
              <w:t xml:space="preserve">й </w:t>
            </w:r>
            <w:r w:rsidRPr="00F67E40">
              <w:t>номер 37:12:0</w:t>
            </w:r>
            <w:r w:rsidR="009973DB" w:rsidRPr="00F67E40">
              <w:t>10</w:t>
            </w:r>
            <w:r w:rsidR="00EA768B">
              <w:t>103</w:t>
            </w:r>
            <w:r w:rsidRPr="00F67E40">
              <w:t>:</w:t>
            </w:r>
            <w:r w:rsidR="00EA768B">
              <w:t>97</w:t>
            </w:r>
            <w:r w:rsidRPr="00F67E40">
              <w:t xml:space="preserve">,  площадь </w:t>
            </w:r>
            <w:r w:rsidR="00EA768B">
              <w:t>2666</w:t>
            </w:r>
            <w:r w:rsidRPr="00F67E40">
              <w:t xml:space="preserve"> </w:t>
            </w:r>
            <w:proofErr w:type="spellStart"/>
            <w:r w:rsidRPr="00F67E40">
              <w:t>кв.м</w:t>
            </w:r>
            <w:proofErr w:type="spellEnd"/>
            <w:r w:rsidRPr="00F67E40">
              <w:t>., местоположение:</w:t>
            </w:r>
            <w:r w:rsidRPr="00F67E40">
              <w:rPr>
                <w:b/>
              </w:rPr>
              <w:t xml:space="preserve"> </w:t>
            </w:r>
            <w:proofErr w:type="gramStart"/>
            <w:r w:rsidRPr="00F67E40">
              <w:t xml:space="preserve">Ивановская обл., Пестяковский район, </w:t>
            </w:r>
            <w:r w:rsidR="00077F91" w:rsidRPr="00F67E40">
              <w:t xml:space="preserve">п. Пестяки, </w:t>
            </w:r>
            <w:r w:rsidR="009973DB" w:rsidRPr="00F67E40">
              <w:t xml:space="preserve">ул. </w:t>
            </w:r>
            <w:r w:rsidR="00EA768B">
              <w:t>Гагарина</w:t>
            </w:r>
            <w:r w:rsidR="009973DB" w:rsidRPr="00F67E40">
              <w:t xml:space="preserve">, </w:t>
            </w:r>
            <w:r w:rsidR="00EA768B">
              <w:t>д. 62Г</w:t>
            </w:r>
            <w:r w:rsidRPr="00F67E40">
              <w:t xml:space="preserve"> категория земель: земли населенных пунктов, разрешенное</w:t>
            </w:r>
            <w:r w:rsidR="00F67E40">
              <w:t xml:space="preserve"> </w:t>
            </w:r>
            <w:r w:rsidRPr="00F67E40">
              <w:t xml:space="preserve">использование: </w:t>
            </w:r>
            <w:r w:rsidR="00EA768B">
              <w:t>размещение открытой стоянки краткосрочного хранения автомобилей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886AA0" w:rsidRPr="00886AA0" w:rsidRDefault="00EA768B" w:rsidP="001F2C55">
            <w:pPr>
              <w:jc w:val="both"/>
            </w:pPr>
            <w:r>
              <w:t xml:space="preserve">216542,00 </w:t>
            </w:r>
            <w:r w:rsidR="008F6FEA" w:rsidRPr="00886AA0">
              <w:t>рублей</w:t>
            </w:r>
          </w:p>
        </w:tc>
        <w:tc>
          <w:tcPr>
            <w:tcW w:w="1761" w:type="dxa"/>
            <w:shd w:val="clear" w:color="auto" w:fill="auto"/>
          </w:tcPr>
          <w:p w:rsidR="00886AA0" w:rsidRPr="00886AA0" w:rsidRDefault="00EA768B" w:rsidP="001F2C55">
            <w:pPr>
              <w:jc w:val="both"/>
            </w:pPr>
            <w:r>
              <w:t>86616,80</w:t>
            </w:r>
          </w:p>
        </w:tc>
      </w:tr>
    </w:tbl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8A2497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EA768B">
        <w:rPr>
          <w:sz w:val="24"/>
          <w:szCs w:val="24"/>
        </w:rPr>
        <w:t>0</w:t>
      </w:r>
      <w:r w:rsidR="008A2497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</w:t>
      </w:r>
      <w:r w:rsidR="00EA768B">
        <w:rPr>
          <w:sz w:val="24"/>
          <w:szCs w:val="24"/>
        </w:rPr>
        <w:t>2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8A2497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EA768B">
        <w:rPr>
          <w:sz w:val="24"/>
          <w:szCs w:val="24"/>
        </w:rPr>
        <w:t>0</w:t>
      </w:r>
      <w:r w:rsidR="008A2497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</w:t>
      </w:r>
      <w:r w:rsidR="00EA768B">
        <w:rPr>
          <w:sz w:val="24"/>
          <w:szCs w:val="24"/>
        </w:rPr>
        <w:t>2</w:t>
      </w:r>
      <w:r w:rsidRPr="008123EB">
        <w:rPr>
          <w:sz w:val="24"/>
          <w:szCs w:val="24"/>
        </w:rPr>
        <w:t>.</w:t>
      </w:r>
    </w:p>
    <w:p w:rsidR="004148B4" w:rsidRPr="00A70C8C" w:rsidRDefault="004148B4" w:rsidP="00A70C8C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8A2497">
        <w:t>27</w:t>
      </w:r>
      <w:r>
        <w:t>.</w:t>
      </w:r>
      <w:r w:rsidR="00EA768B">
        <w:t>0</w:t>
      </w:r>
      <w:r w:rsidR="008A2497">
        <w:t>9</w:t>
      </w:r>
      <w:r>
        <w:t>.20</w:t>
      </w:r>
      <w:r w:rsidR="009973DB">
        <w:t>2</w:t>
      </w:r>
      <w:r w:rsidR="00EA768B">
        <w:t>2</w:t>
      </w:r>
      <w:r>
        <w:t>.</w:t>
      </w:r>
    </w:p>
    <w:p w:rsidR="00187C4C" w:rsidRPr="00E70477" w:rsidRDefault="00D55172" w:rsidP="00E70477">
      <w:pPr>
        <w:pStyle w:val="3"/>
        <w:jc w:val="center"/>
        <w:rPr>
          <w:b/>
          <w:sz w:val="24"/>
          <w:szCs w:val="24"/>
        </w:rPr>
      </w:pPr>
      <w:r w:rsidRPr="00E70477">
        <w:rPr>
          <w:b/>
          <w:sz w:val="24"/>
          <w:szCs w:val="24"/>
        </w:rPr>
        <w:t>2. Пер</w:t>
      </w:r>
      <w:r w:rsidR="00AC42CD" w:rsidRPr="00E70477">
        <w:rPr>
          <w:b/>
          <w:sz w:val="24"/>
          <w:szCs w:val="24"/>
        </w:rPr>
        <w:t>ечень зарегистрированных заявок</w:t>
      </w:r>
      <w:r w:rsidR="00E70477">
        <w:rPr>
          <w:b/>
          <w:sz w:val="24"/>
          <w:szCs w:val="24"/>
        </w:rPr>
        <w:t>: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04DDC" w:rsidRPr="008123EB" w:rsidTr="00D2393E">
        <w:trPr>
          <w:trHeight w:val="849"/>
        </w:trPr>
        <w:tc>
          <w:tcPr>
            <w:tcW w:w="409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04DDC" w:rsidRPr="008123EB" w:rsidRDefault="00A04DDC" w:rsidP="00D2393E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04DDC" w:rsidTr="00D2393E">
        <w:trPr>
          <w:trHeight w:val="406"/>
        </w:trPr>
        <w:tc>
          <w:tcPr>
            <w:tcW w:w="409" w:type="dxa"/>
          </w:tcPr>
          <w:p w:rsidR="00A04DDC" w:rsidRPr="00FD3D28" w:rsidRDefault="00A04DDC" w:rsidP="00D2393E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04DDC" w:rsidRPr="00FD3D28" w:rsidRDefault="00EA768B" w:rsidP="00D2393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Плешанов Алексей Александрович</w:t>
            </w:r>
          </w:p>
        </w:tc>
        <w:tc>
          <w:tcPr>
            <w:tcW w:w="1872" w:type="dxa"/>
          </w:tcPr>
          <w:p w:rsidR="00A04DDC" w:rsidRPr="00D3450B" w:rsidRDefault="00EA768B" w:rsidP="008A2497">
            <w:pPr>
              <w:jc w:val="center"/>
            </w:pPr>
            <w:r>
              <w:t>1</w:t>
            </w:r>
            <w:r w:rsidR="008A2497">
              <w:t>9</w:t>
            </w:r>
            <w:r w:rsidR="00A04DDC">
              <w:t>.</w:t>
            </w:r>
            <w:r>
              <w:t>0</w:t>
            </w:r>
            <w:r w:rsidR="008A2497">
              <w:t>9</w:t>
            </w:r>
            <w:r w:rsidR="00A04DDC">
              <w:t>.20</w:t>
            </w:r>
            <w:r w:rsidR="002C54D6">
              <w:t>2</w:t>
            </w:r>
            <w:r>
              <w:t>2</w:t>
            </w:r>
            <w:r w:rsidR="00A04DDC">
              <w:t xml:space="preserve">, </w:t>
            </w:r>
            <w:r>
              <w:t>15</w:t>
            </w:r>
            <w:r w:rsidR="00A04DDC" w:rsidRPr="00D3450B">
              <w:t>.</w:t>
            </w:r>
            <w:r>
              <w:t>2</w:t>
            </w:r>
            <w:r w:rsidR="008A2497">
              <w:t>0</w:t>
            </w:r>
          </w:p>
        </w:tc>
        <w:tc>
          <w:tcPr>
            <w:tcW w:w="1522" w:type="dxa"/>
          </w:tcPr>
          <w:p w:rsidR="00A04DDC" w:rsidRPr="00FD40E0" w:rsidRDefault="00A04DDC" w:rsidP="00D2393E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04DDC" w:rsidRPr="00A940A0" w:rsidRDefault="00EA768B" w:rsidP="00D2393E">
            <w:pPr>
              <w:jc w:val="center"/>
            </w:pPr>
            <w:r w:rsidRPr="00A940A0">
              <w:t>1</w:t>
            </w:r>
            <w:r w:rsidR="008A2497">
              <w:t>9</w:t>
            </w:r>
            <w:r w:rsidR="00A04DDC" w:rsidRPr="00A940A0">
              <w:t>.</w:t>
            </w:r>
            <w:r w:rsidRPr="00A940A0">
              <w:t>0</w:t>
            </w:r>
            <w:r w:rsidR="008A2497">
              <w:t>9</w:t>
            </w:r>
            <w:r w:rsidR="00474A8D" w:rsidRPr="00A940A0">
              <w:t>.20</w:t>
            </w:r>
            <w:r w:rsidR="002C54D6" w:rsidRPr="00A940A0">
              <w:t>2</w:t>
            </w:r>
            <w:r w:rsidRPr="00A940A0">
              <w:t>2</w:t>
            </w:r>
            <w:r w:rsidR="00474A8D" w:rsidRPr="00A940A0">
              <w:t>,</w:t>
            </w:r>
            <w:r w:rsidR="00A04DDC" w:rsidRPr="00A940A0">
              <w:t xml:space="preserve"> </w:t>
            </w:r>
          </w:p>
          <w:p w:rsidR="00A04DDC" w:rsidRDefault="00EA768B" w:rsidP="008A2497">
            <w:pPr>
              <w:jc w:val="center"/>
            </w:pPr>
            <w:r>
              <w:t xml:space="preserve"> 86616,</w:t>
            </w:r>
            <w:r w:rsidR="008A2497">
              <w:t>8</w:t>
            </w:r>
            <w:r>
              <w:t>0</w:t>
            </w:r>
            <w:r w:rsidR="005D04E4">
              <w:t xml:space="preserve"> </w:t>
            </w:r>
            <w:r w:rsidR="00A04DDC">
              <w:t>руб.</w:t>
            </w:r>
          </w:p>
        </w:tc>
      </w:tr>
    </w:tbl>
    <w:p w:rsidR="00AC42CD" w:rsidRDefault="00AC42CD" w:rsidP="00F337FA">
      <w:pPr>
        <w:pStyle w:val="3"/>
        <w:rPr>
          <w:sz w:val="24"/>
          <w:szCs w:val="24"/>
        </w:rPr>
      </w:pPr>
    </w:p>
    <w:p w:rsidR="00A70C8C" w:rsidRPr="00A70C8C" w:rsidRDefault="00A70C8C" w:rsidP="00A70C8C">
      <w:pPr>
        <w:ind w:firstLine="709"/>
        <w:jc w:val="both"/>
      </w:pPr>
      <w:r w:rsidRPr="00A70C8C">
        <w:t xml:space="preserve">Установлено, что заявка на участие в аукционе </w:t>
      </w:r>
      <w:r w:rsidRPr="00A70C8C">
        <w:rPr>
          <w:rFonts w:eastAsia="DejaVu Sans"/>
        </w:rPr>
        <w:t xml:space="preserve">по продаже права на заключение договора аренды </w:t>
      </w:r>
      <w:r w:rsidRPr="00A70C8C">
        <w:t>земельного участка, находящегося в государственной собственности,</w:t>
      </w:r>
      <w:r w:rsidRPr="00A70C8C">
        <w:rPr>
          <w:rFonts w:eastAsia="DejaVu Sans"/>
        </w:rPr>
        <w:t xml:space="preserve"> </w:t>
      </w:r>
      <w:r w:rsidRPr="00A70C8C">
        <w:t>оформлена в соответствии с требованиями, установленными организатором аукциона, задаток на счет организатора аукциона поступил.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  <w:bookmarkStart w:id="0" w:name="_GoBack"/>
      <w:bookmarkEnd w:id="0"/>
    </w:p>
    <w:p w:rsidR="00CA4633" w:rsidRPr="0053538B" w:rsidRDefault="00CA4633" w:rsidP="00CA4633">
      <w:pPr>
        <w:pStyle w:val="ad"/>
        <w:ind w:firstLine="567"/>
        <w:jc w:val="both"/>
      </w:pPr>
      <w:r w:rsidRPr="00CF0D8C">
        <w:t xml:space="preserve">1. </w:t>
      </w:r>
      <w:r w:rsidR="00103EA8">
        <w:t>Д</w:t>
      </w:r>
      <w:r w:rsidR="00103EA8" w:rsidRPr="00CF0D8C">
        <w:t xml:space="preserve">опустить </w:t>
      </w:r>
      <w:r w:rsidR="00103EA8">
        <w:t xml:space="preserve">к участию в аукционе </w:t>
      </w:r>
      <w:r w:rsidR="00164277">
        <w:t xml:space="preserve">с ограниченным числом участников  - только среди субъектов малого и среднего предпринимательства </w:t>
      </w:r>
      <w:r w:rsidR="00164277">
        <w:rPr>
          <w:rFonts w:eastAsia="DejaVu Sans"/>
        </w:rPr>
        <w:t>на право заключения договора аренды земельного участка из земель</w:t>
      </w:r>
      <w:r>
        <w:t>, находящегося в государственной</w:t>
      </w:r>
      <w:r w:rsidR="00371307">
        <w:t xml:space="preserve">, неразграниченной </w:t>
      </w:r>
      <w:r>
        <w:t xml:space="preserve"> собственности</w:t>
      </w:r>
      <w:r w:rsidR="00A940A0">
        <w:t xml:space="preserve"> </w:t>
      </w:r>
      <w:r>
        <w:t xml:space="preserve"> </w:t>
      </w:r>
      <w:r w:rsidR="003E3E01">
        <w:t xml:space="preserve">ИП </w:t>
      </w:r>
      <w:r w:rsidR="005D04E4">
        <w:t>Плешанов</w:t>
      </w:r>
      <w:r w:rsidR="003E3E01">
        <w:t xml:space="preserve"> </w:t>
      </w:r>
      <w:r w:rsidR="005D04E4">
        <w:t xml:space="preserve"> Алексе</w:t>
      </w:r>
      <w:r w:rsidR="003E3E01">
        <w:t xml:space="preserve">й </w:t>
      </w:r>
      <w:r w:rsidR="005D04E4">
        <w:t xml:space="preserve"> Александрович</w:t>
      </w:r>
      <w:r w:rsidR="00103EA8">
        <w:t>.</w:t>
      </w:r>
    </w:p>
    <w:p w:rsidR="00103EA8" w:rsidRPr="00CA4633" w:rsidRDefault="00D01C03" w:rsidP="00103EA8">
      <w:pPr>
        <w:ind w:firstLine="567"/>
        <w:jc w:val="both"/>
        <w:rPr>
          <w:rFonts w:eastAsia="DejaVu Sans"/>
        </w:rPr>
      </w:pPr>
      <w:r>
        <w:rPr>
          <w:rFonts w:eastAsia="DejaVu Sans"/>
        </w:rPr>
        <w:lastRenderedPageBreak/>
        <w:t>2. В</w:t>
      </w:r>
      <w:r w:rsidR="00CA4633">
        <w:rPr>
          <w:rFonts w:eastAsia="DejaVu Sans"/>
        </w:rPr>
        <w:t xml:space="preserve"> соответствии с частью 1</w:t>
      </w:r>
      <w:r w:rsidR="00103EA8">
        <w:rPr>
          <w:rFonts w:eastAsia="DejaVu Sans"/>
        </w:rPr>
        <w:t>4</w:t>
      </w:r>
      <w:r w:rsidR="00CA4633">
        <w:rPr>
          <w:rFonts w:eastAsia="DejaVu Sans"/>
        </w:rPr>
        <w:t xml:space="preserve"> статьи 39.12 Земельного кодекса Российской Федерации признать аукцион несостоявшимся. </w:t>
      </w:r>
      <w:r w:rsidR="00103EA8">
        <w:rPr>
          <w:rFonts w:eastAsia="DejaVu Sans"/>
        </w:rPr>
        <w:t xml:space="preserve">В течение 10 дней со дня подписания настоящего протокола направить </w:t>
      </w:r>
      <w:r w:rsidR="00103EA8">
        <w:t>ИП Плешанов  Алексей  Александрович</w:t>
      </w:r>
      <w:r w:rsidR="00103EA8">
        <w:rPr>
          <w:rFonts w:eastAsia="DejaVu Sans"/>
        </w:rPr>
        <w:t xml:space="preserve"> три экземпляра подписанного проекта договора  аренды земельного участка.</w:t>
      </w:r>
    </w:p>
    <w:p w:rsidR="00CA4633" w:rsidRPr="00CA4633" w:rsidRDefault="00CA4633" w:rsidP="00CA4633">
      <w:pPr>
        <w:ind w:firstLine="567"/>
        <w:jc w:val="both"/>
        <w:rPr>
          <w:rFonts w:eastAsia="DejaVu Sans"/>
        </w:rPr>
      </w:pPr>
    </w:p>
    <w:p w:rsidR="00D55172" w:rsidRDefault="000827FF" w:rsidP="00D01C0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BB6CF6" w:rsidRDefault="008C4F99" w:rsidP="00F67E40">
      <w:pPr>
        <w:spacing w:line="276" w:lineRule="auto"/>
        <w:jc w:val="both"/>
      </w:pPr>
      <w:r>
        <w:t>Члены Комиссии:</w:t>
      </w:r>
      <w:r w:rsidRPr="00480984">
        <w:tab/>
      </w:r>
      <w:r w:rsidR="00BB6CF6">
        <w:t>Страдин А.Б. ____________________</w:t>
      </w:r>
    </w:p>
    <w:p w:rsidR="00BB6CF6" w:rsidRDefault="00BB6CF6" w:rsidP="00F67E40">
      <w:pPr>
        <w:spacing w:line="276" w:lineRule="auto"/>
        <w:jc w:val="both"/>
      </w:pPr>
      <w:r>
        <w:t xml:space="preserve">                                   </w:t>
      </w:r>
    </w:p>
    <w:p w:rsidR="008C4F99" w:rsidRPr="00480984" w:rsidRDefault="00BB6CF6" w:rsidP="00F67E40">
      <w:pPr>
        <w:spacing w:line="276" w:lineRule="auto"/>
        <w:jc w:val="both"/>
      </w:pPr>
      <w:r>
        <w:t xml:space="preserve">                                    </w:t>
      </w:r>
      <w:r w:rsidR="00F67E40" w:rsidRPr="00480984">
        <w:t>С</w:t>
      </w:r>
      <w:r w:rsidR="002C54D6" w:rsidRPr="00480984">
        <w:t xml:space="preserve">мирнова С.П. </w:t>
      </w:r>
      <w:r w:rsidR="008C4F99" w:rsidRPr="00480984">
        <w:t>_____</w:t>
      </w:r>
      <w:r w:rsidR="0014589C">
        <w:t>отсутствует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8C4F99" w:rsidRPr="00480984" w:rsidRDefault="008C4F99" w:rsidP="008C4F99">
      <w:pPr>
        <w:spacing w:line="276" w:lineRule="auto"/>
        <w:ind w:firstLine="1800"/>
        <w:jc w:val="both"/>
      </w:pPr>
      <w:r w:rsidRPr="00480984">
        <w:t xml:space="preserve"> </w:t>
      </w:r>
      <w:r w:rsidRPr="00480984">
        <w:tab/>
      </w:r>
      <w:r w:rsidR="00C626CC">
        <w:t xml:space="preserve"> </w:t>
      </w:r>
      <w:proofErr w:type="spellStart"/>
      <w:r w:rsidR="0014589C">
        <w:t>Тюрикова</w:t>
      </w:r>
      <w:proofErr w:type="spellEnd"/>
      <w:r w:rsidR="0014589C">
        <w:t xml:space="preserve"> И.Е.</w:t>
      </w:r>
      <w:r w:rsidRPr="00480984">
        <w:t xml:space="preserve"> 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0216ED" w:rsidRPr="00C626CC" w:rsidRDefault="008C4F99" w:rsidP="00FD0BD4">
      <w:pPr>
        <w:spacing w:line="276" w:lineRule="auto"/>
        <w:ind w:firstLine="1800"/>
        <w:jc w:val="both"/>
      </w:pPr>
      <w:r w:rsidRPr="00C626CC">
        <w:t xml:space="preserve">      </w:t>
      </w:r>
      <w:r w:rsidR="00FD0BD4" w:rsidRPr="00C626CC">
        <w:t xml:space="preserve">Гоголев А.В.   </w:t>
      </w:r>
      <w:r w:rsidRPr="00C626CC">
        <w:t>__</w:t>
      </w:r>
      <w:r w:rsidR="00C626CC" w:rsidRPr="00C626CC">
        <w:rPr>
          <w:u w:val="single"/>
        </w:rPr>
        <w:t>отсутствует</w:t>
      </w:r>
      <w:r w:rsidRPr="00C626CC">
        <w:rPr>
          <w:u w:val="single"/>
        </w:rPr>
        <w:t xml:space="preserve">___ </w:t>
      </w:r>
      <w:r w:rsidR="00D01C03" w:rsidRPr="00C626CC">
        <w:rPr>
          <w:u w:val="single"/>
        </w:rPr>
        <w:t>_______</w:t>
      </w:r>
      <w:r w:rsidR="00FD0BD4" w:rsidRPr="00C626CC">
        <w:rPr>
          <w:u w:val="single"/>
        </w:rPr>
        <w:t>______</w:t>
      </w:r>
    </w:p>
    <w:p w:rsidR="00F67E40" w:rsidRPr="00480984" w:rsidRDefault="00F67E40" w:rsidP="00FD0BD4">
      <w:pPr>
        <w:spacing w:line="276" w:lineRule="auto"/>
        <w:ind w:firstLine="1800"/>
        <w:jc w:val="both"/>
      </w:pPr>
    </w:p>
    <w:p w:rsidR="00F67E40" w:rsidRPr="00480984" w:rsidRDefault="00F67E40" w:rsidP="00FD0BD4">
      <w:pPr>
        <w:spacing w:line="276" w:lineRule="auto"/>
        <w:ind w:firstLine="1800"/>
        <w:jc w:val="both"/>
      </w:pPr>
      <w:r w:rsidRPr="00480984">
        <w:t xml:space="preserve">     Лапкин А.В. ______________________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8C4F99" w:rsidRPr="00480984" w:rsidRDefault="008C4F99" w:rsidP="008C4F99">
      <w:pPr>
        <w:spacing w:line="276" w:lineRule="auto"/>
        <w:jc w:val="both"/>
      </w:pPr>
      <w:r w:rsidRPr="00480984">
        <w:t>Секретарь Комиссии: Лукина Г.А.. ___________________________</w:t>
      </w:r>
    </w:p>
    <w:p w:rsidR="008C4F99" w:rsidRPr="00480984" w:rsidRDefault="008C4F99" w:rsidP="008C4F99">
      <w:pPr>
        <w:spacing w:line="276" w:lineRule="auto"/>
        <w:jc w:val="both"/>
      </w:pPr>
      <w:r w:rsidRPr="00480984">
        <w:t xml:space="preserve">                            </w:t>
      </w:r>
    </w:p>
    <w:p w:rsidR="000B31F4" w:rsidRPr="00480984" w:rsidRDefault="000B31F4" w:rsidP="008C4F99">
      <w:pPr>
        <w:spacing w:line="276" w:lineRule="auto"/>
        <w:jc w:val="both"/>
      </w:pPr>
    </w:p>
    <w:sectPr w:rsidR="000B31F4" w:rsidRPr="00480984" w:rsidSect="00A70C8C">
      <w:footerReference w:type="default" r:id="rId8"/>
      <w:pgSz w:w="11906" w:h="16838"/>
      <w:pgMar w:top="567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6C" w:rsidRDefault="000F1B6C">
      <w:r>
        <w:separator/>
      </w:r>
    </w:p>
  </w:endnote>
  <w:endnote w:type="continuationSeparator" w:id="0">
    <w:p w:rsidR="000F1B6C" w:rsidRDefault="000F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70C8C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6C" w:rsidRDefault="000F1B6C">
      <w:r>
        <w:separator/>
      </w:r>
    </w:p>
  </w:footnote>
  <w:footnote w:type="continuationSeparator" w:id="0">
    <w:p w:rsidR="000F1B6C" w:rsidRDefault="000F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428C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0F1B6C"/>
    <w:rsid w:val="00103EA8"/>
    <w:rsid w:val="00127A1C"/>
    <w:rsid w:val="001432B1"/>
    <w:rsid w:val="0014589C"/>
    <w:rsid w:val="00147404"/>
    <w:rsid w:val="001540C2"/>
    <w:rsid w:val="00160241"/>
    <w:rsid w:val="001621D1"/>
    <w:rsid w:val="00164277"/>
    <w:rsid w:val="00167639"/>
    <w:rsid w:val="00174DA0"/>
    <w:rsid w:val="00187C4C"/>
    <w:rsid w:val="001A59F7"/>
    <w:rsid w:val="001B0402"/>
    <w:rsid w:val="001C3D88"/>
    <w:rsid w:val="001E0FB5"/>
    <w:rsid w:val="001E37D1"/>
    <w:rsid w:val="001E5019"/>
    <w:rsid w:val="001F2C55"/>
    <w:rsid w:val="001F458F"/>
    <w:rsid w:val="001F5BE2"/>
    <w:rsid w:val="00215026"/>
    <w:rsid w:val="00236FA0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2F29A6"/>
    <w:rsid w:val="00316B0E"/>
    <w:rsid w:val="00325847"/>
    <w:rsid w:val="00327EAB"/>
    <w:rsid w:val="003503AF"/>
    <w:rsid w:val="00350969"/>
    <w:rsid w:val="00371307"/>
    <w:rsid w:val="00392508"/>
    <w:rsid w:val="00392CAD"/>
    <w:rsid w:val="003A18D2"/>
    <w:rsid w:val="003A426B"/>
    <w:rsid w:val="003C4189"/>
    <w:rsid w:val="003E3E01"/>
    <w:rsid w:val="003E524A"/>
    <w:rsid w:val="004148B4"/>
    <w:rsid w:val="00430C34"/>
    <w:rsid w:val="00441B58"/>
    <w:rsid w:val="00442891"/>
    <w:rsid w:val="00445124"/>
    <w:rsid w:val="00466DC7"/>
    <w:rsid w:val="00474A8D"/>
    <w:rsid w:val="00480984"/>
    <w:rsid w:val="004811C2"/>
    <w:rsid w:val="00497A67"/>
    <w:rsid w:val="004A18E4"/>
    <w:rsid w:val="004D0427"/>
    <w:rsid w:val="004D5F7E"/>
    <w:rsid w:val="004E3246"/>
    <w:rsid w:val="00516D94"/>
    <w:rsid w:val="00547D8B"/>
    <w:rsid w:val="00560EBB"/>
    <w:rsid w:val="005813EB"/>
    <w:rsid w:val="00585351"/>
    <w:rsid w:val="0059038D"/>
    <w:rsid w:val="005A57CF"/>
    <w:rsid w:val="005A5F58"/>
    <w:rsid w:val="005D04E4"/>
    <w:rsid w:val="005D3D4E"/>
    <w:rsid w:val="00605A6B"/>
    <w:rsid w:val="006110D6"/>
    <w:rsid w:val="00635097"/>
    <w:rsid w:val="00644FA8"/>
    <w:rsid w:val="0064792B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4C93"/>
    <w:rsid w:val="008752F0"/>
    <w:rsid w:val="00884CB2"/>
    <w:rsid w:val="00886456"/>
    <w:rsid w:val="00886AA0"/>
    <w:rsid w:val="008924D4"/>
    <w:rsid w:val="008A2497"/>
    <w:rsid w:val="008A7DEF"/>
    <w:rsid w:val="008C2276"/>
    <w:rsid w:val="008C4F99"/>
    <w:rsid w:val="008D6625"/>
    <w:rsid w:val="008E069E"/>
    <w:rsid w:val="008E2F34"/>
    <w:rsid w:val="008F2855"/>
    <w:rsid w:val="008F6FEA"/>
    <w:rsid w:val="00912297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C06A0"/>
    <w:rsid w:val="009C7E75"/>
    <w:rsid w:val="009E5986"/>
    <w:rsid w:val="009F4DC8"/>
    <w:rsid w:val="00A01773"/>
    <w:rsid w:val="00A04DDC"/>
    <w:rsid w:val="00A22BC0"/>
    <w:rsid w:val="00A37D07"/>
    <w:rsid w:val="00A45E54"/>
    <w:rsid w:val="00A47065"/>
    <w:rsid w:val="00A55422"/>
    <w:rsid w:val="00A631FB"/>
    <w:rsid w:val="00A66EA5"/>
    <w:rsid w:val="00A675B2"/>
    <w:rsid w:val="00A70C8C"/>
    <w:rsid w:val="00A802A1"/>
    <w:rsid w:val="00A940A0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2482C"/>
    <w:rsid w:val="00B477E9"/>
    <w:rsid w:val="00B67241"/>
    <w:rsid w:val="00B804EC"/>
    <w:rsid w:val="00B9366A"/>
    <w:rsid w:val="00B96FD5"/>
    <w:rsid w:val="00BA25CE"/>
    <w:rsid w:val="00BB6CF6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2155C"/>
    <w:rsid w:val="00C4576B"/>
    <w:rsid w:val="00C626CC"/>
    <w:rsid w:val="00C71325"/>
    <w:rsid w:val="00C76A9E"/>
    <w:rsid w:val="00C77056"/>
    <w:rsid w:val="00C93244"/>
    <w:rsid w:val="00CA4546"/>
    <w:rsid w:val="00CA4633"/>
    <w:rsid w:val="00CB76C0"/>
    <w:rsid w:val="00CD7C6E"/>
    <w:rsid w:val="00CE4F1B"/>
    <w:rsid w:val="00CF4DF9"/>
    <w:rsid w:val="00D01C03"/>
    <w:rsid w:val="00D06317"/>
    <w:rsid w:val="00D23498"/>
    <w:rsid w:val="00D2393E"/>
    <w:rsid w:val="00D429E1"/>
    <w:rsid w:val="00D50B63"/>
    <w:rsid w:val="00D55172"/>
    <w:rsid w:val="00D64346"/>
    <w:rsid w:val="00D64563"/>
    <w:rsid w:val="00D67535"/>
    <w:rsid w:val="00D842B9"/>
    <w:rsid w:val="00D86FFC"/>
    <w:rsid w:val="00D91F64"/>
    <w:rsid w:val="00DC4404"/>
    <w:rsid w:val="00DD281F"/>
    <w:rsid w:val="00DF4807"/>
    <w:rsid w:val="00E155F3"/>
    <w:rsid w:val="00E170CD"/>
    <w:rsid w:val="00E57870"/>
    <w:rsid w:val="00E57BBC"/>
    <w:rsid w:val="00E70477"/>
    <w:rsid w:val="00E82B63"/>
    <w:rsid w:val="00E86841"/>
    <w:rsid w:val="00EA768B"/>
    <w:rsid w:val="00EB2B0D"/>
    <w:rsid w:val="00EB5CC6"/>
    <w:rsid w:val="00EE0308"/>
    <w:rsid w:val="00EE0500"/>
    <w:rsid w:val="00EE5370"/>
    <w:rsid w:val="00EE622D"/>
    <w:rsid w:val="00EE7009"/>
    <w:rsid w:val="00F06755"/>
    <w:rsid w:val="00F0723F"/>
    <w:rsid w:val="00F337FA"/>
    <w:rsid w:val="00F61DFD"/>
    <w:rsid w:val="00F63623"/>
    <w:rsid w:val="00F65342"/>
    <w:rsid w:val="00F67E40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5</cp:revision>
  <cp:lastPrinted>2021-12-03T06:27:00Z</cp:lastPrinted>
  <dcterms:created xsi:type="dcterms:W3CDTF">2022-09-28T13:58:00Z</dcterms:created>
  <dcterms:modified xsi:type="dcterms:W3CDTF">2022-09-29T08:27:00Z</dcterms:modified>
</cp:coreProperties>
</file>