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7A" w:rsidRDefault="006D497A" w:rsidP="006D497A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>
        <w:rPr>
          <w:rFonts w:ascii="Times New Roman" w:hAnsi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/>
          <w:b/>
          <w:sz w:val="24"/>
          <w:szCs w:val="24"/>
        </w:rPr>
        <w:t>кциона</w:t>
      </w:r>
    </w:p>
    <w:p w:rsidR="006D497A" w:rsidRDefault="006D497A" w:rsidP="006D497A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продаже земельного участка, находящегося в государственной собственности </w:t>
      </w:r>
    </w:p>
    <w:p w:rsidR="006D497A" w:rsidRDefault="006D497A" w:rsidP="006D497A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6D497A" w:rsidRDefault="006D497A" w:rsidP="006D497A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Организатор аукциона: </w:t>
      </w:r>
      <w:r>
        <w:rPr>
          <w:rFonts w:ascii="Times New Roman" w:hAnsi="Times New Roman"/>
          <w:sz w:val="24"/>
          <w:szCs w:val="24"/>
        </w:rPr>
        <w:t xml:space="preserve">Комитет имущественных, земельных отношений, природных ресурсов и экологии 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6D497A" w:rsidRDefault="006D497A" w:rsidP="006D497A">
      <w:pPr>
        <w:pStyle w:val="af"/>
        <w:jc w:val="both"/>
        <w:rPr>
          <w:rFonts w:ascii="Times New Roman" w:eastAsia="DejaVu Sans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Основание проведения аукциона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eastAsia="DejaVu Sans" w:hAnsi="Times New Roman"/>
          <w:sz w:val="24"/>
          <w:szCs w:val="24"/>
        </w:rPr>
        <w:t xml:space="preserve">Постановление </w:t>
      </w:r>
      <w:r w:rsidR="00774FA4">
        <w:rPr>
          <w:rFonts w:ascii="Times New Roman" w:eastAsia="DejaVu Sans" w:hAnsi="Times New Roman"/>
          <w:sz w:val="24"/>
          <w:szCs w:val="24"/>
        </w:rPr>
        <w:t>А</w:t>
      </w:r>
      <w:r>
        <w:rPr>
          <w:rFonts w:ascii="Times New Roman" w:eastAsia="DejaVu Sans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eastAsia="DejaVu Sans" w:hAnsi="Times New Roman"/>
          <w:sz w:val="24"/>
          <w:szCs w:val="24"/>
        </w:rPr>
        <w:t>Пестяковского</w:t>
      </w:r>
      <w:proofErr w:type="spellEnd"/>
      <w:r>
        <w:rPr>
          <w:rFonts w:ascii="Times New Roman" w:eastAsia="DejaVu Sans" w:hAnsi="Times New Roman"/>
          <w:sz w:val="24"/>
          <w:szCs w:val="24"/>
        </w:rPr>
        <w:t xml:space="preserve"> муниципального района от </w:t>
      </w:r>
      <w:r w:rsidR="00774FA4">
        <w:rPr>
          <w:rFonts w:ascii="Times New Roman" w:eastAsia="DejaVu Sans" w:hAnsi="Times New Roman"/>
          <w:sz w:val="24"/>
          <w:szCs w:val="24"/>
        </w:rPr>
        <w:t>19</w:t>
      </w:r>
      <w:r w:rsidRPr="00F53A0A">
        <w:rPr>
          <w:rFonts w:ascii="Times New Roman" w:eastAsia="DejaVu Sans" w:hAnsi="Times New Roman"/>
          <w:sz w:val="24"/>
          <w:szCs w:val="24"/>
        </w:rPr>
        <w:t>.0</w:t>
      </w:r>
      <w:r w:rsidR="00F53A0A" w:rsidRPr="00F53A0A">
        <w:rPr>
          <w:rFonts w:ascii="Times New Roman" w:eastAsia="DejaVu Sans" w:hAnsi="Times New Roman"/>
          <w:sz w:val="24"/>
          <w:szCs w:val="24"/>
        </w:rPr>
        <w:t>9</w:t>
      </w:r>
      <w:r w:rsidR="00774FA4">
        <w:rPr>
          <w:rFonts w:ascii="Times New Roman" w:eastAsia="DejaVu Sans" w:hAnsi="Times New Roman"/>
          <w:sz w:val="24"/>
          <w:szCs w:val="24"/>
        </w:rPr>
        <w:t>.2019</w:t>
      </w:r>
      <w:r w:rsidRPr="00F53A0A">
        <w:rPr>
          <w:rFonts w:ascii="Times New Roman" w:eastAsia="DejaVu Sans" w:hAnsi="Times New Roman"/>
          <w:sz w:val="24"/>
          <w:szCs w:val="24"/>
        </w:rPr>
        <w:t xml:space="preserve"> года № </w:t>
      </w:r>
      <w:r w:rsidR="00F53A0A" w:rsidRPr="00F53A0A">
        <w:rPr>
          <w:rFonts w:ascii="Times New Roman" w:eastAsia="DejaVu Sans" w:hAnsi="Times New Roman"/>
          <w:sz w:val="24"/>
          <w:szCs w:val="24"/>
        </w:rPr>
        <w:t>3</w:t>
      </w:r>
      <w:r w:rsidR="00774FA4">
        <w:rPr>
          <w:rFonts w:ascii="Times New Roman" w:eastAsia="DejaVu Sans" w:hAnsi="Times New Roman"/>
          <w:sz w:val="24"/>
          <w:szCs w:val="24"/>
        </w:rPr>
        <w:t>76</w:t>
      </w:r>
      <w:r w:rsidRPr="00F53A0A">
        <w:rPr>
          <w:rFonts w:ascii="Times New Roman" w:eastAsia="DejaVu Sans" w:hAnsi="Times New Roman"/>
          <w:sz w:val="24"/>
          <w:szCs w:val="24"/>
        </w:rPr>
        <w:t xml:space="preserve"> </w:t>
      </w:r>
      <w:r>
        <w:rPr>
          <w:rFonts w:ascii="Times New Roman" w:eastAsia="DejaVu Sans" w:hAnsi="Times New Roman"/>
          <w:sz w:val="24"/>
          <w:szCs w:val="24"/>
        </w:rPr>
        <w:t>«О проведен</w:t>
      </w:r>
      <w:proofErr w:type="gramStart"/>
      <w:r>
        <w:rPr>
          <w:rFonts w:ascii="Times New Roman" w:eastAsia="DejaVu Sans" w:hAnsi="Times New Roman"/>
          <w:sz w:val="24"/>
          <w:szCs w:val="24"/>
        </w:rPr>
        <w:t>ии ау</w:t>
      </w:r>
      <w:proofErr w:type="gramEnd"/>
      <w:r>
        <w:rPr>
          <w:rFonts w:ascii="Times New Roman" w:eastAsia="DejaVu Sans" w:hAnsi="Times New Roman"/>
          <w:sz w:val="24"/>
          <w:szCs w:val="24"/>
        </w:rPr>
        <w:t>кцион</w:t>
      </w:r>
      <w:r w:rsidR="00F53A0A">
        <w:rPr>
          <w:rFonts w:ascii="Times New Roman" w:eastAsia="DejaVu Sans" w:hAnsi="Times New Roman"/>
          <w:sz w:val="24"/>
          <w:szCs w:val="24"/>
        </w:rPr>
        <w:t>а по продаже земельн</w:t>
      </w:r>
      <w:r w:rsidR="00774FA4">
        <w:rPr>
          <w:rFonts w:ascii="Times New Roman" w:eastAsia="DejaVu Sans" w:hAnsi="Times New Roman"/>
          <w:sz w:val="24"/>
          <w:szCs w:val="24"/>
        </w:rPr>
        <w:t>ого</w:t>
      </w:r>
      <w:r w:rsidR="00F53A0A">
        <w:rPr>
          <w:rFonts w:ascii="Times New Roman" w:eastAsia="DejaVu Sans" w:hAnsi="Times New Roman"/>
          <w:sz w:val="24"/>
          <w:szCs w:val="24"/>
        </w:rPr>
        <w:t xml:space="preserve"> участк</w:t>
      </w:r>
      <w:r w:rsidR="00774FA4">
        <w:rPr>
          <w:rFonts w:ascii="Times New Roman" w:eastAsia="DejaVu Sans" w:hAnsi="Times New Roman"/>
          <w:sz w:val="24"/>
          <w:szCs w:val="24"/>
        </w:rPr>
        <w:t>а</w:t>
      </w:r>
      <w:r w:rsidR="00F53A0A">
        <w:rPr>
          <w:rFonts w:ascii="Times New Roman" w:eastAsia="DejaVu Sans" w:hAnsi="Times New Roman"/>
          <w:sz w:val="24"/>
          <w:szCs w:val="24"/>
        </w:rPr>
        <w:t xml:space="preserve"> из земель,</w:t>
      </w:r>
      <w:r w:rsidR="006046F7">
        <w:rPr>
          <w:rFonts w:ascii="Times New Roman" w:eastAsia="DejaVu Sans" w:hAnsi="Times New Roman"/>
          <w:sz w:val="24"/>
          <w:szCs w:val="24"/>
        </w:rPr>
        <w:t xml:space="preserve"> </w:t>
      </w:r>
      <w:r>
        <w:rPr>
          <w:rFonts w:ascii="Times New Roman" w:eastAsia="DejaVu Sans" w:hAnsi="Times New Roman"/>
          <w:sz w:val="24"/>
          <w:szCs w:val="24"/>
        </w:rPr>
        <w:t xml:space="preserve"> находящ</w:t>
      </w:r>
      <w:r w:rsidR="00F53A0A">
        <w:rPr>
          <w:rFonts w:ascii="Times New Roman" w:eastAsia="DejaVu Sans" w:hAnsi="Times New Roman"/>
          <w:sz w:val="24"/>
          <w:szCs w:val="24"/>
        </w:rPr>
        <w:t>ихся</w:t>
      </w:r>
      <w:r>
        <w:rPr>
          <w:rFonts w:ascii="Times New Roman" w:eastAsia="DejaVu Sans" w:hAnsi="Times New Roman"/>
          <w:sz w:val="24"/>
          <w:szCs w:val="24"/>
        </w:rPr>
        <w:t xml:space="preserve"> в государственной неразграниченной  собственности».</w:t>
      </w:r>
    </w:p>
    <w:p w:rsidR="006D497A" w:rsidRPr="00FA3798" w:rsidRDefault="006D497A" w:rsidP="006D497A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Место, дата, время и порядок проведения </w:t>
      </w:r>
      <w:r>
        <w:rPr>
          <w:rFonts w:ascii="Times New Roman" w:hAnsi="Times New Roman"/>
          <w:b/>
          <w:color w:val="000000"/>
          <w:sz w:val="24"/>
          <w:szCs w:val="24"/>
        </w:rPr>
        <w:t>аукциона</w:t>
      </w:r>
      <w:r w:rsidRPr="00FA3798">
        <w:rPr>
          <w:rFonts w:ascii="Times New Roman" w:hAnsi="Times New Roman"/>
          <w:b/>
          <w:sz w:val="24"/>
          <w:szCs w:val="24"/>
        </w:rPr>
        <w:t xml:space="preserve">: </w:t>
      </w:r>
      <w:r w:rsidRPr="00FA3798">
        <w:rPr>
          <w:rFonts w:ascii="Times New Roman" w:hAnsi="Times New Roman"/>
          <w:sz w:val="24"/>
          <w:szCs w:val="24"/>
        </w:rPr>
        <w:t xml:space="preserve">аукцион состоится по адресу: Ивановская область, </w:t>
      </w:r>
      <w:r w:rsidR="006046F7" w:rsidRPr="00FA3798">
        <w:rPr>
          <w:rFonts w:ascii="Times New Roman" w:hAnsi="Times New Roman"/>
          <w:sz w:val="24"/>
          <w:szCs w:val="24"/>
        </w:rPr>
        <w:t>п. Пестяки</w:t>
      </w:r>
      <w:r w:rsidRPr="00FA3798">
        <w:rPr>
          <w:rFonts w:ascii="Times New Roman" w:hAnsi="Times New Roman"/>
          <w:sz w:val="24"/>
          <w:szCs w:val="24"/>
        </w:rPr>
        <w:t xml:space="preserve">, ул. </w:t>
      </w:r>
      <w:r w:rsidR="006046F7" w:rsidRPr="00FA3798">
        <w:rPr>
          <w:rFonts w:ascii="Times New Roman" w:hAnsi="Times New Roman"/>
          <w:sz w:val="24"/>
          <w:szCs w:val="24"/>
        </w:rPr>
        <w:t>Карла Маркса</w:t>
      </w:r>
      <w:r w:rsidRPr="00FA3798">
        <w:rPr>
          <w:rFonts w:ascii="Times New Roman" w:hAnsi="Times New Roman"/>
          <w:sz w:val="24"/>
          <w:szCs w:val="24"/>
        </w:rPr>
        <w:t xml:space="preserve">, д. </w:t>
      </w:r>
      <w:r w:rsidR="006046F7" w:rsidRPr="00FA3798">
        <w:rPr>
          <w:rFonts w:ascii="Times New Roman" w:hAnsi="Times New Roman"/>
          <w:sz w:val="24"/>
          <w:szCs w:val="24"/>
        </w:rPr>
        <w:t xml:space="preserve">20 </w:t>
      </w:r>
      <w:r w:rsidR="00F53A0A" w:rsidRPr="00FA3798">
        <w:rPr>
          <w:rFonts w:ascii="Times New Roman" w:hAnsi="Times New Roman"/>
          <w:sz w:val="24"/>
          <w:szCs w:val="24"/>
        </w:rPr>
        <w:t xml:space="preserve">(2-й этаж) </w:t>
      </w:r>
      <w:r w:rsidR="006046F7" w:rsidRPr="00FA3798">
        <w:rPr>
          <w:rFonts w:ascii="Times New Roman" w:hAnsi="Times New Roman"/>
          <w:sz w:val="24"/>
          <w:szCs w:val="24"/>
        </w:rPr>
        <w:t xml:space="preserve">в </w:t>
      </w:r>
      <w:r w:rsidR="00014608" w:rsidRPr="00FA3798">
        <w:rPr>
          <w:rFonts w:ascii="Times New Roman" w:hAnsi="Times New Roman"/>
          <w:sz w:val="24"/>
          <w:szCs w:val="24"/>
        </w:rPr>
        <w:t>14</w:t>
      </w:r>
      <w:r w:rsidRPr="00FA3798">
        <w:rPr>
          <w:rFonts w:ascii="Times New Roman" w:hAnsi="Times New Roman"/>
          <w:sz w:val="24"/>
          <w:szCs w:val="24"/>
        </w:rPr>
        <w:t xml:space="preserve">.00 часов </w:t>
      </w:r>
      <w:r w:rsidR="00A30FEA">
        <w:rPr>
          <w:rFonts w:ascii="Times New Roman" w:hAnsi="Times New Roman"/>
          <w:sz w:val="24"/>
          <w:szCs w:val="24"/>
        </w:rPr>
        <w:t>2</w:t>
      </w:r>
      <w:r w:rsidR="002E5E21">
        <w:rPr>
          <w:rFonts w:ascii="Times New Roman" w:hAnsi="Times New Roman"/>
          <w:sz w:val="24"/>
          <w:szCs w:val="24"/>
        </w:rPr>
        <w:t>6</w:t>
      </w:r>
      <w:r w:rsidRPr="00FA3798">
        <w:rPr>
          <w:rFonts w:ascii="Times New Roman" w:hAnsi="Times New Roman"/>
          <w:sz w:val="24"/>
          <w:szCs w:val="24"/>
        </w:rPr>
        <w:t>.</w:t>
      </w:r>
      <w:r w:rsidR="00A30FEA">
        <w:rPr>
          <w:rFonts w:ascii="Times New Roman" w:hAnsi="Times New Roman"/>
          <w:sz w:val="24"/>
          <w:szCs w:val="24"/>
        </w:rPr>
        <w:t>11</w:t>
      </w:r>
      <w:r w:rsidRPr="00FA3798">
        <w:rPr>
          <w:rFonts w:ascii="Times New Roman" w:hAnsi="Times New Roman"/>
          <w:sz w:val="24"/>
          <w:szCs w:val="24"/>
        </w:rPr>
        <w:t>.201</w:t>
      </w:r>
      <w:r w:rsidR="00014608" w:rsidRPr="00FA3798">
        <w:rPr>
          <w:rFonts w:ascii="Times New Roman" w:hAnsi="Times New Roman"/>
          <w:sz w:val="24"/>
          <w:szCs w:val="24"/>
        </w:rPr>
        <w:t>9</w:t>
      </w:r>
      <w:r w:rsidRPr="00FA3798">
        <w:rPr>
          <w:rFonts w:ascii="Times New Roman" w:hAnsi="Times New Roman"/>
          <w:sz w:val="24"/>
          <w:szCs w:val="24"/>
        </w:rPr>
        <w:t xml:space="preserve"> года.</w:t>
      </w:r>
    </w:p>
    <w:p w:rsidR="006D497A" w:rsidRDefault="006D497A" w:rsidP="006D497A">
      <w:pPr>
        <w:pStyle w:val="a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аукциона осуществляется в порядке, установленном статьей 39.12 Земельного кодекса Российской Федерации.</w:t>
      </w:r>
    </w:p>
    <w:p w:rsidR="000D6ABE" w:rsidRDefault="006D497A" w:rsidP="00774FA4">
      <w:pPr>
        <w:ind w:firstLine="709"/>
        <w:jc w:val="both"/>
      </w:pPr>
      <w:r>
        <w:rPr>
          <w:b/>
        </w:rPr>
        <w:t>Предмет аукциона</w:t>
      </w:r>
      <w:r>
        <w:t>:</w:t>
      </w:r>
    </w:p>
    <w:p w:rsidR="000D6ABE" w:rsidRPr="00837ECD" w:rsidRDefault="000D6ABE" w:rsidP="000D6ABE">
      <w:pPr>
        <w:widowControl w:val="0"/>
        <w:suppressAutoHyphens/>
        <w:ind w:firstLine="720"/>
        <w:jc w:val="both"/>
      </w:pPr>
      <w:r w:rsidRPr="007000A1">
        <w:t>земельный участок с кадастровым номером 37:12:010</w:t>
      </w:r>
      <w:r w:rsidR="00774FA4">
        <w:t>5</w:t>
      </w:r>
      <w:r w:rsidRPr="007000A1">
        <w:t>0</w:t>
      </w:r>
      <w:r w:rsidR="00774FA4">
        <w:t>1</w:t>
      </w:r>
      <w:r w:rsidRPr="007000A1">
        <w:t>:</w:t>
      </w:r>
      <w:r w:rsidR="00774FA4">
        <w:t>127</w:t>
      </w:r>
      <w:r w:rsidR="00F53A0A">
        <w:t>,</w:t>
      </w:r>
      <w:r w:rsidRPr="007000A1">
        <w:t xml:space="preserve"> площадью </w:t>
      </w:r>
      <w:r w:rsidR="00774FA4">
        <w:t>27</w:t>
      </w:r>
      <w:r>
        <w:t xml:space="preserve"> </w:t>
      </w:r>
      <w:proofErr w:type="spellStart"/>
      <w:r>
        <w:t>кв.м</w:t>
      </w:r>
      <w:proofErr w:type="spellEnd"/>
      <w:r>
        <w:t xml:space="preserve">., </w:t>
      </w:r>
      <w:r w:rsidRPr="007000A1">
        <w:t>местоположение:</w:t>
      </w:r>
      <w:r w:rsidRPr="007000A1">
        <w:rPr>
          <w:b/>
        </w:rPr>
        <w:t xml:space="preserve"> </w:t>
      </w:r>
      <w:r w:rsidRPr="007000A1">
        <w:t xml:space="preserve">Ивановская обл., </w:t>
      </w:r>
      <w:proofErr w:type="spellStart"/>
      <w:r w:rsidRPr="007000A1">
        <w:t>Пестяковский</w:t>
      </w:r>
      <w:proofErr w:type="spellEnd"/>
      <w:r w:rsidRPr="007000A1">
        <w:t xml:space="preserve"> район, п. Пестяки, </w:t>
      </w:r>
      <w:r w:rsidR="00774FA4">
        <w:t>за ул. Тупицына</w:t>
      </w:r>
      <w:r>
        <w:t xml:space="preserve"> </w:t>
      </w:r>
      <w:r w:rsidRPr="007000A1">
        <w:t>категория земель: земли населенных пунктов, разрешенное использован</w:t>
      </w:r>
      <w:r>
        <w:t>ие: объект</w:t>
      </w:r>
      <w:r w:rsidR="00774FA4">
        <w:t xml:space="preserve">ы </w:t>
      </w:r>
      <w:r>
        <w:t xml:space="preserve"> гаражного назначения (</w:t>
      </w:r>
      <w:proofErr w:type="gramStart"/>
      <w:r>
        <w:t>согласно выписки</w:t>
      </w:r>
      <w:proofErr w:type="gramEnd"/>
      <w:r>
        <w:t xml:space="preserve"> из Единого государственного реестра недвижимости об основных характеристиках и зарегистрированных правах на объект недвижимости).</w:t>
      </w:r>
    </w:p>
    <w:p w:rsidR="000D6ABE" w:rsidRDefault="000D6ABE" w:rsidP="000D6ABE">
      <w:pPr>
        <w:widowControl w:val="0"/>
        <w:suppressAutoHyphens/>
        <w:ind w:firstLine="720"/>
        <w:jc w:val="both"/>
      </w:pPr>
      <w:r>
        <w:t>Техническая возможность подключения к сетям центрального водоснабжения, водоотведения и теплоснабжения данного объекта имеется.</w:t>
      </w:r>
      <w:r w:rsidRPr="0071049B">
        <w:t xml:space="preserve"> </w:t>
      </w:r>
      <w:r w:rsidRPr="009A0A0D">
        <w:t>Срок действия технических условий 2 года со дня выдачи.</w:t>
      </w:r>
      <w:r>
        <w:t xml:space="preserve"> </w:t>
      </w:r>
      <w:r w:rsidRPr="009A0A0D">
        <w:t>Плата за подключение - в соответствии с установленными тарифами</w:t>
      </w:r>
      <w:r>
        <w:t>. Технологическое присоединение объекта к электрическим сетям возможно. Плата за подключение осуществляется при заключении договора на оказание услуг на присоединение с организацией, осуществляющей эксплуатацию электрических сетей.</w:t>
      </w:r>
      <w:r w:rsidRPr="0071049B">
        <w:t xml:space="preserve"> </w:t>
      </w:r>
    </w:p>
    <w:p w:rsidR="000D6ABE" w:rsidRDefault="000D6ABE" w:rsidP="000D6ABE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091CE6">
        <w:rPr>
          <w:rFonts w:ascii="Times New Roman" w:hAnsi="Times New Roman"/>
          <w:bCs/>
          <w:sz w:val="24"/>
          <w:szCs w:val="24"/>
        </w:rPr>
        <w:t xml:space="preserve">Земельный участок находится в </w:t>
      </w:r>
      <w:r w:rsidRPr="00091CE6">
        <w:rPr>
          <w:rFonts w:ascii="Times New Roman" w:hAnsi="Times New Roman"/>
          <w:sz w:val="24"/>
          <w:szCs w:val="24"/>
        </w:rPr>
        <w:t xml:space="preserve">территориальной зоне </w:t>
      </w:r>
      <w:r w:rsidR="007F1F6F" w:rsidRPr="00091CE6">
        <w:rPr>
          <w:rFonts w:ascii="Times New Roman" w:hAnsi="Times New Roman"/>
          <w:sz w:val="24"/>
          <w:szCs w:val="24"/>
        </w:rPr>
        <w:t>Т</w:t>
      </w:r>
      <w:r w:rsidRPr="00091CE6">
        <w:rPr>
          <w:rFonts w:ascii="Times New Roman" w:hAnsi="Times New Roman"/>
          <w:sz w:val="24"/>
          <w:szCs w:val="24"/>
        </w:rPr>
        <w:t>-1 «</w:t>
      </w:r>
      <w:r w:rsidRPr="00091CE6">
        <w:rPr>
          <w:rFonts w:ascii="Times New Roman" w:eastAsia="Arial" w:hAnsi="Times New Roman"/>
          <w:sz w:val="24"/>
          <w:szCs w:val="24"/>
        </w:rPr>
        <w:t>Зона объектов</w:t>
      </w:r>
      <w:r w:rsidR="007F1F6F" w:rsidRPr="00091CE6">
        <w:rPr>
          <w:rFonts w:ascii="Times New Roman" w:eastAsia="Arial" w:hAnsi="Times New Roman"/>
          <w:sz w:val="24"/>
          <w:szCs w:val="24"/>
        </w:rPr>
        <w:t xml:space="preserve"> автомобильного транспорта</w:t>
      </w:r>
      <w:r w:rsidRPr="00091CE6"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" w:hAnsi="Times New Roman"/>
          <w:sz w:val="24"/>
          <w:szCs w:val="24"/>
        </w:rPr>
        <w:t>Параметры разрешенного строительства, реконструкции объектов недвижимости для указанной зоны приведены в приложении к настоящему извещению.</w:t>
      </w:r>
    </w:p>
    <w:p w:rsidR="00155128" w:rsidRDefault="00155128" w:rsidP="00155128">
      <w:pPr>
        <w:widowControl w:val="0"/>
        <w:suppressAutoHyphens/>
        <w:ind w:firstLine="709"/>
        <w:jc w:val="both"/>
      </w:pPr>
      <w:r>
        <w:rPr>
          <w:b/>
        </w:rPr>
        <w:t>Начальная цена предмета аукциона</w:t>
      </w:r>
      <w:r>
        <w:t xml:space="preserve">: начальный размер цены продажи земельного участка </w:t>
      </w:r>
      <w:r w:rsidR="00774FA4" w:rsidRPr="00091CE6">
        <w:rPr>
          <w:b/>
        </w:rPr>
        <w:t>3736,53</w:t>
      </w:r>
      <w:r>
        <w:rPr>
          <w:b/>
        </w:rPr>
        <w:t xml:space="preserve"> рублей</w:t>
      </w:r>
      <w:r w:rsidRPr="006B0AC8">
        <w:rPr>
          <w:b/>
          <w:bCs/>
          <w:iCs/>
        </w:rPr>
        <w:t xml:space="preserve"> (</w:t>
      </w:r>
      <w:r w:rsidR="00774FA4">
        <w:rPr>
          <w:b/>
          <w:bCs/>
          <w:iCs/>
        </w:rPr>
        <w:t>три</w:t>
      </w:r>
      <w:r>
        <w:rPr>
          <w:b/>
          <w:bCs/>
          <w:iCs/>
        </w:rPr>
        <w:t xml:space="preserve">  тысяч</w:t>
      </w:r>
      <w:r w:rsidR="00774FA4">
        <w:rPr>
          <w:b/>
          <w:bCs/>
          <w:iCs/>
        </w:rPr>
        <w:t>и семьсот тридцать шесть</w:t>
      </w:r>
      <w:r>
        <w:rPr>
          <w:b/>
          <w:bCs/>
          <w:iCs/>
        </w:rPr>
        <w:t xml:space="preserve">  рублей</w:t>
      </w:r>
      <w:r w:rsidR="00774FA4">
        <w:rPr>
          <w:b/>
          <w:bCs/>
          <w:iCs/>
        </w:rPr>
        <w:t xml:space="preserve"> 53 копейки</w:t>
      </w:r>
      <w:r w:rsidRPr="006B0AC8">
        <w:rPr>
          <w:b/>
          <w:bCs/>
          <w:iCs/>
        </w:rPr>
        <w:t>)</w:t>
      </w:r>
      <w:r>
        <w:t xml:space="preserve">, </w:t>
      </w:r>
      <w:r w:rsidRPr="009C19B8">
        <w:t xml:space="preserve"> установлена </w:t>
      </w:r>
      <w:r>
        <w:t>в соответствии с кадастровой стоимостью з</w:t>
      </w:r>
      <w:r w:rsidRPr="009C19B8">
        <w:t>емельного участка</w:t>
      </w:r>
      <w:r>
        <w:t>.</w:t>
      </w:r>
    </w:p>
    <w:p w:rsidR="00155128" w:rsidRDefault="00155128" w:rsidP="00155128">
      <w:pPr>
        <w:ind w:firstLine="709"/>
        <w:jc w:val="both"/>
      </w:pPr>
      <w:r>
        <w:rPr>
          <w:b/>
        </w:rPr>
        <w:t>Величина повышения начальной цены («шаг аукциона»)</w:t>
      </w:r>
      <w:r>
        <w:t xml:space="preserve"> – </w:t>
      </w:r>
      <w:r w:rsidR="00774FA4" w:rsidRPr="00091CE6">
        <w:rPr>
          <w:b/>
        </w:rPr>
        <w:t>112,10</w:t>
      </w:r>
      <w:r>
        <w:rPr>
          <w:b/>
        </w:rPr>
        <w:t xml:space="preserve"> рублей </w:t>
      </w:r>
      <w:r w:rsidRPr="006B0AC8">
        <w:rPr>
          <w:b/>
          <w:bCs/>
          <w:iCs/>
          <w:szCs w:val="28"/>
        </w:rPr>
        <w:t xml:space="preserve"> (</w:t>
      </w:r>
      <w:r w:rsidR="00774FA4">
        <w:rPr>
          <w:b/>
          <w:bCs/>
          <w:iCs/>
          <w:szCs w:val="28"/>
        </w:rPr>
        <w:t>сто двенадцать</w:t>
      </w:r>
      <w:r>
        <w:rPr>
          <w:b/>
          <w:bCs/>
          <w:iCs/>
          <w:szCs w:val="28"/>
        </w:rPr>
        <w:t xml:space="preserve">  рублей </w:t>
      </w:r>
      <w:r w:rsidR="00774FA4">
        <w:rPr>
          <w:b/>
          <w:bCs/>
          <w:iCs/>
          <w:szCs w:val="28"/>
        </w:rPr>
        <w:t>10</w:t>
      </w:r>
      <w:r>
        <w:rPr>
          <w:b/>
          <w:bCs/>
          <w:iCs/>
          <w:szCs w:val="28"/>
        </w:rPr>
        <w:t xml:space="preserve"> копеек</w:t>
      </w:r>
      <w:r w:rsidRPr="006B0AC8">
        <w:rPr>
          <w:b/>
          <w:bCs/>
          <w:iCs/>
          <w:szCs w:val="28"/>
        </w:rPr>
        <w:t>)</w:t>
      </w:r>
      <w:r>
        <w:rPr>
          <w:b/>
          <w:bCs/>
          <w:iCs/>
          <w:szCs w:val="28"/>
        </w:rPr>
        <w:t>.</w:t>
      </w:r>
    </w:p>
    <w:p w:rsidR="00155128" w:rsidRPr="00014608" w:rsidRDefault="00155128" w:rsidP="00155128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Прием </w:t>
      </w:r>
      <w:r w:rsidRPr="00014608">
        <w:rPr>
          <w:rFonts w:ascii="Times New Roman" w:hAnsi="Times New Roman"/>
          <w:b/>
          <w:sz w:val="24"/>
          <w:szCs w:val="24"/>
        </w:rPr>
        <w:t xml:space="preserve">заявок </w:t>
      </w:r>
      <w:r w:rsidRPr="00014608">
        <w:rPr>
          <w:rFonts w:ascii="Times New Roman" w:hAnsi="Times New Roman"/>
          <w:sz w:val="24"/>
          <w:szCs w:val="24"/>
        </w:rPr>
        <w:t>осуществляется по адресу: 155650, Ивановская область, п. Пестяки,              ул. Карла Маркса, д. 20</w:t>
      </w:r>
      <w:r w:rsidR="00F53A0A" w:rsidRPr="00014608">
        <w:rPr>
          <w:rFonts w:ascii="Times New Roman" w:hAnsi="Times New Roman"/>
          <w:sz w:val="24"/>
          <w:szCs w:val="24"/>
        </w:rPr>
        <w:t xml:space="preserve"> (2-й этаж)</w:t>
      </w:r>
      <w:r w:rsidRPr="00014608">
        <w:rPr>
          <w:rFonts w:ascii="Times New Roman" w:hAnsi="Times New Roman"/>
          <w:sz w:val="24"/>
          <w:szCs w:val="24"/>
        </w:rPr>
        <w:t xml:space="preserve">, по рабочим дням с 8.00 до 13.00 и с 14.00 до 16.00 часов, </w:t>
      </w:r>
      <w:r w:rsidR="00F53A0A" w:rsidRPr="00014608">
        <w:rPr>
          <w:rFonts w:ascii="Times New Roman" w:hAnsi="Times New Roman"/>
          <w:sz w:val="24"/>
          <w:szCs w:val="24"/>
        </w:rPr>
        <w:t xml:space="preserve">контактный </w:t>
      </w:r>
      <w:r w:rsidRPr="00014608">
        <w:rPr>
          <w:rFonts w:ascii="Times New Roman" w:hAnsi="Times New Roman"/>
          <w:sz w:val="24"/>
          <w:szCs w:val="24"/>
        </w:rPr>
        <w:t xml:space="preserve">телефон: 8(49346)2-16-71. </w:t>
      </w:r>
    </w:p>
    <w:p w:rsidR="00155128" w:rsidRPr="00FA3798" w:rsidRDefault="00155128" w:rsidP="00155128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Начало приёма заявок</w:t>
      </w:r>
      <w:r>
        <w:rPr>
          <w:rFonts w:ascii="Times New Roman" w:hAnsi="Times New Roman"/>
          <w:sz w:val="24"/>
          <w:szCs w:val="24"/>
        </w:rPr>
        <w:t xml:space="preserve"> для участия в аукционе</w:t>
      </w:r>
      <w:r w:rsidRPr="00FA3798">
        <w:rPr>
          <w:rFonts w:ascii="Times New Roman" w:hAnsi="Times New Roman"/>
          <w:sz w:val="24"/>
          <w:szCs w:val="24"/>
        </w:rPr>
        <w:t>: 0</w:t>
      </w:r>
      <w:r w:rsidR="00FA3798" w:rsidRPr="00FA3798">
        <w:rPr>
          <w:rFonts w:ascii="Times New Roman" w:hAnsi="Times New Roman"/>
          <w:sz w:val="24"/>
          <w:szCs w:val="24"/>
        </w:rPr>
        <w:t>9</w:t>
      </w:r>
      <w:r w:rsidRPr="00FA3798">
        <w:rPr>
          <w:rFonts w:ascii="Times New Roman" w:hAnsi="Times New Roman"/>
          <w:sz w:val="24"/>
          <w:szCs w:val="24"/>
        </w:rPr>
        <w:t xml:space="preserve">.00 часов </w:t>
      </w:r>
      <w:r w:rsidR="00FA3798" w:rsidRPr="00FA3798">
        <w:rPr>
          <w:rFonts w:ascii="Times New Roman" w:hAnsi="Times New Roman"/>
          <w:sz w:val="24"/>
          <w:szCs w:val="24"/>
        </w:rPr>
        <w:t>2</w:t>
      </w:r>
      <w:r w:rsidR="00A30FEA">
        <w:rPr>
          <w:rFonts w:ascii="Times New Roman" w:hAnsi="Times New Roman"/>
          <w:sz w:val="24"/>
          <w:szCs w:val="24"/>
        </w:rPr>
        <w:t>3</w:t>
      </w:r>
      <w:r w:rsidRPr="00FA3798">
        <w:rPr>
          <w:rFonts w:ascii="Times New Roman" w:hAnsi="Times New Roman"/>
          <w:sz w:val="24"/>
          <w:szCs w:val="24"/>
        </w:rPr>
        <w:t xml:space="preserve"> </w:t>
      </w:r>
      <w:r w:rsidR="00A30FEA">
        <w:rPr>
          <w:rFonts w:ascii="Times New Roman" w:hAnsi="Times New Roman"/>
          <w:sz w:val="24"/>
          <w:szCs w:val="24"/>
        </w:rPr>
        <w:t xml:space="preserve">октября </w:t>
      </w:r>
      <w:r w:rsidRPr="00FA3798">
        <w:rPr>
          <w:rFonts w:ascii="Times New Roman" w:eastAsia="DejaVu Sans" w:hAnsi="Times New Roman"/>
          <w:sz w:val="24"/>
          <w:szCs w:val="24"/>
        </w:rPr>
        <w:t xml:space="preserve"> 201</w:t>
      </w:r>
      <w:r w:rsidR="00014608" w:rsidRPr="00FA3798">
        <w:rPr>
          <w:rFonts w:ascii="Times New Roman" w:eastAsia="DejaVu Sans" w:hAnsi="Times New Roman"/>
          <w:sz w:val="24"/>
          <w:szCs w:val="24"/>
        </w:rPr>
        <w:t>9</w:t>
      </w:r>
      <w:r w:rsidRPr="00FA3798">
        <w:rPr>
          <w:rFonts w:ascii="Times New Roman" w:eastAsia="DejaVu Sans" w:hAnsi="Times New Roman"/>
          <w:sz w:val="24"/>
          <w:szCs w:val="24"/>
        </w:rPr>
        <w:t xml:space="preserve"> года.</w:t>
      </w:r>
    </w:p>
    <w:p w:rsidR="00155128" w:rsidRPr="00FA3798" w:rsidRDefault="00155128" w:rsidP="00155128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FA3798">
        <w:rPr>
          <w:rFonts w:ascii="Times New Roman" w:hAnsi="Times New Roman"/>
          <w:b/>
          <w:sz w:val="24"/>
          <w:szCs w:val="24"/>
        </w:rPr>
        <w:t>Окончание приема заявок</w:t>
      </w:r>
      <w:r w:rsidRPr="00FA3798">
        <w:rPr>
          <w:rFonts w:ascii="Times New Roman" w:hAnsi="Times New Roman"/>
          <w:sz w:val="24"/>
          <w:szCs w:val="24"/>
        </w:rPr>
        <w:t xml:space="preserve"> для участия в аукционе: 16.00 часов </w:t>
      </w:r>
      <w:r w:rsidR="002E5E21">
        <w:rPr>
          <w:rFonts w:ascii="Times New Roman" w:hAnsi="Times New Roman"/>
          <w:sz w:val="24"/>
          <w:szCs w:val="24"/>
        </w:rPr>
        <w:t>2</w:t>
      </w:r>
      <w:r w:rsidR="00C060BD">
        <w:rPr>
          <w:rFonts w:ascii="Times New Roman" w:hAnsi="Times New Roman"/>
          <w:sz w:val="24"/>
          <w:szCs w:val="24"/>
        </w:rPr>
        <w:t>0</w:t>
      </w:r>
      <w:r w:rsidR="00A30FEA">
        <w:rPr>
          <w:rFonts w:ascii="Times New Roman" w:hAnsi="Times New Roman"/>
          <w:sz w:val="24"/>
          <w:szCs w:val="24"/>
        </w:rPr>
        <w:t xml:space="preserve"> ноября </w:t>
      </w:r>
      <w:r w:rsidRPr="00FA3798">
        <w:rPr>
          <w:rFonts w:ascii="Times New Roman" w:hAnsi="Times New Roman"/>
          <w:sz w:val="24"/>
          <w:szCs w:val="24"/>
        </w:rPr>
        <w:t xml:space="preserve"> 201</w:t>
      </w:r>
      <w:r w:rsidR="00014608" w:rsidRPr="00FA3798">
        <w:rPr>
          <w:rFonts w:ascii="Times New Roman" w:hAnsi="Times New Roman"/>
          <w:sz w:val="24"/>
          <w:szCs w:val="24"/>
        </w:rPr>
        <w:t>9</w:t>
      </w:r>
      <w:r w:rsidRPr="00FA3798">
        <w:rPr>
          <w:rFonts w:ascii="Times New Roman" w:hAnsi="Times New Roman"/>
          <w:sz w:val="24"/>
          <w:szCs w:val="24"/>
        </w:rPr>
        <w:t xml:space="preserve"> года.</w:t>
      </w:r>
    </w:p>
    <w:p w:rsidR="00155128" w:rsidRDefault="00155128" w:rsidP="00155128">
      <w:pPr>
        <w:widowControl w:val="0"/>
        <w:jc w:val="both"/>
        <w:rPr>
          <w:color w:val="000000"/>
        </w:rPr>
      </w:pPr>
      <w:r>
        <w:rPr>
          <w:b/>
        </w:rPr>
        <w:t>Размер задатка, порядок его внесения участниками аукциона и возврат, реквизиты для его перечисления</w:t>
      </w:r>
      <w:r>
        <w:t xml:space="preserve">: Задаток должен быть внесен путем безналичного перечисления денежных средств на расчетный счет продавца до дня окончания приема документов для участия в аукционе </w:t>
      </w:r>
      <w:r w:rsidRPr="00FA3798">
        <w:t xml:space="preserve">– до </w:t>
      </w:r>
      <w:r w:rsidR="00362058">
        <w:t>2</w:t>
      </w:r>
      <w:r w:rsidR="00C060BD">
        <w:t>0</w:t>
      </w:r>
      <w:bookmarkStart w:id="0" w:name="_GoBack"/>
      <w:bookmarkEnd w:id="0"/>
      <w:r w:rsidRPr="00FA3798">
        <w:t>.</w:t>
      </w:r>
      <w:r w:rsidR="00A30FEA">
        <w:t>11</w:t>
      </w:r>
      <w:r w:rsidRPr="00FA3798">
        <w:t>.201</w:t>
      </w:r>
      <w:r w:rsidR="00014608" w:rsidRPr="00FA3798">
        <w:t>9</w:t>
      </w:r>
      <w:r w:rsidRPr="00FA3798">
        <w:t xml:space="preserve"> года. Размер </w:t>
      </w:r>
      <w:r>
        <w:t xml:space="preserve">задатка составляет 20 % от начальной цены продажи земельного участка – </w:t>
      </w:r>
      <w:r w:rsidR="00774FA4">
        <w:rPr>
          <w:b/>
        </w:rPr>
        <w:t>747,30</w:t>
      </w:r>
      <w:r>
        <w:rPr>
          <w:b/>
        </w:rPr>
        <w:t xml:space="preserve"> </w:t>
      </w:r>
      <w:r>
        <w:rPr>
          <w:b/>
          <w:bCs/>
          <w:iCs/>
        </w:rPr>
        <w:t xml:space="preserve">рублей </w:t>
      </w:r>
      <w:r w:rsidRPr="006B0AC8">
        <w:rPr>
          <w:b/>
          <w:bCs/>
          <w:iCs/>
        </w:rPr>
        <w:t xml:space="preserve"> (</w:t>
      </w:r>
      <w:r w:rsidR="00774FA4">
        <w:rPr>
          <w:b/>
          <w:bCs/>
          <w:iCs/>
        </w:rPr>
        <w:t xml:space="preserve">семьсот сорок семь </w:t>
      </w:r>
      <w:r>
        <w:rPr>
          <w:b/>
          <w:bCs/>
          <w:iCs/>
        </w:rPr>
        <w:t xml:space="preserve">  рублей </w:t>
      </w:r>
      <w:r w:rsidR="00774FA4">
        <w:rPr>
          <w:b/>
          <w:bCs/>
          <w:iCs/>
        </w:rPr>
        <w:t>30</w:t>
      </w:r>
      <w:r w:rsidRPr="006B0AC8">
        <w:rPr>
          <w:b/>
          <w:bCs/>
          <w:iCs/>
        </w:rPr>
        <w:t xml:space="preserve"> копе</w:t>
      </w:r>
      <w:r w:rsidR="00774FA4">
        <w:rPr>
          <w:b/>
          <w:bCs/>
          <w:iCs/>
        </w:rPr>
        <w:t>ек</w:t>
      </w:r>
      <w:r>
        <w:rPr>
          <w:b/>
          <w:bCs/>
          <w:iCs/>
        </w:rPr>
        <w:t>)</w:t>
      </w:r>
      <w:r>
        <w:rPr>
          <w:color w:val="000000"/>
        </w:rPr>
        <w:t>.</w:t>
      </w:r>
      <w:r w:rsidRPr="00B638EB">
        <w:rPr>
          <w:color w:val="000000"/>
        </w:rPr>
        <w:t xml:space="preserve"> </w:t>
      </w:r>
    </w:p>
    <w:p w:rsidR="00155128" w:rsidRDefault="00155128" w:rsidP="00155128">
      <w:pPr>
        <w:ind w:firstLine="709"/>
        <w:jc w:val="both"/>
      </w:pPr>
      <w:r>
        <w:t>Документом, подтверждающим поступление задатка на счет организатора торгов, является выписка со счета организатора торгов.</w:t>
      </w:r>
    </w:p>
    <w:p w:rsidR="00155128" w:rsidRPr="00886681" w:rsidRDefault="00155128" w:rsidP="00886681">
      <w:pPr>
        <w:pStyle w:val="af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Реквизиты для перечисления задатка:</w:t>
      </w:r>
      <w:r w:rsidR="00886681">
        <w:rPr>
          <w:rFonts w:ascii="Times New Roman" w:hAnsi="Times New Roman"/>
          <w:sz w:val="24"/>
          <w:szCs w:val="24"/>
        </w:rPr>
        <w:t xml:space="preserve"> </w:t>
      </w:r>
      <w:r w:rsidRPr="00886681">
        <w:rPr>
          <w:rFonts w:ascii="Times New Roman" w:hAnsi="Times New Roman"/>
          <w:iCs/>
        </w:rPr>
        <w:t>Получатель:</w:t>
      </w:r>
      <w:r w:rsidRPr="00886681">
        <w:rPr>
          <w:rFonts w:ascii="Times New Roman" w:hAnsi="Times New Roman"/>
        </w:rPr>
        <w:t xml:space="preserve"> ИНН 3720007492,  КПП 372001001, Получатель: УФК по Ивановской области (Комитет ИЗОПРИЭ  Администрации района</w:t>
      </w:r>
      <w:r w:rsidR="00D16182" w:rsidRPr="00D16182">
        <w:rPr>
          <w:rFonts w:ascii="Times New Roman" w:hAnsi="Times New Roman"/>
        </w:rPr>
        <w:t xml:space="preserve"> </w:t>
      </w:r>
      <w:r w:rsidR="00D16182" w:rsidRPr="00886681">
        <w:rPr>
          <w:rFonts w:ascii="Times New Roman" w:hAnsi="Times New Roman"/>
        </w:rPr>
        <w:t>л/с 05333205140</w:t>
      </w:r>
      <w:r w:rsidRPr="00886681">
        <w:rPr>
          <w:rFonts w:ascii="Times New Roman" w:hAnsi="Times New Roman"/>
        </w:rPr>
        <w:t xml:space="preserve">), Банк получателя: Отделение Иваново г. Иваново, </w:t>
      </w:r>
      <w:proofErr w:type="gramStart"/>
      <w:r w:rsidRPr="00886681">
        <w:rPr>
          <w:rFonts w:ascii="Times New Roman" w:hAnsi="Times New Roman"/>
        </w:rPr>
        <w:t>р</w:t>
      </w:r>
      <w:proofErr w:type="gramEnd"/>
      <w:r w:rsidRPr="00886681">
        <w:rPr>
          <w:rFonts w:ascii="Times New Roman" w:hAnsi="Times New Roman"/>
        </w:rPr>
        <w:t xml:space="preserve">/с 40302810900003000112, </w:t>
      </w:r>
      <w:r w:rsidR="00886681">
        <w:rPr>
          <w:rFonts w:ascii="Times New Roman" w:hAnsi="Times New Roman"/>
        </w:rPr>
        <w:t xml:space="preserve">                    </w:t>
      </w:r>
      <w:r w:rsidRPr="00886681">
        <w:rPr>
          <w:rFonts w:ascii="Times New Roman" w:hAnsi="Times New Roman"/>
        </w:rPr>
        <w:t>БИК 042406001</w:t>
      </w:r>
      <w:r w:rsidR="00F53A0A">
        <w:rPr>
          <w:rFonts w:ascii="Times New Roman" w:hAnsi="Times New Roman"/>
        </w:rPr>
        <w:t xml:space="preserve">, КБК – </w:t>
      </w:r>
      <w:r w:rsidR="00FA3798">
        <w:rPr>
          <w:rFonts w:ascii="Times New Roman" w:hAnsi="Times New Roman"/>
        </w:rPr>
        <w:t>01511406013130000430</w:t>
      </w:r>
      <w:r w:rsidR="00F53A0A">
        <w:rPr>
          <w:rFonts w:ascii="Times New Roman" w:hAnsi="Times New Roman"/>
        </w:rPr>
        <w:t>.</w:t>
      </w:r>
    </w:p>
    <w:p w:rsidR="00155128" w:rsidRDefault="00155128" w:rsidP="00155128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платежном поручении в части «Назначение платежа» необходимо указать «Для участия в </w:t>
      </w:r>
      <w:r>
        <w:rPr>
          <w:rFonts w:ascii="Times New Roman" w:hAnsi="Times New Roman"/>
          <w:sz w:val="24"/>
          <w:szCs w:val="24"/>
        </w:rPr>
        <w:t xml:space="preserve">аукционе по продаже земельного участка, находящегося в государственной неразграниченной собственности, </w:t>
      </w:r>
      <w:r>
        <w:rPr>
          <w:rFonts w:ascii="Times New Roman" w:hAnsi="Times New Roman"/>
          <w:bCs/>
          <w:sz w:val="24"/>
          <w:szCs w:val="24"/>
        </w:rPr>
        <w:t>с местоположением:</w:t>
      </w:r>
      <w:r w:rsidRPr="00151D9A">
        <w:t xml:space="preserve"> </w:t>
      </w:r>
      <w:r w:rsidRPr="00151D9A">
        <w:rPr>
          <w:rFonts w:ascii="Times New Roman" w:hAnsi="Times New Roman"/>
          <w:sz w:val="24"/>
          <w:szCs w:val="24"/>
        </w:rPr>
        <w:t xml:space="preserve">Ивановская обл., </w:t>
      </w:r>
      <w:proofErr w:type="spellStart"/>
      <w:r w:rsidRPr="00151D9A">
        <w:rPr>
          <w:rFonts w:ascii="Times New Roman" w:hAnsi="Times New Roman"/>
          <w:sz w:val="24"/>
          <w:szCs w:val="24"/>
        </w:rPr>
        <w:t>Пестяковский</w:t>
      </w:r>
      <w:proofErr w:type="spellEnd"/>
      <w:r w:rsidRPr="00151D9A">
        <w:rPr>
          <w:rFonts w:ascii="Times New Roman" w:hAnsi="Times New Roman"/>
          <w:sz w:val="24"/>
          <w:szCs w:val="24"/>
        </w:rPr>
        <w:t xml:space="preserve"> район, п. Пестяки,</w:t>
      </w:r>
      <w:r>
        <w:rPr>
          <w:rFonts w:ascii="Times New Roman" w:hAnsi="Times New Roman"/>
          <w:sz w:val="24"/>
          <w:szCs w:val="24"/>
        </w:rPr>
        <w:t xml:space="preserve"> </w:t>
      </w:r>
      <w:r w:rsidR="00774FA4">
        <w:rPr>
          <w:rFonts w:ascii="Times New Roman" w:hAnsi="Times New Roman"/>
          <w:sz w:val="24"/>
          <w:szCs w:val="24"/>
        </w:rPr>
        <w:t>за ул. Тупицына</w:t>
      </w:r>
      <w:r w:rsidRPr="00155128">
        <w:rPr>
          <w:rFonts w:ascii="Times New Roman" w:hAnsi="Times New Roman"/>
          <w:sz w:val="24"/>
          <w:szCs w:val="24"/>
        </w:rPr>
        <w:t>».</w:t>
      </w:r>
    </w:p>
    <w:p w:rsidR="00D665A8" w:rsidRPr="00A55FE5" w:rsidRDefault="00D665A8" w:rsidP="00DD0A8B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D665A8">
        <w:rPr>
          <w:rFonts w:ascii="Times New Roman" w:hAnsi="Times New Roman"/>
          <w:b/>
          <w:color w:val="000000"/>
          <w:sz w:val="24"/>
          <w:szCs w:val="24"/>
        </w:rPr>
        <w:lastRenderedPageBreak/>
        <w:t>Дата, время и место определения участников аукциона:</w:t>
      </w:r>
      <w:r w:rsidRPr="00D665A8">
        <w:rPr>
          <w:rFonts w:ascii="Times New Roman" w:hAnsi="Times New Roman"/>
          <w:color w:val="000000"/>
          <w:sz w:val="24"/>
          <w:szCs w:val="24"/>
        </w:rPr>
        <w:t xml:space="preserve"> определение участников аукциона (признание претендентов участниками аукциона или отказ в допуске претендентов к участию в аукционах) </w:t>
      </w:r>
      <w:r w:rsidRPr="00A55FE5">
        <w:rPr>
          <w:rFonts w:ascii="Times New Roman" w:hAnsi="Times New Roman"/>
          <w:sz w:val="24"/>
          <w:szCs w:val="24"/>
        </w:rPr>
        <w:t>осуществляется по месту приема заявок   «</w:t>
      </w:r>
      <w:r w:rsidR="00A94D34" w:rsidRPr="00A55FE5">
        <w:rPr>
          <w:rFonts w:ascii="Times New Roman" w:hAnsi="Times New Roman"/>
          <w:sz w:val="24"/>
          <w:szCs w:val="24"/>
        </w:rPr>
        <w:t>2</w:t>
      </w:r>
      <w:r w:rsidR="002E5E21">
        <w:rPr>
          <w:rFonts w:ascii="Times New Roman" w:hAnsi="Times New Roman"/>
          <w:sz w:val="24"/>
          <w:szCs w:val="24"/>
        </w:rPr>
        <w:t>5</w:t>
      </w:r>
      <w:r w:rsidRPr="00A55FE5">
        <w:rPr>
          <w:rFonts w:ascii="Times New Roman" w:hAnsi="Times New Roman"/>
          <w:sz w:val="24"/>
          <w:szCs w:val="24"/>
        </w:rPr>
        <w:t xml:space="preserve">» </w:t>
      </w:r>
      <w:r w:rsidR="00A30FEA">
        <w:rPr>
          <w:rFonts w:ascii="Times New Roman" w:hAnsi="Times New Roman"/>
          <w:sz w:val="24"/>
          <w:szCs w:val="24"/>
        </w:rPr>
        <w:t xml:space="preserve">ноября </w:t>
      </w:r>
      <w:r w:rsidRPr="00A55FE5">
        <w:rPr>
          <w:rFonts w:ascii="Times New Roman" w:hAnsi="Times New Roman"/>
          <w:sz w:val="24"/>
          <w:szCs w:val="24"/>
        </w:rPr>
        <w:t xml:space="preserve"> 201</w:t>
      </w:r>
      <w:r w:rsidR="00A94D34" w:rsidRPr="00A55FE5">
        <w:rPr>
          <w:rFonts w:ascii="Times New Roman" w:hAnsi="Times New Roman"/>
          <w:sz w:val="24"/>
          <w:szCs w:val="24"/>
        </w:rPr>
        <w:t>9</w:t>
      </w:r>
      <w:r w:rsidRPr="00A55FE5">
        <w:rPr>
          <w:rFonts w:ascii="Times New Roman" w:hAnsi="Times New Roman"/>
          <w:sz w:val="24"/>
          <w:szCs w:val="24"/>
        </w:rPr>
        <w:t xml:space="preserve"> года в </w:t>
      </w:r>
      <w:r w:rsidR="00362058">
        <w:rPr>
          <w:rFonts w:ascii="Times New Roman" w:hAnsi="Times New Roman"/>
          <w:sz w:val="24"/>
          <w:szCs w:val="24"/>
        </w:rPr>
        <w:t>14</w:t>
      </w:r>
      <w:r w:rsidRPr="00A55FE5">
        <w:rPr>
          <w:rFonts w:ascii="Times New Roman" w:hAnsi="Times New Roman"/>
          <w:sz w:val="24"/>
          <w:szCs w:val="24"/>
        </w:rPr>
        <w:t>.00 час.</w:t>
      </w:r>
    </w:p>
    <w:p w:rsidR="00D665A8" w:rsidRPr="00A55FE5" w:rsidRDefault="00D665A8" w:rsidP="00FC3759">
      <w:pPr>
        <w:pStyle w:val="a3"/>
        <w:widowControl w:val="0"/>
      </w:pPr>
      <w:r w:rsidRPr="00D665A8">
        <w:rPr>
          <w:b/>
          <w:color w:val="000000"/>
        </w:rPr>
        <w:t>Время, дата и место подведения итогов аукциона:</w:t>
      </w:r>
      <w:r>
        <w:rPr>
          <w:b/>
          <w:color w:val="000000"/>
        </w:rPr>
        <w:t xml:space="preserve"> </w:t>
      </w:r>
      <w:r w:rsidR="00A94D34" w:rsidRPr="00A55FE5">
        <w:t>14</w:t>
      </w:r>
      <w:r w:rsidRPr="00A55FE5">
        <w:t>.00 час. «</w:t>
      </w:r>
      <w:r w:rsidR="00A30FEA">
        <w:t>2</w:t>
      </w:r>
      <w:r w:rsidR="002E5E21">
        <w:t>6</w:t>
      </w:r>
      <w:r w:rsidRPr="00A55FE5">
        <w:t xml:space="preserve">» </w:t>
      </w:r>
      <w:r w:rsidR="00A30FEA">
        <w:t>ноября</w:t>
      </w:r>
      <w:r w:rsidRPr="00A55FE5">
        <w:t xml:space="preserve"> 201</w:t>
      </w:r>
      <w:r w:rsidR="00A94D34" w:rsidRPr="00A55FE5">
        <w:t>9</w:t>
      </w:r>
      <w:r w:rsidRPr="00A55FE5">
        <w:t xml:space="preserve"> года, по адресу: Ивановская область, п. Пестяки, ул. Карла Маркса, д. 20 (2-й этаж Комитет </w:t>
      </w:r>
      <w:r w:rsidR="00FC3759" w:rsidRPr="00A55FE5">
        <w:t>И</w:t>
      </w:r>
      <w:r w:rsidRPr="00A55FE5">
        <w:t>ЗОПРИЭ администрации района)</w:t>
      </w:r>
    </w:p>
    <w:p w:rsidR="006D497A" w:rsidRDefault="006D497A" w:rsidP="006D497A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заявки</w:t>
      </w:r>
      <w:r>
        <w:rPr>
          <w:rFonts w:ascii="Times New Roman" w:hAnsi="Times New Roman"/>
          <w:sz w:val="24"/>
          <w:szCs w:val="24"/>
        </w:rPr>
        <w:t xml:space="preserve"> размещена на официальных сайтах </w:t>
      </w:r>
      <w:proofErr w:type="spellStart"/>
      <w:r>
        <w:rPr>
          <w:rFonts w:ascii="Times New Roman" w:hAnsi="Times New Roman"/>
          <w:sz w:val="24"/>
          <w:szCs w:val="24"/>
        </w:rPr>
        <w:t>www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 w:rsidR="00F53A0A">
        <w:rPr>
          <w:rFonts w:ascii="Times New Roman" w:hAnsi="Times New Roman"/>
          <w:sz w:val="24"/>
          <w:szCs w:val="24"/>
          <w:lang w:val="en-US"/>
        </w:rPr>
        <w:t>pesty</w:t>
      </w:r>
      <w:r w:rsidR="00151D9A">
        <w:rPr>
          <w:rFonts w:ascii="Times New Roman" w:hAnsi="Times New Roman"/>
          <w:sz w:val="24"/>
          <w:szCs w:val="24"/>
          <w:lang w:val="en-US"/>
        </w:rPr>
        <w:t>aki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>
          <w:rPr>
            <w:rStyle w:val="ac"/>
            <w:rFonts w:ascii="Times New Roman" w:hAnsi="Times New Roman"/>
            <w:sz w:val="24"/>
            <w:szCs w:val="24"/>
          </w:rPr>
          <w:t>www.torgi.gov.ru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6D497A" w:rsidRDefault="006D497A" w:rsidP="006D497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6D497A" w:rsidRDefault="006D497A" w:rsidP="006D497A">
      <w:pPr>
        <w:pStyle w:val="ConsPlusNormal"/>
        <w:ind w:firstLine="709"/>
        <w:jc w:val="both"/>
        <w:rPr>
          <w:b/>
        </w:rPr>
      </w:pPr>
      <w:r>
        <w:rPr>
          <w:b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6D497A" w:rsidRDefault="006D497A" w:rsidP="006D497A">
      <w:pPr>
        <w:pStyle w:val="ConsPlusNormal"/>
        <w:ind w:firstLine="709"/>
        <w:jc w:val="both"/>
        <w:rPr>
          <w:b/>
        </w:rPr>
      </w:pPr>
      <w:r>
        <w:rPr>
          <w:b/>
        </w:rPr>
        <w:t>2) копии документов, удостоверяющих личность заявителя (для граждан);</w:t>
      </w:r>
    </w:p>
    <w:p w:rsidR="006D497A" w:rsidRDefault="006D497A" w:rsidP="006D497A">
      <w:pPr>
        <w:pStyle w:val="ConsPlusNormal"/>
        <w:ind w:firstLine="709"/>
        <w:jc w:val="both"/>
        <w:rPr>
          <w:b/>
        </w:rPr>
      </w:pPr>
      <w:r>
        <w:rPr>
          <w:b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D497A" w:rsidRDefault="006D497A" w:rsidP="006D497A">
      <w:pPr>
        <w:pStyle w:val="ConsPlusNormal"/>
        <w:ind w:firstLine="709"/>
        <w:jc w:val="both"/>
        <w:rPr>
          <w:b/>
        </w:rPr>
      </w:pPr>
      <w:r>
        <w:rPr>
          <w:b/>
        </w:rPr>
        <w:t>4) документы, подтверждающие внесение задатка.</w:t>
      </w:r>
    </w:p>
    <w:p w:rsidR="006D497A" w:rsidRDefault="006D497A" w:rsidP="006D497A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Один претендент имеет право подать только одну заявку на участие в аукционе, с прилагаемыми к ней документами</w:t>
      </w:r>
      <w:r>
        <w:rPr>
          <w:bCs/>
        </w:rPr>
        <w:t>.</w:t>
      </w:r>
    </w:p>
    <w:p w:rsidR="00151D9A" w:rsidRPr="00DD0A8B" w:rsidRDefault="006D497A" w:rsidP="00DD0A8B">
      <w:pPr>
        <w:autoSpaceDE w:val="0"/>
        <w:autoSpaceDN w:val="0"/>
        <w:adjustRightInd w:val="0"/>
        <w:ind w:firstLine="709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6D497A" w:rsidRDefault="006D497A" w:rsidP="006D497A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Информационное сообщение о проведении аукциона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51D9A" w:rsidRDefault="00151D9A" w:rsidP="006D497A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10EE" w:rsidRDefault="00EF10EE" w:rsidP="006D497A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10EE" w:rsidRDefault="00EF10EE" w:rsidP="006D497A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10EE" w:rsidRDefault="00EF10EE" w:rsidP="006D497A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Комитета:                                                                 С.П. Смирнова</w:t>
      </w:r>
    </w:p>
    <w:p w:rsidR="006D497A" w:rsidRDefault="006D497A" w:rsidP="006D497A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6D497A" w:rsidRDefault="006D497A" w:rsidP="006D497A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5D4FE8" w:rsidRDefault="005D4FE8" w:rsidP="003E31CA">
      <w:pPr>
        <w:widowControl w:val="0"/>
        <w:jc w:val="both"/>
      </w:pPr>
    </w:p>
    <w:p w:rsidR="003E31CA" w:rsidRDefault="003E31CA" w:rsidP="003E31CA">
      <w:pPr>
        <w:widowControl w:val="0"/>
        <w:jc w:val="both"/>
      </w:pPr>
    </w:p>
    <w:p w:rsidR="005D4FE8" w:rsidRDefault="005D4FE8" w:rsidP="00666454">
      <w:pPr>
        <w:widowControl w:val="0"/>
        <w:ind w:firstLine="540"/>
        <w:jc w:val="both"/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DC1A98" w:rsidRDefault="00DC1A98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</w:p>
    <w:p w:rsidR="006167B9" w:rsidRDefault="006167B9" w:rsidP="006167B9">
      <w:pPr>
        <w:pStyle w:val="af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извещению о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</w:t>
      </w:r>
      <w:r w:rsidR="008829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продаже земельн</w:t>
      </w:r>
      <w:r w:rsidR="00882907"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z w:val="24"/>
          <w:szCs w:val="24"/>
        </w:rPr>
        <w:t xml:space="preserve"> участк</w:t>
      </w:r>
      <w:r w:rsidR="00882907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 находящ</w:t>
      </w:r>
      <w:r w:rsidR="00882907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ся в государственной </w:t>
      </w:r>
      <w:r w:rsidR="00882907">
        <w:rPr>
          <w:rFonts w:ascii="Times New Roman" w:hAnsi="Times New Roman"/>
          <w:sz w:val="24"/>
          <w:szCs w:val="24"/>
        </w:rPr>
        <w:t xml:space="preserve">неразграниченной </w:t>
      </w:r>
      <w:r>
        <w:rPr>
          <w:rFonts w:ascii="Times New Roman" w:hAnsi="Times New Roman"/>
          <w:sz w:val="24"/>
          <w:szCs w:val="24"/>
        </w:rPr>
        <w:t>собственности</w:t>
      </w:r>
    </w:p>
    <w:p w:rsidR="006167B9" w:rsidRDefault="006167B9" w:rsidP="006167B9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6167B9" w:rsidRDefault="006167B9" w:rsidP="006167B9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6167B9" w:rsidRDefault="006167B9" w:rsidP="006167B9">
      <w:pPr>
        <w:tabs>
          <w:tab w:val="left" w:pos="9922"/>
        </w:tabs>
        <w:ind w:right="-1"/>
        <w:jc w:val="both"/>
        <w:rPr>
          <w:b/>
        </w:rPr>
      </w:pPr>
    </w:p>
    <w:p w:rsidR="008414F8" w:rsidRDefault="008414F8" w:rsidP="008414F8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Параметры разрешенного строительства, реконструкции объектов недвижимости</w:t>
      </w:r>
    </w:p>
    <w:p w:rsidR="008414F8" w:rsidRDefault="008414F8" w:rsidP="008414F8">
      <w:pPr>
        <w:ind w:left="284"/>
        <w:jc w:val="both"/>
        <w:rPr>
          <w:b/>
        </w:rPr>
      </w:pPr>
      <w:r>
        <w:rPr>
          <w:b/>
        </w:rPr>
        <w:t>в территориальной зоне Т-1 «Зона объектов</w:t>
      </w:r>
      <w:r w:rsidR="00297C4F">
        <w:rPr>
          <w:b/>
        </w:rPr>
        <w:t xml:space="preserve"> автомобильного транспорта</w:t>
      </w:r>
      <w:r>
        <w:rPr>
          <w:b/>
        </w:rPr>
        <w:t>»:</w:t>
      </w:r>
    </w:p>
    <w:p w:rsidR="008414F8" w:rsidRDefault="008414F8" w:rsidP="008414F8">
      <w:pPr>
        <w:tabs>
          <w:tab w:val="left" w:pos="9922"/>
        </w:tabs>
        <w:ind w:right="-1"/>
        <w:jc w:val="both"/>
        <w:rPr>
          <w:b/>
        </w:rPr>
      </w:pPr>
      <w:r>
        <w:rPr>
          <w:b/>
        </w:rPr>
        <w:t xml:space="preserve">           Параметры разрешенного строительства, реконструкции объектов недвижимости:</w:t>
      </w:r>
    </w:p>
    <w:tbl>
      <w:tblPr>
        <w:tblW w:w="9952" w:type="dxa"/>
        <w:tblInd w:w="377" w:type="dxa"/>
        <w:tblLayout w:type="fixed"/>
        <w:tblLook w:val="04A0" w:firstRow="1" w:lastRow="0" w:firstColumn="1" w:lastColumn="0" w:noHBand="0" w:noVBand="1"/>
      </w:tblPr>
      <w:tblGrid>
        <w:gridCol w:w="582"/>
        <w:gridCol w:w="7278"/>
        <w:gridCol w:w="1085"/>
        <w:gridCol w:w="1007"/>
      </w:tblGrid>
      <w:tr w:rsidR="00297C4F" w:rsidTr="00297C4F">
        <w:trPr>
          <w:trHeight w:val="5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7C4F" w:rsidRDefault="00297C4F" w:rsidP="002F719C">
            <w:pPr>
              <w:snapToGrid w:val="0"/>
              <w:spacing w:line="276" w:lineRule="auto"/>
              <w:ind w:left="-93"/>
              <w:jc w:val="center"/>
            </w:pPr>
            <w:r>
              <w:t>1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C4F" w:rsidRDefault="00297C4F" w:rsidP="002F719C">
            <w:pPr>
              <w:snapToGrid w:val="0"/>
              <w:jc w:val="both"/>
            </w:pPr>
            <w:r>
              <w:t>Минимальное расстояние от основных зданий и сооружений до красной линии улиц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7C4F" w:rsidRDefault="00297C4F" w:rsidP="002F719C">
            <w:pPr>
              <w:snapToGrid w:val="0"/>
              <w:spacing w:line="276" w:lineRule="auto"/>
              <w:ind w:left="284"/>
              <w:jc w:val="both"/>
            </w:pPr>
            <w:r>
              <w:t>м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C4F" w:rsidRDefault="00297C4F" w:rsidP="002F719C">
            <w:pPr>
              <w:snapToGrid w:val="0"/>
              <w:spacing w:line="276" w:lineRule="auto"/>
              <w:ind w:left="284"/>
              <w:jc w:val="both"/>
            </w:pPr>
            <w:r>
              <w:t>3</w:t>
            </w:r>
          </w:p>
        </w:tc>
      </w:tr>
      <w:tr w:rsidR="00297C4F" w:rsidTr="00297C4F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7C4F" w:rsidRDefault="00297C4F" w:rsidP="002F719C">
            <w:pPr>
              <w:snapToGrid w:val="0"/>
              <w:spacing w:line="276" w:lineRule="auto"/>
              <w:ind w:left="-93"/>
              <w:jc w:val="center"/>
            </w:pPr>
            <w:r>
              <w:t>2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C4F" w:rsidRDefault="00297C4F" w:rsidP="002F719C">
            <w:pPr>
              <w:snapToGrid w:val="0"/>
              <w:jc w:val="both"/>
            </w:pPr>
            <w:r>
              <w:t xml:space="preserve">Минимальное расстояние от зданий и сооружений до границы соседнего участка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7C4F" w:rsidRDefault="00297C4F" w:rsidP="002F719C">
            <w:pPr>
              <w:snapToGrid w:val="0"/>
              <w:spacing w:line="276" w:lineRule="auto"/>
              <w:ind w:left="284"/>
              <w:jc w:val="both"/>
            </w:pPr>
            <w:r>
              <w:t>м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C4F" w:rsidRDefault="00297C4F" w:rsidP="002F719C">
            <w:pPr>
              <w:snapToGrid w:val="0"/>
              <w:spacing w:line="276" w:lineRule="auto"/>
              <w:ind w:left="284"/>
              <w:jc w:val="both"/>
            </w:pPr>
            <w:r>
              <w:t>6</w:t>
            </w:r>
          </w:p>
        </w:tc>
      </w:tr>
      <w:tr w:rsidR="00297C4F" w:rsidTr="00297C4F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7C4F" w:rsidRDefault="00297C4F" w:rsidP="002F719C">
            <w:pPr>
              <w:snapToGrid w:val="0"/>
              <w:spacing w:line="276" w:lineRule="auto"/>
              <w:ind w:left="-93"/>
              <w:jc w:val="center"/>
            </w:pPr>
            <w:r>
              <w:t>3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C4F" w:rsidRPr="00CB5F20" w:rsidRDefault="00297C4F" w:rsidP="00297C4F">
            <w:pPr>
              <w:pStyle w:val="22"/>
              <w:spacing w:before="80" w:line="200" w:lineRule="exact"/>
              <w:ind w:left="142" w:firstLine="0"/>
              <w:rPr>
                <w:b w:val="0"/>
                <w:bCs/>
                <w:color w:val="auto"/>
                <w:szCs w:val="24"/>
                <w:lang w:val="ru-RU"/>
              </w:rPr>
            </w:pPr>
            <w:r>
              <w:rPr>
                <w:b w:val="0"/>
                <w:bCs/>
                <w:color w:val="auto"/>
                <w:szCs w:val="24"/>
                <w:lang w:val="ru-RU"/>
              </w:rPr>
              <w:t xml:space="preserve">Максимальные </w:t>
            </w:r>
            <w:r w:rsidRPr="00CB5F20">
              <w:rPr>
                <w:b w:val="0"/>
                <w:bCs/>
                <w:color w:val="auto"/>
                <w:szCs w:val="24"/>
                <w:lang w:val="ru-RU"/>
              </w:rPr>
              <w:t xml:space="preserve">размеры земельных участков, предоставляемых для гаражно-строительных кооперативов - </w:t>
            </w:r>
          </w:p>
          <w:p w:rsidR="00297C4F" w:rsidRDefault="00297C4F" w:rsidP="002F719C">
            <w:pPr>
              <w:snapToGrid w:val="0"/>
              <w:jc w:val="both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C4F" w:rsidRDefault="00297C4F" w:rsidP="002F719C">
            <w:pPr>
              <w:snapToGrid w:val="0"/>
              <w:spacing w:line="276" w:lineRule="auto"/>
              <w:ind w:left="284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кв.м</w:t>
            </w:r>
            <w:proofErr w:type="spellEnd"/>
            <w:r>
              <w:rPr>
                <w:iCs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4F" w:rsidRDefault="00297C4F" w:rsidP="00297C4F">
            <w:pPr>
              <w:snapToGrid w:val="0"/>
              <w:spacing w:line="276" w:lineRule="auto"/>
              <w:ind w:left="284"/>
              <w:jc w:val="both"/>
            </w:pPr>
            <w:r w:rsidRPr="00CB5F20">
              <w:rPr>
                <w:bCs/>
              </w:rPr>
              <w:t xml:space="preserve">30 на одно </w:t>
            </w:r>
            <w:proofErr w:type="spellStart"/>
            <w:r w:rsidRPr="00CB5F20">
              <w:rPr>
                <w:bCs/>
              </w:rPr>
              <w:t>машино</w:t>
            </w:r>
            <w:proofErr w:type="spellEnd"/>
            <w:r>
              <w:rPr>
                <w:bCs/>
              </w:rPr>
              <w:t>-</w:t>
            </w:r>
            <w:r w:rsidRPr="00CB5F20">
              <w:rPr>
                <w:bCs/>
              </w:rPr>
              <w:t>место</w:t>
            </w:r>
          </w:p>
        </w:tc>
      </w:tr>
      <w:tr w:rsidR="00297C4F" w:rsidTr="00297C4F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7C4F" w:rsidRDefault="00297C4F" w:rsidP="002F719C">
            <w:pPr>
              <w:snapToGrid w:val="0"/>
              <w:spacing w:line="276" w:lineRule="auto"/>
              <w:ind w:left="-9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C4F" w:rsidRDefault="00297C4F" w:rsidP="002F719C">
            <w:pPr>
              <w:jc w:val="both"/>
              <w:rPr>
                <w:color w:val="000000"/>
              </w:rPr>
            </w:pPr>
          </w:p>
          <w:p w:rsidR="00297C4F" w:rsidRDefault="00297C4F" w:rsidP="002F71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Площадь земельного участка, границы которого подлежат уточнению в существующей застройке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C4F" w:rsidRDefault="00297C4F" w:rsidP="002F719C">
            <w:pPr>
              <w:spacing w:line="276" w:lineRule="auto"/>
              <w:ind w:left="284"/>
              <w:jc w:val="both"/>
              <w:rPr>
                <w:iCs/>
                <w:color w:val="000000"/>
                <w:vertAlign w:val="superscript"/>
              </w:rPr>
            </w:pPr>
            <w:proofErr w:type="spellStart"/>
            <w:r>
              <w:rPr>
                <w:iCs/>
                <w:color w:val="000000"/>
                <w:vertAlign w:val="superscript"/>
              </w:rPr>
              <w:t>кв.м</w:t>
            </w:r>
            <w:proofErr w:type="spellEnd"/>
            <w:r>
              <w:rPr>
                <w:iCs/>
                <w:color w:val="000000"/>
                <w:vertAlign w:val="superscript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4F" w:rsidRDefault="00297C4F" w:rsidP="00297C4F">
            <w:pPr>
              <w:spacing w:line="276" w:lineRule="auto"/>
              <w:ind w:left="197"/>
              <w:jc w:val="both"/>
              <w:rPr>
                <w:color w:val="000000"/>
              </w:rPr>
            </w:pPr>
            <w:r>
              <w:rPr>
                <w:color w:val="000000"/>
              </w:rPr>
              <w:t>20 не более 300</w:t>
            </w:r>
          </w:p>
        </w:tc>
      </w:tr>
      <w:tr w:rsidR="00297C4F" w:rsidTr="00297C4F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7C4F" w:rsidRDefault="00297C4F" w:rsidP="002F719C">
            <w:pPr>
              <w:snapToGrid w:val="0"/>
              <w:spacing w:line="276" w:lineRule="auto"/>
              <w:ind w:left="-93"/>
              <w:jc w:val="center"/>
            </w:pPr>
            <w:r>
              <w:t>5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C4F" w:rsidRDefault="00297C4F" w:rsidP="002F719C">
            <w:pPr>
              <w:snapToGrid w:val="0"/>
              <w:jc w:val="both"/>
            </w:pPr>
            <w:r>
              <w:t xml:space="preserve">Максимальный процент застройки земельного участка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7C4F" w:rsidRDefault="00297C4F" w:rsidP="002F719C">
            <w:pPr>
              <w:snapToGrid w:val="0"/>
              <w:spacing w:line="276" w:lineRule="auto"/>
              <w:ind w:left="284"/>
              <w:jc w:val="both"/>
              <w:rPr>
                <w:iCs/>
              </w:rPr>
            </w:pPr>
            <w:r>
              <w:rPr>
                <w:iCs/>
              </w:rPr>
              <w:t>%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C4F" w:rsidRDefault="00297C4F" w:rsidP="002F719C">
            <w:pPr>
              <w:snapToGrid w:val="0"/>
              <w:spacing w:line="276" w:lineRule="auto"/>
              <w:ind w:left="284"/>
              <w:jc w:val="both"/>
            </w:pPr>
            <w:r>
              <w:t>70</w:t>
            </w:r>
          </w:p>
        </w:tc>
      </w:tr>
      <w:tr w:rsidR="00297C4F" w:rsidTr="00297C4F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7C4F" w:rsidRDefault="00297C4F" w:rsidP="002F719C">
            <w:pPr>
              <w:snapToGrid w:val="0"/>
              <w:spacing w:line="276" w:lineRule="auto"/>
              <w:ind w:left="-93"/>
              <w:jc w:val="center"/>
            </w:pPr>
            <w:r>
              <w:t>6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C4F" w:rsidRDefault="00297C4F" w:rsidP="002F719C">
            <w:pPr>
              <w:snapToGrid w:val="0"/>
              <w:jc w:val="both"/>
            </w:pPr>
            <w:r>
              <w:t>Предельное количество этажей</w:t>
            </w:r>
          </w:p>
          <w:p w:rsidR="00297C4F" w:rsidRDefault="00297C4F" w:rsidP="002F719C">
            <w:pPr>
              <w:jc w:val="both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C4F" w:rsidRDefault="00297C4F" w:rsidP="002F719C">
            <w:pPr>
              <w:snapToGrid w:val="0"/>
              <w:spacing w:line="276" w:lineRule="auto"/>
              <w:ind w:left="284"/>
              <w:jc w:val="both"/>
              <w:rPr>
                <w:iCs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C4F" w:rsidRDefault="00297C4F" w:rsidP="002F719C">
            <w:pPr>
              <w:snapToGrid w:val="0"/>
              <w:spacing w:line="276" w:lineRule="auto"/>
              <w:ind w:left="284"/>
              <w:jc w:val="both"/>
            </w:pPr>
            <w:r>
              <w:t>1</w:t>
            </w:r>
          </w:p>
        </w:tc>
      </w:tr>
    </w:tbl>
    <w:p w:rsidR="005D4FE8" w:rsidRDefault="005D4FE8" w:rsidP="00666454">
      <w:pPr>
        <w:widowControl w:val="0"/>
        <w:ind w:firstLine="540"/>
        <w:jc w:val="both"/>
      </w:pPr>
    </w:p>
    <w:p w:rsidR="005D4FE8" w:rsidRDefault="005D4FE8" w:rsidP="00666454">
      <w:pPr>
        <w:widowControl w:val="0"/>
        <w:ind w:firstLine="540"/>
        <w:jc w:val="both"/>
      </w:pPr>
    </w:p>
    <w:p w:rsidR="005D4FE8" w:rsidRDefault="005D4FE8" w:rsidP="00666454">
      <w:pPr>
        <w:widowControl w:val="0"/>
        <w:ind w:firstLine="540"/>
        <w:jc w:val="both"/>
      </w:pPr>
    </w:p>
    <w:p w:rsidR="00B46595" w:rsidRDefault="00B46595" w:rsidP="00666454">
      <w:pPr>
        <w:widowControl w:val="0"/>
        <w:ind w:firstLine="540"/>
        <w:jc w:val="both"/>
      </w:pPr>
    </w:p>
    <w:p w:rsidR="005D4FE8" w:rsidRDefault="005D4FE8" w:rsidP="00666454">
      <w:pPr>
        <w:widowControl w:val="0"/>
        <w:ind w:firstLine="540"/>
        <w:jc w:val="both"/>
      </w:pPr>
    </w:p>
    <w:p w:rsidR="006166FB" w:rsidRPr="000C3F61" w:rsidRDefault="006166FB" w:rsidP="00CF5BA0">
      <w:pPr>
        <w:widowControl w:val="0"/>
        <w:rPr>
          <w:b/>
        </w:rPr>
      </w:pPr>
    </w:p>
    <w:sectPr w:rsidR="006166FB" w:rsidRPr="000C3F61" w:rsidSect="001121D6">
      <w:pgSz w:w="11906" w:h="16838"/>
      <w:pgMar w:top="719" w:right="851" w:bottom="284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A5528C"/>
    <w:multiLevelType w:val="multilevel"/>
    <w:tmpl w:val="A2C6392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81C6225"/>
    <w:multiLevelType w:val="hybridMultilevel"/>
    <w:tmpl w:val="CE6C9D6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8E16716A">
      <w:start w:val="2"/>
      <w:numFmt w:val="bullet"/>
      <w:lvlText w:val="-"/>
      <w:lvlJc w:val="left"/>
      <w:pPr>
        <w:tabs>
          <w:tab w:val="num" w:pos="2202"/>
        </w:tabs>
        <w:ind w:left="2202" w:hanging="8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3">
    <w:nsid w:val="34EB5483"/>
    <w:multiLevelType w:val="hybridMultilevel"/>
    <w:tmpl w:val="1D0CAC92"/>
    <w:lvl w:ilvl="0" w:tplc="F3FEDF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D60E2"/>
    <w:multiLevelType w:val="hybridMultilevel"/>
    <w:tmpl w:val="2E665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915DF2"/>
    <w:multiLevelType w:val="multilevel"/>
    <w:tmpl w:val="848C5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-180" w:firstLine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F0369C"/>
    <w:multiLevelType w:val="hybridMultilevel"/>
    <w:tmpl w:val="F4585E82"/>
    <w:lvl w:ilvl="0" w:tplc="1A22CF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640155"/>
    <w:multiLevelType w:val="hybridMultilevel"/>
    <w:tmpl w:val="4706010C"/>
    <w:lvl w:ilvl="0" w:tplc="AAF29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E8A1E6">
      <w:numFmt w:val="none"/>
      <w:lvlText w:val=""/>
      <w:lvlJc w:val="left"/>
      <w:pPr>
        <w:tabs>
          <w:tab w:val="num" w:pos="360"/>
        </w:tabs>
      </w:pPr>
    </w:lvl>
    <w:lvl w:ilvl="2" w:tplc="8C4CACEA">
      <w:numFmt w:val="none"/>
      <w:lvlText w:val=""/>
      <w:lvlJc w:val="left"/>
      <w:pPr>
        <w:tabs>
          <w:tab w:val="num" w:pos="360"/>
        </w:tabs>
      </w:pPr>
    </w:lvl>
    <w:lvl w:ilvl="3" w:tplc="1054AF3E">
      <w:numFmt w:val="none"/>
      <w:lvlText w:val=""/>
      <w:lvlJc w:val="left"/>
      <w:pPr>
        <w:tabs>
          <w:tab w:val="num" w:pos="360"/>
        </w:tabs>
      </w:pPr>
    </w:lvl>
    <w:lvl w:ilvl="4" w:tplc="79BECDC4">
      <w:numFmt w:val="none"/>
      <w:lvlText w:val=""/>
      <w:lvlJc w:val="left"/>
      <w:pPr>
        <w:tabs>
          <w:tab w:val="num" w:pos="360"/>
        </w:tabs>
      </w:pPr>
    </w:lvl>
    <w:lvl w:ilvl="5" w:tplc="4CEE9B2C">
      <w:numFmt w:val="none"/>
      <w:lvlText w:val=""/>
      <w:lvlJc w:val="left"/>
      <w:pPr>
        <w:tabs>
          <w:tab w:val="num" w:pos="360"/>
        </w:tabs>
      </w:pPr>
    </w:lvl>
    <w:lvl w:ilvl="6" w:tplc="546289DC">
      <w:numFmt w:val="none"/>
      <w:lvlText w:val=""/>
      <w:lvlJc w:val="left"/>
      <w:pPr>
        <w:tabs>
          <w:tab w:val="num" w:pos="360"/>
        </w:tabs>
      </w:pPr>
    </w:lvl>
    <w:lvl w:ilvl="7" w:tplc="5FEC7426">
      <w:numFmt w:val="none"/>
      <w:lvlText w:val=""/>
      <w:lvlJc w:val="left"/>
      <w:pPr>
        <w:tabs>
          <w:tab w:val="num" w:pos="360"/>
        </w:tabs>
      </w:pPr>
    </w:lvl>
    <w:lvl w:ilvl="8" w:tplc="44AC00F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EE13665"/>
    <w:multiLevelType w:val="singleLevel"/>
    <w:tmpl w:val="09E4B6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1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D6"/>
    <w:rsid w:val="00001316"/>
    <w:rsid w:val="00002B4B"/>
    <w:rsid w:val="00003BBD"/>
    <w:rsid w:val="00005F1C"/>
    <w:rsid w:val="00014608"/>
    <w:rsid w:val="0001584A"/>
    <w:rsid w:val="00016FE3"/>
    <w:rsid w:val="00020F8C"/>
    <w:rsid w:val="0002176F"/>
    <w:rsid w:val="00025811"/>
    <w:rsid w:val="00026902"/>
    <w:rsid w:val="00027489"/>
    <w:rsid w:val="0003079E"/>
    <w:rsid w:val="00033E59"/>
    <w:rsid w:val="00034CE5"/>
    <w:rsid w:val="00035A27"/>
    <w:rsid w:val="000366C6"/>
    <w:rsid w:val="00043EBF"/>
    <w:rsid w:val="00046236"/>
    <w:rsid w:val="000473D8"/>
    <w:rsid w:val="000526A8"/>
    <w:rsid w:val="000559E1"/>
    <w:rsid w:val="00055E30"/>
    <w:rsid w:val="00056A4A"/>
    <w:rsid w:val="000573E0"/>
    <w:rsid w:val="00060746"/>
    <w:rsid w:val="00070061"/>
    <w:rsid w:val="00075C4F"/>
    <w:rsid w:val="00083EE1"/>
    <w:rsid w:val="00085196"/>
    <w:rsid w:val="00085EED"/>
    <w:rsid w:val="00091B7E"/>
    <w:rsid w:val="00091CE6"/>
    <w:rsid w:val="000923B1"/>
    <w:rsid w:val="00092BDF"/>
    <w:rsid w:val="000936B3"/>
    <w:rsid w:val="00093CBD"/>
    <w:rsid w:val="0009438B"/>
    <w:rsid w:val="000952FF"/>
    <w:rsid w:val="00095547"/>
    <w:rsid w:val="000A0CED"/>
    <w:rsid w:val="000A1276"/>
    <w:rsid w:val="000A164A"/>
    <w:rsid w:val="000A2DCF"/>
    <w:rsid w:val="000A39CF"/>
    <w:rsid w:val="000A45D7"/>
    <w:rsid w:val="000B2CEC"/>
    <w:rsid w:val="000B3559"/>
    <w:rsid w:val="000B3A5A"/>
    <w:rsid w:val="000B45E7"/>
    <w:rsid w:val="000B5856"/>
    <w:rsid w:val="000B63FA"/>
    <w:rsid w:val="000C1001"/>
    <w:rsid w:val="000C184F"/>
    <w:rsid w:val="000C3F61"/>
    <w:rsid w:val="000D0D76"/>
    <w:rsid w:val="000D16D0"/>
    <w:rsid w:val="000D1C35"/>
    <w:rsid w:val="000D238A"/>
    <w:rsid w:val="000D3490"/>
    <w:rsid w:val="000D3889"/>
    <w:rsid w:val="000D41A5"/>
    <w:rsid w:val="000D4312"/>
    <w:rsid w:val="000D5C88"/>
    <w:rsid w:val="000D5F79"/>
    <w:rsid w:val="000D6025"/>
    <w:rsid w:val="000D6ABE"/>
    <w:rsid w:val="000D7095"/>
    <w:rsid w:val="000D77C8"/>
    <w:rsid w:val="000E31EA"/>
    <w:rsid w:val="000E4D92"/>
    <w:rsid w:val="000E617A"/>
    <w:rsid w:val="000E6CFD"/>
    <w:rsid w:val="000F2016"/>
    <w:rsid w:val="000F2569"/>
    <w:rsid w:val="000F2B55"/>
    <w:rsid w:val="000F3991"/>
    <w:rsid w:val="000F5B7C"/>
    <w:rsid w:val="000F5C44"/>
    <w:rsid w:val="000F7A66"/>
    <w:rsid w:val="000F7C50"/>
    <w:rsid w:val="00102482"/>
    <w:rsid w:val="00102646"/>
    <w:rsid w:val="001044AF"/>
    <w:rsid w:val="001079FB"/>
    <w:rsid w:val="00111553"/>
    <w:rsid w:val="001121D6"/>
    <w:rsid w:val="00112341"/>
    <w:rsid w:val="00112BA2"/>
    <w:rsid w:val="00112DE1"/>
    <w:rsid w:val="00113000"/>
    <w:rsid w:val="00113C10"/>
    <w:rsid w:val="001154C0"/>
    <w:rsid w:val="00116001"/>
    <w:rsid w:val="001207F0"/>
    <w:rsid w:val="00125988"/>
    <w:rsid w:val="00125D4D"/>
    <w:rsid w:val="00127A03"/>
    <w:rsid w:val="00130C1F"/>
    <w:rsid w:val="00134EF6"/>
    <w:rsid w:val="00135A69"/>
    <w:rsid w:val="00136FBE"/>
    <w:rsid w:val="00137E68"/>
    <w:rsid w:val="001421E2"/>
    <w:rsid w:val="001436C4"/>
    <w:rsid w:val="00144CF8"/>
    <w:rsid w:val="001466FC"/>
    <w:rsid w:val="00151D9A"/>
    <w:rsid w:val="00152E89"/>
    <w:rsid w:val="00154CD0"/>
    <w:rsid w:val="00155128"/>
    <w:rsid w:val="001557DE"/>
    <w:rsid w:val="00155977"/>
    <w:rsid w:val="00157B0B"/>
    <w:rsid w:val="00160544"/>
    <w:rsid w:val="00164BE6"/>
    <w:rsid w:val="00173481"/>
    <w:rsid w:val="00174430"/>
    <w:rsid w:val="001758A1"/>
    <w:rsid w:val="00175CFB"/>
    <w:rsid w:val="00176073"/>
    <w:rsid w:val="001811BC"/>
    <w:rsid w:val="00182C2F"/>
    <w:rsid w:val="00182D1B"/>
    <w:rsid w:val="00185C81"/>
    <w:rsid w:val="001873D4"/>
    <w:rsid w:val="001914BC"/>
    <w:rsid w:val="00192E67"/>
    <w:rsid w:val="001939E7"/>
    <w:rsid w:val="00196CD3"/>
    <w:rsid w:val="00197098"/>
    <w:rsid w:val="00197B3C"/>
    <w:rsid w:val="001A0710"/>
    <w:rsid w:val="001A1D8C"/>
    <w:rsid w:val="001A7D87"/>
    <w:rsid w:val="001B0585"/>
    <w:rsid w:val="001B28D1"/>
    <w:rsid w:val="001B2E09"/>
    <w:rsid w:val="001B449A"/>
    <w:rsid w:val="001B6653"/>
    <w:rsid w:val="001B698D"/>
    <w:rsid w:val="001B7DB9"/>
    <w:rsid w:val="001C0580"/>
    <w:rsid w:val="001C2C1F"/>
    <w:rsid w:val="001C3E67"/>
    <w:rsid w:val="001C656F"/>
    <w:rsid w:val="001D0B4B"/>
    <w:rsid w:val="001D5A6F"/>
    <w:rsid w:val="001E14F5"/>
    <w:rsid w:val="001E26FC"/>
    <w:rsid w:val="001E4DFF"/>
    <w:rsid w:val="0021366E"/>
    <w:rsid w:val="00214084"/>
    <w:rsid w:val="0022088F"/>
    <w:rsid w:val="00221BDA"/>
    <w:rsid w:val="00223A42"/>
    <w:rsid w:val="00224052"/>
    <w:rsid w:val="002312AF"/>
    <w:rsid w:val="00232889"/>
    <w:rsid w:val="00233DE6"/>
    <w:rsid w:val="002367D4"/>
    <w:rsid w:val="00237525"/>
    <w:rsid w:val="00240231"/>
    <w:rsid w:val="00240A4E"/>
    <w:rsid w:val="00242DBC"/>
    <w:rsid w:val="00242EAC"/>
    <w:rsid w:val="00243F07"/>
    <w:rsid w:val="00245347"/>
    <w:rsid w:val="0025282E"/>
    <w:rsid w:val="002539EE"/>
    <w:rsid w:val="00255813"/>
    <w:rsid w:val="0025662D"/>
    <w:rsid w:val="00256A46"/>
    <w:rsid w:val="00257B72"/>
    <w:rsid w:val="00264E1B"/>
    <w:rsid w:val="00266021"/>
    <w:rsid w:val="00266392"/>
    <w:rsid w:val="002707A5"/>
    <w:rsid w:val="002709E3"/>
    <w:rsid w:val="0027344C"/>
    <w:rsid w:val="0027647B"/>
    <w:rsid w:val="00276908"/>
    <w:rsid w:val="00276BC8"/>
    <w:rsid w:val="0028300A"/>
    <w:rsid w:val="002917EA"/>
    <w:rsid w:val="00291CD1"/>
    <w:rsid w:val="0029245F"/>
    <w:rsid w:val="00292ED6"/>
    <w:rsid w:val="00293D0B"/>
    <w:rsid w:val="0029550B"/>
    <w:rsid w:val="00295C47"/>
    <w:rsid w:val="00297AE5"/>
    <w:rsid w:val="00297C4F"/>
    <w:rsid w:val="002A32E4"/>
    <w:rsid w:val="002A4C5E"/>
    <w:rsid w:val="002B28D0"/>
    <w:rsid w:val="002B5DE3"/>
    <w:rsid w:val="002B6808"/>
    <w:rsid w:val="002C04A1"/>
    <w:rsid w:val="002C6A66"/>
    <w:rsid w:val="002D1073"/>
    <w:rsid w:val="002D1DED"/>
    <w:rsid w:val="002D3AD6"/>
    <w:rsid w:val="002E0A8E"/>
    <w:rsid w:val="002E25B7"/>
    <w:rsid w:val="002E2C4B"/>
    <w:rsid w:val="002E3FE6"/>
    <w:rsid w:val="002E5E21"/>
    <w:rsid w:val="002E67A7"/>
    <w:rsid w:val="002F0647"/>
    <w:rsid w:val="002F216F"/>
    <w:rsid w:val="002F258D"/>
    <w:rsid w:val="002F3539"/>
    <w:rsid w:val="002F6E00"/>
    <w:rsid w:val="002F719C"/>
    <w:rsid w:val="002F73A2"/>
    <w:rsid w:val="002F76D4"/>
    <w:rsid w:val="002F7C4E"/>
    <w:rsid w:val="00301C31"/>
    <w:rsid w:val="00301CB3"/>
    <w:rsid w:val="00302C2B"/>
    <w:rsid w:val="00302D5B"/>
    <w:rsid w:val="00303C1B"/>
    <w:rsid w:val="00303D9B"/>
    <w:rsid w:val="00304B35"/>
    <w:rsid w:val="00306AC2"/>
    <w:rsid w:val="00307019"/>
    <w:rsid w:val="003126C9"/>
    <w:rsid w:val="00312BEF"/>
    <w:rsid w:val="00315B38"/>
    <w:rsid w:val="0031754B"/>
    <w:rsid w:val="00321B8D"/>
    <w:rsid w:val="00325A97"/>
    <w:rsid w:val="00325F45"/>
    <w:rsid w:val="003269B5"/>
    <w:rsid w:val="00326C63"/>
    <w:rsid w:val="00327B88"/>
    <w:rsid w:val="0033766B"/>
    <w:rsid w:val="00340267"/>
    <w:rsid w:val="003423F9"/>
    <w:rsid w:val="00342BAD"/>
    <w:rsid w:val="0034700F"/>
    <w:rsid w:val="00353A53"/>
    <w:rsid w:val="00356A40"/>
    <w:rsid w:val="00356FB4"/>
    <w:rsid w:val="003576C6"/>
    <w:rsid w:val="00362058"/>
    <w:rsid w:val="00362659"/>
    <w:rsid w:val="003628B6"/>
    <w:rsid w:val="00367980"/>
    <w:rsid w:val="00370870"/>
    <w:rsid w:val="0037625C"/>
    <w:rsid w:val="003762A3"/>
    <w:rsid w:val="00377CE2"/>
    <w:rsid w:val="00381546"/>
    <w:rsid w:val="00382480"/>
    <w:rsid w:val="003832F7"/>
    <w:rsid w:val="00387AAE"/>
    <w:rsid w:val="00390321"/>
    <w:rsid w:val="00391485"/>
    <w:rsid w:val="00393126"/>
    <w:rsid w:val="0039765D"/>
    <w:rsid w:val="003A1BA2"/>
    <w:rsid w:val="003A3C69"/>
    <w:rsid w:val="003A4612"/>
    <w:rsid w:val="003A6F25"/>
    <w:rsid w:val="003B0461"/>
    <w:rsid w:val="003C024C"/>
    <w:rsid w:val="003C0880"/>
    <w:rsid w:val="003C0AD0"/>
    <w:rsid w:val="003C1C6E"/>
    <w:rsid w:val="003C3B2A"/>
    <w:rsid w:val="003C5C43"/>
    <w:rsid w:val="003C7019"/>
    <w:rsid w:val="003C7F7B"/>
    <w:rsid w:val="003D0C0D"/>
    <w:rsid w:val="003D0F33"/>
    <w:rsid w:val="003D121E"/>
    <w:rsid w:val="003D13FA"/>
    <w:rsid w:val="003D31F2"/>
    <w:rsid w:val="003D36E4"/>
    <w:rsid w:val="003D681A"/>
    <w:rsid w:val="003E177E"/>
    <w:rsid w:val="003E31CA"/>
    <w:rsid w:val="003E645B"/>
    <w:rsid w:val="003E7F49"/>
    <w:rsid w:val="003F2167"/>
    <w:rsid w:val="003F4A1D"/>
    <w:rsid w:val="003F5602"/>
    <w:rsid w:val="003F5934"/>
    <w:rsid w:val="003F59AB"/>
    <w:rsid w:val="00402A20"/>
    <w:rsid w:val="004031E3"/>
    <w:rsid w:val="0040467B"/>
    <w:rsid w:val="0040552B"/>
    <w:rsid w:val="004073D4"/>
    <w:rsid w:val="00407D66"/>
    <w:rsid w:val="00413CF2"/>
    <w:rsid w:val="00414548"/>
    <w:rsid w:val="0041596F"/>
    <w:rsid w:val="004178B6"/>
    <w:rsid w:val="00425090"/>
    <w:rsid w:val="004271E7"/>
    <w:rsid w:val="00427465"/>
    <w:rsid w:val="00430847"/>
    <w:rsid w:val="00431DC4"/>
    <w:rsid w:val="00432B0E"/>
    <w:rsid w:val="00434F8B"/>
    <w:rsid w:val="00435295"/>
    <w:rsid w:val="00437C52"/>
    <w:rsid w:val="00440366"/>
    <w:rsid w:val="00440464"/>
    <w:rsid w:val="0044122B"/>
    <w:rsid w:val="004421F2"/>
    <w:rsid w:val="00445944"/>
    <w:rsid w:val="0045109B"/>
    <w:rsid w:val="004514DD"/>
    <w:rsid w:val="00452CC2"/>
    <w:rsid w:val="0045487E"/>
    <w:rsid w:val="00455398"/>
    <w:rsid w:val="00455A16"/>
    <w:rsid w:val="00463D64"/>
    <w:rsid w:val="0046494E"/>
    <w:rsid w:val="004664A9"/>
    <w:rsid w:val="00467FE9"/>
    <w:rsid w:val="004700FD"/>
    <w:rsid w:val="004707B0"/>
    <w:rsid w:val="00470F29"/>
    <w:rsid w:val="00471445"/>
    <w:rsid w:val="00473A33"/>
    <w:rsid w:val="0047693A"/>
    <w:rsid w:val="00477502"/>
    <w:rsid w:val="00480497"/>
    <w:rsid w:val="00482A37"/>
    <w:rsid w:val="00485DA8"/>
    <w:rsid w:val="00487980"/>
    <w:rsid w:val="00495E2A"/>
    <w:rsid w:val="00497A15"/>
    <w:rsid w:val="004A14FB"/>
    <w:rsid w:val="004A39E5"/>
    <w:rsid w:val="004A74DE"/>
    <w:rsid w:val="004B3CD2"/>
    <w:rsid w:val="004B422F"/>
    <w:rsid w:val="004B4B98"/>
    <w:rsid w:val="004B68F2"/>
    <w:rsid w:val="004B75DD"/>
    <w:rsid w:val="004B7F11"/>
    <w:rsid w:val="004C0F13"/>
    <w:rsid w:val="004C49E2"/>
    <w:rsid w:val="004C5498"/>
    <w:rsid w:val="004C75B9"/>
    <w:rsid w:val="004C7908"/>
    <w:rsid w:val="004D067C"/>
    <w:rsid w:val="004D0989"/>
    <w:rsid w:val="004D10A1"/>
    <w:rsid w:val="004D2E1C"/>
    <w:rsid w:val="004D6D8F"/>
    <w:rsid w:val="004E04A9"/>
    <w:rsid w:val="004E1F2B"/>
    <w:rsid w:val="004E23C3"/>
    <w:rsid w:val="004E2583"/>
    <w:rsid w:val="004E3383"/>
    <w:rsid w:val="004E3EFC"/>
    <w:rsid w:val="004E659D"/>
    <w:rsid w:val="004E68E6"/>
    <w:rsid w:val="004E6EEE"/>
    <w:rsid w:val="004F1602"/>
    <w:rsid w:val="004F32A7"/>
    <w:rsid w:val="004F4CEC"/>
    <w:rsid w:val="004F5164"/>
    <w:rsid w:val="00502DD2"/>
    <w:rsid w:val="00502EB0"/>
    <w:rsid w:val="005069E5"/>
    <w:rsid w:val="00511446"/>
    <w:rsid w:val="0051406B"/>
    <w:rsid w:val="00514D45"/>
    <w:rsid w:val="00522827"/>
    <w:rsid w:val="005246A7"/>
    <w:rsid w:val="0052567A"/>
    <w:rsid w:val="00526773"/>
    <w:rsid w:val="00531C89"/>
    <w:rsid w:val="00533B31"/>
    <w:rsid w:val="005355EE"/>
    <w:rsid w:val="005363AA"/>
    <w:rsid w:val="00537215"/>
    <w:rsid w:val="0053742C"/>
    <w:rsid w:val="00541D42"/>
    <w:rsid w:val="005429E1"/>
    <w:rsid w:val="00543603"/>
    <w:rsid w:val="00543ADD"/>
    <w:rsid w:val="00544EFE"/>
    <w:rsid w:val="00550313"/>
    <w:rsid w:val="00550B17"/>
    <w:rsid w:val="00552DB5"/>
    <w:rsid w:val="00554652"/>
    <w:rsid w:val="00554951"/>
    <w:rsid w:val="00560D02"/>
    <w:rsid w:val="0056587A"/>
    <w:rsid w:val="00565B95"/>
    <w:rsid w:val="005675A3"/>
    <w:rsid w:val="005705CA"/>
    <w:rsid w:val="00570A7C"/>
    <w:rsid w:val="00575FD2"/>
    <w:rsid w:val="00577AD5"/>
    <w:rsid w:val="005876E7"/>
    <w:rsid w:val="00587C88"/>
    <w:rsid w:val="0059023E"/>
    <w:rsid w:val="0059447B"/>
    <w:rsid w:val="00597515"/>
    <w:rsid w:val="005A03E3"/>
    <w:rsid w:val="005A1B06"/>
    <w:rsid w:val="005A2C20"/>
    <w:rsid w:val="005A4DC5"/>
    <w:rsid w:val="005A6684"/>
    <w:rsid w:val="005A67AA"/>
    <w:rsid w:val="005B0313"/>
    <w:rsid w:val="005B0366"/>
    <w:rsid w:val="005B08A6"/>
    <w:rsid w:val="005B15EC"/>
    <w:rsid w:val="005B22EA"/>
    <w:rsid w:val="005B3CA5"/>
    <w:rsid w:val="005B439A"/>
    <w:rsid w:val="005C066B"/>
    <w:rsid w:val="005D07D0"/>
    <w:rsid w:val="005D0903"/>
    <w:rsid w:val="005D4FE8"/>
    <w:rsid w:val="005E1327"/>
    <w:rsid w:val="005E46DC"/>
    <w:rsid w:val="005E5229"/>
    <w:rsid w:val="005F4909"/>
    <w:rsid w:val="005F5727"/>
    <w:rsid w:val="005F670F"/>
    <w:rsid w:val="006019BE"/>
    <w:rsid w:val="0060304F"/>
    <w:rsid w:val="00604384"/>
    <w:rsid w:val="006046F7"/>
    <w:rsid w:val="00605CC7"/>
    <w:rsid w:val="0060646B"/>
    <w:rsid w:val="00611684"/>
    <w:rsid w:val="00613EB2"/>
    <w:rsid w:val="0061508D"/>
    <w:rsid w:val="006166FB"/>
    <w:rsid w:val="006167B9"/>
    <w:rsid w:val="00616A94"/>
    <w:rsid w:val="0062353A"/>
    <w:rsid w:val="006259F3"/>
    <w:rsid w:val="0062700F"/>
    <w:rsid w:val="0062759C"/>
    <w:rsid w:val="006310FE"/>
    <w:rsid w:val="00632103"/>
    <w:rsid w:val="006328B8"/>
    <w:rsid w:val="00633A0D"/>
    <w:rsid w:val="0064037F"/>
    <w:rsid w:val="00641F7B"/>
    <w:rsid w:val="00650289"/>
    <w:rsid w:val="00653A01"/>
    <w:rsid w:val="006546FA"/>
    <w:rsid w:val="006559AB"/>
    <w:rsid w:val="006575B8"/>
    <w:rsid w:val="00657F61"/>
    <w:rsid w:val="00660A8C"/>
    <w:rsid w:val="00660C3D"/>
    <w:rsid w:val="006639E8"/>
    <w:rsid w:val="006650FF"/>
    <w:rsid w:val="00666454"/>
    <w:rsid w:val="00666CD5"/>
    <w:rsid w:val="00672330"/>
    <w:rsid w:val="00674720"/>
    <w:rsid w:val="006805A5"/>
    <w:rsid w:val="00686468"/>
    <w:rsid w:val="00686A43"/>
    <w:rsid w:val="00686B00"/>
    <w:rsid w:val="00691F85"/>
    <w:rsid w:val="00692CB8"/>
    <w:rsid w:val="00693433"/>
    <w:rsid w:val="006939D8"/>
    <w:rsid w:val="00696D00"/>
    <w:rsid w:val="006976EC"/>
    <w:rsid w:val="006A140C"/>
    <w:rsid w:val="006A1CC1"/>
    <w:rsid w:val="006A4569"/>
    <w:rsid w:val="006A47B9"/>
    <w:rsid w:val="006A4AFA"/>
    <w:rsid w:val="006A4C06"/>
    <w:rsid w:val="006A581A"/>
    <w:rsid w:val="006B0AC8"/>
    <w:rsid w:val="006B43A0"/>
    <w:rsid w:val="006B5665"/>
    <w:rsid w:val="006B6D0F"/>
    <w:rsid w:val="006B7F16"/>
    <w:rsid w:val="006C19CE"/>
    <w:rsid w:val="006C3F49"/>
    <w:rsid w:val="006C5F6C"/>
    <w:rsid w:val="006C7A9C"/>
    <w:rsid w:val="006D497A"/>
    <w:rsid w:val="006D60CE"/>
    <w:rsid w:val="006D6C30"/>
    <w:rsid w:val="006D6EAE"/>
    <w:rsid w:val="006D7414"/>
    <w:rsid w:val="006E06A8"/>
    <w:rsid w:val="006E083F"/>
    <w:rsid w:val="006E2A22"/>
    <w:rsid w:val="006E2BA6"/>
    <w:rsid w:val="006E47C6"/>
    <w:rsid w:val="006E47E3"/>
    <w:rsid w:val="006E6642"/>
    <w:rsid w:val="006F1766"/>
    <w:rsid w:val="006F27A8"/>
    <w:rsid w:val="006F4689"/>
    <w:rsid w:val="006F5748"/>
    <w:rsid w:val="006F5B6B"/>
    <w:rsid w:val="007000A1"/>
    <w:rsid w:val="00701225"/>
    <w:rsid w:val="007049B8"/>
    <w:rsid w:val="00705ED5"/>
    <w:rsid w:val="00706CF0"/>
    <w:rsid w:val="00710471"/>
    <w:rsid w:val="0071049B"/>
    <w:rsid w:val="00710A70"/>
    <w:rsid w:val="0071381E"/>
    <w:rsid w:val="007149C3"/>
    <w:rsid w:val="00715665"/>
    <w:rsid w:val="00715CEC"/>
    <w:rsid w:val="00717D59"/>
    <w:rsid w:val="0072173E"/>
    <w:rsid w:val="0072318E"/>
    <w:rsid w:val="007233C9"/>
    <w:rsid w:val="00725075"/>
    <w:rsid w:val="007312A2"/>
    <w:rsid w:val="00735308"/>
    <w:rsid w:val="00735B0A"/>
    <w:rsid w:val="0073772E"/>
    <w:rsid w:val="0074511C"/>
    <w:rsid w:val="00746892"/>
    <w:rsid w:val="00746D4E"/>
    <w:rsid w:val="007518B1"/>
    <w:rsid w:val="00752487"/>
    <w:rsid w:val="00753057"/>
    <w:rsid w:val="00753778"/>
    <w:rsid w:val="00755078"/>
    <w:rsid w:val="00757024"/>
    <w:rsid w:val="00763D13"/>
    <w:rsid w:val="00765745"/>
    <w:rsid w:val="00765954"/>
    <w:rsid w:val="00774FA4"/>
    <w:rsid w:val="007773D4"/>
    <w:rsid w:val="00777E68"/>
    <w:rsid w:val="00780844"/>
    <w:rsid w:val="00782A0D"/>
    <w:rsid w:val="00786B5C"/>
    <w:rsid w:val="00790EB7"/>
    <w:rsid w:val="007A4979"/>
    <w:rsid w:val="007A4BEF"/>
    <w:rsid w:val="007A4CC8"/>
    <w:rsid w:val="007A68C6"/>
    <w:rsid w:val="007A6F5B"/>
    <w:rsid w:val="007B1517"/>
    <w:rsid w:val="007B32AF"/>
    <w:rsid w:val="007B35AA"/>
    <w:rsid w:val="007B4D20"/>
    <w:rsid w:val="007B4F79"/>
    <w:rsid w:val="007B5F1B"/>
    <w:rsid w:val="007C1920"/>
    <w:rsid w:val="007C1DC8"/>
    <w:rsid w:val="007C3588"/>
    <w:rsid w:val="007C35AC"/>
    <w:rsid w:val="007C36DE"/>
    <w:rsid w:val="007C5A10"/>
    <w:rsid w:val="007C62C7"/>
    <w:rsid w:val="007C7A98"/>
    <w:rsid w:val="007D1CA3"/>
    <w:rsid w:val="007E0D0F"/>
    <w:rsid w:val="007E3F34"/>
    <w:rsid w:val="007E5F7E"/>
    <w:rsid w:val="007F1431"/>
    <w:rsid w:val="007F1F6F"/>
    <w:rsid w:val="007F41CA"/>
    <w:rsid w:val="007F4BD9"/>
    <w:rsid w:val="007F6AA6"/>
    <w:rsid w:val="007F77F2"/>
    <w:rsid w:val="0080287F"/>
    <w:rsid w:val="008079FB"/>
    <w:rsid w:val="00813A37"/>
    <w:rsid w:val="00816EBD"/>
    <w:rsid w:val="00817FBD"/>
    <w:rsid w:val="008208E1"/>
    <w:rsid w:val="00823CCA"/>
    <w:rsid w:val="008252C0"/>
    <w:rsid w:val="008274B7"/>
    <w:rsid w:val="0083010C"/>
    <w:rsid w:val="00831A9C"/>
    <w:rsid w:val="00832C87"/>
    <w:rsid w:val="008376C6"/>
    <w:rsid w:val="00837ECD"/>
    <w:rsid w:val="00840908"/>
    <w:rsid w:val="00840D22"/>
    <w:rsid w:val="008414F8"/>
    <w:rsid w:val="00843A6A"/>
    <w:rsid w:val="00844EF6"/>
    <w:rsid w:val="0084709A"/>
    <w:rsid w:val="00851FFB"/>
    <w:rsid w:val="0085286E"/>
    <w:rsid w:val="00852D65"/>
    <w:rsid w:val="00854366"/>
    <w:rsid w:val="008551B2"/>
    <w:rsid w:val="008554F4"/>
    <w:rsid w:val="0086048E"/>
    <w:rsid w:val="008646B9"/>
    <w:rsid w:val="008657A8"/>
    <w:rsid w:val="00867D68"/>
    <w:rsid w:val="00871F2E"/>
    <w:rsid w:val="00872495"/>
    <w:rsid w:val="00874D5C"/>
    <w:rsid w:val="00875A26"/>
    <w:rsid w:val="00875D43"/>
    <w:rsid w:val="00876F0C"/>
    <w:rsid w:val="00880B15"/>
    <w:rsid w:val="0088164A"/>
    <w:rsid w:val="00882907"/>
    <w:rsid w:val="00883D01"/>
    <w:rsid w:val="0088583E"/>
    <w:rsid w:val="00885AC6"/>
    <w:rsid w:val="00886681"/>
    <w:rsid w:val="00887A43"/>
    <w:rsid w:val="00895C6A"/>
    <w:rsid w:val="008A2393"/>
    <w:rsid w:val="008A3906"/>
    <w:rsid w:val="008A75FE"/>
    <w:rsid w:val="008A77A0"/>
    <w:rsid w:val="008B3847"/>
    <w:rsid w:val="008B5952"/>
    <w:rsid w:val="008B5C2F"/>
    <w:rsid w:val="008C24A2"/>
    <w:rsid w:val="008C32E7"/>
    <w:rsid w:val="008C40B5"/>
    <w:rsid w:val="008D07B6"/>
    <w:rsid w:val="008D3C64"/>
    <w:rsid w:val="008D5BFF"/>
    <w:rsid w:val="008D7C3E"/>
    <w:rsid w:val="008E0389"/>
    <w:rsid w:val="008E044A"/>
    <w:rsid w:val="008E23E1"/>
    <w:rsid w:val="008E2B9D"/>
    <w:rsid w:val="008E324D"/>
    <w:rsid w:val="008E44ED"/>
    <w:rsid w:val="008E7705"/>
    <w:rsid w:val="008F113A"/>
    <w:rsid w:val="008F11C8"/>
    <w:rsid w:val="008F292F"/>
    <w:rsid w:val="008F39F6"/>
    <w:rsid w:val="008F6697"/>
    <w:rsid w:val="008F797C"/>
    <w:rsid w:val="00901498"/>
    <w:rsid w:val="009022FA"/>
    <w:rsid w:val="0090591F"/>
    <w:rsid w:val="00912C8D"/>
    <w:rsid w:val="00914F7E"/>
    <w:rsid w:val="00917FF0"/>
    <w:rsid w:val="009201DA"/>
    <w:rsid w:val="0092357C"/>
    <w:rsid w:val="0092438E"/>
    <w:rsid w:val="009243F0"/>
    <w:rsid w:val="009307DB"/>
    <w:rsid w:val="009318A9"/>
    <w:rsid w:val="00936EAF"/>
    <w:rsid w:val="00937919"/>
    <w:rsid w:val="009429E3"/>
    <w:rsid w:val="00943C37"/>
    <w:rsid w:val="00950FFA"/>
    <w:rsid w:val="0095119D"/>
    <w:rsid w:val="00951913"/>
    <w:rsid w:val="00961ADB"/>
    <w:rsid w:val="00961B9D"/>
    <w:rsid w:val="0096210E"/>
    <w:rsid w:val="00965B28"/>
    <w:rsid w:val="00967B61"/>
    <w:rsid w:val="00971097"/>
    <w:rsid w:val="009710BF"/>
    <w:rsid w:val="00971A99"/>
    <w:rsid w:val="00971B34"/>
    <w:rsid w:val="009761F2"/>
    <w:rsid w:val="009763E4"/>
    <w:rsid w:val="0097707B"/>
    <w:rsid w:val="0097753D"/>
    <w:rsid w:val="00981568"/>
    <w:rsid w:val="009834C4"/>
    <w:rsid w:val="009843C3"/>
    <w:rsid w:val="00992D56"/>
    <w:rsid w:val="00996240"/>
    <w:rsid w:val="00996A70"/>
    <w:rsid w:val="009A0A0D"/>
    <w:rsid w:val="009A0B99"/>
    <w:rsid w:val="009A14A8"/>
    <w:rsid w:val="009A2081"/>
    <w:rsid w:val="009A327F"/>
    <w:rsid w:val="009A34D6"/>
    <w:rsid w:val="009A3F4C"/>
    <w:rsid w:val="009A77DA"/>
    <w:rsid w:val="009B2B1D"/>
    <w:rsid w:val="009B2D87"/>
    <w:rsid w:val="009B2DB3"/>
    <w:rsid w:val="009C0B76"/>
    <w:rsid w:val="009C19B8"/>
    <w:rsid w:val="009C2143"/>
    <w:rsid w:val="009C23DC"/>
    <w:rsid w:val="009C5117"/>
    <w:rsid w:val="009C74D9"/>
    <w:rsid w:val="009C7B4B"/>
    <w:rsid w:val="009D3B19"/>
    <w:rsid w:val="009D7FC5"/>
    <w:rsid w:val="009E22A5"/>
    <w:rsid w:val="009E4B56"/>
    <w:rsid w:val="009E6501"/>
    <w:rsid w:val="009F3CF6"/>
    <w:rsid w:val="009F5983"/>
    <w:rsid w:val="00A01744"/>
    <w:rsid w:val="00A0335B"/>
    <w:rsid w:val="00A1140C"/>
    <w:rsid w:val="00A1253D"/>
    <w:rsid w:val="00A12CA7"/>
    <w:rsid w:val="00A154D8"/>
    <w:rsid w:val="00A16D73"/>
    <w:rsid w:val="00A2195F"/>
    <w:rsid w:val="00A24E96"/>
    <w:rsid w:val="00A25801"/>
    <w:rsid w:val="00A26205"/>
    <w:rsid w:val="00A2757D"/>
    <w:rsid w:val="00A3089F"/>
    <w:rsid w:val="00A30BE5"/>
    <w:rsid w:val="00A30FEA"/>
    <w:rsid w:val="00A32596"/>
    <w:rsid w:val="00A32E0B"/>
    <w:rsid w:val="00A34FA4"/>
    <w:rsid w:val="00A3582C"/>
    <w:rsid w:val="00A41E31"/>
    <w:rsid w:val="00A471DE"/>
    <w:rsid w:val="00A50B0C"/>
    <w:rsid w:val="00A51DD6"/>
    <w:rsid w:val="00A55FE5"/>
    <w:rsid w:val="00A577E5"/>
    <w:rsid w:val="00A60D1C"/>
    <w:rsid w:val="00A6113B"/>
    <w:rsid w:val="00A62763"/>
    <w:rsid w:val="00A643CC"/>
    <w:rsid w:val="00A66875"/>
    <w:rsid w:val="00A66D5C"/>
    <w:rsid w:val="00A70819"/>
    <w:rsid w:val="00A72B44"/>
    <w:rsid w:val="00A74321"/>
    <w:rsid w:val="00A74B12"/>
    <w:rsid w:val="00A74E04"/>
    <w:rsid w:val="00A7554F"/>
    <w:rsid w:val="00A77EA3"/>
    <w:rsid w:val="00A82007"/>
    <w:rsid w:val="00A84030"/>
    <w:rsid w:val="00A843D9"/>
    <w:rsid w:val="00A858C7"/>
    <w:rsid w:val="00A85E3D"/>
    <w:rsid w:val="00A86264"/>
    <w:rsid w:val="00A8793A"/>
    <w:rsid w:val="00A92990"/>
    <w:rsid w:val="00A937A8"/>
    <w:rsid w:val="00A94D34"/>
    <w:rsid w:val="00A96B47"/>
    <w:rsid w:val="00AA50E5"/>
    <w:rsid w:val="00AA72CC"/>
    <w:rsid w:val="00AB36A3"/>
    <w:rsid w:val="00AB3D59"/>
    <w:rsid w:val="00AC0039"/>
    <w:rsid w:val="00AC0716"/>
    <w:rsid w:val="00AC246B"/>
    <w:rsid w:val="00AC28DA"/>
    <w:rsid w:val="00AC50EA"/>
    <w:rsid w:val="00AC6773"/>
    <w:rsid w:val="00AD1313"/>
    <w:rsid w:val="00AD145C"/>
    <w:rsid w:val="00AD3707"/>
    <w:rsid w:val="00AD743A"/>
    <w:rsid w:val="00AE0532"/>
    <w:rsid w:val="00AE3B4D"/>
    <w:rsid w:val="00AF3595"/>
    <w:rsid w:val="00AF3623"/>
    <w:rsid w:val="00AF7FD6"/>
    <w:rsid w:val="00B03608"/>
    <w:rsid w:val="00B036A3"/>
    <w:rsid w:val="00B0374B"/>
    <w:rsid w:val="00B0616D"/>
    <w:rsid w:val="00B11B9A"/>
    <w:rsid w:val="00B13739"/>
    <w:rsid w:val="00B177DF"/>
    <w:rsid w:val="00B23764"/>
    <w:rsid w:val="00B23EFB"/>
    <w:rsid w:val="00B307E6"/>
    <w:rsid w:val="00B30E61"/>
    <w:rsid w:val="00B35938"/>
    <w:rsid w:val="00B41D6B"/>
    <w:rsid w:val="00B42080"/>
    <w:rsid w:val="00B46595"/>
    <w:rsid w:val="00B46D44"/>
    <w:rsid w:val="00B51589"/>
    <w:rsid w:val="00B52565"/>
    <w:rsid w:val="00B55D0D"/>
    <w:rsid w:val="00B571B2"/>
    <w:rsid w:val="00B5759C"/>
    <w:rsid w:val="00B576F2"/>
    <w:rsid w:val="00B638EB"/>
    <w:rsid w:val="00B670BE"/>
    <w:rsid w:val="00B7061C"/>
    <w:rsid w:val="00B72576"/>
    <w:rsid w:val="00B7270E"/>
    <w:rsid w:val="00B73AD0"/>
    <w:rsid w:val="00B760A4"/>
    <w:rsid w:val="00B77A94"/>
    <w:rsid w:val="00B8265D"/>
    <w:rsid w:val="00B84298"/>
    <w:rsid w:val="00B84475"/>
    <w:rsid w:val="00B86A2C"/>
    <w:rsid w:val="00B87031"/>
    <w:rsid w:val="00B91EC4"/>
    <w:rsid w:val="00B922D0"/>
    <w:rsid w:val="00B92650"/>
    <w:rsid w:val="00B95A2F"/>
    <w:rsid w:val="00B962AA"/>
    <w:rsid w:val="00BA10AD"/>
    <w:rsid w:val="00BA25BA"/>
    <w:rsid w:val="00BA2AAF"/>
    <w:rsid w:val="00BA2C3E"/>
    <w:rsid w:val="00BA3356"/>
    <w:rsid w:val="00BA3B77"/>
    <w:rsid w:val="00BC130B"/>
    <w:rsid w:val="00BC59F1"/>
    <w:rsid w:val="00BC758D"/>
    <w:rsid w:val="00BD00D5"/>
    <w:rsid w:val="00BD1C1D"/>
    <w:rsid w:val="00BD3925"/>
    <w:rsid w:val="00BD3CF4"/>
    <w:rsid w:val="00BD3DA1"/>
    <w:rsid w:val="00BD450A"/>
    <w:rsid w:val="00BE22C8"/>
    <w:rsid w:val="00BE2F94"/>
    <w:rsid w:val="00BE3BED"/>
    <w:rsid w:val="00BE587A"/>
    <w:rsid w:val="00BE7F97"/>
    <w:rsid w:val="00BF1008"/>
    <w:rsid w:val="00BF31D2"/>
    <w:rsid w:val="00C025AA"/>
    <w:rsid w:val="00C05E3D"/>
    <w:rsid w:val="00C060BD"/>
    <w:rsid w:val="00C072A7"/>
    <w:rsid w:val="00C12347"/>
    <w:rsid w:val="00C12C7C"/>
    <w:rsid w:val="00C14A17"/>
    <w:rsid w:val="00C14BC8"/>
    <w:rsid w:val="00C1513C"/>
    <w:rsid w:val="00C165C3"/>
    <w:rsid w:val="00C21093"/>
    <w:rsid w:val="00C21DB3"/>
    <w:rsid w:val="00C224CB"/>
    <w:rsid w:val="00C2265B"/>
    <w:rsid w:val="00C22CAE"/>
    <w:rsid w:val="00C2717D"/>
    <w:rsid w:val="00C30B71"/>
    <w:rsid w:val="00C30ECB"/>
    <w:rsid w:val="00C31C0E"/>
    <w:rsid w:val="00C31CDD"/>
    <w:rsid w:val="00C33503"/>
    <w:rsid w:val="00C346EF"/>
    <w:rsid w:val="00C3480E"/>
    <w:rsid w:val="00C4305E"/>
    <w:rsid w:val="00C4367A"/>
    <w:rsid w:val="00C44D7B"/>
    <w:rsid w:val="00C47457"/>
    <w:rsid w:val="00C521A9"/>
    <w:rsid w:val="00C526D2"/>
    <w:rsid w:val="00C53024"/>
    <w:rsid w:val="00C5636E"/>
    <w:rsid w:val="00C56D86"/>
    <w:rsid w:val="00C60B95"/>
    <w:rsid w:val="00C629E7"/>
    <w:rsid w:val="00C6445B"/>
    <w:rsid w:val="00C65640"/>
    <w:rsid w:val="00C656FF"/>
    <w:rsid w:val="00C729F2"/>
    <w:rsid w:val="00C77563"/>
    <w:rsid w:val="00C77AF2"/>
    <w:rsid w:val="00C8115A"/>
    <w:rsid w:val="00C84BB4"/>
    <w:rsid w:val="00C86249"/>
    <w:rsid w:val="00C87505"/>
    <w:rsid w:val="00C90458"/>
    <w:rsid w:val="00C928F5"/>
    <w:rsid w:val="00C93399"/>
    <w:rsid w:val="00C965AF"/>
    <w:rsid w:val="00CA0913"/>
    <w:rsid w:val="00CA158F"/>
    <w:rsid w:val="00CA19D5"/>
    <w:rsid w:val="00CA512C"/>
    <w:rsid w:val="00CA5134"/>
    <w:rsid w:val="00CA5DAC"/>
    <w:rsid w:val="00CA6590"/>
    <w:rsid w:val="00CB221E"/>
    <w:rsid w:val="00CB390C"/>
    <w:rsid w:val="00CB4DB5"/>
    <w:rsid w:val="00CC0652"/>
    <w:rsid w:val="00CC1F78"/>
    <w:rsid w:val="00CC5E0F"/>
    <w:rsid w:val="00CD04BE"/>
    <w:rsid w:val="00CD1E6C"/>
    <w:rsid w:val="00CE1E78"/>
    <w:rsid w:val="00CE45C0"/>
    <w:rsid w:val="00CE4E26"/>
    <w:rsid w:val="00CE72D2"/>
    <w:rsid w:val="00CF1A29"/>
    <w:rsid w:val="00CF5A8C"/>
    <w:rsid w:val="00CF5BA0"/>
    <w:rsid w:val="00CF681B"/>
    <w:rsid w:val="00D00865"/>
    <w:rsid w:val="00D01642"/>
    <w:rsid w:val="00D02018"/>
    <w:rsid w:val="00D02C39"/>
    <w:rsid w:val="00D11940"/>
    <w:rsid w:val="00D11D18"/>
    <w:rsid w:val="00D121D0"/>
    <w:rsid w:val="00D12DF1"/>
    <w:rsid w:val="00D13958"/>
    <w:rsid w:val="00D13E37"/>
    <w:rsid w:val="00D16182"/>
    <w:rsid w:val="00D1668E"/>
    <w:rsid w:val="00D23494"/>
    <w:rsid w:val="00D26843"/>
    <w:rsid w:val="00D31A2E"/>
    <w:rsid w:val="00D32327"/>
    <w:rsid w:val="00D3541D"/>
    <w:rsid w:val="00D357C9"/>
    <w:rsid w:val="00D35D40"/>
    <w:rsid w:val="00D40412"/>
    <w:rsid w:val="00D410BF"/>
    <w:rsid w:val="00D4188D"/>
    <w:rsid w:val="00D43298"/>
    <w:rsid w:val="00D434DD"/>
    <w:rsid w:val="00D44346"/>
    <w:rsid w:val="00D45530"/>
    <w:rsid w:val="00D463ED"/>
    <w:rsid w:val="00D46727"/>
    <w:rsid w:val="00D51200"/>
    <w:rsid w:val="00D5616C"/>
    <w:rsid w:val="00D6217F"/>
    <w:rsid w:val="00D63C12"/>
    <w:rsid w:val="00D655FB"/>
    <w:rsid w:val="00D65A68"/>
    <w:rsid w:val="00D665A8"/>
    <w:rsid w:val="00D678AE"/>
    <w:rsid w:val="00D67E3E"/>
    <w:rsid w:val="00D70393"/>
    <w:rsid w:val="00D717A2"/>
    <w:rsid w:val="00D72A1E"/>
    <w:rsid w:val="00D73242"/>
    <w:rsid w:val="00D73B5B"/>
    <w:rsid w:val="00D73E4F"/>
    <w:rsid w:val="00D74D4B"/>
    <w:rsid w:val="00D77B49"/>
    <w:rsid w:val="00D82BC7"/>
    <w:rsid w:val="00D8498F"/>
    <w:rsid w:val="00D85A9B"/>
    <w:rsid w:val="00D8740C"/>
    <w:rsid w:val="00D874AB"/>
    <w:rsid w:val="00D919AC"/>
    <w:rsid w:val="00D93A2B"/>
    <w:rsid w:val="00D97923"/>
    <w:rsid w:val="00DA0CA3"/>
    <w:rsid w:val="00DA1B36"/>
    <w:rsid w:val="00DA393B"/>
    <w:rsid w:val="00DA41ED"/>
    <w:rsid w:val="00DA7685"/>
    <w:rsid w:val="00DB08F4"/>
    <w:rsid w:val="00DB569C"/>
    <w:rsid w:val="00DB5D76"/>
    <w:rsid w:val="00DB6654"/>
    <w:rsid w:val="00DB6CD3"/>
    <w:rsid w:val="00DC1A98"/>
    <w:rsid w:val="00DC1CC2"/>
    <w:rsid w:val="00DC2675"/>
    <w:rsid w:val="00DC3962"/>
    <w:rsid w:val="00DC46DF"/>
    <w:rsid w:val="00DC633F"/>
    <w:rsid w:val="00DC6946"/>
    <w:rsid w:val="00DC6EF8"/>
    <w:rsid w:val="00DC70E7"/>
    <w:rsid w:val="00DD0A8B"/>
    <w:rsid w:val="00DD101C"/>
    <w:rsid w:val="00DD1AB0"/>
    <w:rsid w:val="00DD1E0B"/>
    <w:rsid w:val="00DD6A3F"/>
    <w:rsid w:val="00DE0B1F"/>
    <w:rsid w:val="00DE1AE9"/>
    <w:rsid w:val="00DE30FE"/>
    <w:rsid w:val="00DE4C3F"/>
    <w:rsid w:val="00E00EBB"/>
    <w:rsid w:val="00E01F84"/>
    <w:rsid w:val="00E048B9"/>
    <w:rsid w:val="00E072F2"/>
    <w:rsid w:val="00E1135D"/>
    <w:rsid w:val="00E139AC"/>
    <w:rsid w:val="00E1500E"/>
    <w:rsid w:val="00E16556"/>
    <w:rsid w:val="00E17679"/>
    <w:rsid w:val="00E21B2E"/>
    <w:rsid w:val="00E22577"/>
    <w:rsid w:val="00E23EC9"/>
    <w:rsid w:val="00E25BFD"/>
    <w:rsid w:val="00E33E03"/>
    <w:rsid w:val="00E36ACC"/>
    <w:rsid w:val="00E37890"/>
    <w:rsid w:val="00E41D4C"/>
    <w:rsid w:val="00E4376A"/>
    <w:rsid w:val="00E44B68"/>
    <w:rsid w:val="00E44F9C"/>
    <w:rsid w:val="00E46BC3"/>
    <w:rsid w:val="00E50C6D"/>
    <w:rsid w:val="00E510DD"/>
    <w:rsid w:val="00E51C47"/>
    <w:rsid w:val="00E5268C"/>
    <w:rsid w:val="00E538DF"/>
    <w:rsid w:val="00E54B2E"/>
    <w:rsid w:val="00E562B3"/>
    <w:rsid w:val="00E57A58"/>
    <w:rsid w:val="00E63952"/>
    <w:rsid w:val="00E63F7A"/>
    <w:rsid w:val="00E650C2"/>
    <w:rsid w:val="00E65D3D"/>
    <w:rsid w:val="00E71C8A"/>
    <w:rsid w:val="00E71DD9"/>
    <w:rsid w:val="00E72895"/>
    <w:rsid w:val="00E74C2F"/>
    <w:rsid w:val="00E75A36"/>
    <w:rsid w:val="00E75F36"/>
    <w:rsid w:val="00E800A3"/>
    <w:rsid w:val="00E81F58"/>
    <w:rsid w:val="00E83ED6"/>
    <w:rsid w:val="00E8422F"/>
    <w:rsid w:val="00E844B0"/>
    <w:rsid w:val="00E849B8"/>
    <w:rsid w:val="00E8532E"/>
    <w:rsid w:val="00E85FB3"/>
    <w:rsid w:val="00E862AA"/>
    <w:rsid w:val="00E86C77"/>
    <w:rsid w:val="00E87275"/>
    <w:rsid w:val="00E87BD0"/>
    <w:rsid w:val="00E91138"/>
    <w:rsid w:val="00E93BC3"/>
    <w:rsid w:val="00E940E1"/>
    <w:rsid w:val="00E973C2"/>
    <w:rsid w:val="00EA27E8"/>
    <w:rsid w:val="00EA3421"/>
    <w:rsid w:val="00EA3628"/>
    <w:rsid w:val="00EA4116"/>
    <w:rsid w:val="00EB12AE"/>
    <w:rsid w:val="00EB5F7B"/>
    <w:rsid w:val="00EC1657"/>
    <w:rsid w:val="00EC1C22"/>
    <w:rsid w:val="00EC397C"/>
    <w:rsid w:val="00EC405C"/>
    <w:rsid w:val="00EC5C4B"/>
    <w:rsid w:val="00EC6335"/>
    <w:rsid w:val="00EC73B5"/>
    <w:rsid w:val="00ED1E80"/>
    <w:rsid w:val="00ED2AFD"/>
    <w:rsid w:val="00ED7BB2"/>
    <w:rsid w:val="00ED7BCA"/>
    <w:rsid w:val="00EE06C7"/>
    <w:rsid w:val="00EE1046"/>
    <w:rsid w:val="00EE1643"/>
    <w:rsid w:val="00EE1F48"/>
    <w:rsid w:val="00EE33AC"/>
    <w:rsid w:val="00EE37F6"/>
    <w:rsid w:val="00EF0DF8"/>
    <w:rsid w:val="00EF10EE"/>
    <w:rsid w:val="00EF251F"/>
    <w:rsid w:val="00EF331A"/>
    <w:rsid w:val="00EF6BF1"/>
    <w:rsid w:val="00F015AF"/>
    <w:rsid w:val="00F06ADE"/>
    <w:rsid w:val="00F07D92"/>
    <w:rsid w:val="00F109DF"/>
    <w:rsid w:val="00F11F2A"/>
    <w:rsid w:val="00F13A34"/>
    <w:rsid w:val="00F150B2"/>
    <w:rsid w:val="00F229FD"/>
    <w:rsid w:val="00F24458"/>
    <w:rsid w:val="00F265BF"/>
    <w:rsid w:val="00F351C9"/>
    <w:rsid w:val="00F40984"/>
    <w:rsid w:val="00F40A3C"/>
    <w:rsid w:val="00F432DD"/>
    <w:rsid w:val="00F45F1B"/>
    <w:rsid w:val="00F47160"/>
    <w:rsid w:val="00F50684"/>
    <w:rsid w:val="00F5166B"/>
    <w:rsid w:val="00F53A0A"/>
    <w:rsid w:val="00F54D72"/>
    <w:rsid w:val="00F60351"/>
    <w:rsid w:val="00F60CDD"/>
    <w:rsid w:val="00F62058"/>
    <w:rsid w:val="00F66031"/>
    <w:rsid w:val="00F71D9B"/>
    <w:rsid w:val="00F7325E"/>
    <w:rsid w:val="00F7382B"/>
    <w:rsid w:val="00F73BFC"/>
    <w:rsid w:val="00F77854"/>
    <w:rsid w:val="00F82451"/>
    <w:rsid w:val="00F82DFE"/>
    <w:rsid w:val="00F84693"/>
    <w:rsid w:val="00F87444"/>
    <w:rsid w:val="00F87FBB"/>
    <w:rsid w:val="00F90684"/>
    <w:rsid w:val="00F9158B"/>
    <w:rsid w:val="00F92C04"/>
    <w:rsid w:val="00F952F4"/>
    <w:rsid w:val="00FA0AE5"/>
    <w:rsid w:val="00FA10CF"/>
    <w:rsid w:val="00FA1A6F"/>
    <w:rsid w:val="00FA28BB"/>
    <w:rsid w:val="00FA3798"/>
    <w:rsid w:val="00FA51C5"/>
    <w:rsid w:val="00FA5359"/>
    <w:rsid w:val="00FB00FD"/>
    <w:rsid w:val="00FB3555"/>
    <w:rsid w:val="00FB507B"/>
    <w:rsid w:val="00FB5508"/>
    <w:rsid w:val="00FB72ED"/>
    <w:rsid w:val="00FC0C35"/>
    <w:rsid w:val="00FC0E1D"/>
    <w:rsid w:val="00FC213A"/>
    <w:rsid w:val="00FC3449"/>
    <w:rsid w:val="00FC3759"/>
    <w:rsid w:val="00FC4A95"/>
    <w:rsid w:val="00FD0675"/>
    <w:rsid w:val="00FD0BFF"/>
    <w:rsid w:val="00FD3BF4"/>
    <w:rsid w:val="00FD669C"/>
    <w:rsid w:val="00FD673C"/>
    <w:rsid w:val="00FE045D"/>
    <w:rsid w:val="00FE128E"/>
    <w:rsid w:val="00FE12D8"/>
    <w:rsid w:val="00FE55A7"/>
    <w:rsid w:val="00FE7660"/>
    <w:rsid w:val="00FF0C84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A9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jc w:val="center"/>
      <w:outlineLvl w:val="8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="360"/>
      <w:jc w:val="both"/>
    </w:p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20">
    <w:name w:val="Body Text 2"/>
    <w:basedOn w:val="a"/>
    <w:pPr>
      <w:jc w:val="center"/>
    </w:pPr>
  </w:style>
  <w:style w:type="paragraph" w:styleId="21">
    <w:name w:val="Body Text Indent 2"/>
    <w:basedOn w:val="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30">
    <w:name w:val="Body Text Indent 3"/>
    <w:basedOn w:val="a"/>
    <w:pPr>
      <w:ind w:firstLine="567"/>
      <w:jc w:val="both"/>
    </w:pPr>
  </w:style>
  <w:style w:type="paragraph" w:styleId="a6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31">
    <w:name w:val="Body Text 3"/>
    <w:basedOn w:val="a"/>
    <w:rPr>
      <w:b/>
      <w:sz w:val="20"/>
    </w:rPr>
  </w:style>
  <w:style w:type="paragraph" w:customStyle="1" w:styleId="32">
    <w:name w:val="заголовок 3"/>
    <w:basedOn w:val="a"/>
    <w:next w:val="a"/>
    <w:pPr>
      <w:keepNext/>
      <w:widowControl w:val="0"/>
      <w:ind w:firstLine="708"/>
      <w:jc w:val="center"/>
    </w:pPr>
    <w:rPr>
      <w:b/>
      <w:szCs w:val="20"/>
    </w:rPr>
  </w:style>
  <w:style w:type="paragraph" w:styleId="a7">
    <w:name w:val="Subtitle"/>
    <w:basedOn w:val="a"/>
    <w:qFormat/>
    <w:pPr>
      <w:jc w:val="center"/>
    </w:pPr>
    <w:rPr>
      <w:b/>
      <w:sz w:val="26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4"/>
    </w:rPr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text"/>
    <w:basedOn w:val="a"/>
    <w:semiHidden/>
    <w:rPr>
      <w:sz w:val="20"/>
      <w:szCs w:val="20"/>
    </w:r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table" w:styleId="ad">
    <w:name w:val="Table Grid"/>
    <w:basedOn w:val="a1"/>
    <w:rsid w:val="002D3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EF251F"/>
  </w:style>
  <w:style w:type="character" w:customStyle="1" w:styleId="u">
    <w:name w:val="u"/>
    <w:basedOn w:val="a0"/>
    <w:rsid w:val="00EF251F"/>
  </w:style>
  <w:style w:type="character" w:customStyle="1" w:styleId="ep">
    <w:name w:val="ep"/>
    <w:basedOn w:val="a0"/>
    <w:rsid w:val="00E65D3D"/>
  </w:style>
  <w:style w:type="paragraph" w:styleId="ae">
    <w:name w:val="Normal (Web)"/>
    <w:basedOn w:val="a"/>
    <w:rsid w:val="00C2265B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ConsPlusNormal">
    <w:name w:val="ConsPlusNormal"/>
    <w:rsid w:val="007000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6D497A"/>
    <w:rPr>
      <w:rFonts w:ascii="Calibri" w:hAnsi="Calibri"/>
      <w:sz w:val="22"/>
      <w:szCs w:val="22"/>
    </w:rPr>
  </w:style>
  <w:style w:type="paragraph" w:customStyle="1" w:styleId="22">
    <w:name w:val="Îñíîâíîé òåêñò 2"/>
    <w:basedOn w:val="a"/>
    <w:rsid w:val="00297C4F"/>
    <w:pPr>
      <w:widowControl w:val="0"/>
      <w:ind w:firstLine="720"/>
      <w:jc w:val="both"/>
    </w:pPr>
    <w:rPr>
      <w:b/>
      <w:color w:val="00000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A9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jc w:val="center"/>
      <w:outlineLvl w:val="8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="360"/>
      <w:jc w:val="both"/>
    </w:p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20">
    <w:name w:val="Body Text 2"/>
    <w:basedOn w:val="a"/>
    <w:pPr>
      <w:jc w:val="center"/>
    </w:pPr>
  </w:style>
  <w:style w:type="paragraph" w:styleId="21">
    <w:name w:val="Body Text Indent 2"/>
    <w:basedOn w:val="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30">
    <w:name w:val="Body Text Indent 3"/>
    <w:basedOn w:val="a"/>
    <w:pPr>
      <w:ind w:firstLine="567"/>
      <w:jc w:val="both"/>
    </w:pPr>
  </w:style>
  <w:style w:type="paragraph" w:styleId="a6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31">
    <w:name w:val="Body Text 3"/>
    <w:basedOn w:val="a"/>
    <w:rPr>
      <w:b/>
      <w:sz w:val="20"/>
    </w:rPr>
  </w:style>
  <w:style w:type="paragraph" w:customStyle="1" w:styleId="32">
    <w:name w:val="заголовок 3"/>
    <w:basedOn w:val="a"/>
    <w:next w:val="a"/>
    <w:pPr>
      <w:keepNext/>
      <w:widowControl w:val="0"/>
      <w:ind w:firstLine="708"/>
      <w:jc w:val="center"/>
    </w:pPr>
    <w:rPr>
      <w:b/>
      <w:szCs w:val="20"/>
    </w:rPr>
  </w:style>
  <w:style w:type="paragraph" w:styleId="a7">
    <w:name w:val="Subtitle"/>
    <w:basedOn w:val="a"/>
    <w:qFormat/>
    <w:pPr>
      <w:jc w:val="center"/>
    </w:pPr>
    <w:rPr>
      <w:b/>
      <w:sz w:val="26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4"/>
    </w:rPr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text"/>
    <w:basedOn w:val="a"/>
    <w:semiHidden/>
    <w:rPr>
      <w:sz w:val="20"/>
      <w:szCs w:val="20"/>
    </w:r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table" w:styleId="ad">
    <w:name w:val="Table Grid"/>
    <w:basedOn w:val="a1"/>
    <w:rsid w:val="002D3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EF251F"/>
  </w:style>
  <w:style w:type="character" w:customStyle="1" w:styleId="u">
    <w:name w:val="u"/>
    <w:basedOn w:val="a0"/>
    <w:rsid w:val="00EF251F"/>
  </w:style>
  <w:style w:type="character" w:customStyle="1" w:styleId="ep">
    <w:name w:val="ep"/>
    <w:basedOn w:val="a0"/>
    <w:rsid w:val="00E65D3D"/>
  </w:style>
  <w:style w:type="paragraph" w:styleId="ae">
    <w:name w:val="Normal (Web)"/>
    <w:basedOn w:val="a"/>
    <w:rsid w:val="00C2265B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ConsPlusNormal">
    <w:name w:val="ConsPlusNormal"/>
    <w:rsid w:val="007000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6D497A"/>
    <w:rPr>
      <w:rFonts w:ascii="Calibri" w:hAnsi="Calibri"/>
      <w:sz w:val="22"/>
      <w:szCs w:val="22"/>
    </w:rPr>
  </w:style>
  <w:style w:type="paragraph" w:customStyle="1" w:styleId="22">
    <w:name w:val="Îñíîâíîé òåêñò 2"/>
    <w:basedOn w:val="a"/>
    <w:rsid w:val="00297C4F"/>
    <w:pPr>
      <w:widowControl w:val="0"/>
      <w:ind w:firstLine="720"/>
      <w:jc w:val="both"/>
    </w:pPr>
    <w:rPr>
      <w:b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3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473A1-7B09-4226-AC0B-66B4DDB5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>КУГИ</Company>
  <LinksUpToDate>false</LinksUpToDate>
  <CharactersWithSpaces>6570</CharactersWithSpaces>
  <SharedDoc>false</SharedDoc>
  <HLinks>
    <vt:vector size="42" baseType="variant">
      <vt:variant>
        <vt:i4>1966164</vt:i4>
      </vt:variant>
      <vt:variant>
        <vt:i4>18</vt:i4>
      </vt:variant>
      <vt:variant>
        <vt:i4>0</vt:i4>
      </vt:variant>
      <vt:variant>
        <vt:i4>5</vt:i4>
      </vt:variant>
      <vt:variant>
        <vt:lpwstr>http://www.torqi.qov.ru/</vt:lpwstr>
      </vt:variant>
      <vt:variant>
        <vt:lpwstr/>
      </vt:variant>
      <vt:variant>
        <vt:i4>5308424</vt:i4>
      </vt:variant>
      <vt:variant>
        <vt:i4>15</vt:i4>
      </vt:variant>
      <vt:variant>
        <vt:i4>0</vt:i4>
      </vt:variant>
      <vt:variant>
        <vt:i4>5</vt:i4>
      </vt:variant>
      <vt:variant>
        <vt:lpwstr>garantf1://10064072.185/</vt:lpwstr>
      </vt:variant>
      <vt:variant>
        <vt:lpwstr/>
      </vt:variant>
      <vt:variant>
        <vt:i4>1900551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consultantplus://offline/ref=D367C818D20165172F8663509BE1B4FC42BD272A05C4B6F8C3C9D0CD500DFF1651174600FAO6h6N</vt:lpwstr>
      </vt:variant>
      <vt:variant>
        <vt:lpwstr/>
      </vt:variant>
      <vt:variant>
        <vt:i4>1900545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consultantplus://offline/ref=D367C818D20165172F8663509BE1B4FC42BD272A05C4B6F8C3C9D0CD500DFF1651174600FAO6h0N</vt:lpwstr>
      </vt:variant>
      <vt:variant>
        <vt:lpwstr/>
      </vt:variant>
      <vt:variant>
        <vt:i4>1900546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consultantplus://offline/ref=D367C818D20165172F8663509BE1B4FC42BD272A05C4B6F8C3C9D0CD500DFF1651174600FBO6h0N</vt:lpwstr>
      </vt:variant>
      <vt:variant>
        <vt:lpwstr/>
      </vt:variant>
      <vt:variant>
        <vt:i4>1900625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consultantplus://offline/ref=D367C818D20165172F8663509BE1B4FC42BD272A05C4B6F8C3C9D0CD500DFF1651174601F2O6h2N</vt:lpwstr>
      </vt:variant>
      <vt:variant>
        <vt:lpwstr/>
      </vt:variant>
      <vt:variant>
        <vt:i4>1900544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consultantplus://offline/ref=D367C818D20165172F8663509BE1B4FC42BD272A05C4B6F8C3C9D0CD500DFF1651174601F3O6hBN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Морозова</dc:creator>
  <cp:keywords>Аукцион</cp:keywords>
  <cp:lastModifiedBy>User</cp:lastModifiedBy>
  <cp:revision>19</cp:revision>
  <cp:lastPrinted>2018-09-05T12:53:00Z</cp:lastPrinted>
  <dcterms:created xsi:type="dcterms:W3CDTF">2019-09-24T11:20:00Z</dcterms:created>
  <dcterms:modified xsi:type="dcterms:W3CDTF">2019-10-21T12:12:00Z</dcterms:modified>
</cp:coreProperties>
</file>