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DDE" w:rsidRDefault="00603D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3DDE" w:rsidRDefault="00603DDE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603DDE" w:rsidRDefault="006A6E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современной городской среды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Пестяковского городского поселения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Пестяковского муниципального района на 2018-2025 годы»</w:t>
      </w:r>
    </w:p>
    <w:p w:rsidR="00603DDE" w:rsidRDefault="00603DD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before="120" w:after="0" w:line="240" w:lineRule="auto"/>
        <w:ind w:left="35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 программы</w:t>
      </w:r>
    </w:p>
    <w:p w:rsidR="00603DDE" w:rsidRDefault="00603DDE">
      <w:pPr>
        <w:spacing w:before="120" w:after="0" w:line="240" w:lineRule="auto"/>
        <w:ind w:left="35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85" w:type="dxa"/>
        <w:tblInd w:w="361" w:type="dxa"/>
        <w:tblLook w:val="04A0" w:firstRow="1" w:lastRow="0" w:firstColumn="1" w:lastColumn="0" w:noHBand="0" w:noVBand="1"/>
      </w:tblPr>
      <w:tblGrid>
        <w:gridCol w:w="2712"/>
        <w:gridCol w:w="6673"/>
      </w:tblGrid>
      <w:tr w:rsidR="00603DDE">
        <w:trPr>
          <w:trHeight w:val="68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современной городской среды</w:t>
            </w:r>
          </w:p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Пестяковского городского </w:t>
            </w:r>
          </w:p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поселения Пестяковского муниципального района </w:t>
            </w:r>
          </w:p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на 2018-2025 годы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03DDE">
        <w:trPr>
          <w:trHeight w:val="543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 w:rsidP="006A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2018-2025 годы</w:t>
            </w:r>
          </w:p>
        </w:tc>
      </w:tr>
      <w:tr w:rsidR="00603DDE">
        <w:trPr>
          <w:trHeight w:val="1543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«Благоустройство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дворовых  территорий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Пестяковского городского поселения Пестяковского муниципального района»</w:t>
            </w:r>
          </w:p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«Благоустройство муниципальных территорий общего пользования Пестяковского городского поселения Пестяковского муниципального района»</w:t>
            </w:r>
          </w:p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Благоустройство муниципальных территорий в рамках поддержки местных </w:t>
            </w:r>
            <w:proofErr w:type="gramStart"/>
            <w:r>
              <w:rPr>
                <w:rFonts w:ascii="Times New Roman" w:hAnsi="Times New Roman" w:cs="Times New Roman"/>
                <w:bCs/>
                <w:szCs w:val="28"/>
              </w:rPr>
              <w:t>инициатив»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</w:tr>
      <w:tr w:rsidR="00603DDE">
        <w:trPr>
          <w:trHeight w:val="57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Пестяковского муниципального района </w:t>
            </w:r>
          </w:p>
          <w:p w:rsidR="00603DDE" w:rsidRDefault="0060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DDE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и жилищно-коммунального хозяйства</w:t>
            </w:r>
          </w:p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Пестяковского муниципального района</w:t>
            </w:r>
          </w:p>
        </w:tc>
      </w:tr>
      <w:tr w:rsidR="00603DDE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основных мероприятий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Пестяковского муниципального района</w:t>
            </w:r>
          </w:p>
        </w:tc>
      </w:tr>
      <w:tr w:rsidR="00603DDE">
        <w:trPr>
          <w:trHeight w:val="61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(цели)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благоустройства территории Пестяковского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Пестяковского муниципального района.</w:t>
            </w:r>
          </w:p>
          <w:p w:rsidR="00603DDE" w:rsidRDefault="006A6EE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качества и комфорта городской среды на</w:t>
            </w:r>
          </w:p>
          <w:p w:rsidR="00603DDE" w:rsidRDefault="006A6EE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Пестяковского городского поселения</w:t>
            </w:r>
          </w:p>
          <w:p w:rsidR="00603DDE" w:rsidRDefault="00603DD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DDE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МКД от общего количества дворовых территорий МКД.</w:t>
            </w:r>
          </w:p>
          <w:p w:rsidR="00603DDE" w:rsidRDefault="006A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</w:tr>
      <w:tr w:rsidR="00603DDE">
        <w:trPr>
          <w:trHeight w:val="2531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дворовых территорий Пестяковского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</w:p>
          <w:p w:rsidR="00603DDE" w:rsidRDefault="006A6EE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муниципальных территорий общего пользования Пестяковского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</w:p>
          <w:p w:rsidR="00603DDE" w:rsidRDefault="006A6EEA">
            <w:pPr>
              <w:numPr>
                <w:ilvl w:val="0"/>
                <w:numId w:val="2"/>
              </w:numPr>
              <w:spacing w:after="0" w:line="240" w:lineRule="auto"/>
              <w:ind w:left="0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Правил благоустройства территории Пестяковского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поселения,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благоустройству.</w:t>
            </w:r>
          </w:p>
        </w:tc>
      </w:tr>
      <w:tr w:rsidR="00603DDE">
        <w:trPr>
          <w:trHeight w:val="10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2021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700 000,00руб.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1 170 000,00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год </w:t>
            </w:r>
            <w:r w:rsidR="00D7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22 862 585,48</w:t>
            </w:r>
            <w:r w:rsidR="0066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0,00руб.</w:t>
            </w:r>
          </w:p>
          <w:p w:rsidR="006A6EEA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0,00руб.</w:t>
            </w:r>
          </w:p>
          <w:p w:rsidR="00603DDE" w:rsidRDefault="006A6EEA">
            <w:pPr>
              <w:spacing w:after="0" w:line="240" w:lineRule="auto"/>
              <w:ind w:left="34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 руб.</w:t>
            </w:r>
            <w:proofErr w:type="gramEnd"/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год </w:t>
            </w:r>
            <w:r w:rsidR="0082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20 000 000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0,00руб.</w:t>
            </w:r>
          </w:p>
          <w:p w:rsidR="006A6EEA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 </w:t>
            </w:r>
            <w:r w:rsidRP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0,00руб.</w:t>
            </w:r>
          </w:p>
          <w:p w:rsidR="00603DDE" w:rsidRDefault="006A6EEA">
            <w:pPr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525 000,00руб.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900 000,00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год </w:t>
            </w:r>
            <w:r w:rsidR="009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1 102 020,20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0,00руб.</w:t>
            </w:r>
          </w:p>
          <w:p w:rsidR="006A6EEA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 </w:t>
            </w:r>
            <w:r w:rsidRP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0,00руб.</w:t>
            </w:r>
          </w:p>
          <w:p w:rsidR="00603DDE" w:rsidRDefault="006A6EEA">
            <w:pPr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Пестяковского городского поселения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154 000,00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238 300,00руб.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год </w:t>
            </w:r>
            <w:r w:rsidR="00D7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1 728 7</w:t>
            </w:r>
            <w:r w:rsidR="009E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0,00руб.</w:t>
            </w:r>
          </w:p>
          <w:p w:rsidR="006A6EEA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2025 год </w:t>
            </w:r>
            <w:r w:rsidRP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0,00руб.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внебюджетные источники (местные инициативы)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21 000,00руб.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31 700,00руб.</w:t>
            </w:r>
          </w:p>
          <w:p w:rsidR="006A6EEA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2023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 </w:t>
            </w:r>
            <w:r w:rsidRP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9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31 851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,00руб.</w:t>
            </w:r>
          </w:p>
          <w:p w:rsidR="006A6EEA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2024год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- 0,00руб.</w:t>
            </w:r>
          </w:p>
          <w:p w:rsidR="006A6EEA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 </w:t>
            </w:r>
            <w:r w:rsidRP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0,0 руб.</w:t>
            </w:r>
          </w:p>
        </w:tc>
      </w:tr>
      <w:tr w:rsidR="00603DDE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благоустроенных территорий для обеспечения комфортной городской среды в Пестяковском городском поселении.</w:t>
            </w:r>
          </w:p>
        </w:tc>
      </w:tr>
    </w:tbl>
    <w:p w:rsidR="00603DDE" w:rsidRDefault="006A6EEA">
      <w:pPr>
        <w:keepNext/>
        <w:keepLines/>
        <w:numPr>
          <w:ilvl w:val="2"/>
          <w:numId w:val="1"/>
        </w:numPr>
        <w:spacing w:before="20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Характеристика основных мероприятий программы</w:t>
      </w:r>
    </w:p>
    <w:p w:rsidR="00603DDE" w:rsidRDefault="006A6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выполнение основного мероприятия – «Благоустройство дворовых территорий Пестяковского городского поселения», и «Благоустройство территорий общего пользования Пестяковского городского поселения в рамках которой реализуются мероприятия: </w:t>
      </w:r>
    </w:p>
    <w:p w:rsidR="00603DDE" w:rsidRDefault="006A6EEA">
      <w:pPr>
        <w:pStyle w:val="ac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Приведение в нормативное состояние дворовых территорий Пестяковского городского поселения </w:t>
      </w:r>
    </w:p>
    <w:p w:rsidR="00603DDE" w:rsidRDefault="006A6EEA">
      <w:pPr>
        <w:pStyle w:val="ac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подразумевает благоустройство дворовой территории по объектам:</w:t>
      </w:r>
    </w:p>
    <w:p w:rsidR="00603DDE" w:rsidRDefault="006A6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-ул. Тупицына, д.6;</w:t>
      </w:r>
    </w:p>
    <w:p w:rsidR="00603DDE" w:rsidRDefault="006A6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-ул. Мира, д.15.</w:t>
      </w:r>
    </w:p>
    <w:p w:rsidR="00603DDE" w:rsidRDefault="00603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Реализация мероприятий по благоустройству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дворовых территорий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выполнение минимального и /или дополнительного перечня работ.</w:t>
      </w:r>
    </w:p>
    <w:p w:rsidR="00603DDE" w:rsidRDefault="006A6EE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инимальный перечень работ по благоустройству дворовых территорий многоквартирных домов:</w:t>
      </w:r>
    </w:p>
    <w:p w:rsidR="00603DDE" w:rsidRDefault="006A6EE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ремонт дворовых проездов;</w:t>
      </w:r>
    </w:p>
    <w:p w:rsidR="00603DDE" w:rsidRDefault="006A6EE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освещения дворовых территорий;</w:t>
      </w:r>
    </w:p>
    <w:p w:rsidR="00603DDE" w:rsidRDefault="006A6EE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установка скамеек;</w:t>
      </w:r>
    </w:p>
    <w:p w:rsidR="00603DDE" w:rsidRDefault="006A6EE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установка урн для мусора.</w:t>
      </w:r>
    </w:p>
    <w:p w:rsidR="00603DDE" w:rsidRDefault="006A6EE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работ по благоустройству дворовых территорий многоквартирных домов:</w:t>
      </w:r>
    </w:p>
    <w:p w:rsidR="00603DDE" w:rsidRDefault="006A6EEA">
      <w:pPr>
        <w:shd w:val="clear" w:color="auto" w:fill="FFFFFF"/>
        <w:spacing w:after="0" w:line="240" w:lineRule="auto"/>
        <w:ind w:right="68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- оборудование детских и (или) спортивных площадок,</w:t>
      </w:r>
    </w:p>
    <w:p w:rsidR="00603DDE" w:rsidRDefault="006A6EEA">
      <w:pPr>
        <w:shd w:val="clear" w:color="auto" w:fill="FFFFFF"/>
        <w:spacing w:after="0" w:line="240" w:lineRule="auto"/>
        <w:ind w:right="68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- оборудование автомобильных парковок,</w:t>
      </w:r>
    </w:p>
    <w:p w:rsidR="00603DDE" w:rsidRDefault="006A6EEA">
      <w:pPr>
        <w:shd w:val="clear" w:color="auto" w:fill="FFFFFF"/>
        <w:spacing w:after="0" w:line="240" w:lineRule="auto"/>
        <w:ind w:right="68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- озеленение дворовых территорий,</w:t>
      </w:r>
    </w:p>
    <w:p w:rsidR="00603DDE" w:rsidRDefault="006A6EEA">
      <w:pPr>
        <w:shd w:val="clear" w:color="auto" w:fill="FFFFFF"/>
        <w:spacing w:after="0" w:line="240" w:lineRule="auto"/>
        <w:ind w:right="68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 - устройство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ливнеприёмников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</w:t>
      </w:r>
    </w:p>
    <w:p w:rsidR="00603DDE" w:rsidRDefault="006A6EEA">
      <w:pPr>
        <w:shd w:val="clear" w:color="auto" w:fill="FFFFFF"/>
        <w:spacing w:after="0" w:line="240" w:lineRule="auto"/>
        <w:ind w:right="68" w:firstLine="56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устройство контейнерных площадок (устройство площадок   для сбора и временного хранения отходов с установкой контейнеров, бункеров-накопителей, устройством ограждения и твердого основания).</w:t>
      </w:r>
    </w:p>
    <w:p w:rsidR="00603DDE" w:rsidRDefault="00603DDE">
      <w:pPr>
        <w:widowControl w:val="0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 дворовых территорий, подлежащих благоустройству</w:t>
      </w:r>
    </w:p>
    <w:p w:rsidR="00603DDE" w:rsidRDefault="00603DD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tbl>
      <w:tblPr>
        <w:tblStyle w:val="af5"/>
        <w:tblW w:w="9854" w:type="dxa"/>
        <w:tblInd w:w="-108" w:type="dxa"/>
        <w:tblLook w:val="04A0" w:firstRow="1" w:lastRow="0" w:firstColumn="1" w:lastColumn="0" w:noHBand="0" w:noVBand="1"/>
      </w:tblPr>
      <w:tblGrid>
        <w:gridCol w:w="1526"/>
        <w:gridCol w:w="8328"/>
      </w:tblGrid>
      <w:tr w:rsidR="00603DDE">
        <w:tc>
          <w:tcPr>
            <w:tcW w:w="1526" w:type="dxa"/>
          </w:tcPr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27" w:type="dxa"/>
          </w:tcPr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МКД</w:t>
            </w:r>
          </w:p>
        </w:tc>
      </w:tr>
      <w:tr w:rsidR="00603DDE">
        <w:tc>
          <w:tcPr>
            <w:tcW w:w="1526" w:type="dxa"/>
          </w:tcPr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7" w:type="dxa"/>
          </w:tcPr>
          <w:p w:rsidR="00603DDE" w:rsidRDefault="006A6EEA">
            <w:pPr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Пестяки, ул. Тупицына, д.6</w:t>
            </w:r>
          </w:p>
        </w:tc>
      </w:tr>
      <w:tr w:rsidR="00603DDE">
        <w:tc>
          <w:tcPr>
            <w:tcW w:w="1526" w:type="dxa"/>
          </w:tcPr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7" w:type="dxa"/>
          </w:tcPr>
          <w:p w:rsidR="00603DDE" w:rsidRDefault="006A6EEA">
            <w:pPr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Пестяки, ул. Мира, д.15</w:t>
            </w:r>
          </w:p>
        </w:tc>
      </w:tr>
    </w:tbl>
    <w:p w:rsidR="00603DDE" w:rsidRDefault="00603DD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Благоустройство территории общего пользования Пестяковского городского поселения </w:t>
      </w:r>
    </w:p>
    <w:p w:rsidR="00603DDE" w:rsidRDefault="00603DD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03DDE" w:rsidRDefault="006A6EEA">
      <w:pPr>
        <w:shd w:val="clear" w:color="auto" w:fill="FFFFFF"/>
        <w:spacing w:after="0" w:line="240" w:lineRule="auto"/>
        <w:ind w:right="1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Адресный перечень общественных территорий Пестяковского городского поселения Пестяковского муниципального района, подлежащих благоустройству, формируется с учетом общественного обсуждения, в соответствии с Порядком предоставления,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и оценки предложений граждан и организаций о включении в муниципальную программу «Формирование современной городской среды» на 2018-2024 годы общественной территории  Пестяковского городского поселения Пестяковского муниципального района, подлежащей благоустройству в 2018-2024 годы,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утвержденного Постановлением Администрации Пестяковского муниципального района от 07.11.2017 года № 501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DDE" w:rsidRDefault="006A6EEA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году мероприятие подразумевает благоустройство территории центральной площади п. Пестяки.</w:t>
      </w:r>
    </w:p>
    <w:p w:rsidR="00603DDE" w:rsidRDefault="006A6EEA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2019 году проведено благоустройство общественной территории в районе ОБУЗ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ЦРБ».</w:t>
      </w:r>
    </w:p>
    <w:p w:rsidR="00603DDE" w:rsidRDefault="006A6EEA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Мероприятия по благоустройству общественных территорий должны выполняться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603DDE" w:rsidRDefault="00603DDE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3. Целевые индикаторы (показатели) программы,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характеризующие мероприятия программы, с расшифровкой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значений по годам реализации программы</w:t>
      </w:r>
    </w:p>
    <w:p w:rsidR="00603DDE" w:rsidRDefault="00603DD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Программы в 2018-2025 годах увеличится количество благоустроенных территорий для обеспечения комфортной городской среды в Пестяковском городском поселении на 3 единицы.</w:t>
      </w:r>
    </w:p>
    <w:p w:rsidR="00603DDE" w:rsidRDefault="00603DDE">
      <w:pPr>
        <w:widowControl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показатели (индикаторы), характеризующие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сферу содержания дворовых территорий 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Пестяковского городского поселения Пестяковского муниципального района</w:t>
      </w:r>
    </w:p>
    <w:p w:rsidR="00603DDE" w:rsidRDefault="00603DD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целевых индикаторах (показателях) программы</w:t>
      </w:r>
    </w:p>
    <w:p w:rsidR="00603DDE" w:rsidRDefault="006A6EEA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к таблице: отчетные значения целевых индикаторов программы определяются по данным учета, осуществляемого отделом муниципального и жилищно-коммунального хозяйства Администрации Пестяковского муниципального района.</w:t>
      </w:r>
    </w:p>
    <w:p w:rsidR="00603DDE" w:rsidRDefault="00603DDE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03DDE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</w:p>
    <w:p w:rsidR="00603DDE" w:rsidRDefault="00603DDE">
      <w:p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9969" w:type="dxa"/>
        <w:tblInd w:w="-108" w:type="dxa"/>
        <w:tblLook w:val="04A0" w:firstRow="1" w:lastRow="0" w:firstColumn="1" w:lastColumn="0" w:noHBand="0" w:noVBand="1"/>
      </w:tblPr>
      <w:tblGrid>
        <w:gridCol w:w="546"/>
        <w:gridCol w:w="2475"/>
        <w:gridCol w:w="652"/>
        <w:gridCol w:w="697"/>
        <w:gridCol w:w="701"/>
        <w:gridCol w:w="704"/>
        <w:gridCol w:w="702"/>
        <w:gridCol w:w="703"/>
        <w:gridCol w:w="700"/>
        <w:gridCol w:w="697"/>
        <w:gridCol w:w="696"/>
        <w:gridCol w:w="696"/>
      </w:tblGrid>
      <w:tr w:rsidR="006A6EEA" w:rsidTr="006A6EEA">
        <w:tc>
          <w:tcPr>
            <w:tcW w:w="54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8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65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изм.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0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6A6EEA" w:rsidRPr="006A6EEA" w:rsidRDefault="006A6EEA" w:rsidP="006A6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A6EEA" w:rsidTr="006A6EEA">
        <w:tc>
          <w:tcPr>
            <w:tcW w:w="54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65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6EEA" w:rsidTr="006A6EEA">
        <w:tc>
          <w:tcPr>
            <w:tcW w:w="54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65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70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0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6EEA" w:rsidTr="006A6EEA">
        <w:tc>
          <w:tcPr>
            <w:tcW w:w="54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vAlign w:val="center"/>
          </w:tcPr>
          <w:p w:rsidR="006A6EEA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образования)</w:t>
            </w:r>
          </w:p>
        </w:tc>
        <w:tc>
          <w:tcPr>
            <w:tcW w:w="65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6EEA" w:rsidTr="006A6EEA">
        <w:tc>
          <w:tcPr>
            <w:tcW w:w="54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</w:tcPr>
          <w:p w:rsidR="006A6EEA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65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6EEA" w:rsidTr="006A6EEA">
        <w:tc>
          <w:tcPr>
            <w:tcW w:w="54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</w:tcPr>
          <w:p w:rsidR="006A6EEA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65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6EEA" w:rsidTr="006A6EEA">
        <w:tc>
          <w:tcPr>
            <w:tcW w:w="54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</w:tcPr>
          <w:p w:rsidR="006A6EEA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Доля  площади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благоустроенных муниципальных территорий общего пользования</w:t>
            </w:r>
          </w:p>
        </w:tc>
        <w:tc>
          <w:tcPr>
            <w:tcW w:w="65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03DDE" w:rsidRDefault="00603DDE">
      <w:pPr>
        <w:widowControl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6EEA" w:rsidRDefault="006A6EEA">
      <w:pPr>
        <w:widowControl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Целевые показатели (индикаторы), характеризующие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благоустройство общественных территорий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Пестяковского городского поселения Пестяковского муниципального района</w:t>
      </w:r>
    </w:p>
    <w:p w:rsidR="00603DDE" w:rsidRDefault="00603DD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целевых индикаторов (показателей) программы</w:t>
      </w:r>
    </w:p>
    <w:p w:rsidR="00603DDE" w:rsidRDefault="006A6EEA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к таблице: отчетные значения целевых индикаторов программы определяются по данным учета, осуществляемого отделом муниципального и жилищно-коммунального хозяйства Администрации Пестяковского муниципального района.</w:t>
      </w:r>
    </w:p>
    <w:p w:rsidR="00603DDE" w:rsidRDefault="006A6EEA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p w:rsidR="00603DDE" w:rsidRDefault="00603DDE">
      <w:p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9906" w:type="dxa"/>
        <w:tblInd w:w="-108" w:type="dxa"/>
        <w:tblLook w:val="04A0" w:firstRow="1" w:lastRow="0" w:firstColumn="1" w:lastColumn="0" w:noHBand="0" w:noVBand="1"/>
      </w:tblPr>
      <w:tblGrid>
        <w:gridCol w:w="560"/>
        <w:gridCol w:w="2130"/>
        <w:gridCol w:w="592"/>
        <w:gridCol w:w="696"/>
        <w:gridCol w:w="698"/>
        <w:gridCol w:w="853"/>
        <w:gridCol w:w="714"/>
        <w:gridCol w:w="851"/>
        <w:gridCol w:w="710"/>
        <w:gridCol w:w="710"/>
        <w:gridCol w:w="696"/>
        <w:gridCol w:w="696"/>
      </w:tblGrid>
      <w:tr w:rsidR="006A6EEA" w:rsidTr="006A6EEA">
        <w:tc>
          <w:tcPr>
            <w:tcW w:w="56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3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59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698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3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1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1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1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A6EEA" w:rsidTr="006A6EEA">
        <w:tc>
          <w:tcPr>
            <w:tcW w:w="56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vAlign w:val="center"/>
          </w:tcPr>
          <w:p w:rsidR="006A6EEA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59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</w:tcPr>
          <w:p w:rsidR="006A6EEA" w:rsidRDefault="00824A4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6EEA" w:rsidTr="006A6EEA">
        <w:tc>
          <w:tcPr>
            <w:tcW w:w="56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vAlign w:val="center"/>
          </w:tcPr>
          <w:p w:rsidR="006A6EEA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59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98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</w:tcPr>
          <w:p w:rsidR="006A6EEA" w:rsidRDefault="00824A4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6EEA" w:rsidTr="006A6EEA">
        <w:tc>
          <w:tcPr>
            <w:tcW w:w="56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vAlign w:val="center"/>
          </w:tcPr>
          <w:p w:rsidR="006A6EEA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Доля  площади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благоустроенных муниципальных территорий общего пользования</w:t>
            </w:r>
          </w:p>
        </w:tc>
        <w:tc>
          <w:tcPr>
            <w:tcW w:w="59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8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3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</w:tcPr>
          <w:p w:rsidR="006A6EEA" w:rsidRDefault="00824A4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03DDE" w:rsidRDefault="00603DD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03DDE">
      <w:p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Цель, задачи и ожидаемые результаты реализации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603DDE" w:rsidRDefault="00603DD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Основной целью муниципальной программы является повышение уровня благоустройства территорий Пестяковского городского поселения Пестяковского муниципального района.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задачи муниципальной программы, направленные на достижение вышеуказанных целей, заключаются в следующем: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повышение уровня благоустройства дворовых территорий Пестяковского городского поселения Пестяковского муниципального района;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повышение уровня благоустройства муниципальных территорий общего пользования Пестяковского городского поселения Пестяковского муниципального района.</w:t>
      </w:r>
    </w:p>
    <w:p w:rsidR="00603DDE" w:rsidRDefault="00603DD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целях решения задач, направленных на достижение цели муниципальной программы, в ее составе предусмотрены подпрограммы, сформированные с учетом группировки мероприятий, с помощью которых выполняются наиболее важные задачи.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Успешное выполнение задач муниципальной программы позволит улучшить условия проживания и жизнедеятельности горожан и повысить привлекательность города.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Реализация муниципальной программы позволит достичь следующих результатов: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благоустройство 1 территории, прилегающих к многоквартирным жилым домам, в результате количество благоустроенных дворовых территорий в целом по городу составит 26,5%;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благоустройство 1-й муниципальной территории общего пользования;</w:t>
      </w:r>
    </w:p>
    <w:p w:rsidR="00603DDE" w:rsidRDefault="00D82D1C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2018 - 2025</w:t>
      </w:r>
      <w:r w:rsidR="006A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гг. муниципальная программа будет реализована в соответствии с решением комиссии, утвержденной </w:t>
      </w:r>
      <w:hyperlink r:id="rId8">
        <w:r w:rsidR="006A6E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6A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Пестяковского муниципального района от 07 ноября 2017 года № 497.</w:t>
      </w:r>
    </w:p>
    <w:p w:rsidR="00603DDE" w:rsidRDefault="00603DDE">
      <w:pPr>
        <w:widowControl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Система управления реализацией муниципальной программы</w:t>
      </w:r>
    </w:p>
    <w:p w:rsidR="00603DDE" w:rsidRDefault="00603DDE">
      <w:pPr>
        <w:widowControl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Исполнителем муниципальной программы является Администрация Пестяковского муниципального района.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Исполнитель программы: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координирует деятельность по реализации подпрограмм, отдельных мероприятий муниципальной программы;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предоставляет по запросам сведения, необходимые для проведения мониторинга реализации муниципальной программы, проверки отчетности реализации муниципальной программы;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осуществляет оценку эффективности реализации муниципальной программы, а также реализации подпрограмм, входящих в муниципальную программу, путем определения степени достижения целевых показателей муниципальной программы и полноты использования средств;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готовит в срок до 31 декабря текущего года годовой отчет о реализации муниципальной программы и представляет его в установленном порядке;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осуществляет реализацию мероприятий муниципальной программы, отдельных - в рамках своих полномочий;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разрабатывает и согласовывает проект изменений в муниципальную программу;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 формирует предложения по внесению изменений в муниципальную программу;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подписывает акты выполненных работ в соответствии с заключенными муниципальными контрактами и договорами.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реализацию программы могут повлиять внешние риски, а именно: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 размещении муниципальных заказов согласно Федеральному 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Основными финансовыми рисками реализации программы являются существенное ухудшение социально-экономической ситуации и уменьшение доходной части бюджета города, что повлечет за собой отсутствие или недостаточное финансирование мероприятий муниципальной программы, в результате чего показатели муниципальной программы не будут достигнуты в полном объеме.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Способами ограничения рисков являются: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концентрация ресурсов на решении приоритетных задач;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изучение и внедрение положительного опыта других муниципальных образований;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повышение результативности реализации программы и эффективности использования бюджетных средств;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своевременное внесение изменений в бюджет и муниципальную программу.</w:t>
      </w:r>
    </w:p>
    <w:p w:rsidR="00603DDE" w:rsidRDefault="00603DDE">
      <w:pPr>
        <w:spacing w:after="0" w:line="240" w:lineRule="auto"/>
        <w:jc w:val="both"/>
      </w:pPr>
    </w:p>
    <w:p w:rsidR="00603DDE" w:rsidRDefault="006A6E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6.Порядок аккумулирования и расходования средств заинтересованных лиц.</w:t>
      </w:r>
    </w:p>
    <w:p w:rsidR="00603DDE" w:rsidRDefault="00603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DDE" w:rsidRDefault="006A6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работ из минимального перечня осуществляется за счет бюджетных ассигнований бюджета Пестяковского городского поселения, а также средств субсидии на поддержку муниципальных программ формирования современной городской среды.</w:t>
      </w:r>
    </w:p>
    <w:p w:rsidR="00603DDE" w:rsidRDefault="006A6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Пестяковского городского поселения, прилагается (приложение 1 к постановлению).</w:t>
      </w:r>
    </w:p>
    <w:p w:rsidR="00603DDE" w:rsidRDefault="00603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DDE" w:rsidRDefault="006A6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Порядок включения предложений заинтересованных лиц о включении дворовой территории в муниципальную программу.</w:t>
      </w:r>
    </w:p>
    <w:p w:rsidR="00603DDE" w:rsidRDefault="00603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DDE" w:rsidRDefault="006A6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Дворовые территории включаются в муниципальную программу в соответствии с требованиями Порядка предоставления,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Пестяковского городского поселения Пестяковского муниципального района на 2018-2024 годы», утвержденного Постановлением Администрации Пестяковского муниципального района от 07.11.2017 года № 498 и в пределах лимитов бюджетных обязательств, предусмотренных на реализацию данной программы.</w:t>
      </w:r>
    </w:p>
    <w:p w:rsidR="00603DDE" w:rsidRDefault="006A6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 дворовых территорий, подлежащих благоустройству сформирован по результатам отбора общественной комиссией по проведению комиссионной оценки предложений заинтересованных лиц для организации общественного обсуждения, проведения комиссионной оценки предложений заинтересованных лиц, а также для осуществления контроля за реализацией приоритетного проекта «Формирование современной городской среды».</w:t>
      </w:r>
    </w:p>
    <w:p w:rsidR="00603DDE" w:rsidRDefault="00603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DDE" w:rsidRDefault="006A6EE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Порядок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разработки, обсуждения с заинтересованными лицами и утверждения дизайн-проектов благоустройства дворовой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включаемых в муниципальную программу «Формирование современной городской среды» на территории Пестяковского городского поселения Пестяковского му</w:t>
      </w:r>
      <w:r w:rsidR="00D82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района на 2018-2025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гг. прилагается (приложение 2 к постановлению).</w:t>
      </w:r>
    </w:p>
    <w:p w:rsidR="00603DDE" w:rsidRDefault="00603DDE">
      <w:pPr>
        <w:tabs>
          <w:tab w:val="left" w:pos="0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и форма участия (трудовое и (или) финансовое) заинтересованных лиц в выполнении дополнительного перечня работ по благоустройству дворовых территорий прилагается (приложение 3 к постановлению).</w:t>
      </w:r>
    </w:p>
    <w:p w:rsidR="00603DDE" w:rsidRDefault="006A6EEA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Пестяковского муниципального района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Формирование современной городской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среды на территории Пестяковского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поселения Пестяковского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B946EC">
        <w:rPr>
          <w:rFonts w:ascii="Times New Roman" w:eastAsia="Times New Roman" w:hAnsi="Times New Roman" w:cs="Times New Roman"/>
          <w:sz w:val="20"/>
          <w:szCs w:val="20"/>
          <w:lang w:eastAsia="ru-RU"/>
        </w:rPr>
        <w:t>ниципального района на 2018-2025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 "</w:t>
      </w:r>
    </w:p>
    <w:p w:rsidR="00603DDE" w:rsidRDefault="00603DD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64"/>
      <w:bookmarkEnd w:id="0"/>
    </w:p>
    <w:p w:rsidR="00603DDE" w:rsidRDefault="00603DDE">
      <w:pPr>
        <w:spacing w:after="1"/>
        <w:rPr>
          <w:rFonts w:ascii="Times New Roman" w:eastAsia="Calibri" w:hAnsi="Times New Roman" w:cs="Times New Roman"/>
          <w:sz w:val="24"/>
          <w:szCs w:val="24"/>
        </w:rPr>
      </w:pPr>
    </w:p>
    <w:p w:rsidR="00603DDE" w:rsidRDefault="006A6E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Паспорт подпрограммы </w:t>
      </w:r>
    </w:p>
    <w:p w:rsidR="00603DDE" w:rsidRDefault="00603DD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5" w:type="dxa"/>
        <w:tblInd w:w="-6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153"/>
        <w:gridCol w:w="6846"/>
      </w:tblGrid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"Благоустройство муниципальных дворовых территорий Пестяковского городского поселения Пестяковского муниципального района"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D82D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2018 - 2025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Пестяковского муниципального района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1)увеличение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благоустроенных дворовых территорий МКД,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повышение уровня вовлеченности заинтересованных граждан, организаций в реализацию мероприятий по благоустройству территорий муниципальных образований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ресурсного обеспечения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0,00руб.;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D82D1C" w:rsidRDefault="00D82D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-  0,00руб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0,00руб.;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D82D1C" w:rsidRDefault="00D82D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– 0,00руб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0,00руб.;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D82D1C" w:rsidRDefault="00D82D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– 0,00руб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Пестяковского городского поселения: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0,00руб.;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D82D1C" w:rsidRDefault="00D82D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0,00руб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благоустроенных дворовых территорий для обеспечения комфортной городской среды в Пестяковском городском поселении.</w:t>
            </w:r>
          </w:p>
        </w:tc>
      </w:tr>
    </w:tbl>
    <w:p w:rsidR="00603DDE" w:rsidRDefault="00603D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keepNext/>
        <w:keepLines/>
        <w:spacing w:before="200"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2.Характеристика основных мероприятий подпрограммы</w:t>
      </w:r>
    </w:p>
    <w:p w:rsidR="00603DDE" w:rsidRDefault="00603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предусматривает выполнение основного мероприятия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дворовых территорий Пестяковского городского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которой реализуются мероприятия «Приведение в нормативное состояние дворовых территорий Пестяковского городского поселения».</w:t>
      </w:r>
    </w:p>
    <w:p w:rsidR="00603DDE" w:rsidRDefault="00603D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03DDE" w:rsidRDefault="006A6E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подразумевает благоустройство дворовой территории по объектам:</w:t>
      </w:r>
    </w:p>
    <w:p w:rsidR="00D82D1C" w:rsidRDefault="00D82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площадь Ленина </w:t>
      </w:r>
    </w:p>
    <w:p w:rsidR="00603DDE" w:rsidRDefault="006A6EEA" w:rsidP="00D82D1C">
      <w:pPr>
        <w:shd w:val="clear" w:color="auto" w:fill="FFFFFF"/>
        <w:tabs>
          <w:tab w:val="left" w:pos="0"/>
        </w:tabs>
        <w:spacing w:after="0" w:line="240" w:lineRule="auto"/>
        <w:ind w:left="142" w:right="1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благоустройству </w:t>
      </w:r>
      <w:r w:rsidR="00D82D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D8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асфальтное покрытие </w:t>
      </w:r>
    </w:p>
    <w:p w:rsidR="00603DDE" w:rsidRDefault="00603D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3.Перечень целевых индикаторах (показателях) подпрограммы</w:t>
      </w:r>
    </w:p>
    <w:p w:rsidR="00603DDE" w:rsidRDefault="006A6EEA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к таблице: отчетные значения целевых индикаторов подпрограммы определяются по данным учета, осуществляемого отделом муниципального и жилищно-коммунального хозяйства Администрации Пестяковского муниципального района.</w:t>
      </w:r>
    </w:p>
    <w:p w:rsidR="00603DDE" w:rsidRDefault="006A6EEA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</w:p>
    <w:p w:rsidR="00603DDE" w:rsidRDefault="00603DDE">
      <w:p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886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52"/>
        <w:gridCol w:w="2058"/>
        <w:gridCol w:w="563"/>
        <w:gridCol w:w="680"/>
        <w:gridCol w:w="681"/>
        <w:gridCol w:w="680"/>
        <w:gridCol w:w="746"/>
        <w:gridCol w:w="777"/>
        <w:gridCol w:w="709"/>
        <w:gridCol w:w="708"/>
        <w:gridCol w:w="709"/>
      </w:tblGrid>
      <w:tr w:rsidR="003D2521" w:rsidTr="003D2521">
        <w:tc>
          <w:tcPr>
            <w:tcW w:w="552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8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56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изм</w:t>
            </w:r>
            <w:proofErr w:type="spellEnd"/>
          </w:p>
        </w:tc>
        <w:tc>
          <w:tcPr>
            <w:tcW w:w="680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681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80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46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77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9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3D2521" w:rsidTr="003D2521">
        <w:tc>
          <w:tcPr>
            <w:tcW w:w="552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8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56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2521" w:rsidTr="003D2521">
        <w:tc>
          <w:tcPr>
            <w:tcW w:w="552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8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56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681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2521" w:rsidTr="003D2521">
        <w:tc>
          <w:tcPr>
            <w:tcW w:w="552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8" w:type="dxa"/>
            <w:vAlign w:val="center"/>
          </w:tcPr>
          <w:p w:rsidR="003D2521" w:rsidRDefault="003D25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Охват населения благоустроенными дворовыми территориями (доля населения, проживающего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жилом фонде с благоустроенными дворовыми территориями, от общей численности населения муниципального образования)</w:t>
            </w:r>
          </w:p>
        </w:tc>
        <w:tc>
          <w:tcPr>
            <w:tcW w:w="56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1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03DDE" w:rsidRDefault="00603DDE">
      <w:p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4.Ресурсное обеспечение подпрограммы, рублей</w:t>
      </w:r>
    </w:p>
    <w:p w:rsidR="00603DDE" w:rsidRDefault="00603D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53" w:type="pct"/>
        <w:tblInd w:w="-105" w:type="dxa"/>
        <w:tblLook w:val="01E0" w:firstRow="1" w:lastRow="1" w:firstColumn="1" w:lastColumn="1" w:noHBand="0" w:noVBand="0"/>
      </w:tblPr>
      <w:tblGrid>
        <w:gridCol w:w="576"/>
        <w:gridCol w:w="2996"/>
        <w:gridCol w:w="855"/>
        <w:gridCol w:w="819"/>
        <w:gridCol w:w="818"/>
        <w:gridCol w:w="798"/>
        <w:gridCol w:w="837"/>
        <w:gridCol w:w="767"/>
        <w:gridCol w:w="759"/>
        <w:gridCol w:w="741"/>
      </w:tblGrid>
      <w:tr w:rsidR="00B946EC" w:rsidTr="00B946EC">
        <w:trPr>
          <w:trHeight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 г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9E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2021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ind w:left="-925" w:firstLine="92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2023 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ind w:left="-925" w:firstLine="92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2024г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ind w:left="-925" w:firstLine="92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2025г</w:t>
            </w:r>
          </w:p>
        </w:tc>
      </w:tr>
      <w:tr w:rsidR="00B946EC" w:rsidTr="00B946EC">
        <w:trPr>
          <w:trHeight w:val="271"/>
        </w:trPr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 Пестяковского городского поселения»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бюджетные ассигнования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федеральный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145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нормативное состояние дворовых территорий Пестяковского городского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145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бюджетные ассигнования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145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федеральный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145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145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603DDE" w:rsidRDefault="00603DDE">
      <w:pPr>
        <w:sectPr w:rsidR="00603DDE">
          <w:headerReference w:type="default" r:id="rId10"/>
          <w:footerReference w:type="default" r:id="rId11"/>
          <w:pgSz w:w="11906" w:h="16838"/>
          <w:pgMar w:top="978" w:right="560" w:bottom="689" w:left="1701" w:header="426" w:footer="137" w:gutter="0"/>
          <w:cols w:space="720"/>
          <w:formProt w:val="0"/>
          <w:docGrid w:linePitch="360" w:charSpace="4096"/>
        </w:sectPr>
      </w:pPr>
    </w:p>
    <w:p w:rsidR="00603DDE" w:rsidRDefault="006A6EEA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Пестяковского муниципального района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Формирование современной городской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среды на территории Пестяковского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поселения Пестяковского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 на 2018-2024 годы "</w:t>
      </w:r>
    </w:p>
    <w:p w:rsidR="00603DDE" w:rsidRDefault="00603DD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Паспорт подпрограммы</w:t>
      </w:r>
    </w:p>
    <w:p w:rsidR="00603DDE" w:rsidRDefault="00603DD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5" w:type="dxa"/>
        <w:tblInd w:w="-6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153"/>
        <w:gridCol w:w="6846"/>
      </w:tblGrid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муниципальной территории общего пользования Пестяковского городского поселения Пестяковского муниципального района»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Пестяковского муниципального района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увеличение количества благоустроенных дворовых территорий МКД,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повышение уровня вовлеченности заинтересованных граждан, организаций в реализацию мероприятий по благоустройству территорий муниципальных образований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ресурсного обеспечения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824A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</w:t>
            </w:r>
            <w:r w:rsidR="001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21 677 485,48</w:t>
            </w:r>
            <w:r w:rsidR="00A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603DDE" w:rsidRDefault="003D25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0,00руб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F229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20 000 000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03DDE" w:rsidRDefault="003D25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F229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202 020,20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03DDE" w:rsidRDefault="003D25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2025год – 0,00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Пестяковского городского поселения: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- 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- 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год - 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2023год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proofErr w:type="gramEnd"/>
            <w:r w:rsidR="001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475 465,28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03DDE" w:rsidRDefault="003D2521" w:rsidP="00B946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2025год -   0,00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благоустроенных территорий общего пользования в Пестяковском городском поселении.</w:t>
            </w:r>
          </w:p>
        </w:tc>
      </w:tr>
    </w:tbl>
    <w:p w:rsidR="00603DDE" w:rsidRDefault="00603D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keepNext/>
        <w:keepLines/>
        <w:spacing w:before="200"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2.Характеристика основных мероприятий подпрограммы</w:t>
      </w:r>
    </w:p>
    <w:p w:rsidR="00603DDE" w:rsidRDefault="00603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предусматривает выполнение основного мероприятия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территорий общего пользования Пестяковского городского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которой реализуются мероприятия «Приведение в нормативное состояние территорий общего пользования Пестяковского городского поселения».</w:t>
      </w:r>
    </w:p>
    <w:p w:rsidR="00603DDE" w:rsidRDefault="00603D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03DDE" w:rsidRDefault="006A6EE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Благоустройство территории общего пользования Пестяковского городского поселения </w:t>
      </w:r>
    </w:p>
    <w:p w:rsidR="00603DDE" w:rsidRDefault="00603D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Адресный перечень  территорий общего пользования Пестяковского городского поселения Пестяковского муниципального района, подлежащих благоустройству, формируется с учетом общественного обсуждения, в соответствии с Порядком предоставления, рассмотрения и оценки предложений граждан и организаций о включении в муниципальную программу «Формирование современной городской среды» на 2018-2024 годы общественной территории  Пестяковского городского поселения Пестяковского муниципального района, подлежащей благоустройству в 2018-2024 годы, утвержденного Постановлением Администрации Пестяковского муниципального района от 07.11.2017 года № 501.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году мероприятие подразумевает благоустройство территории центральной площади п. Пестяки.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2019 году проведено благоустройство общественной территории в районе ОБУЗ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- обустройство парка отдыха.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благоустройству общественных территорий должны выполняться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F36B68" w:rsidRDefault="00F36B68" w:rsidP="00F36B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«В 2023 году планируется провести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благоустройству общественной территории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озеро.</w:t>
      </w:r>
    </w:p>
    <w:p w:rsidR="00F36B68" w:rsidRDefault="00F36B68" w:rsidP="00F36B68">
      <w:pPr>
        <w:widowControl w:val="0"/>
        <w:shd w:val="clear" w:color="auto" w:fill="FFFFFF"/>
        <w:spacing w:after="0" w:line="240" w:lineRule="auto"/>
        <w:ind w:left="19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обеспечения благоустройства данной общественной территорий требуется   проведение следующих мероприятий:</w:t>
      </w:r>
    </w:p>
    <w:p w:rsidR="00F36B68" w:rsidRDefault="00F36B68" w:rsidP="00F36B68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озеленение, уход за зелеными насаждениями;</w:t>
      </w:r>
    </w:p>
    <w:p w:rsidR="00F36B68" w:rsidRDefault="00F36B68" w:rsidP="00F36B68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малыми архитектурными формами, садово-парковой мебелью;</w:t>
      </w:r>
    </w:p>
    <w:p w:rsidR="00F36B68" w:rsidRDefault="00F36B68" w:rsidP="00F36B68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устройство пешеходных дорожек;</w:t>
      </w:r>
    </w:p>
    <w:p w:rsidR="00F36B68" w:rsidRDefault="00F36B68" w:rsidP="00F36B68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освещение территорий;</w:t>
      </w:r>
    </w:p>
    <w:p w:rsidR="00F36B68" w:rsidRDefault="00F36B68" w:rsidP="00F36B68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установка скамеек и урн;</w:t>
      </w:r>
    </w:p>
    <w:p w:rsidR="00F36B68" w:rsidRDefault="00F36B68" w:rsidP="00F36B68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установка деревянных настилов над водной гладью.</w:t>
      </w:r>
    </w:p>
    <w:p w:rsidR="00F36B68" w:rsidRDefault="00F36B68" w:rsidP="00F36B68">
      <w:pPr>
        <w:widowControl w:val="0"/>
        <w:shd w:val="clear" w:color="auto" w:fill="FFFFFF"/>
        <w:tabs>
          <w:tab w:val="left" w:pos="264"/>
        </w:tabs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Выполнение данных мероприятий, предусмотренных Программой, создаст условия для придания внешнему виду поселка состояния благоустроенности и привлекательности.</w:t>
      </w:r>
    </w:p>
    <w:p w:rsidR="00F36B68" w:rsidRDefault="00F36B68" w:rsidP="00F36B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территории являются востребованной гражданами разных возрастных категорий, комплексное решение проблемы окажет положительный эффект на санитарно-эпидемиологическую обстановку, будет способствовать повышению уровня их комфортного проживания и проведения досуга».</w:t>
      </w:r>
    </w:p>
    <w:p w:rsidR="00F36B68" w:rsidRDefault="00F36B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3.Перечень целевых индикаторов (показателей) подпрограммы</w:t>
      </w:r>
    </w:p>
    <w:p w:rsidR="00603DDE" w:rsidRDefault="006A6EEA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к таблице: отчетные значения целевых индикаторов подпрограммы определяются по данным учета, осуществляемого отделом муниципального и жилищно-коммунального хозяйства Администрации Пестяковского муниципального района.</w:t>
      </w:r>
    </w:p>
    <w:p w:rsidR="00603DDE" w:rsidRDefault="00603DDE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03DDE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</w:t>
      </w:r>
    </w:p>
    <w:tbl>
      <w:tblPr>
        <w:tblStyle w:val="af5"/>
        <w:tblW w:w="9962" w:type="dxa"/>
        <w:tblInd w:w="-108" w:type="dxa"/>
        <w:tblLook w:val="04A0" w:firstRow="1" w:lastRow="0" w:firstColumn="1" w:lastColumn="0" w:noHBand="0" w:noVBand="1"/>
      </w:tblPr>
      <w:tblGrid>
        <w:gridCol w:w="548"/>
        <w:gridCol w:w="2121"/>
        <w:gridCol w:w="650"/>
        <w:gridCol w:w="699"/>
        <w:gridCol w:w="771"/>
        <w:gridCol w:w="775"/>
        <w:gridCol w:w="769"/>
        <w:gridCol w:w="772"/>
        <w:gridCol w:w="769"/>
        <w:gridCol w:w="696"/>
        <w:gridCol w:w="696"/>
        <w:gridCol w:w="696"/>
      </w:tblGrid>
      <w:tr w:rsidR="003D2521" w:rsidTr="003D2521">
        <w:tc>
          <w:tcPr>
            <w:tcW w:w="55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65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69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8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87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84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9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5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D2521" w:rsidTr="003D2521">
        <w:tc>
          <w:tcPr>
            <w:tcW w:w="55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3" w:type="dxa"/>
            <w:vAlign w:val="center"/>
          </w:tcPr>
          <w:p w:rsidR="003D2521" w:rsidRDefault="003D25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65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4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3D2521" w:rsidRDefault="00CE27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2521" w:rsidTr="003D2521">
        <w:tc>
          <w:tcPr>
            <w:tcW w:w="55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3" w:type="dxa"/>
            <w:vAlign w:val="center"/>
          </w:tcPr>
          <w:p w:rsidR="003D2521" w:rsidRDefault="003D25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65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69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87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4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3D2521" w:rsidRDefault="00CE27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B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2521" w:rsidTr="003D2521">
        <w:tc>
          <w:tcPr>
            <w:tcW w:w="55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Align w:val="center"/>
          </w:tcPr>
          <w:p w:rsidR="003D2521" w:rsidRDefault="003D25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65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7" w:type="dxa"/>
          </w:tcPr>
          <w:p w:rsidR="003D2521" w:rsidRDefault="003D252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4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3D2521" w:rsidRDefault="00CE27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03DDE" w:rsidRDefault="00603D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4.Ресурсное обеспечение подпрограммы, рублей</w:t>
      </w:r>
    </w:p>
    <w:p w:rsidR="00603DDE" w:rsidRDefault="00603D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53" w:type="pct"/>
        <w:tblInd w:w="-105" w:type="dxa"/>
        <w:tblLayout w:type="fixed"/>
        <w:tblLook w:val="01E0" w:firstRow="1" w:lastRow="1" w:firstColumn="1" w:lastColumn="1" w:noHBand="0" w:noVBand="0"/>
      </w:tblPr>
      <w:tblGrid>
        <w:gridCol w:w="578"/>
        <w:gridCol w:w="2896"/>
        <w:gridCol w:w="708"/>
        <w:gridCol w:w="709"/>
        <w:gridCol w:w="851"/>
        <w:gridCol w:w="850"/>
        <w:gridCol w:w="567"/>
        <w:gridCol w:w="1418"/>
        <w:gridCol w:w="708"/>
        <w:gridCol w:w="673"/>
      </w:tblGrid>
      <w:tr w:rsidR="007F4C63" w:rsidTr="00105DFB">
        <w:trPr>
          <w:trHeight w:val="99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  <w:p w:rsidR="00F22982" w:rsidRDefault="007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  <w:p w:rsidR="00F22982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7F4C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  <w:p w:rsidR="00F22982" w:rsidRPr="007F4C63" w:rsidRDefault="007F4C63" w:rsidP="007F4C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год</w:t>
            </w:r>
          </w:p>
        </w:tc>
      </w:tr>
      <w:tr w:rsidR="007F4C63" w:rsidTr="00EC5248">
        <w:trPr>
          <w:trHeight w:val="271"/>
        </w:trPr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BB60EE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173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677 485,48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BB60EE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173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677 4</w:t>
            </w: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BB60EE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BB60EE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BB60EE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73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475 465,28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</w:t>
            </w: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 общего пользования Пестяковского городского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173B89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1 464 832,64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BB60EE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73B89">
              <w:rPr>
                <w:rFonts w:ascii="Times New Roman" w:hAnsi="Times New Roman" w:cs="Times New Roman"/>
                <w:sz w:val="18"/>
                <w:szCs w:val="18"/>
              </w:rPr>
              <w:t> 464 832,64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BB60EE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05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6815">
              <w:rPr>
                <w:rFonts w:ascii="Times New Roman" w:hAnsi="Times New Roman" w:cs="Times New Roman"/>
                <w:sz w:val="18"/>
                <w:szCs w:val="18"/>
              </w:rPr>
              <w:t xml:space="preserve"> 464 832,64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14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нормативное состояние территорий общего пользования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14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14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14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14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7F4C63" w:rsidRDefault="00CE27C9" w:rsidP="00105DF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документации, экспертиза, строительный контроль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DA6815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1 464 832,64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C63" w:rsidRPr="007F4C63" w:rsidRDefault="007F4C63" w:rsidP="00105DF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DA6815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1 464 8</w:t>
            </w:r>
            <w:r w:rsidR="00CE27C9" w:rsidRPr="00105DFB">
              <w:rPr>
                <w:rFonts w:ascii="Times New Roman" w:hAnsi="Times New Roman" w:cs="Times New Roman"/>
                <w:sz w:val="18"/>
                <w:szCs w:val="18"/>
              </w:rPr>
              <w:t>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C63" w:rsidRP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C63" w:rsidRP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C63" w:rsidRP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DA6815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1 464 832,64</w:t>
            </w:r>
            <w:bookmarkStart w:id="1" w:name="_GoBack"/>
            <w:bookmarkEnd w:id="1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C63" w:rsidRP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248" w:rsidTr="00EC5248">
        <w:trPr>
          <w:trHeight w:val="27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248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248" w:rsidRPr="007F4C63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региональный проект Формирование комфортной городской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20 212 652,84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248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7F4C63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144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  <w:r w:rsidR="00A144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652,84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248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7F4C63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05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105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248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7F4C63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202 020,20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248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7F4C63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tabs>
                <w:tab w:val="left" w:pos="315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10 632,64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05DFB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Default="00105DFB" w:rsidP="00105DF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5DFB" w:rsidRPr="007F4C63" w:rsidRDefault="00105DFB" w:rsidP="00105DF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городской среды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20 212 652,84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05DFB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7F4C63" w:rsidRDefault="00105DFB" w:rsidP="00105DF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652,84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05DFB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7F4C63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05DFB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7F4C63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202 020,20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05DFB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7F4C63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tabs>
                <w:tab w:val="left" w:pos="315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10 632,64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603DDE" w:rsidRDefault="00603DDE" w:rsidP="00105DFB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946EC" w:rsidRDefault="00B946E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1</w:t>
      </w: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постановлению Администрации</w:t>
      </w: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Пестяковского муниципального района </w:t>
      </w: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«_____»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ноября  2021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г.№ ____</w:t>
      </w:r>
    </w:p>
    <w:p w:rsidR="00603DDE" w:rsidRDefault="00603D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аккумулирования и расходования средств заинтересованных лиц, направляемых на выполнение минимального и (или) дополнительного перечней</w:t>
      </w:r>
    </w:p>
    <w:p w:rsidR="00603DDE" w:rsidRDefault="006A6E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 по благоустройству дворовых территорий Пестяковского городского поселения</w:t>
      </w: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603DDE" w:rsidRDefault="006A6EE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аккумулирования и расходования средств заинтересованных лиц, направляемых на выполнение минимального и (или) дополнительного перечней работ по благоустройству дворовых территорий, включенных в программу «Формирование современной городской среды» на территории Пестяковского городского поселения Пестяковского муниципального района на 2018-2024 годы (далее - Порядок, программа),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регламентирует процедуру аккумулирования средств заинтересованных лиц, направленных на выполнение мероприятий по благоустройству многоквартирных домов,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603DDE" w:rsidRDefault="006A6EEA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03DDE" w:rsidRDefault="006A6EEA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квалификации.</w:t>
      </w:r>
    </w:p>
    <w:p w:rsidR="00603DDE" w:rsidRDefault="006A6EEA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формой финансового участия понимается минимальная доля финансового участия заинтересованных лиц в выполнении минимального и (или) дополнительного перечней работ по благоустройству дворовых территорий в размере, установленном органом местного самоуправления. </w:t>
      </w:r>
    </w:p>
    <w:p w:rsidR="00603DDE" w:rsidRDefault="006A6EEA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благоустройству дворовых территорий, финансируемые за счет бюджетных средств, осуществляются по минимальному и (или) дополнительному перечням видов работ по благоустройству дворовых территорий. </w:t>
      </w:r>
    </w:p>
    <w:p w:rsidR="00603DDE" w:rsidRDefault="006A6EEA">
      <w:pPr>
        <w:tabs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Решение о финансовом (трудовом) участии заинтересованных лиц в реализации мероприятий по благоустройству дворовых территорий по минимальному и (или) дополнительному перечню работ по благоустройству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603DDE" w:rsidRDefault="00603DDE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tabs>
          <w:tab w:val="left" w:pos="1418"/>
        </w:tabs>
        <w:spacing w:after="0" w:line="240" w:lineRule="auto"/>
        <w:ind w:left="14" w:firstLine="8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 формах трудового и финансового участия</w:t>
      </w:r>
    </w:p>
    <w:p w:rsidR="00603DDE" w:rsidRDefault="006A6EEA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При выполнении работ по минимальному перечню финансовое участие заинтересованных лиц не предусмотрено. При выполнении работ по дополнительному перечню заинтересованные лица обеспечивают финансовое участие в размере 1% от общей стоимости соответствующего вида работ.</w:t>
      </w:r>
    </w:p>
    <w:p w:rsidR="00603DDE" w:rsidRDefault="006A6EEA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 Заинтересованные лица должны обеспечить трудовое участие в реализации мероприятий по минимальному и (или) дополнительному перечню работ по благоустройству дворовых территорий: </w:t>
      </w:r>
    </w:p>
    <w:p w:rsidR="00603DDE" w:rsidRDefault="006A6EEA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жителями неоплачиваемых работ, не требующих специальной квалификации, как,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в том числе посадка деревьев, охрана объекта); </w:t>
      </w:r>
    </w:p>
    <w:p w:rsidR="00603DDE" w:rsidRDefault="006A6EEA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строительных материалов, техники и т.д.;</w:t>
      </w:r>
    </w:p>
    <w:p w:rsidR="00603DDE" w:rsidRDefault="006A6EEA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благоприятных условий для работы подрядной организации, выполняющей работы и для ее работников.</w:t>
      </w:r>
    </w:p>
    <w:p w:rsidR="00603DDE" w:rsidRDefault="00603DDE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6EC" w:rsidRDefault="00B946EC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6EC" w:rsidRDefault="00B946EC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Pr="00B946EC" w:rsidRDefault="006A6EEA">
      <w:pPr>
        <w:numPr>
          <w:ilvl w:val="0"/>
          <w:numId w:val="5"/>
        </w:numPr>
        <w:tabs>
          <w:tab w:val="left" w:pos="284"/>
          <w:tab w:val="left" w:pos="1560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аккумулирования и расходования средств</w:t>
      </w:r>
    </w:p>
    <w:p w:rsidR="00603DDE" w:rsidRPr="00B946EC" w:rsidRDefault="00603DDE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 принятии решения на общем собрании собственников помещений многоквартирного дома о финансовом участии заинтересованных лиц в реализации мероприятий по благоустройству дворовых территорий по дополнительному перечню работ, включенного в дизайн-проект по благоустройству дворовой территории, денежные средства заинтересованных лиц перечисляются на лицевой счет администратора дохода бюджета Пестяковского городского поселения – Администрации Пестяковского муниципального района (далее - Администрация).</w:t>
      </w:r>
    </w:p>
    <w:p w:rsidR="00603DDE" w:rsidRDefault="006A6EEA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целях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благоустройству дворовой территории для зачисления денежных средств заинтересованных лиц Администрация заключает соглашение с организацией, осуществляющей управление многоквартирным домом (далее - управляющая организация), в котором определяются порядок и сумма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перечисления денежных средств. Объем денежных средств определяется сметным расчетом по благоустройству дворовой территории. </w:t>
      </w:r>
    </w:p>
    <w:p w:rsidR="00603DDE" w:rsidRDefault="006A6EEA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Перечисление денежных средств управляющей организацией осуществляется до начала работ по благоустройству дворовой территории. Ответственность за неисполнение указанного обязательства определяется в заключенном соглашении. </w:t>
      </w:r>
    </w:p>
    <w:p w:rsidR="00603DDE" w:rsidRDefault="006A6EEA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Администрация обеспечивает учет поступающих от управляющей организации денежных средств в разрезе многоквартирных домов, дворовые территории которых подлежат благоустройству. </w:t>
      </w:r>
    </w:p>
    <w:p w:rsidR="00603DDE" w:rsidRDefault="006A6EEA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Администрация обеспечивает ежемесячное опубликование на официальном сайте органа местного самоуправления данных о поступивших от управляющих организаций денежных средствах в разрезе многоквартирных домов, дворовые территории которых подлежат благоустройству. Администрация ежемесячно обеспечивает направление данных о поступивших от управляющих организаций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03DDE" w:rsidRDefault="006A6EEA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Расходование аккумулированных денежных средств осуществляется на финансирование дополнительного перечня работ по благоустройству дворовой территории, включенной в дизайн-проект благоустройства дворовой территории. </w:t>
      </w:r>
    </w:p>
    <w:p w:rsidR="00603DDE" w:rsidRDefault="006A6EEA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Расходование аккумулированных денежных средств осуществляется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благоустройству.</w:t>
      </w:r>
    </w:p>
    <w:p w:rsidR="00603DDE" w:rsidRDefault="00603DDE">
      <w:pPr>
        <w:tabs>
          <w:tab w:val="left" w:pos="284"/>
          <w:tab w:val="left" w:pos="1560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 соблюдением условий Порядка</w:t>
      </w:r>
    </w:p>
    <w:p w:rsidR="00603DDE" w:rsidRDefault="00603DD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 Контроль за целевым расходованием аккумулированных денежных средств управляющих организаций осуществляется Администрацией в соответствии с бюджетным законодательством.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Администрация обеспечивает возврат управляющим организациям аккумулированных денежных средств в срок до 31 декабря текущего года при условии: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Экономии денежных средств, по итогам проведения конкурсных процедур.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Не исполнения работ по благоустройству дворовой территории многоквартирного дома по вине подрядной организации.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Не предоставления управляющими организациями доступа к проведению благоустройства на дворовой территории.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 Возникновения обстоятельств непреодолимой силы.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4.2.5.Возникновения иных случаев, предусмотренных действующим законодательством.</w:t>
      </w: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2</w:t>
      </w:r>
    </w:p>
    <w:p w:rsidR="00603DDE" w:rsidRDefault="006A6E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постановлению Администрации</w:t>
      </w:r>
    </w:p>
    <w:p w:rsidR="00603DDE" w:rsidRDefault="006A6E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Пестяковского муниципального района </w:t>
      </w:r>
    </w:p>
    <w:p w:rsidR="00603DDE" w:rsidRDefault="006A6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«_____» ноября 2021г.№ ____</w:t>
      </w: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603DDE" w:rsidRDefault="006A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29"/>
      <w:bookmarkEnd w:id="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разработки, обсуждения с заинтересованными лицами и утверждения дизайн-проектов благоустройства дворовой территории, включаемых в муниципальную программу «Формирование современной городской среды» на территории Пестяковского городского поселения Пестяковского муниципального района на 2018-2024 годы</w:t>
      </w: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>Общие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>положения</w:t>
      </w:r>
      <w:proofErr w:type="spellEnd"/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Настоящий Порядок регламентирует процедуру разработки, обсуждения с заинтересованными лицами и утверждения дизайн-проекта благоустройства дворовой территории, включенной в программу «Формирование современной городской среды» на территории Пестяковского городского поселения Пестяковского муниципального района на 2018-2024 годы (далее – Порядок).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 Под дизайн-проектом понимается визуальный графический и текстовый материал, с планировочной схемой, с описанием работ и мероприятий, предлагаемых к выполнению (далее – дизайн проект). Содержание дизайн-проекта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 </w:t>
      </w:r>
    </w:p>
    <w:p w:rsidR="00603DDE" w:rsidRDefault="00603D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>Разработка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>дизайн-проекта</w:t>
      </w:r>
      <w:proofErr w:type="spellEnd"/>
    </w:p>
    <w:p w:rsidR="00603DDE" w:rsidRDefault="00603D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Разработка дизайн-проекта осуществляется Администрацией Пестяковского муниципального района (далее-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Администрация)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45 календарных дней со дня утверждения общественной комиссией протокола оценки (ранжирования) заявок заинтересованных лиц на включение в адресный перечень дворовых территорий проекта программы.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Разработка дизайн-проекта благоустройства дворовой территории многоквартирного дома осуществляется с учетом минимального и дополнительного перечней работ по благоустройству дворовой территории, утвержденных протоколом общего собрания собственников жилья в многоквартирном доме, в отношении которой разрабатывается дизайн-проект благоустройства.</w:t>
      </w:r>
    </w:p>
    <w:p w:rsidR="00603DDE" w:rsidRDefault="00603D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Обсуждение, согласование и утверждение дизайн-проекта</w:t>
      </w:r>
    </w:p>
    <w:p w:rsidR="00603DDE" w:rsidRDefault="00603DD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целях обсуждения, согласования и утверждения дизайн-проекта благоустройства дворовой территории многоквартирного дома, Администрация уведомляет представителя заинтересованных лиц, который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представитель собственников), о готовности дизайн-проекта в течение 1 рабочего дня со дня его изготовления.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целях обсуждения дизайн-проект размещается на официальном сайте Пестяковского муниципального района с указанием конкретного срока окончания приема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замечаний и предложений на срок заинтересованных лиц на срок не менее 5 календарных дней со дня окончания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в пункте 3.2 настоящего Порядка.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Представитель заинтересованных лиц согласовывает дизайн-проект благоустройства дворовой территории многоквартирного дома в срок, не превышающий 3 рабочих дня.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Согласование дизайн-проекта благоустройства дворовой территории многоквартирного дома осуществляется Администрацией в течение 3 рабочих дней со дня согласования дизайн-проекта дворовой территории многоквартирного дома представителем заинтересованных лиц.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Утверждение дизайн-проекта благоустройства дворовой территории многоквартирного дома осуществляется Администрацией Пестяковского муниципального района в течение 3 рабочих дней со дня получения положительного заключения государственной экспертизы.</w:t>
      </w:r>
      <w:bookmarkStart w:id="3" w:name="Par46"/>
      <w:bookmarkEnd w:id="3"/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03DD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3</w:t>
      </w: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постановлению Администрации</w:t>
      </w: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Пестяковского муниципального района </w:t>
      </w: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«_____» ноября 2021г.№ ____</w:t>
      </w: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A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Порядок и форма участия </w:t>
      </w:r>
    </w:p>
    <w:p w:rsidR="00603DDE" w:rsidRDefault="006A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(трудовое и (или) финансовое) заинтересованных лиц в выполнении дополнительного перечня работ по благоустройству дворовых территорий </w:t>
      </w: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(или) финансового участия. 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совокупного объема бюджетных ассигнований федерального бюджета, областного бюджета, местного бюджета в общем объеме финансирования соответствующих мероприятий не должна превышать 99%, а для заинтересованных лиц – 1%.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Пестяковского муниципального района. 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финансовое участие, представляются в Администрацию Пестяковского муниципального района не позднее 2 дней со дня перечисления денежных средств в установленном порядке. 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603DDE" w:rsidRDefault="006A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Документы, подтверждающие трудовое участие, представляются в Администрацию Пестяковского муниципального района не позднее 10 календарных дней со дня окончания работ, выполняемых заинтересованными лицами. </w:t>
      </w:r>
    </w:p>
    <w:p w:rsidR="00603DDE" w:rsidRDefault="006A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DDE" w:rsidRDefault="006A6EEA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Пестяковского муниципального района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Формирование современной городской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среды на территории Пестяковского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поселения Пестяковского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F36B68">
        <w:rPr>
          <w:rFonts w:ascii="Times New Roman" w:eastAsia="Times New Roman" w:hAnsi="Times New Roman" w:cs="Times New Roman"/>
          <w:sz w:val="20"/>
          <w:szCs w:val="20"/>
          <w:lang w:eastAsia="ru-RU"/>
        </w:rPr>
        <w:t>ниципального района на 2018-2025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 "</w:t>
      </w: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3DDE" w:rsidRDefault="006A6EEA">
      <w:pPr>
        <w:spacing w:after="0" w:line="240" w:lineRule="auto"/>
        <w:ind w:left="17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Подпрограмма</w:t>
      </w:r>
    </w:p>
    <w:p w:rsidR="00603DDE" w:rsidRDefault="006A6EEA">
      <w:pPr>
        <w:spacing w:after="0" w:line="240" w:lineRule="auto"/>
        <w:ind w:left="1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Благоустройство муниципальных территорий в рамках поддержки местных инициатив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603DDE" w:rsidRDefault="00603DDE">
      <w:pPr>
        <w:spacing w:after="0" w:line="240" w:lineRule="auto"/>
        <w:ind w:left="170"/>
        <w:jc w:val="center"/>
        <w:rPr>
          <w:rFonts w:ascii="Times New Roman" w:hAnsi="Times New Roman"/>
          <w:b/>
          <w:sz w:val="28"/>
          <w:szCs w:val="28"/>
        </w:rPr>
      </w:pPr>
    </w:p>
    <w:p w:rsidR="00603DDE" w:rsidRDefault="006A6EEA">
      <w:pPr>
        <w:spacing w:after="0" w:line="240" w:lineRule="auto"/>
        <w:ind w:left="1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1.Паспорт подпрограммы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03DDE" w:rsidRDefault="006A6EEA">
      <w:pPr>
        <w:spacing w:after="0" w:line="240" w:lineRule="auto"/>
        <w:ind w:left="1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tbl>
      <w:tblPr>
        <w:tblW w:w="9746" w:type="dxa"/>
        <w:tblInd w:w="1" w:type="dxa"/>
        <w:tblLook w:val="04A0" w:firstRow="1" w:lastRow="0" w:firstColumn="1" w:lastColumn="0" w:noHBand="0" w:noVBand="1"/>
      </w:tblPr>
      <w:tblGrid>
        <w:gridCol w:w="2780"/>
        <w:gridCol w:w="6966"/>
      </w:tblGrid>
      <w:tr w:rsidR="00603DDE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  <w:proofErr w:type="gramEnd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>Благоустройство муниципальных территорий в рамках поддержки местных 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03DDE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626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2018-2025</w:t>
            </w:r>
            <w:r w:rsidR="006A6EEA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</w:tr>
      <w:tr w:rsidR="00603DDE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Пестяковского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(Отдел муниципального и жилищно-коммунального хозяйства Администрации Пестяковского муниципального района)</w:t>
            </w:r>
          </w:p>
        </w:tc>
      </w:tr>
      <w:tr w:rsidR="00603DDE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Пестяковского муниципального района </w:t>
            </w:r>
          </w:p>
          <w:p w:rsidR="00603DDE" w:rsidRDefault="006A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(Отдел муниципального и жилищно-коммунального хозяйства Администрации Пестяковского муниципального района)</w:t>
            </w:r>
          </w:p>
        </w:tc>
      </w:tr>
      <w:tr w:rsidR="00603DDE">
        <w:trPr>
          <w:trHeight w:val="1118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цели)  подпрограммы</w:t>
            </w:r>
            <w:proofErr w:type="gramEnd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благоустройства территории Пестяковского городского поселения</w:t>
            </w:r>
          </w:p>
        </w:tc>
      </w:tr>
      <w:tr w:rsidR="00603DDE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Повышения уровня благоустройства дворовый территорий Пестяковского городского поселения.           </w:t>
            </w:r>
          </w:p>
          <w:p w:rsidR="00603DDE" w:rsidRDefault="006A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Повышение уровня благоустройства муниципальных территорий общего пользования Пестяковского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поселения.                                     </w:t>
            </w:r>
          </w:p>
          <w:p w:rsidR="00603DDE" w:rsidRDefault="006A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Принятие правил благоустройства территорий Пестяковского городского поселения,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благоустройству.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3DDE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700 000,00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–1 170 000,00руб.;</w:t>
            </w:r>
          </w:p>
          <w:p w:rsidR="00603DDE" w:rsidRDefault="009379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1 185 100</w:t>
            </w:r>
            <w:r w:rsidR="009E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3D2521" w:rsidRDefault="003D25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– 0,00руб</w:t>
            </w:r>
          </w:p>
          <w:p w:rsidR="00603DDE" w:rsidRDefault="00603DDE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603DDE" w:rsidRDefault="006A6EEA">
            <w:pPr>
              <w:spacing w:after="0" w:line="240" w:lineRule="auto"/>
              <w:ind w:left="175" w:hanging="17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3D25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525 000,00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900 000,00 руб.;</w:t>
            </w:r>
          </w:p>
          <w:p w:rsidR="00603DDE" w:rsidRDefault="009379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900 000</w:t>
            </w:r>
            <w:r w:rsidR="007F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BA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3D2521" w:rsidRDefault="003D25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– 0,00руб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525 000,00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0,00руб.;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603DDE" w:rsidRDefault="006A6EEA">
            <w:pPr>
              <w:spacing w:after="0" w:line="240" w:lineRule="auto"/>
              <w:ind w:left="175" w:hanging="17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Пестяковского городского поселения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154 000,00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– 238 300,00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603DDE" w:rsidRDefault="009E6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2023год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253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249,00 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6626E6" w:rsidRDefault="006626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– 0,00руб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внебюджетные источники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gramEnd"/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21 000,00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год 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 руб.</w:t>
            </w:r>
          </w:p>
          <w:p w:rsidR="006626E6" w:rsidRDefault="009379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31 851</w:t>
            </w:r>
            <w:r w:rsidR="0066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,00руб.</w:t>
            </w:r>
          </w:p>
          <w:p w:rsidR="003D2521" w:rsidRDefault="003D25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0,00руб;</w:t>
            </w:r>
          </w:p>
          <w:p w:rsidR="003D2521" w:rsidRDefault="003D25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– 0,00руб.</w:t>
            </w:r>
          </w:p>
        </w:tc>
      </w:tr>
      <w:tr w:rsidR="00603DDE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благоустроенных территорий для обеспечение комфортной городской среды Пестяковского городского поселения</w:t>
            </w:r>
          </w:p>
        </w:tc>
      </w:tr>
    </w:tbl>
    <w:p w:rsidR="00603DDE" w:rsidRDefault="006A6EEA">
      <w:pPr>
        <w:tabs>
          <w:tab w:val="left" w:pos="22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03DDE" w:rsidRDefault="006A6EEA">
      <w:pPr>
        <w:tabs>
          <w:tab w:val="left" w:pos="22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Характеристика основных мероприятий подпрограммы</w:t>
      </w:r>
    </w:p>
    <w:p w:rsidR="00603DDE" w:rsidRDefault="006A6E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Подпрограмма предусматривает выполнение основных мероприятий –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Благоустройство территорий в рамках поддержки местных инициатив</w:t>
      </w:r>
      <w:r>
        <w:rPr>
          <w:rFonts w:ascii="Times New Roman" w:hAnsi="Times New Roman" w:cs="Times New Roman"/>
          <w:sz w:val="28"/>
          <w:szCs w:val="28"/>
        </w:rPr>
        <w:t xml:space="preserve">», в 2021 году реализовано мероприятие по установке спортивной площадки на стадионе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п.Пестяки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(территории, ограниченной улицами Фурманова, Северная, Стадионная)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2022 году реализовано мероприятие по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лагоустройству больничной территории (с</w:t>
      </w:r>
      <w:r w:rsidR="006626E6">
        <w:rPr>
          <w:rFonts w:ascii="Times New Roman" w:hAnsi="Times New Roman"/>
          <w:color w:val="000000"/>
          <w:sz w:val="28"/>
          <w:szCs w:val="28"/>
        </w:rPr>
        <w:t xml:space="preserve">основой аллеи и березовой рощи) в 2023году приобретение и установка спортивного комплекса по адресу </w:t>
      </w:r>
      <w:proofErr w:type="spellStart"/>
      <w:r w:rsidR="006626E6">
        <w:rPr>
          <w:rFonts w:ascii="Times New Roman" w:hAnsi="Times New Roman"/>
          <w:color w:val="000000"/>
          <w:sz w:val="28"/>
          <w:szCs w:val="28"/>
        </w:rPr>
        <w:t>п.Пестяки</w:t>
      </w:r>
      <w:proofErr w:type="spellEnd"/>
      <w:r w:rsidR="006626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626E6">
        <w:rPr>
          <w:rFonts w:ascii="Times New Roman" w:hAnsi="Times New Roman"/>
          <w:color w:val="000000"/>
          <w:sz w:val="28"/>
          <w:szCs w:val="28"/>
        </w:rPr>
        <w:t>ул.Гагарина</w:t>
      </w:r>
      <w:proofErr w:type="spellEnd"/>
      <w:r w:rsidR="006626E6">
        <w:rPr>
          <w:rFonts w:ascii="Times New Roman" w:hAnsi="Times New Roman"/>
          <w:color w:val="000000"/>
          <w:sz w:val="28"/>
          <w:szCs w:val="28"/>
        </w:rPr>
        <w:t xml:space="preserve"> дом 37.</w:t>
      </w:r>
    </w:p>
    <w:p w:rsidR="00603DDE" w:rsidRDefault="006A6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03DDE" w:rsidRDefault="006A6E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3. Целевые индикаторы (показатели) подпрограммы</w:t>
      </w:r>
    </w:p>
    <w:p w:rsidR="00603DDE" w:rsidRDefault="006A6EEA">
      <w:pPr>
        <w:shd w:val="clear" w:color="auto" w:fill="FFFFFF"/>
        <w:ind w:right="1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Благоустройство территорий в рамках поддержки местных инициатив.</w:t>
      </w:r>
    </w:p>
    <w:p w:rsidR="00603DDE" w:rsidRDefault="006A6EEA">
      <w:pPr>
        <w:shd w:val="clear" w:color="auto" w:fill="FFFFFF"/>
        <w:ind w:right="1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Реализация мероприятия предусматривает выполнение работ по благоустройству территорий Пестяковского городского поселения, связанных с содержанием территорий, размещением объектов благоустройства в рамках проектов благоустройства. </w:t>
      </w:r>
    </w:p>
    <w:p w:rsidR="00603DDE" w:rsidRDefault="006A6EEA">
      <w:pPr>
        <w:shd w:val="clear" w:color="auto" w:fill="FFFFFF"/>
        <w:ind w:right="1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Под проектом благоустройства понимается признанный решением инициативной группы граждан, территориального общественного самоуправления (далее- заинтересованные лица) приоритетным комплекс предусмотренных Правилами благоустройства Пестяковского городского поселения мероприятий по содержанию территории, а также по размещению объектов благоустройства (кроме разработки проектной документации по благоустройству территорий, создания, реконструкции, капитального ремонта объектов благоустройства, относящихся к объектам капитального строительства, приобретения объектов недвижимого имущества),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603DDE" w:rsidRDefault="006A6EE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аккумулирования и расходования средств заинтересованных лиц, направляемых на выполнение дополнительного перечня работ по благоустройству территорий в рамках поддержки местных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  приведен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приложении    к Программе.</w:t>
      </w:r>
    </w:p>
    <w:p w:rsidR="00603DDE" w:rsidRDefault="006A6EE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4.Ресурсное обеспечение программы   </w:t>
      </w:r>
    </w:p>
    <w:p w:rsidR="00603DDE" w:rsidRDefault="006A6EEA">
      <w:pPr>
        <w:shd w:val="clear" w:color="auto" w:fill="FFFFFF"/>
        <w:ind w:right="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3DDE" w:rsidRDefault="006A6EEA">
      <w:pPr>
        <w:pStyle w:val="a8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руб.</w:t>
      </w:r>
    </w:p>
    <w:tbl>
      <w:tblPr>
        <w:tblW w:w="10135" w:type="dxa"/>
        <w:tblInd w:w="-153" w:type="dxa"/>
        <w:tblLook w:val="0000" w:firstRow="0" w:lastRow="0" w:firstColumn="0" w:lastColumn="0" w:noHBand="0" w:noVBand="0"/>
      </w:tblPr>
      <w:tblGrid>
        <w:gridCol w:w="568"/>
        <w:gridCol w:w="2020"/>
        <w:gridCol w:w="656"/>
        <w:gridCol w:w="703"/>
        <w:gridCol w:w="709"/>
        <w:gridCol w:w="1134"/>
        <w:gridCol w:w="1271"/>
        <w:gridCol w:w="1422"/>
        <w:gridCol w:w="865"/>
        <w:gridCol w:w="787"/>
      </w:tblGrid>
      <w:tr w:rsidR="003D2521" w:rsidTr="00A1440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отдельного мероприятия/ источник финансирования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</w:p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3D2521" w:rsidRPr="00105DFB" w:rsidTr="00A1440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Программа, </w:t>
            </w:r>
            <w:r>
              <w:rPr>
                <w:rFonts w:ascii="Times New Roman" w:hAnsi="Times New Roman" w:cs="Times New Roman"/>
                <w:b/>
              </w:rPr>
              <w:lastRenderedPageBreak/>
              <w:t>всего: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700 000,0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1 170 000,00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9379B3" w:rsidP="009E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1 185 100</w:t>
            </w:r>
            <w:r w:rsidR="009E6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федеральный бюджет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525 000,0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областной бюджет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900 000,00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9379B3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900 000</w:t>
            </w:r>
            <w:r w:rsidR="009E6750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бюджет городского поселения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154000,0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238 300,00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9E6750" w:rsidP="009E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253 249,00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иные внебюджетные источники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21 000,00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31 700,00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9379B3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31 851</w:t>
            </w:r>
            <w:r w:rsidR="003D2521"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BA6C7E" w:rsidRPr="00105DFB" w:rsidTr="00A1440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Default="00BA6C7E" w:rsidP="00BA6C7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Default="00BA6C7E" w:rsidP="00BA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  <w:p w:rsidR="00BA6C7E" w:rsidRDefault="00BA6C7E" w:rsidP="00BA6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700 000,0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1 170 000,00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9379B3" w:rsidP="009E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1 185 100</w:t>
            </w:r>
            <w:r w:rsidR="009E6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BA6C7E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Default="00BA6C7E" w:rsidP="00BA6C7E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Default="00BA6C7E" w:rsidP="00BA6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федеральный бюджет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525 000,00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BA6C7E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Default="00BA6C7E" w:rsidP="00BA6C7E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Default="00BA6C7E" w:rsidP="00BA6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областной бюджет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900 000,00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9379B3" w:rsidP="00212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900 000,0</w:t>
            </w:r>
            <w:r w:rsidR="0021211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бюджет городского поселения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154000,0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238 300,00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F3189A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253 490,00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иные внебюджетные источники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21 000,00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31 700,00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9379B3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31 851</w:t>
            </w:r>
            <w:r w:rsidR="003D2521"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</w:p>
          <w:p w:rsidR="003D2521" w:rsidRDefault="003D2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700 000,0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1 170 000,00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9379B3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1 185 100</w:t>
            </w:r>
            <w:r w:rsidR="00F3189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федеральный бюджет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областной бюджет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900 000,00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9379B3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900 000</w:t>
            </w:r>
            <w:r w:rsidR="00BA6C7E"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бюджет городского поселения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154 000,0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238 300,00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F3189A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253 490,00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иные внебюджетные источники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21 000,00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31 700,00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9379B3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31 851</w:t>
            </w:r>
            <w:r w:rsidR="003D2521"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</w:tbl>
    <w:p w:rsidR="00603DDE" w:rsidRDefault="00603DDE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DDE" w:rsidRDefault="00BA6C7E">
      <w:pPr>
        <w:pStyle w:val="af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A6EEA">
        <w:rPr>
          <w:rFonts w:ascii="Times New Roman" w:hAnsi="Times New Roman" w:cs="Times New Roman"/>
          <w:b/>
          <w:sz w:val="28"/>
          <w:szCs w:val="28"/>
        </w:rPr>
        <w:t>. Перечень проектов благоустройства территорий Пестяковского городского поселения в рамках поддержки местных инициатив</w:t>
      </w:r>
    </w:p>
    <w:p w:rsidR="00603DDE" w:rsidRDefault="00603DDE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0" w:type="dxa"/>
        <w:tblInd w:w="1" w:type="dxa"/>
        <w:tblLook w:val="0000" w:firstRow="0" w:lastRow="0" w:firstColumn="0" w:lastColumn="0" w:noHBand="0" w:noVBand="0"/>
      </w:tblPr>
      <w:tblGrid>
        <w:gridCol w:w="851"/>
        <w:gridCol w:w="6816"/>
        <w:gridCol w:w="2173"/>
      </w:tblGrid>
      <w:tr w:rsidR="00603DDE" w:rsidTr="0040646E">
        <w:trPr>
          <w:trHeight w:val="6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DDE" w:rsidRDefault="006A6EE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03DDE" w:rsidRDefault="006A6EE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DDE" w:rsidRDefault="006A6EE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DDE" w:rsidRDefault="006A6EE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благоустройства (год)</w:t>
            </w:r>
          </w:p>
        </w:tc>
      </w:tr>
      <w:tr w:rsidR="00603DDE" w:rsidTr="0040646E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DDE" w:rsidRDefault="006A6EE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DDE" w:rsidRPr="00BA6C7E" w:rsidRDefault="006A6EEA">
            <w:pPr>
              <w:spacing w:line="228" w:lineRule="auto"/>
              <w:ind w:righ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7E">
              <w:rPr>
                <w:rFonts w:ascii="Times New Roman" w:hAnsi="Times New Roman" w:cs="Times New Roman"/>
                <w:sz w:val="24"/>
                <w:szCs w:val="24"/>
              </w:rPr>
              <w:t>Установка спортивной площадки на стадионе п. Пестяки на</w:t>
            </w:r>
          </w:p>
          <w:p w:rsidR="00603DDE" w:rsidRPr="00BA6C7E" w:rsidRDefault="006A6EEA">
            <w:pPr>
              <w:spacing w:line="228" w:lineRule="auto"/>
              <w:ind w:righ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7E">
              <w:rPr>
                <w:rFonts w:ascii="Times New Roman" w:hAnsi="Times New Roman" w:cs="Times New Roman"/>
                <w:sz w:val="24"/>
                <w:szCs w:val="24"/>
              </w:rPr>
              <w:t>(территории ограниченной улицами Фурманова, Северная, Стадионная)</w:t>
            </w:r>
          </w:p>
          <w:p w:rsidR="00603DDE" w:rsidRPr="00BA6C7E" w:rsidRDefault="00603DDE">
            <w:pPr>
              <w:spacing w:line="228" w:lineRule="auto"/>
              <w:ind w:right="-1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DDE" w:rsidRPr="00BA6C7E" w:rsidRDefault="006A6EEA">
            <w:pPr>
              <w:pStyle w:val="af2"/>
              <w:jc w:val="center"/>
              <w:rPr>
                <w:rFonts w:ascii="Times New Roman" w:hAnsi="Times New Roman" w:cs="Times New Roman"/>
                <w:sz w:val="24"/>
              </w:rPr>
            </w:pPr>
            <w:r w:rsidRPr="00BA6C7E">
              <w:rPr>
                <w:rFonts w:ascii="Times New Roman" w:hAnsi="Times New Roman" w:cs="Times New Roman"/>
                <w:sz w:val="24"/>
              </w:rPr>
              <w:t>2021</w:t>
            </w:r>
          </w:p>
        </w:tc>
      </w:tr>
      <w:tr w:rsidR="00603DDE" w:rsidTr="00BA6C7E">
        <w:trPr>
          <w:trHeight w:val="499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3DDE" w:rsidRDefault="00BA6C7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3DDE" w:rsidRPr="00BA6C7E" w:rsidRDefault="006A6EEA">
            <w:pPr>
              <w:spacing w:line="228" w:lineRule="auto"/>
              <w:ind w:righ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7E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больничной территории (сосновой аллеи и березовой рощи)</w:t>
            </w:r>
          </w:p>
          <w:p w:rsidR="00603DDE" w:rsidRPr="00BA6C7E" w:rsidRDefault="00603DDE">
            <w:pPr>
              <w:spacing w:line="228" w:lineRule="auto"/>
              <w:ind w:righ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DDE" w:rsidRPr="00BA6C7E" w:rsidRDefault="006A6EEA">
            <w:pPr>
              <w:pStyle w:val="af2"/>
              <w:jc w:val="center"/>
              <w:rPr>
                <w:rFonts w:ascii="Times New Roman" w:hAnsi="Times New Roman" w:cs="Times New Roman"/>
                <w:sz w:val="24"/>
              </w:rPr>
            </w:pPr>
            <w:r w:rsidRPr="00BA6C7E">
              <w:rPr>
                <w:rFonts w:ascii="Times New Roman" w:hAnsi="Times New Roman"/>
                <w:sz w:val="24"/>
              </w:rPr>
              <w:t>2022</w:t>
            </w:r>
          </w:p>
        </w:tc>
      </w:tr>
      <w:tr w:rsidR="00BA6C7E" w:rsidTr="00BA6C7E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7E" w:rsidRDefault="00BA6C7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7E" w:rsidRPr="00BA6C7E" w:rsidRDefault="00F3189A" w:rsidP="00BA6C7E">
            <w:pPr>
              <w:spacing w:line="228" w:lineRule="auto"/>
              <w:ind w:right="-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Благоустройство общественных территорий Площадь Ленина п. Пестяки Ивановской области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C7E" w:rsidRPr="00BA6C7E" w:rsidRDefault="00BA6C7E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BA6C7E">
              <w:rPr>
                <w:rFonts w:ascii="Times New Roman" w:hAnsi="Times New Roman"/>
                <w:sz w:val="24"/>
              </w:rPr>
              <w:t>2023</w:t>
            </w:r>
          </w:p>
        </w:tc>
      </w:tr>
    </w:tbl>
    <w:p w:rsidR="00603DDE" w:rsidRDefault="00603DDE">
      <w:pPr>
        <w:tabs>
          <w:tab w:val="left" w:pos="3620"/>
          <w:tab w:val="left" w:pos="6255"/>
        </w:tabs>
        <w:rPr>
          <w:rFonts w:ascii="Times New Roman" w:hAnsi="Times New Roman" w:cs="Times New Roman"/>
        </w:rPr>
      </w:pPr>
    </w:p>
    <w:p w:rsidR="00603DDE" w:rsidRDefault="006A6EEA">
      <w:pPr>
        <w:tabs>
          <w:tab w:val="left" w:pos="3620"/>
          <w:tab w:val="left" w:pos="62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Приложение 1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  муниципальной</w:t>
      </w:r>
      <w:proofErr w:type="gramEnd"/>
      <w:r>
        <w:rPr>
          <w:rFonts w:ascii="Times New Roman" w:hAnsi="Times New Roman" w:cs="Times New Roman"/>
        </w:rPr>
        <w:t xml:space="preserve"> программе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«Формирование современной городской 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среды на </w:t>
      </w:r>
      <w:proofErr w:type="gramStart"/>
      <w:r>
        <w:rPr>
          <w:rFonts w:ascii="Times New Roman" w:hAnsi="Times New Roman" w:cs="Times New Roman"/>
        </w:rPr>
        <w:t>территории  Пестяковского</w:t>
      </w:r>
      <w:proofErr w:type="gramEnd"/>
    </w:p>
    <w:p w:rsidR="00603DDE" w:rsidRDefault="006A6EEA" w:rsidP="00F3189A">
      <w:pPr>
        <w:spacing w:after="0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</w:rPr>
        <w:t>городского поселения</w:t>
      </w:r>
      <w:r>
        <w:t>»</w:t>
      </w:r>
    </w:p>
    <w:p w:rsidR="00603DDE" w:rsidRDefault="006A6EEA">
      <w:pPr>
        <w:pStyle w:val="af3"/>
        <w:jc w:val="center"/>
        <w:rPr>
          <w:lang w:eastAsia="ru-RU"/>
        </w:rPr>
      </w:pPr>
      <w:r>
        <w:rPr>
          <w:b/>
          <w:sz w:val="28"/>
          <w:szCs w:val="28"/>
        </w:rPr>
        <w:t xml:space="preserve">Порядок </w:t>
      </w:r>
    </w:p>
    <w:p w:rsidR="00603DDE" w:rsidRDefault="006A6EEA">
      <w:pPr>
        <w:pStyle w:val="af3"/>
        <w:jc w:val="center"/>
        <w:rPr>
          <w:lang w:eastAsia="ru-RU"/>
        </w:rPr>
      </w:pPr>
      <w:r>
        <w:rPr>
          <w:b/>
          <w:sz w:val="28"/>
          <w:szCs w:val="28"/>
        </w:rPr>
        <w:t>аккумулирования и расходования средств заинтересованных лиц, направляемых на выполнение минимального/дополнительного перечней работ по благоустройству дворовых территорий</w:t>
      </w:r>
    </w:p>
    <w:p w:rsidR="00603DDE" w:rsidRDefault="00603DDE">
      <w:pPr>
        <w:pStyle w:val="af3"/>
        <w:jc w:val="both"/>
        <w:rPr>
          <w:b/>
          <w:sz w:val="28"/>
          <w:szCs w:val="28"/>
        </w:rPr>
      </w:pP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  <w:lang w:val="ru-RU"/>
        </w:rPr>
        <w:t>Пестяковского</w:t>
      </w:r>
      <w:r>
        <w:rPr>
          <w:sz w:val="28"/>
          <w:szCs w:val="28"/>
        </w:rPr>
        <w:t xml:space="preserve"> городско</w:t>
      </w:r>
      <w:r>
        <w:rPr>
          <w:sz w:val="28"/>
          <w:szCs w:val="28"/>
          <w:lang w:val="ru-RU"/>
        </w:rPr>
        <w:t xml:space="preserve">го 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П</w:t>
      </w:r>
      <w:r>
        <w:rPr>
          <w:sz w:val="28"/>
          <w:szCs w:val="28"/>
          <w:lang w:val="ru-RU"/>
        </w:rPr>
        <w:t xml:space="preserve">естяковского </w:t>
      </w:r>
      <w:r>
        <w:rPr>
          <w:sz w:val="28"/>
          <w:szCs w:val="28"/>
        </w:rPr>
        <w:t>муниципального района Ивановской области уполномоченным учреждением по аккумулированию и расходованию средств заинтересованных лиц, направляемых на выполнение минимального и (или) дополнительного перечней работ по благоустройству дворовых территорий, определен</w:t>
      </w:r>
      <w:r>
        <w:rPr>
          <w:sz w:val="28"/>
          <w:szCs w:val="28"/>
          <w:lang w:val="ru-RU"/>
        </w:rPr>
        <w:t xml:space="preserve">а </w:t>
      </w:r>
      <w:r>
        <w:rPr>
          <w:sz w:val="28"/>
          <w:szCs w:val="28"/>
        </w:rPr>
        <w:t>администра</w:t>
      </w:r>
      <w:r>
        <w:rPr>
          <w:sz w:val="28"/>
          <w:szCs w:val="28"/>
          <w:lang w:val="ru-RU"/>
        </w:rPr>
        <w:t>ция</w:t>
      </w:r>
      <w:r>
        <w:rPr>
          <w:sz w:val="28"/>
          <w:szCs w:val="28"/>
        </w:rPr>
        <w:t xml:space="preserve"> Пестяковс</w:t>
      </w:r>
      <w:r>
        <w:rPr>
          <w:sz w:val="28"/>
          <w:szCs w:val="28"/>
          <w:lang w:val="ru-RU"/>
        </w:rPr>
        <w:t>кого</w:t>
      </w:r>
      <w:r>
        <w:rPr>
          <w:sz w:val="28"/>
          <w:szCs w:val="28"/>
        </w:rPr>
        <w:t xml:space="preserve"> муниципального района.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При принятии решения на общем собрании собственников помещений многоквартирного дома о финансовом участии заинтересованных лиц в реализации мероприятий по благоустройству дворовых территорий, сформированному исходя из минимального и (или) дополнительного перечней работ, включенного в дизайн-проект благоустройства дворовой территории, денежные средства заинтересованных лиц перечисляются на лицевой счет администратора дохода бюджета Пестяковского городского поселения — Администрации Пестяковского муниципального района.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мероприятий по благоустройству дворовой территории для зачисления денежных средств заинтересованных лиц администрация заключает соглашение с организацией, осуществляющей </w:t>
      </w:r>
      <w:r>
        <w:rPr>
          <w:sz w:val="28"/>
          <w:szCs w:val="28"/>
        </w:rPr>
        <w:lastRenderedPageBreak/>
        <w:t>управление многоквартирным домом (далее-управляющая организация), в котором определяются порядок и объем денежных средств, подлежащих перечислению, порядок расходования и возврата указанных средств, права, обязанности и ответственность сторон соглашения.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Перечисление денежных средств заинтересованных лиц производится организацией, осуществляющей управление многоквартирными домами, на лицевой счет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предоставленных бюджетным учреждениям из соответствующих бюджетов бюджетной системы Российской Федерации) (далее–лицевой счет бюджетного учреждения), открытый </w:t>
      </w:r>
      <w:r>
        <w:rPr>
          <w:sz w:val="28"/>
          <w:szCs w:val="28"/>
          <w:lang w:val="ru-RU"/>
        </w:rPr>
        <w:t>Администрацией Пестяковского муниципального района</w:t>
      </w:r>
      <w:r>
        <w:rPr>
          <w:sz w:val="28"/>
          <w:szCs w:val="28"/>
        </w:rPr>
        <w:t xml:space="preserve"> в УФК по Ивановской области.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Перечисление денежных средств организацией, осуществляющей управление многоквартирными домами, осуществляется до включения в план закупок и план-график А</w:t>
      </w:r>
      <w:r>
        <w:rPr>
          <w:sz w:val="28"/>
          <w:szCs w:val="28"/>
          <w:lang w:val="ru-RU"/>
        </w:rPr>
        <w:t>дминистрации Пестяковского муниципального района</w:t>
      </w:r>
      <w:r>
        <w:rPr>
          <w:sz w:val="28"/>
          <w:szCs w:val="28"/>
        </w:rPr>
        <w:t xml:space="preserve"> в Единой информационной системе информации о проведении конкурсных процедур по определению подрядной организации для выполнения работ по благоустройству дворовых территорий в соответствии с Федеральным законом от 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5</w:t>
      </w:r>
      <w:r>
        <w:rPr>
          <w:sz w:val="28"/>
          <w:szCs w:val="28"/>
          <w:lang w:val="ru-RU"/>
        </w:rPr>
        <w:t>.04.</w:t>
      </w:r>
      <w:r>
        <w:rPr>
          <w:sz w:val="28"/>
          <w:szCs w:val="28"/>
        </w:rPr>
        <w:t xml:space="preserve"> 2013  № 44-ФЗ «О контрактной системе в сфере закупок товаров, работ, услуг для обеспечения государственных и муниципальных нужд».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  <w:lang w:val="ru-RU"/>
        </w:rPr>
        <w:t>Администрация</w:t>
      </w:r>
      <w:r>
        <w:rPr>
          <w:sz w:val="28"/>
          <w:szCs w:val="28"/>
        </w:rPr>
        <w:t xml:space="preserve"> обеспечивает учет поступающих от организации, осуществляющей управление многоквартирными домами, денежных средств в разрезе </w:t>
      </w:r>
      <w:proofErr w:type="gramStart"/>
      <w:r>
        <w:rPr>
          <w:sz w:val="28"/>
          <w:szCs w:val="28"/>
        </w:rPr>
        <w:t>многоквартирных  домов</w:t>
      </w:r>
      <w:proofErr w:type="gramEnd"/>
      <w:r>
        <w:rPr>
          <w:sz w:val="28"/>
          <w:szCs w:val="28"/>
        </w:rPr>
        <w:t xml:space="preserve">, дворовые территории которых подлежат благоустройству.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  <w:lang w:val="ru-RU"/>
        </w:rPr>
        <w:t>Администрация</w:t>
      </w:r>
      <w:r>
        <w:rPr>
          <w:sz w:val="28"/>
          <w:szCs w:val="28"/>
        </w:rPr>
        <w:t xml:space="preserve"> ежемесячно: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- обеспечивает опубликование на официальном сайте </w:t>
      </w:r>
      <w:r>
        <w:rPr>
          <w:sz w:val="28"/>
          <w:szCs w:val="28"/>
          <w:lang w:val="ru-RU"/>
        </w:rPr>
        <w:t>администрации Пестяковского муниципального района</w:t>
      </w:r>
      <w:r>
        <w:rPr>
          <w:sz w:val="28"/>
          <w:szCs w:val="28"/>
        </w:rPr>
        <w:t xml:space="preserve"> сведений о поступивших от организации, осуществляющей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- направляет сведения о поступивших от организации, осуществляющей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Расходование  аккумулированных денежных средств осуществляется </w:t>
      </w:r>
      <w:r>
        <w:rPr>
          <w:sz w:val="28"/>
          <w:szCs w:val="28"/>
          <w:lang w:val="ru-RU"/>
        </w:rPr>
        <w:t>Администрацией</w:t>
      </w:r>
      <w:r>
        <w:rPr>
          <w:sz w:val="28"/>
          <w:szCs w:val="28"/>
        </w:rPr>
        <w:t xml:space="preserve"> на: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- оплату минимального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- оплату дополнительного перечня работ по благоустройству дворовых территорий,  включенных в дизайн-проект благоустройства дворовой территории</w:t>
      </w:r>
      <w:r>
        <w:rPr>
          <w:sz w:val="28"/>
          <w:szCs w:val="28"/>
          <w:lang w:val="ru-RU"/>
        </w:rPr>
        <w:t>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Расходование аккумулированных денежных средств осуществляется в соответствии с условиями заключенных соглашений с организацией, осуществляющей управление многоквартирными домами, дизайн-проектами и </w:t>
      </w:r>
      <w:r>
        <w:rPr>
          <w:sz w:val="28"/>
          <w:szCs w:val="28"/>
        </w:rPr>
        <w:lastRenderedPageBreak/>
        <w:t>сметными расчетами на выполнение работ в разрезе многоквартирных домов, дворовые территории которых подлежат благоустройству.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  <w:lang w:val="ru-RU"/>
        </w:rPr>
        <w:t>Администрация</w:t>
      </w:r>
      <w:r>
        <w:rPr>
          <w:sz w:val="28"/>
          <w:szCs w:val="28"/>
        </w:rPr>
        <w:t xml:space="preserve"> обеспечивает возврат аккумулированных денежных средств, неиспользованных в отчетном финансовом году, организацией, осуществляющей управление многоквартирными домами, по реквизитам, указанным в заключенных соглашениях, в срок до 31 декабря текущего финансового года при условии:</w:t>
      </w:r>
    </w:p>
    <w:p w:rsidR="00603DDE" w:rsidRDefault="006A6EEA">
      <w:pPr>
        <w:pStyle w:val="af3"/>
        <w:jc w:val="both"/>
        <w:rPr>
          <w:lang w:eastAsia="ru-RU"/>
        </w:rPr>
      </w:pPr>
      <w:r>
        <w:rPr>
          <w:sz w:val="28"/>
          <w:szCs w:val="28"/>
        </w:rPr>
        <w:t>- экономии денежных средств, по итогам проведения конкурсных процедур;</w:t>
      </w:r>
    </w:p>
    <w:p w:rsidR="00603DDE" w:rsidRDefault="006A6EEA">
      <w:pPr>
        <w:pStyle w:val="af3"/>
        <w:jc w:val="both"/>
        <w:rPr>
          <w:lang w:eastAsia="ru-RU"/>
        </w:rPr>
      </w:pPr>
      <w:r>
        <w:rPr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603DDE" w:rsidRDefault="006A6EEA">
      <w:pPr>
        <w:pStyle w:val="af3"/>
        <w:jc w:val="both"/>
        <w:rPr>
          <w:lang w:eastAsia="ru-RU"/>
        </w:rPr>
      </w:pPr>
      <w:r>
        <w:rPr>
          <w:sz w:val="28"/>
          <w:szCs w:val="28"/>
        </w:rPr>
        <w:t>- непредставления организациями, осуществляющими управление многоквартирными домами, доступа к проведению благоустройства на дворовой территории;</w:t>
      </w:r>
    </w:p>
    <w:p w:rsidR="00603DDE" w:rsidRDefault="006A6EEA">
      <w:pPr>
        <w:pStyle w:val="af3"/>
        <w:jc w:val="both"/>
        <w:rPr>
          <w:lang w:eastAsia="ru-RU"/>
        </w:rPr>
      </w:pPr>
      <w:r>
        <w:rPr>
          <w:sz w:val="28"/>
          <w:szCs w:val="28"/>
        </w:rPr>
        <w:t>- возникновения обстоятельств непреодолимой силы</w:t>
      </w:r>
    </w:p>
    <w:p w:rsidR="00603DDE" w:rsidRDefault="006A6EEA">
      <w:pPr>
        <w:pStyle w:val="af3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возникновения иных случаев, предусмотренных действующим законодательством. </w:t>
      </w: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A6EEA">
      <w:pPr>
        <w:tabs>
          <w:tab w:val="left" w:pos="3620"/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603DDE" w:rsidRDefault="006A6EEA">
      <w:pPr>
        <w:tabs>
          <w:tab w:val="left" w:pos="3620"/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  муниципальной</w:t>
      </w:r>
      <w:proofErr w:type="gramEnd"/>
      <w:r>
        <w:rPr>
          <w:rFonts w:ascii="Times New Roman" w:hAnsi="Times New Roman" w:cs="Times New Roman"/>
        </w:rPr>
        <w:t xml:space="preserve"> программе</w:t>
      </w:r>
    </w:p>
    <w:p w:rsidR="00603DDE" w:rsidRDefault="006A6E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«Формирование современной городской </w:t>
      </w:r>
    </w:p>
    <w:p w:rsidR="00603DDE" w:rsidRDefault="006A6E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среды на </w:t>
      </w:r>
      <w:proofErr w:type="gramStart"/>
      <w:r>
        <w:rPr>
          <w:rFonts w:ascii="Times New Roman" w:hAnsi="Times New Roman" w:cs="Times New Roman"/>
        </w:rPr>
        <w:t>территории  Пестяковского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03DDE" w:rsidRDefault="006A6E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городского поселения</w:t>
      </w:r>
      <w:r>
        <w:t xml:space="preserve">»   </w:t>
      </w:r>
    </w:p>
    <w:p w:rsidR="00603DDE" w:rsidRDefault="00603DDE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603DDE" w:rsidRDefault="006A6EEA">
      <w:pPr>
        <w:pStyle w:val="af3"/>
        <w:jc w:val="center"/>
        <w:rPr>
          <w:lang w:eastAsia="ru-RU"/>
        </w:rPr>
      </w:pPr>
      <w:r>
        <w:rPr>
          <w:b/>
          <w:sz w:val="28"/>
          <w:szCs w:val="28"/>
        </w:rPr>
        <w:t>Порядок и форма участия (трудовое и (или) финансовое)</w:t>
      </w:r>
    </w:p>
    <w:p w:rsidR="00603DDE" w:rsidRDefault="006A6EEA">
      <w:pPr>
        <w:pStyle w:val="af3"/>
        <w:jc w:val="center"/>
        <w:rPr>
          <w:lang w:eastAsia="ru-RU"/>
        </w:rPr>
      </w:pPr>
      <w:r>
        <w:rPr>
          <w:b/>
          <w:sz w:val="28"/>
          <w:szCs w:val="28"/>
        </w:rPr>
        <w:t xml:space="preserve"> заинтересованных лиц в выполнении дополнительного перечня</w:t>
      </w:r>
    </w:p>
    <w:p w:rsidR="00603DDE" w:rsidRDefault="006A6EEA">
      <w:pPr>
        <w:pStyle w:val="af3"/>
        <w:jc w:val="center"/>
        <w:rPr>
          <w:lang w:eastAsia="ru-RU"/>
        </w:rPr>
      </w:pPr>
      <w:r>
        <w:rPr>
          <w:b/>
          <w:sz w:val="28"/>
          <w:szCs w:val="28"/>
        </w:rPr>
        <w:t xml:space="preserve"> работ по благоустройству дворовых территорий </w:t>
      </w:r>
    </w:p>
    <w:p w:rsidR="00603DDE" w:rsidRDefault="00603DDE">
      <w:pPr>
        <w:pStyle w:val="af3"/>
        <w:jc w:val="both"/>
        <w:rPr>
          <w:b/>
          <w:sz w:val="28"/>
          <w:szCs w:val="28"/>
        </w:rPr>
      </w:pP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1. 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(или) финансового участия.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2. 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3.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совокупного объема бюджетных ассигнований федерального бюджета, областного бюджета, местного бюджета в общем объеме финансирования соответствующих мероприятий не должна превышать 99%, а для заинтересованных лиц – 1%.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</w:t>
      </w:r>
      <w:r>
        <w:rPr>
          <w:sz w:val="28"/>
          <w:szCs w:val="28"/>
        </w:rPr>
        <w:lastRenderedPageBreak/>
        <w:t xml:space="preserve">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4. 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Пестяковского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муниципального района.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Документы, подтверждающие финансовое участие, представляются в </w:t>
      </w:r>
      <w:r>
        <w:rPr>
          <w:sz w:val="28"/>
          <w:szCs w:val="28"/>
          <w:lang w:val="ru-RU"/>
        </w:rPr>
        <w:t>администрацию Пестяковского муниципального района</w:t>
      </w:r>
      <w:r>
        <w:rPr>
          <w:sz w:val="28"/>
          <w:szCs w:val="28"/>
        </w:rPr>
        <w:t xml:space="preserve"> не позднее 7 дней со дня перечисления денежных средств в установленном порядке.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603DDE" w:rsidRDefault="006A6EEA">
      <w:pPr>
        <w:pStyle w:val="af3"/>
        <w:jc w:val="both"/>
        <w:rPr>
          <w:lang w:eastAsia="ru-RU"/>
        </w:rPr>
      </w:pPr>
      <w:r>
        <w:rPr>
          <w:sz w:val="28"/>
          <w:szCs w:val="28"/>
        </w:rPr>
        <w:t xml:space="preserve">        Документы, подтверждающие трудовое участие, представляются в </w:t>
      </w:r>
      <w:r>
        <w:rPr>
          <w:sz w:val="28"/>
          <w:szCs w:val="28"/>
          <w:lang w:val="ru-RU"/>
        </w:rPr>
        <w:t>Администрацию</w:t>
      </w:r>
      <w:r>
        <w:rPr>
          <w:sz w:val="28"/>
          <w:szCs w:val="28"/>
        </w:rPr>
        <w:t xml:space="preserve"> не позднее 7 календарных дней со дня окончания работ, выполняемых заинтересованными лицами. </w:t>
      </w:r>
    </w:p>
    <w:p w:rsidR="00603DDE" w:rsidRDefault="006A6EEA">
      <w:pPr>
        <w:pStyle w:val="af3"/>
        <w:jc w:val="both"/>
        <w:rPr>
          <w:lang w:eastAsia="ru-RU"/>
        </w:rPr>
      </w:pPr>
      <w:r>
        <w:rPr>
          <w:sz w:val="28"/>
          <w:szCs w:val="28"/>
        </w:rPr>
        <w:t xml:space="preserve">       5.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603DDE" w:rsidRDefault="00603DDE">
      <w:pPr>
        <w:jc w:val="center"/>
        <w:rPr>
          <w:sz w:val="28"/>
          <w:szCs w:val="28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A6EEA">
      <w:pPr>
        <w:pStyle w:val="af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\</w:t>
      </w: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A6EEA">
      <w:pPr>
        <w:tabs>
          <w:tab w:val="left" w:pos="3620"/>
          <w:tab w:val="left" w:pos="625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  муниципальной</w:t>
      </w:r>
      <w:proofErr w:type="gramEnd"/>
      <w:r>
        <w:rPr>
          <w:rFonts w:ascii="Times New Roman" w:hAnsi="Times New Roman" w:cs="Times New Roman"/>
        </w:rPr>
        <w:t xml:space="preserve"> программе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«Формирование современной городской 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среды на </w:t>
      </w:r>
      <w:proofErr w:type="gramStart"/>
      <w:r>
        <w:rPr>
          <w:rFonts w:ascii="Times New Roman" w:hAnsi="Times New Roman" w:cs="Times New Roman"/>
        </w:rPr>
        <w:t>территории  Пестяковского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поселения»  </w:t>
      </w:r>
    </w:p>
    <w:p w:rsidR="00603DDE" w:rsidRDefault="00603D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603DDE" w:rsidRDefault="006A6E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ПОРЯДОК</w:t>
      </w:r>
    </w:p>
    <w:p w:rsidR="00603DDE" w:rsidRDefault="006A6EEA">
      <w:pPr>
        <w:pStyle w:val="ConsPlusNormal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разработки, обсуждения с заинтересованными лицами</w:t>
      </w:r>
    </w:p>
    <w:p w:rsidR="00603DDE" w:rsidRDefault="006A6EEA">
      <w:pPr>
        <w:pStyle w:val="ConsPlusNormal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утверждения дизайн-проектов благоустройства дворовой территории, включаемой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программу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среды»</w:t>
      </w:r>
    </w:p>
    <w:p w:rsidR="00603DDE" w:rsidRDefault="00603DDE">
      <w:pPr>
        <w:jc w:val="center"/>
        <w:rPr>
          <w:b/>
          <w:bCs/>
          <w:sz w:val="28"/>
          <w:szCs w:val="28"/>
        </w:rPr>
      </w:pP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программу  «</w:t>
      </w:r>
      <w:proofErr w:type="gramEnd"/>
      <w:r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среды» (далее  - Порядок).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целей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 применяются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понятия:</w:t>
      </w:r>
    </w:p>
    <w:p w:rsidR="00603DDE" w:rsidRDefault="006A6EEA">
      <w:pPr>
        <w:pStyle w:val="af1"/>
        <w:spacing w:before="0" w:after="0"/>
        <w:ind w:firstLine="709"/>
        <w:jc w:val="both"/>
        <w:rPr>
          <w:lang w:eastAsia="ru-RU"/>
        </w:rPr>
      </w:pPr>
      <w:r>
        <w:rPr>
          <w:sz w:val="28"/>
          <w:szCs w:val="28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603DDE" w:rsidRDefault="006A6EEA">
      <w:pPr>
        <w:pStyle w:val="ConsPlusNormal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2.2. заинтересованные лица - собственники помещений в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Разработка дизайн-проекта обеспечивается Администрацией Пестяковского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 Дизайн-проект разрабатывается в отношении дворовых территорий,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прошедших  отбор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исходя из даты представления предложений заинтересованных лиц в пределах выделенных лимитов бюджетных ассигнований. 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случае совместной заявки заинтересованных лиц, проживающих в многоквартирных домах, имеющих общую дворовую территорию, дизайн-проект разрабатывается на общую дворовую территорию.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5. В дизайн-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 включается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Содержание дизайн-проекта зависит от вида и состава планируемых работ. Дизайн-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подготовлен в виде проектно-сметной 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6. Разработка дизайн-проекта включает следующие стадии: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6.1. осмотр дворовой территории, предлагаемой к благоустройству, совместно с представителем заинтересованных лиц;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6.2. разработка дизайн-проекта;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6.3. согласование дизайн-проекта благоустройства дворовой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представителем заинтересованных лиц;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6.4. утверждение дизайн-проекта общественной муниципальной комиссией.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7. Представитель заинтересованных лиц обязан рассмотреть представленный дизайн-проект в срок, не превышающий двух календарных дней с момента его получения и представить в Администрацию согласованный дизайн-проект или мотивированные замечания.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случае не урегулирования замечаний, Администрация передает дизайн-проект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дизайн-проекту.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Дизайн - проект утверждается общественной муниципальной комиссией, решение об утверждении оформляется в виде протокола заседания комиссии.</w:t>
      </w:r>
    </w:p>
    <w:p w:rsidR="00603DDE" w:rsidRDefault="006A6EE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DDE" w:rsidRDefault="00603DDE">
      <w:pPr>
        <w:pStyle w:val="ConsPlusNormal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A6EEA">
      <w:pPr>
        <w:tabs>
          <w:tab w:val="left" w:pos="3620"/>
          <w:tab w:val="left" w:pos="625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  муниципальной</w:t>
      </w:r>
      <w:proofErr w:type="gramEnd"/>
      <w:r>
        <w:rPr>
          <w:rFonts w:ascii="Times New Roman" w:hAnsi="Times New Roman" w:cs="Times New Roman"/>
        </w:rPr>
        <w:t xml:space="preserve"> программе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«Формирование современной городской 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среды на </w:t>
      </w:r>
      <w:proofErr w:type="gramStart"/>
      <w:r>
        <w:rPr>
          <w:rFonts w:ascii="Times New Roman" w:hAnsi="Times New Roman" w:cs="Times New Roman"/>
        </w:rPr>
        <w:t>территории  Пестяковского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поселения»  </w:t>
      </w:r>
    </w:p>
    <w:p w:rsidR="00603DDE" w:rsidRDefault="00603DDE">
      <w:pPr>
        <w:pStyle w:val="Default"/>
        <w:jc w:val="center"/>
        <w:rPr>
          <w:b/>
          <w:u w:val="single"/>
        </w:rPr>
      </w:pPr>
    </w:p>
    <w:p w:rsidR="00603DDE" w:rsidRDefault="006A6EEA">
      <w:pPr>
        <w:pStyle w:val="Default"/>
        <w:jc w:val="center"/>
        <w:rPr>
          <w:rFonts w:eastAsia="Times New Roman"/>
          <w:lang w:eastAsia="ru-RU"/>
        </w:rPr>
      </w:pPr>
      <w:r>
        <w:rPr>
          <w:b/>
          <w:sz w:val="28"/>
          <w:szCs w:val="28"/>
        </w:rPr>
        <w:t>Условие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</w:p>
    <w:p w:rsidR="00603DDE" w:rsidRDefault="00603DDE">
      <w:pPr>
        <w:pStyle w:val="Default"/>
        <w:rPr>
          <w:b/>
          <w:sz w:val="28"/>
          <w:szCs w:val="28"/>
        </w:rPr>
      </w:pPr>
    </w:p>
    <w:p w:rsidR="00603DDE" w:rsidRDefault="00603DDE">
      <w:pPr>
        <w:pStyle w:val="Default"/>
        <w:rPr>
          <w:b/>
          <w:sz w:val="28"/>
          <w:szCs w:val="28"/>
        </w:rPr>
      </w:pPr>
    </w:p>
    <w:p w:rsidR="00603DDE" w:rsidRDefault="006A6EEA">
      <w:pPr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Мероприятия по благоустройству дворовых и общественных территорий должны выполняться с учетом необходимости обеспечения физической,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пространственной  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информационной доступности зданий, сооружений, дворовых и общественных территорий  для инвалидов и других маломобильных групп населения.</w:t>
      </w:r>
    </w:p>
    <w:p w:rsidR="00603DDE" w:rsidRDefault="006A6EE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аккумулирования и расходования средств </w:t>
      </w:r>
    </w:p>
    <w:p w:rsidR="00603DDE" w:rsidRDefault="006A6EE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заинтересованных лиц, направляемых на выполнение </w:t>
      </w:r>
    </w:p>
    <w:p w:rsidR="00603DDE" w:rsidRDefault="006A6EE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перечня работ по благоустройству территорий </w:t>
      </w:r>
    </w:p>
    <w:p w:rsidR="00603DDE" w:rsidRDefault="006A6EE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поддержки местных инициатив</w:t>
      </w:r>
    </w:p>
    <w:p w:rsidR="00603DDE" w:rsidRDefault="00603DDE">
      <w:pPr>
        <w:jc w:val="center"/>
        <w:rPr>
          <w:b/>
          <w:sz w:val="28"/>
          <w:szCs w:val="28"/>
        </w:rPr>
      </w:pPr>
    </w:p>
    <w:p w:rsidR="00603DDE" w:rsidRDefault="006A6EE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Аккумулирование средств, поступающих от заинтересованных лиц и иных источников финансирования, осуществляется администрацией Пестяковского муниципального района как главного администратора доходов бюджета Пестяковского городского поселения на счете доходов, по коду администратора 015 20705030130000150 «Поступление от денежных </w:t>
      </w:r>
      <w:r>
        <w:rPr>
          <w:rFonts w:ascii="Times New Roman" w:hAnsi="Times New Roman" w:cs="Times New Roman"/>
          <w:sz w:val="28"/>
          <w:szCs w:val="28"/>
        </w:rPr>
        <w:lastRenderedPageBreak/>
        <w:t>пожертвований, предоставляемых физическими лицами получателям средств бюджетов городских поселений», с разбивкой в разрезе проектов, заявки по которым прошли конкурсный отбор.</w:t>
      </w:r>
    </w:p>
    <w:p w:rsidR="00603DDE" w:rsidRDefault="006A6EE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Средства, собранные в виде пожертвования 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в рамках муниципальной программы Пестяковского городского поселения «Формирование современной городской среды на территории Пестяковского городского поселения», поступающие на счет администрации Пестяковского муниципального района, имеют статус безвозмездных поступлений, и оформляются договорами пожертвования с определением их целевого использования.</w:t>
      </w:r>
    </w:p>
    <w:p w:rsidR="00603DDE" w:rsidRDefault="006A6EEA" w:rsidP="00B946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Расходования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нужд.</w:t>
      </w:r>
    </w:p>
    <w:p w:rsidR="00603DDE" w:rsidRDefault="00603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DDE" w:rsidRDefault="00603DDE">
      <w:pPr>
        <w:rPr>
          <w:rFonts w:ascii="Times New Roman" w:eastAsia="Times New Roman" w:hAnsi="Times New Roman" w:cs="Times New Roman"/>
          <w:lang w:eastAsia="ru-RU"/>
        </w:rPr>
      </w:pPr>
    </w:p>
    <w:sectPr w:rsidR="00603DDE">
      <w:headerReference w:type="default" r:id="rId12"/>
      <w:footerReference w:type="default" r:id="rId13"/>
      <w:pgSz w:w="11906" w:h="16838"/>
      <w:pgMar w:top="568" w:right="567" w:bottom="568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429" w:rsidRDefault="00C96429">
      <w:pPr>
        <w:spacing w:after="0" w:line="240" w:lineRule="auto"/>
      </w:pPr>
      <w:r>
        <w:separator/>
      </w:r>
    </w:p>
  </w:endnote>
  <w:endnote w:type="continuationSeparator" w:id="0">
    <w:p w:rsidR="00C96429" w:rsidRDefault="00C9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C3" w:rsidRDefault="00D76FC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C3" w:rsidRDefault="00D76F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429" w:rsidRDefault="00C96429">
      <w:pPr>
        <w:spacing w:after="0" w:line="240" w:lineRule="auto"/>
      </w:pPr>
      <w:r>
        <w:separator/>
      </w:r>
    </w:p>
  </w:footnote>
  <w:footnote w:type="continuationSeparator" w:id="0">
    <w:p w:rsidR="00C96429" w:rsidRDefault="00C96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C3" w:rsidRDefault="00D76FC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C3" w:rsidRDefault="00D76F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6889"/>
    <w:multiLevelType w:val="multilevel"/>
    <w:tmpl w:val="60AC32B4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74A"/>
    <w:multiLevelType w:val="multilevel"/>
    <w:tmpl w:val="410A6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4734F"/>
    <w:multiLevelType w:val="multilevel"/>
    <w:tmpl w:val="E2383E0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71" w:hanging="4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553" w:hanging="72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3895" w:hanging="1080"/>
      </w:pPr>
    </w:lvl>
    <w:lvl w:ilvl="6">
      <w:start w:val="1"/>
      <w:numFmt w:val="decimal"/>
      <w:lvlText w:val="%1.%2.%3.%4.%5.%6.%7."/>
      <w:lvlJc w:val="left"/>
      <w:pPr>
        <w:ind w:left="4746" w:hanging="1440"/>
      </w:pPr>
    </w:lvl>
    <w:lvl w:ilvl="7">
      <w:start w:val="1"/>
      <w:numFmt w:val="decimal"/>
      <w:lvlText w:val="%1.%2.%3.%4.%5.%6.%7.%8."/>
      <w:lvlJc w:val="left"/>
      <w:pPr>
        <w:ind w:left="5237" w:hanging="1440"/>
      </w:pPr>
    </w:lvl>
    <w:lvl w:ilvl="8">
      <w:start w:val="1"/>
      <w:numFmt w:val="decimal"/>
      <w:lvlText w:val="%1.%2.%3.%4.%5.%6.%7.%8.%9."/>
      <w:lvlJc w:val="left"/>
      <w:pPr>
        <w:ind w:left="6088" w:hanging="1800"/>
      </w:pPr>
    </w:lvl>
  </w:abstractNum>
  <w:abstractNum w:abstractNumId="3">
    <w:nsid w:val="37F03E04"/>
    <w:multiLevelType w:val="multilevel"/>
    <w:tmpl w:val="C96A9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4">
    <w:nsid w:val="38AF61B5"/>
    <w:multiLevelType w:val="multilevel"/>
    <w:tmpl w:val="48C621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AAB5F02"/>
    <w:multiLevelType w:val="multilevel"/>
    <w:tmpl w:val="514C4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21DED"/>
    <w:multiLevelType w:val="multilevel"/>
    <w:tmpl w:val="6BA64D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98D799C"/>
    <w:multiLevelType w:val="multilevel"/>
    <w:tmpl w:val="30E2A29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43BEF"/>
    <w:multiLevelType w:val="multilevel"/>
    <w:tmpl w:val="1F5E99A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DDE"/>
    <w:rsid w:val="000B77AD"/>
    <w:rsid w:val="00105DFB"/>
    <w:rsid w:val="00173B89"/>
    <w:rsid w:val="001D4F1B"/>
    <w:rsid w:val="0021211B"/>
    <w:rsid w:val="0030670A"/>
    <w:rsid w:val="0031522C"/>
    <w:rsid w:val="003D2521"/>
    <w:rsid w:val="003E5DB6"/>
    <w:rsid w:val="0040646E"/>
    <w:rsid w:val="00603DDE"/>
    <w:rsid w:val="006626E6"/>
    <w:rsid w:val="00662D92"/>
    <w:rsid w:val="006A6EEA"/>
    <w:rsid w:val="0073110C"/>
    <w:rsid w:val="007B4D1E"/>
    <w:rsid w:val="007F4C63"/>
    <w:rsid w:val="00824A4D"/>
    <w:rsid w:val="009379B3"/>
    <w:rsid w:val="009451D2"/>
    <w:rsid w:val="009609C2"/>
    <w:rsid w:val="009E6750"/>
    <w:rsid w:val="009E6D9F"/>
    <w:rsid w:val="00A14404"/>
    <w:rsid w:val="00A86CCD"/>
    <w:rsid w:val="00B946EC"/>
    <w:rsid w:val="00BA6C7E"/>
    <w:rsid w:val="00BB60EE"/>
    <w:rsid w:val="00C01FB5"/>
    <w:rsid w:val="00C96429"/>
    <w:rsid w:val="00CE27C9"/>
    <w:rsid w:val="00D5375F"/>
    <w:rsid w:val="00D76FC3"/>
    <w:rsid w:val="00D82D1C"/>
    <w:rsid w:val="00DA6815"/>
    <w:rsid w:val="00E81A53"/>
    <w:rsid w:val="00EC5248"/>
    <w:rsid w:val="00F22982"/>
    <w:rsid w:val="00F3189A"/>
    <w:rsid w:val="00F3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A240E-AC41-458D-9DF0-BF04C126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8C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8418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68418C"/>
  </w:style>
  <w:style w:type="character" w:customStyle="1" w:styleId="a5">
    <w:name w:val="Нижний колонтитул Знак"/>
    <w:basedOn w:val="a0"/>
    <w:uiPriority w:val="99"/>
    <w:qFormat/>
    <w:rsid w:val="0068418C"/>
  </w:style>
  <w:style w:type="character" w:customStyle="1" w:styleId="a6">
    <w:name w:val="Основной текст Знак"/>
    <w:basedOn w:val="a0"/>
    <w:qFormat/>
    <w:rsid w:val="0068418C"/>
    <w:rPr>
      <w:rFonts w:ascii="Arial" w:eastAsia="Times New Roman" w:hAnsi="Arial" w:cs="Arial"/>
      <w:spacing w:val="6"/>
      <w:sz w:val="28"/>
      <w:szCs w:val="28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8">
    <w:name w:val="Body Text"/>
    <w:basedOn w:val="a"/>
    <w:rsid w:val="0068418C"/>
    <w:pPr>
      <w:suppressAutoHyphens/>
      <w:spacing w:after="0" w:line="240" w:lineRule="auto"/>
      <w:jc w:val="both"/>
    </w:pPr>
    <w:rPr>
      <w:rFonts w:ascii="Arial" w:eastAsia="Times New Roman" w:hAnsi="Arial" w:cs="Arial"/>
      <w:spacing w:val="6"/>
      <w:sz w:val="28"/>
      <w:szCs w:val="28"/>
      <w:lang w:eastAsia="zh-CN"/>
    </w:r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68418C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6841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68418C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6841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68418C"/>
    <w:pPr>
      <w:widowControl w:val="0"/>
      <w:suppressAutoHyphens/>
      <w:ind w:firstLine="720"/>
    </w:pPr>
    <w:rPr>
      <w:rFonts w:ascii="Arial" w:eastAsia="Times New Roman" w:hAnsi="Arial" w:cs="Arial"/>
      <w:szCs w:val="20"/>
      <w:lang w:eastAsia="zh-CN"/>
    </w:rPr>
  </w:style>
  <w:style w:type="paragraph" w:styleId="af1">
    <w:name w:val="Normal (Web)"/>
    <w:basedOn w:val="a"/>
    <w:qFormat/>
    <w:rsid w:val="0068418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Содержимое таблицы"/>
    <w:basedOn w:val="a"/>
    <w:qFormat/>
    <w:rsid w:val="0068418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2"/>
      <w:sz w:val="20"/>
      <w:szCs w:val="24"/>
      <w:lang w:eastAsia="zh-CN"/>
    </w:rPr>
  </w:style>
  <w:style w:type="paragraph" w:customStyle="1" w:styleId="Default">
    <w:name w:val="Default"/>
    <w:qFormat/>
    <w:rsid w:val="0068418C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f3">
    <w:name w:val="No Spacing"/>
    <w:basedOn w:val="a"/>
    <w:qFormat/>
    <w:rsid w:val="006841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rsid w:val="00684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D059BF3612E610B6E8CD6085396A0FD90F821F9DE0BA831110688034C36652BE8E743F548008AFD5CFF1B9DB7F03B57BN9hB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A2A0E1CBA4FB46B7DE290586626720B08DFA5E14E66114D01615821A21AF57B8DF4C67503FA46A792F933153O3h5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BFDFA-F62B-4BD2-80A9-C40E82A1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31</Pages>
  <Words>9422</Words>
  <Characters>53712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МЫСКОВА</dc:creator>
  <dc:description/>
  <cp:lastModifiedBy>МЫСКОВА</cp:lastModifiedBy>
  <cp:revision>52</cp:revision>
  <cp:lastPrinted>2022-12-14T08:49:00Z</cp:lastPrinted>
  <dcterms:created xsi:type="dcterms:W3CDTF">2021-11-10T11:48:00Z</dcterms:created>
  <dcterms:modified xsi:type="dcterms:W3CDTF">2023-05-15T07:49:00Z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