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Pr="00BF205D" w:rsidRDefault="007D15B3" w:rsidP="000C0A6F">
      <w:pPr>
        <w:keepNext/>
        <w:tabs>
          <w:tab w:val="left" w:pos="5640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0C0A6F" w:rsidRPr="00BF205D">
        <w:rPr>
          <w:rFonts w:ascii="Times New Roman" w:hAnsi="Times New Roman"/>
          <w:b/>
          <w:bCs/>
          <w:sz w:val="28"/>
          <w:szCs w:val="28"/>
        </w:rPr>
        <w:t>униципальная программа</w:t>
      </w:r>
      <w:bookmarkStart w:id="0" w:name="_GoBack"/>
      <w:bookmarkEnd w:id="0"/>
    </w:p>
    <w:p w:rsidR="007D15B3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593B23" w:rsidRDefault="000C0A6F" w:rsidP="00593B23">
      <w:pPr>
        <w:tabs>
          <w:tab w:val="left" w:pos="3630"/>
        </w:tabs>
        <w:ind w:right="-1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593B23">
      <w:pPr>
        <w:tabs>
          <w:tab w:val="left" w:pos="3630"/>
        </w:tabs>
        <w:ind w:right="-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DF713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деятельности  Совета</w:t>
            </w:r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r w:rsidRPr="005A5F5B">
              <w:t>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Повышение эффективности и результативности деятельности органов местного самоуправления  Пестяковского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Объем  ресурсного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1 014 000,73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982953,36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821 152,00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2021г- </w:t>
            </w:r>
            <w:r w:rsidR="00B50CCB" w:rsidRPr="00DF7130">
              <w:rPr>
                <w:rFonts w:ascii="Times New Roman" w:hAnsi="Times New Roman"/>
                <w:sz w:val="24"/>
                <w:szCs w:val="24"/>
              </w:rPr>
              <w:t xml:space="preserve">   1 012 1</w:t>
            </w:r>
            <w:r w:rsidR="00200B69" w:rsidRPr="00DF7130">
              <w:rPr>
                <w:rFonts w:ascii="Times New Roman" w:hAnsi="Times New Roman"/>
                <w:sz w:val="24"/>
                <w:szCs w:val="24"/>
              </w:rPr>
              <w:t>35,26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5D7C" w:rsidRPr="00DF7130" w:rsidRDefault="00C15D7C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 бюджет Пестяковского муниципального района: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</w:t>
            </w:r>
            <w:r w:rsidRPr="00DF7130">
              <w:rPr>
                <w:rFonts w:ascii="Times New Roman" w:eastAsia="Calibri" w:hAnsi="Times New Roman"/>
                <w:sz w:val="24"/>
                <w:szCs w:val="24"/>
              </w:rPr>
              <w:t xml:space="preserve">2 319,00 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lastRenderedPageBreak/>
              <w:t>2017г.-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3 835,60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800,00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 0,00рублей;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2016г.-   </w:t>
            </w:r>
            <w:r w:rsidRPr="00DF7130">
              <w:rPr>
                <w:rFonts w:ascii="Times New Roman" w:hAnsi="Times New Roman"/>
                <w:bCs/>
                <w:sz w:val="24"/>
                <w:szCs w:val="24"/>
              </w:rPr>
              <w:t>1 011 433,73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2017г.-   795 715,00 рублей; 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979 117,76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2019г.-   820 382,00 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2020г.-    </w:t>
            </w:r>
            <w:r w:rsidR="00C9398C" w:rsidRPr="00DF7130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r w:rsidR="00B50CCB" w:rsidRPr="00DF7130">
              <w:rPr>
                <w:rFonts w:ascii="Times New Roman" w:hAnsi="Times New Roman"/>
                <w:sz w:val="24"/>
                <w:szCs w:val="24"/>
              </w:rPr>
              <w:t>–  1 012 1</w:t>
            </w:r>
            <w:r w:rsidR="00200B69" w:rsidRPr="00DF7130">
              <w:rPr>
                <w:rFonts w:ascii="Times New Roman" w:hAnsi="Times New Roman"/>
                <w:sz w:val="24"/>
                <w:szCs w:val="24"/>
              </w:rPr>
              <w:t>35,26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2023г.-    978 116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>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C2B" w:rsidRPr="00DF7130" w:rsidRDefault="00151C2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–  978 116,26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Pr="00DF7130" w:rsidRDefault="000C0A6F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  <w:r w:rsidR="007C6E9B" w:rsidRPr="00DF71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   0,00 рублей;</w:t>
            </w:r>
          </w:p>
          <w:p w:rsidR="007C6E9B" w:rsidRPr="00DF7130" w:rsidRDefault="007C6E9B" w:rsidP="007D15B3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 -   0,00 рублей,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Федерации  на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Основная  стратегическая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создание условий для повышения уровня и качества жизни граждан на основе устойчивого 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части  бюджета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Все поступающие обращения  рассматриваются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обращениях,  даются разъяснения по действующему 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0836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998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8"/>
      </w:tblGrid>
      <w:tr w:rsidR="00151C2B" w:rsidRPr="005A5F5B" w:rsidTr="00151C2B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8" w:type="dxa"/>
            <w:vMerge w:val="restart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1C2B" w:rsidRPr="005A5F5B" w:rsidTr="007D15B3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8" w:type="dxa"/>
            <w:vMerge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D66E1C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151C2B" w:rsidRPr="000A3479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C2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</w:tr>
      <w:tr w:rsidR="00151C2B" w:rsidRPr="005A5F5B" w:rsidTr="00151C2B">
        <w:trPr>
          <w:cantSplit/>
          <w:trHeight w:val="142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5A5F5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BB346D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Pr="000A3479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51C2B" w:rsidRDefault="00151C2B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C2B" w:rsidRPr="005A5F5B" w:rsidTr="007D15B3">
        <w:trPr>
          <w:cantSplit/>
          <w:trHeight w:val="1067"/>
        </w:trPr>
        <w:tc>
          <w:tcPr>
            <w:tcW w:w="610" w:type="dxa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151C2B" w:rsidP="00165B4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165B41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151C2B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51C2B" w:rsidRPr="005A5F5B" w:rsidTr="007D15B3">
        <w:trPr>
          <w:cantSplit/>
          <w:trHeight w:val="1448"/>
        </w:trPr>
        <w:tc>
          <w:tcPr>
            <w:tcW w:w="610" w:type="dxa"/>
          </w:tcPr>
          <w:p w:rsidR="00151C2B" w:rsidRPr="005A5F5B" w:rsidRDefault="00151C2B" w:rsidP="007C6E9B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151C2B" w:rsidRPr="005A5F5B" w:rsidRDefault="00151C2B" w:rsidP="007C6E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7C6E9B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left="-277" w:firstLine="277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7C6E9B">
            <w:pPr>
              <w:pStyle w:val="ConsPlusNormal"/>
              <w:widowControl/>
              <w:spacing w:line="360" w:lineRule="auto"/>
              <w:ind w:firstLine="0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1C2B" w:rsidRPr="00D66E1C" w:rsidRDefault="00151C2B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D66E1C" w:rsidRDefault="007D15B3" w:rsidP="007C6E9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Pr="00D66E1C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BB346D" w:rsidRDefault="00151C2B" w:rsidP="007C6E9B">
            <w:pPr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0A3479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51C2B" w:rsidRDefault="00151C2B" w:rsidP="007C6E9B">
            <w:pPr>
              <w:spacing w:after="1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51C2B" w:rsidRPr="00151C2B" w:rsidRDefault="00151C2B" w:rsidP="007C6E9B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51C2B" w:rsidRPr="005A5F5B" w:rsidTr="007D15B3">
        <w:trPr>
          <w:cantSplit/>
          <w:trHeight w:val="915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1C2B" w:rsidRPr="005A5F5B" w:rsidTr="007D15B3">
        <w:trPr>
          <w:cantSplit/>
          <w:trHeight w:val="1219"/>
        </w:trPr>
        <w:tc>
          <w:tcPr>
            <w:tcW w:w="610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9" w:type="dxa"/>
            <w:vAlign w:val="center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151C2B" w:rsidRPr="005A5F5B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151C2B" w:rsidRPr="00D66E1C" w:rsidRDefault="00151C2B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51C2B" w:rsidRPr="00D66E1C" w:rsidRDefault="00151C2B" w:rsidP="00165B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D66E1C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BB346D" w:rsidRDefault="00151C2B" w:rsidP="00165B4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0A3479" w:rsidRDefault="00151C2B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151C2B" w:rsidRDefault="00151C2B" w:rsidP="00165B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51C2B" w:rsidRPr="00151C2B" w:rsidRDefault="00151C2B" w:rsidP="00151C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t>Приложение 1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ind w:left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151C2B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1.Обеспечение  деятельности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B50CC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2021г.-  968 0</w:t>
            </w:r>
            <w:r w:rsidR="00200B69" w:rsidRPr="00DF7130">
              <w:rPr>
                <w:rFonts w:ascii="Times New Roman" w:hAnsi="Times New Roman"/>
                <w:sz w:val="24"/>
                <w:szCs w:val="24"/>
              </w:rPr>
              <w:t>67,76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151C2B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2024г.-  932 435,26 рублей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2016г.- 762 366,00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2017г.- 752 607,00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2018г.- 777 636,00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2019г.- 777 636,00 рублей;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DF7130">
              <w:rPr>
                <w:rFonts w:ascii="Times New Roman" w:hAnsi="Times New Roman"/>
                <w:sz w:val="24"/>
                <w:szCs w:val="24"/>
              </w:rPr>
              <w:t>.-  588 255,58</w:t>
            </w:r>
            <w:r w:rsidRPr="00DF7130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Pr="00DF7130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2021г. -</w:t>
            </w:r>
            <w:r w:rsidR="00B50CCB" w:rsidRPr="00DF7130">
              <w:rPr>
                <w:rFonts w:ascii="Times New Roman" w:hAnsi="Times New Roman"/>
                <w:sz w:val="24"/>
                <w:szCs w:val="24"/>
              </w:rPr>
              <w:t xml:space="preserve"> 968 0</w:t>
            </w:r>
            <w:r w:rsidR="00200B69" w:rsidRPr="00DF7130">
              <w:rPr>
                <w:rFonts w:ascii="Times New Roman" w:hAnsi="Times New Roman"/>
                <w:sz w:val="24"/>
                <w:szCs w:val="24"/>
              </w:rPr>
              <w:t>67,76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DF7130" w:rsidRDefault="000C0A6F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7130">
              <w:rPr>
                <w:rFonts w:ascii="Times New Roman" w:hAnsi="Times New Roman"/>
                <w:sz w:val="24"/>
                <w:szCs w:val="24"/>
              </w:rPr>
              <w:t>2023г. -</w:t>
            </w:r>
            <w:r w:rsidR="000C0A6F" w:rsidRPr="00DF7130">
              <w:rPr>
                <w:rFonts w:ascii="Times New Roman" w:hAnsi="Times New Roman"/>
                <w:sz w:val="24"/>
                <w:szCs w:val="24"/>
              </w:rPr>
              <w:t xml:space="preserve"> 932 435,26 рублей</w:t>
            </w:r>
            <w:r w:rsidR="000C0A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C2B" w:rsidRPr="005A5F5B" w:rsidRDefault="00151C2B" w:rsidP="00B311E0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 - 932 435,26 рулей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В мероприятие входит оплата труда с начислениями  главе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деятельности  Совета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996217">
      <w:pPr>
        <w:jc w:val="both"/>
        <w:rPr>
          <w:rFonts w:ascii="Times New Roman" w:hAnsi="Times New Roman"/>
          <w:sz w:val="28"/>
          <w:szCs w:val="24"/>
        </w:rPr>
      </w:pPr>
    </w:p>
    <w:p w:rsidR="000C0A6F" w:rsidRPr="00151C2B" w:rsidRDefault="000C0A6F" w:rsidP="000C0A6F">
      <w:pPr>
        <w:tabs>
          <w:tab w:val="left" w:pos="2595"/>
        </w:tabs>
        <w:rPr>
          <w:rFonts w:ascii="Times New Roman" w:hAnsi="Times New Roman"/>
          <w:b/>
        </w:rPr>
        <w:sectPr w:rsidR="000C0A6F" w:rsidRPr="00151C2B" w:rsidSect="007D15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51C2B">
        <w:rPr>
          <w:rFonts w:ascii="Times New Roman" w:hAnsi="Times New Roman"/>
          <w:b/>
        </w:rPr>
        <w:tab/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453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99"/>
        <w:gridCol w:w="708"/>
        <w:gridCol w:w="991"/>
        <w:gridCol w:w="1136"/>
        <w:gridCol w:w="991"/>
        <w:gridCol w:w="991"/>
        <w:gridCol w:w="994"/>
        <w:gridCol w:w="991"/>
        <w:gridCol w:w="994"/>
        <w:gridCol w:w="1009"/>
        <w:gridCol w:w="975"/>
      </w:tblGrid>
      <w:tr w:rsidR="008F5791" w:rsidRPr="005A5F5B" w:rsidTr="008F5791">
        <w:trPr>
          <w:trHeight w:val="54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43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91" w:rsidRPr="005A5F5B" w:rsidRDefault="008F5791" w:rsidP="00165B41">
            <w:pPr>
              <w:pStyle w:val="ConsPlusNormal"/>
              <w:widowControl/>
              <w:ind w:left="-109" w:firstLine="0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151C2B" w:rsidRPr="005A5F5B" w:rsidTr="00B311E0">
        <w:trPr>
          <w:trHeight w:val="422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2016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2017год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2018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widowControl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2019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  <w:r w:rsidRPr="008F5791">
              <w:rPr>
                <w:bCs/>
              </w:rPr>
              <w:t>2020 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7C6E9B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8F5791" w:rsidRDefault="00151C2B" w:rsidP="00B311E0">
            <w:pPr>
              <w:widowControl w:val="0"/>
              <w:spacing w:line="0" w:lineRule="atLeast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 w:rsidRPr="008F5791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151C2B" w:rsidRPr="008F5791" w:rsidRDefault="00151C2B" w:rsidP="007C6E9B">
            <w:pPr>
              <w:pStyle w:val="ConsPlusNormal"/>
              <w:spacing w:line="0" w:lineRule="atLeast"/>
              <w:ind w:firstLine="0"/>
              <w:outlineLvl w:val="3"/>
              <w:rPr>
                <w:bCs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shd w:val="clear" w:color="auto" w:fill="auto"/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369" w:type="pct"/>
            <w:tcBorders>
              <w:top w:val="nil"/>
              <w:bottom w:val="nil"/>
            </w:tcBorders>
          </w:tcPr>
          <w:p w:rsidR="00151C2B" w:rsidRPr="008F5791" w:rsidRDefault="00151C2B" w:rsidP="007C6E9B">
            <w:pPr>
              <w:widowControl w:val="0"/>
              <w:spacing w:after="16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F5791">
              <w:rPr>
                <w:rFonts w:ascii="Times New Roman" w:hAnsi="Times New Roman"/>
                <w:sz w:val="20"/>
                <w:szCs w:val="20"/>
              </w:rPr>
              <w:t>2024год</w:t>
            </w:r>
          </w:p>
        </w:tc>
      </w:tr>
      <w:tr w:rsidR="008F5791" w:rsidRPr="005A5F5B" w:rsidTr="008F5791">
        <w:trPr>
          <w:trHeight w:val="89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91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8F5791" w:rsidRPr="005A5F5B" w:rsidRDefault="008F5791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8F5791" w:rsidRDefault="008F5791" w:rsidP="00165B41">
            <w:pP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F5791" w:rsidRPr="005A5F5B" w:rsidRDefault="008F5791" w:rsidP="00165B41">
            <w:pPr>
              <w:pStyle w:val="ConsPlusNormal"/>
              <w:widowControl/>
              <w:ind w:right="-109" w:firstLine="0"/>
              <w:rPr>
                <w:b/>
                <w:sz w:val="24"/>
                <w:szCs w:val="24"/>
              </w:rPr>
            </w:pPr>
          </w:p>
        </w:tc>
      </w:tr>
      <w:tr w:rsidR="00151C2B" w:rsidRPr="005A5F5B" w:rsidTr="00B311E0">
        <w:trPr>
          <w:trHeight w:val="918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100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100</w:t>
            </w:r>
          </w:p>
        </w:tc>
      </w:tr>
      <w:tr w:rsidR="00151C2B" w:rsidRPr="005A5F5B" w:rsidTr="00B311E0">
        <w:trPr>
          <w:trHeight w:val="123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2B" w:rsidRPr="005A5F5B" w:rsidRDefault="00151C2B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C2B" w:rsidRPr="005A5F5B" w:rsidRDefault="00151C2B" w:rsidP="00165B41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5A5F5B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C2B" w:rsidRPr="008F5791" w:rsidRDefault="00151C2B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F5791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shd w:val="clear" w:color="auto" w:fill="auto"/>
            <w:vAlign w:val="bottom"/>
          </w:tcPr>
          <w:p w:rsidR="00151C2B" w:rsidRPr="008F5791" w:rsidRDefault="00151C2B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151C2B" w:rsidP="00165B4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  <w:tc>
          <w:tcPr>
            <w:tcW w:w="369" w:type="pct"/>
            <w:vAlign w:val="bottom"/>
          </w:tcPr>
          <w:p w:rsidR="008F5791" w:rsidRPr="008F5791" w:rsidRDefault="008F5791" w:rsidP="00165B41">
            <w:pPr>
              <w:spacing w:after="160" w:line="259" w:lineRule="auto"/>
              <w:rPr>
                <w:rFonts w:ascii="Times New Roman" w:hAnsi="Times New Roman"/>
              </w:rPr>
            </w:pPr>
          </w:p>
          <w:p w:rsidR="00151C2B" w:rsidRPr="008F5791" w:rsidRDefault="008F5791" w:rsidP="008F5791">
            <w:pPr>
              <w:rPr>
                <w:rFonts w:ascii="Times New Roman" w:hAnsi="Times New Roman"/>
              </w:rPr>
            </w:pPr>
            <w:r w:rsidRPr="008F5791">
              <w:rPr>
                <w:rFonts w:ascii="Times New Roman" w:hAnsi="Times New Roman"/>
              </w:rPr>
              <w:t>0</w:t>
            </w:r>
          </w:p>
        </w:tc>
      </w:tr>
    </w:tbl>
    <w:p w:rsidR="000C0A6F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8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8F5791" w:rsidRDefault="008F5791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</w:t>
      </w:r>
      <w:r w:rsidR="007C6E9B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  <w:gridCol w:w="1417"/>
      </w:tblGrid>
      <w:tr w:rsidR="008F5791" w:rsidRPr="005A5F5B" w:rsidTr="008F5791">
        <w:trPr>
          <w:trHeight w:val="825"/>
        </w:trPr>
        <w:tc>
          <w:tcPr>
            <w:tcW w:w="974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8F5791" w:rsidRPr="005A5F5B" w:rsidRDefault="008F5791" w:rsidP="00165B41">
            <w:pPr>
              <w:widowControl w:val="0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8F5791" w:rsidRPr="005A5F5B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8F5791" w:rsidRDefault="008F5791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BE755B" w:rsidRPr="005A5F5B" w:rsidTr="008F5791">
        <w:trPr>
          <w:trHeight w:val="354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968 067,76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207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968 067,76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595"/>
        </w:trPr>
        <w:tc>
          <w:tcPr>
            <w:tcW w:w="4503" w:type="dxa"/>
            <w:gridSpan w:val="2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968 067,76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BE755B" w:rsidRPr="00596FAF" w:rsidRDefault="00BE755B" w:rsidP="00BE75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968 067,76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968 067,76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/>
          </w:tcPr>
          <w:p w:rsidR="00BE755B" w:rsidRPr="005A5F5B" w:rsidRDefault="00BE755B" w:rsidP="00BE755B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777636,00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588 255,58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968 067,76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 xml:space="preserve">    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932 435,26</w:t>
            </w:r>
          </w:p>
        </w:tc>
      </w:tr>
      <w:tr w:rsidR="00BE755B" w:rsidRPr="005A5F5B" w:rsidTr="008F5791">
        <w:trPr>
          <w:trHeight w:val="306"/>
        </w:trPr>
        <w:tc>
          <w:tcPr>
            <w:tcW w:w="974" w:type="dxa"/>
            <w:vMerge w:val="restart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BE755B" w:rsidRPr="005A5F5B" w:rsidRDefault="00BE755B" w:rsidP="00BE755B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50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BE755B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BE755B" w:rsidRPr="005D6F2F" w:rsidRDefault="00BE755B" w:rsidP="00BE755B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</w:rPr>
            </w:pPr>
            <w:r w:rsidRPr="00B311E0">
              <w:rPr>
                <w:rFonts w:ascii="Times New Roman" w:hAnsi="Times New Roman"/>
              </w:rPr>
              <w:t>606742,00</w:t>
            </w:r>
          </w:p>
        </w:tc>
        <w:tc>
          <w:tcPr>
            <w:tcW w:w="1275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  <w:tc>
          <w:tcPr>
            <w:tcW w:w="1417" w:type="dxa"/>
          </w:tcPr>
          <w:p w:rsidR="00BE755B" w:rsidRPr="00B311E0" w:rsidRDefault="00BE755B" w:rsidP="00BE755B">
            <w:pPr>
              <w:widowControl w:val="0"/>
              <w:rPr>
                <w:rFonts w:ascii="Times New Roman" w:hAnsi="Times New Roman"/>
                <w:b/>
              </w:rPr>
            </w:pPr>
            <w:r w:rsidRPr="00B311E0">
              <w:rPr>
                <w:rFonts w:ascii="Times New Roman" w:hAnsi="Times New Roman"/>
                <w:b/>
              </w:rPr>
              <w:t>736 301,00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 w:val="restart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1.2</w:t>
            </w:r>
          </w:p>
        </w:tc>
        <w:tc>
          <w:tcPr>
            <w:tcW w:w="3529" w:type="dxa"/>
          </w:tcPr>
          <w:p w:rsidR="008F5791" w:rsidRPr="005D6F2F" w:rsidRDefault="008F5791" w:rsidP="00165B4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 xml:space="preserve">Обеспечение функционирования деятельности Совета </w:t>
            </w:r>
            <w:r w:rsidRPr="005D6F2F">
              <w:rPr>
                <w:rFonts w:ascii="Times New Roman" w:hAnsi="Times New Roman"/>
              </w:rPr>
              <w:lastRenderedPageBreak/>
              <w:t>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lastRenderedPageBreak/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260 100.,26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196 134,261</w:t>
            </w:r>
          </w:p>
        </w:tc>
      </w:tr>
      <w:tr w:rsidR="008F5791" w:rsidRPr="005D6F2F" w:rsidTr="008F5791">
        <w:trPr>
          <w:trHeight w:val="267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8F5791" w:rsidP="00B50CCB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260 100,26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  <w:tr w:rsidR="008F5791" w:rsidRPr="005D6F2F" w:rsidTr="008F5791">
        <w:trPr>
          <w:trHeight w:val="306"/>
        </w:trPr>
        <w:tc>
          <w:tcPr>
            <w:tcW w:w="974" w:type="dxa"/>
            <w:vMerge/>
            <w:vAlign w:val="center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8F5791" w:rsidRPr="005D6F2F" w:rsidRDefault="008F5791" w:rsidP="00165B41">
            <w:pPr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Cs/>
                <w:color w:val="26282F"/>
              </w:rPr>
            </w:pPr>
            <w:r w:rsidRPr="00B311E0"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8F5791" w:rsidRPr="00B311E0" w:rsidRDefault="008F5791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260 100,26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  <w:tc>
          <w:tcPr>
            <w:tcW w:w="1417" w:type="dxa"/>
          </w:tcPr>
          <w:p w:rsidR="008F5791" w:rsidRPr="00B311E0" w:rsidRDefault="00BE755B" w:rsidP="00165B41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B311E0">
              <w:rPr>
                <w:rFonts w:ascii="Times New Roman" w:hAnsi="Times New Roman"/>
                <w:b/>
                <w:bCs/>
                <w:color w:val="26282F"/>
              </w:rPr>
              <w:t>196 134,26</w:t>
            </w:r>
          </w:p>
        </w:tc>
      </w:tr>
    </w:tbl>
    <w:p w:rsidR="000C0A6F" w:rsidRDefault="000C0A6F" w:rsidP="000C0A6F">
      <w:pPr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Иные  мероприятия в области муниципального управления»</w:t>
      </w:r>
    </w:p>
    <w:p w:rsidR="000C0A6F" w:rsidRPr="001333B5" w:rsidRDefault="000C0A6F" w:rsidP="000C0A6F">
      <w:pPr>
        <w:ind w:left="720" w:hanging="720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«Иные  мероприятия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695BA0" w:rsidP="00165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2016-2024</w:t>
            </w:r>
            <w:r w:rsidR="000C0A6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Объемы ресурсного обеспечения 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2018г.- 227835,60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2019г.- 43516,00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.- 393 340,00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Pr="00054102" w:rsidRDefault="005621E1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2021г.- 44 067,5</w:t>
            </w:r>
            <w:r w:rsidR="00200B69" w:rsidRPr="00054102">
              <w:rPr>
                <w:rFonts w:ascii="Times New Roman" w:hAnsi="Times New Roman"/>
                <w:sz w:val="24"/>
                <w:szCs w:val="24"/>
              </w:rPr>
              <w:t>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2022г.- 45 681,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00 рублей</w:t>
            </w:r>
          </w:p>
          <w:p w:rsidR="000C0A6F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2023г.- 45 681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2024г.- 45 681,00рублей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eastAsia="Calibri" w:hAnsi="Times New Roman"/>
                <w:sz w:val="24"/>
                <w:szCs w:val="24"/>
              </w:rPr>
              <w:t xml:space="preserve">2319,0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2018г.- 3835,60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2019г.- 770,00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2020г.- 800,00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695BA0" w:rsidRPr="00054102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2024г.- 0,00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 xml:space="preserve">2016г.- </w:t>
            </w:r>
            <w:r w:rsidRPr="00054102">
              <w:rPr>
                <w:rFonts w:ascii="Times New Roman" w:hAnsi="Times New Roman"/>
                <w:bCs/>
                <w:sz w:val="24"/>
                <w:szCs w:val="24"/>
              </w:rPr>
              <w:t>251 634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,73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 43108,00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2018г.- 224000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2019г.- 42746,00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</w:t>
            </w:r>
            <w:r w:rsidR="00165B41" w:rsidRPr="00054102">
              <w:rPr>
                <w:rFonts w:ascii="Times New Roman" w:hAnsi="Times New Roman"/>
                <w:sz w:val="24"/>
                <w:szCs w:val="24"/>
              </w:rPr>
              <w:t>.- 393 340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,00 рублей;</w:t>
            </w:r>
          </w:p>
          <w:p w:rsidR="000C0A6F" w:rsidRPr="00054102" w:rsidRDefault="005621E1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2021г.- 44 067,50</w:t>
            </w:r>
            <w:r w:rsidR="000C0A6F" w:rsidRPr="00054102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2022г.- 45 681,00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C0A6F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2023г.- 45 681</w:t>
            </w:r>
            <w:r w:rsidR="000C0A6F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95BA0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2024г.- 45 681,00 рублей</w:t>
            </w:r>
          </w:p>
          <w:p w:rsidR="000C0A6F" w:rsidRPr="006D02E6" w:rsidRDefault="000C0A6F" w:rsidP="00B311E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2016г.- 0,00</w:t>
            </w:r>
            <w:r w:rsidRPr="000541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4102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2017г.- 0,00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2018г.- 0,00 рублей;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2019г.- 0,00 рублей</w:t>
            </w:r>
          </w:p>
          <w:p w:rsidR="000C0A6F" w:rsidRPr="00054102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2020г.- 0,00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4102"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695BA0" w:rsidP="00B311E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2024г.- 0,00рублей</w:t>
            </w: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ind w:left="360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Пенсионное обеспечение лиц, замещавших выборные муниципальные должности на постоянной основе, муниципальные должности муниципальной службы  администрации поселения</w:t>
      </w:r>
    </w:p>
    <w:p w:rsidR="000C0A6F" w:rsidRPr="001333B5" w:rsidRDefault="000C0A6F" w:rsidP="000C0A6F">
      <w:pPr>
        <w:shd w:val="clear" w:color="auto" w:fill="FFFFFF"/>
        <w:ind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Выплата  производится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lastRenderedPageBreak/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>в Ассоциацию «Совет 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ind w:firstLine="709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072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"/>
        <w:gridCol w:w="851"/>
        <w:gridCol w:w="709"/>
        <w:gridCol w:w="850"/>
        <w:gridCol w:w="851"/>
        <w:gridCol w:w="850"/>
        <w:gridCol w:w="851"/>
        <w:gridCol w:w="850"/>
        <w:gridCol w:w="709"/>
        <w:gridCol w:w="709"/>
        <w:gridCol w:w="236"/>
      </w:tblGrid>
      <w:tr w:rsidR="00695BA0" w:rsidRPr="005A5F5B" w:rsidTr="00695BA0">
        <w:trPr>
          <w:gridAfter w:val="1"/>
          <w:wAfter w:w="236" w:type="dxa"/>
          <w:cantSplit/>
          <w:trHeight w:val="692"/>
          <w:tblHeader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695BA0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10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695BA0" w:rsidRPr="00054102" w:rsidRDefault="00695BA0" w:rsidP="00695BA0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5BA0" w:rsidRPr="00054102" w:rsidRDefault="00695BA0" w:rsidP="00695BA0">
            <w:pPr>
              <w:rPr>
                <w:rFonts w:ascii="Times New Roman" w:hAnsi="Times New Roman"/>
                <w:b/>
                <w:lang w:eastAsia="ru-RU"/>
              </w:rPr>
            </w:pPr>
            <w:r w:rsidRPr="00054102">
              <w:rPr>
                <w:rFonts w:ascii="Times New Roman" w:hAnsi="Times New Roman"/>
                <w:b/>
                <w:lang w:eastAsia="ru-RU"/>
              </w:rPr>
              <w:t>2024</w:t>
            </w:r>
          </w:p>
        </w:tc>
      </w:tr>
      <w:tr w:rsidR="00695BA0" w:rsidRPr="005A5F5B" w:rsidTr="00695BA0">
        <w:trPr>
          <w:cantSplit/>
          <w:trHeight w:val="789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9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695BA0" w:rsidRPr="009C2817" w:rsidRDefault="00695BA0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5BA0" w:rsidRPr="005A5F5B" w:rsidTr="00D712DC">
        <w:trPr>
          <w:gridAfter w:val="1"/>
          <w:wAfter w:w="236" w:type="dxa"/>
          <w:cantSplit/>
          <w:trHeight w:val="135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213714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213714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95BA0" w:rsidRPr="00165B41" w:rsidTr="00D712DC">
        <w:trPr>
          <w:gridAfter w:val="1"/>
          <w:wAfter w:w="236" w:type="dxa"/>
          <w:cantSplit/>
          <w:trHeight w:val="1804"/>
        </w:trPr>
        <w:tc>
          <w:tcPr>
            <w:tcW w:w="710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08" w:type="dxa"/>
            <w:vAlign w:val="center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5A5F5B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165B41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bottom"/>
          </w:tcPr>
          <w:p w:rsidR="00695BA0" w:rsidRPr="00213714" w:rsidRDefault="00695BA0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695BA0" w:rsidRPr="00213714" w:rsidRDefault="00695BA0" w:rsidP="00054102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BA0" w:rsidRPr="00213714" w:rsidRDefault="00695BA0" w:rsidP="00054102">
            <w:pPr>
              <w:rPr>
                <w:rFonts w:ascii="Times New Roman" w:hAnsi="Times New Roman"/>
                <w:lang w:eastAsia="ru-RU"/>
              </w:rPr>
            </w:pPr>
          </w:p>
          <w:p w:rsidR="00D712DC" w:rsidRPr="00213714" w:rsidRDefault="00D712DC" w:rsidP="00054102">
            <w:pPr>
              <w:spacing w:line="720" w:lineRule="auto"/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09" w:type="dxa"/>
            <w:vAlign w:val="bottom"/>
          </w:tcPr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</w:p>
          <w:p w:rsidR="00695BA0" w:rsidRPr="00213714" w:rsidRDefault="00695BA0" w:rsidP="00213714">
            <w:pPr>
              <w:rPr>
                <w:rFonts w:ascii="Times New Roman" w:hAnsi="Times New Roman"/>
                <w:lang w:eastAsia="ru-RU"/>
              </w:rPr>
            </w:pPr>
            <w:r w:rsidRPr="00213714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9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992"/>
        <w:gridCol w:w="992"/>
        <w:gridCol w:w="1134"/>
        <w:gridCol w:w="993"/>
        <w:gridCol w:w="992"/>
        <w:gridCol w:w="992"/>
        <w:gridCol w:w="992"/>
        <w:gridCol w:w="993"/>
        <w:gridCol w:w="991"/>
      </w:tblGrid>
      <w:tr w:rsidR="00943AF7" w:rsidRPr="005A5F5B" w:rsidTr="00DF7130">
        <w:trPr>
          <w:trHeight w:val="841"/>
        </w:trPr>
        <w:tc>
          <w:tcPr>
            <w:tcW w:w="567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7" w:type="dxa"/>
          </w:tcPr>
          <w:p w:rsidR="00943AF7" w:rsidRPr="00943AF7" w:rsidRDefault="00943AF7" w:rsidP="00165B4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43AF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943AF7" w:rsidRPr="005A5F5B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  <w:tc>
          <w:tcPr>
            <w:tcW w:w="991" w:type="dxa"/>
          </w:tcPr>
          <w:p w:rsidR="00943AF7" w:rsidRDefault="00943AF7" w:rsidP="00165B41">
            <w:pP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2024</w:t>
            </w:r>
          </w:p>
        </w:tc>
      </w:tr>
      <w:tr w:rsidR="00943AF7" w:rsidRPr="00D55D30" w:rsidTr="00DF7130">
        <w:trPr>
          <w:trHeight w:val="312"/>
        </w:trPr>
        <w:tc>
          <w:tcPr>
            <w:tcW w:w="1844" w:type="dxa"/>
            <w:gridSpan w:val="2"/>
          </w:tcPr>
          <w:p w:rsidR="00943AF7" w:rsidRPr="00943AF7" w:rsidRDefault="00943AF7" w:rsidP="00165B41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Подпрограмма, всего 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44 067,50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165B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278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943AF7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607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992" w:type="dxa"/>
            <w:vAlign w:val="bottom"/>
          </w:tcPr>
          <w:p w:rsidR="00D712DC" w:rsidRDefault="00D712DC" w:rsidP="0021371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165B41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Default="00943AF7" w:rsidP="002137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312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DF7130">
        <w:trPr>
          <w:trHeight w:val="520"/>
        </w:trPr>
        <w:tc>
          <w:tcPr>
            <w:tcW w:w="1844" w:type="dxa"/>
            <w:gridSpan w:val="2"/>
          </w:tcPr>
          <w:p w:rsidR="00943AF7" w:rsidRPr="00943AF7" w:rsidRDefault="00943AF7" w:rsidP="00777072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- бюджет Пестяковского 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vAlign w:val="bottom"/>
          </w:tcPr>
          <w:p w:rsidR="00943AF7" w:rsidRPr="00165B41" w:rsidRDefault="00943AF7" w:rsidP="0077707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lastRenderedPageBreak/>
              <w:t>1.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992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943AF7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 w:rsidR="00DF713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681</w:t>
            </w:r>
            <w:r w:rsidR="00DF7130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943AF7" w:rsidRPr="00D55D30" w:rsidTr="00DF7130">
        <w:trPr>
          <w:trHeight w:val="307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3" w:type="dxa"/>
            <w:vAlign w:val="bottom"/>
          </w:tcPr>
          <w:p w:rsid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45 681,00</w:t>
            </w:r>
          </w:p>
        </w:tc>
        <w:tc>
          <w:tcPr>
            <w:tcW w:w="991" w:type="dxa"/>
            <w:vAlign w:val="bottom"/>
          </w:tcPr>
          <w:p w:rsidR="007D0357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45681,0</w:t>
            </w:r>
            <w:r w:rsidR="00DF713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</w:tcPr>
          <w:p w:rsidR="00943AF7" w:rsidRPr="002E0313" w:rsidRDefault="00943AF7" w:rsidP="00943AF7">
            <w:pPr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3" w:type="dxa"/>
            <w:vAlign w:val="bottom"/>
          </w:tcPr>
          <w:p w:rsidR="007D0357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36 000,00</w:t>
            </w:r>
          </w:p>
        </w:tc>
        <w:tc>
          <w:tcPr>
            <w:tcW w:w="991" w:type="dxa"/>
            <w:vAlign w:val="bottom"/>
          </w:tcPr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43AF7" w:rsidRPr="007D0357" w:rsidRDefault="007D0357" w:rsidP="007D035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36000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1277" w:type="dxa"/>
          </w:tcPr>
          <w:p w:rsidR="00943AF7" w:rsidRPr="00943AF7" w:rsidRDefault="00943AF7" w:rsidP="00943AF7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связанных с государственными праздниками, юбилейными и памятными датами  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конкурсов и аукционов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spacing w:line="120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- бюджет Пестяковск</w:t>
            </w:r>
            <w:r w:rsidRPr="00943AF7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943AF7" w:rsidRDefault="00213714" w:rsidP="00213714">
            <w:pPr>
              <w:rPr>
                <w:rFonts w:ascii="Times New Roman" w:hAnsi="Times New Roman"/>
                <w:sz w:val="20"/>
                <w:szCs w:val="20"/>
              </w:rPr>
            </w:pPr>
            <w:r w:rsidRPr="00943AF7">
              <w:rPr>
                <w:rFonts w:ascii="Times New Roman" w:hAnsi="Times New Roman"/>
                <w:sz w:val="20"/>
                <w:szCs w:val="20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213714" w:rsidRPr="007D0357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312"/>
        </w:trPr>
        <w:tc>
          <w:tcPr>
            <w:tcW w:w="567" w:type="dxa"/>
            <w:vMerge w:val="restart"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213714" w:rsidRPr="00D55D30" w:rsidTr="00DF7130">
        <w:trPr>
          <w:trHeight w:val="554"/>
        </w:trPr>
        <w:tc>
          <w:tcPr>
            <w:tcW w:w="567" w:type="dxa"/>
            <w:vMerge/>
            <w:vAlign w:val="center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213714" w:rsidRPr="002E0313" w:rsidRDefault="00213714" w:rsidP="00213714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992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213714" w:rsidRPr="00165B41" w:rsidRDefault="00213714" w:rsidP="00213714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213714" w:rsidRDefault="00213714" w:rsidP="00213714">
            <w:r w:rsidRPr="009A5232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DF7130">
        <w:trPr>
          <w:trHeight w:val="312"/>
        </w:trPr>
        <w:tc>
          <w:tcPr>
            <w:tcW w:w="567" w:type="dxa"/>
            <w:vMerge/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бюджетные </w:t>
            </w:r>
            <w:r w:rsidRPr="002E0313">
              <w:rPr>
                <w:rFonts w:ascii="Times New Roman" w:hAnsi="Times New Roman"/>
              </w:rPr>
              <w:lastRenderedPageBreak/>
              <w:t>ассигнования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lastRenderedPageBreak/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9681,00</w:t>
            </w:r>
          </w:p>
        </w:tc>
      </w:tr>
      <w:tr w:rsidR="00943AF7" w:rsidRPr="00D55D30" w:rsidTr="00DF7130">
        <w:trPr>
          <w:trHeight w:val="131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943AF7" w:rsidRPr="002E0313" w:rsidRDefault="00943AF7" w:rsidP="00943AF7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1134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3" w:type="dxa"/>
            <w:vAlign w:val="bottom"/>
          </w:tcPr>
          <w:p w:rsidR="00943AF7" w:rsidRPr="00165B41" w:rsidRDefault="00943AF7" w:rsidP="00943AF7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992" w:type="dxa"/>
            <w:vAlign w:val="bottom"/>
          </w:tcPr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91482" w:rsidRDefault="00991482" w:rsidP="009914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943AF7" w:rsidP="0099148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  <w:p w:rsidR="00943AF7" w:rsidRPr="00165B41" w:rsidRDefault="00943AF7" w:rsidP="00991482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43AF7" w:rsidRPr="00165B41" w:rsidRDefault="007D0357" w:rsidP="00943AF7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9681,00</w:t>
            </w:r>
          </w:p>
        </w:tc>
        <w:tc>
          <w:tcPr>
            <w:tcW w:w="993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  <w:tc>
          <w:tcPr>
            <w:tcW w:w="991" w:type="dxa"/>
            <w:vAlign w:val="bottom"/>
          </w:tcPr>
          <w:p w:rsidR="00943AF7" w:rsidRPr="00165B41" w:rsidRDefault="007D0357" w:rsidP="00943A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9681,0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D55D30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36592" w:rsidRPr="002E0313" w:rsidTr="00DF7130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92" w:rsidRPr="002E0313" w:rsidRDefault="00636592" w:rsidP="00636592">
            <w:pPr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Pr="00165B41" w:rsidRDefault="00636592" w:rsidP="0063659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592" w:rsidRDefault="00636592" w:rsidP="00636592">
            <w:r w:rsidRPr="00ED6D3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A2" w:rsidRDefault="008D02A2" w:rsidP="00151C2B">
      <w:r>
        <w:separator/>
      </w:r>
    </w:p>
  </w:endnote>
  <w:endnote w:type="continuationSeparator" w:id="0">
    <w:p w:rsidR="008D02A2" w:rsidRDefault="008D02A2" w:rsidP="001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A2" w:rsidRDefault="008D02A2" w:rsidP="00151C2B">
      <w:r>
        <w:separator/>
      </w:r>
    </w:p>
  </w:footnote>
  <w:footnote w:type="continuationSeparator" w:id="0">
    <w:p w:rsidR="008D02A2" w:rsidRDefault="008D02A2" w:rsidP="001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54102"/>
    <w:rsid w:val="000C0A6F"/>
    <w:rsid w:val="000D6DE7"/>
    <w:rsid w:val="00151C2B"/>
    <w:rsid w:val="00165B41"/>
    <w:rsid w:val="001A6165"/>
    <w:rsid w:val="001D234D"/>
    <w:rsid w:val="00200B69"/>
    <w:rsid w:val="00213714"/>
    <w:rsid w:val="002A1968"/>
    <w:rsid w:val="00324BD2"/>
    <w:rsid w:val="005621E1"/>
    <w:rsid w:val="00593B23"/>
    <w:rsid w:val="00636592"/>
    <w:rsid w:val="00695BA0"/>
    <w:rsid w:val="00707F36"/>
    <w:rsid w:val="007220C9"/>
    <w:rsid w:val="00725465"/>
    <w:rsid w:val="00777072"/>
    <w:rsid w:val="007C6E9B"/>
    <w:rsid w:val="007D0357"/>
    <w:rsid w:val="007D15B3"/>
    <w:rsid w:val="008D02A2"/>
    <w:rsid w:val="008F5791"/>
    <w:rsid w:val="00943AF7"/>
    <w:rsid w:val="00952C69"/>
    <w:rsid w:val="00952E9C"/>
    <w:rsid w:val="0098708F"/>
    <w:rsid w:val="00991482"/>
    <w:rsid w:val="00996217"/>
    <w:rsid w:val="00B311E0"/>
    <w:rsid w:val="00B50CCB"/>
    <w:rsid w:val="00BE755B"/>
    <w:rsid w:val="00C15D7C"/>
    <w:rsid w:val="00C40948"/>
    <w:rsid w:val="00C62A39"/>
    <w:rsid w:val="00C9398C"/>
    <w:rsid w:val="00D712DC"/>
    <w:rsid w:val="00DA6810"/>
    <w:rsid w:val="00DF7130"/>
    <w:rsid w:val="00E54928"/>
    <w:rsid w:val="00E974C0"/>
    <w:rsid w:val="00EF2EAB"/>
    <w:rsid w:val="00F0047D"/>
    <w:rsid w:val="00F311A3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C14A-B47D-49AD-8629-802141ED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16</cp:revision>
  <cp:lastPrinted>2021-11-15T09:19:00Z</cp:lastPrinted>
  <dcterms:created xsi:type="dcterms:W3CDTF">2021-11-01T07:56:00Z</dcterms:created>
  <dcterms:modified xsi:type="dcterms:W3CDTF">2021-11-18T10:49:00Z</dcterms:modified>
</cp:coreProperties>
</file>