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E" w:rsidRPr="0028721E" w:rsidRDefault="00DF78E5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DF78E5" w:rsidRPr="0028721E" w:rsidRDefault="00065BE2" w:rsidP="00C204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К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й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комиссии</w:t>
      </w:r>
      <w:r w:rsidR="00152826" w:rsidRPr="0028721E">
        <w:rPr>
          <w:rFonts w:ascii="Times New Roman" w:hAnsi="Times New Roman" w:cs="Times New Roman"/>
          <w:b/>
          <w:sz w:val="20"/>
          <w:szCs w:val="20"/>
        </w:rPr>
        <w:t xml:space="preserve"> Пестяковского муниципального района Ивановской области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на проект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решения «О внесении изменений и дополнений в решение Совета </w:t>
      </w:r>
      <w:proofErr w:type="spellStart"/>
      <w:r w:rsidR="00F87088" w:rsidRPr="0028721E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на 2025 год и на плановый период 2026 и 2027 годов».</w:t>
      </w:r>
    </w:p>
    <w:p w:rsidR="00DF78E5" w:rsidRPr="0028721E" w:rsidRDefault="00A67A6B" w:rsidP="0028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7E748E" w:rsidRPr="0028721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="00DF78E5" w:rsidRPr="0028721E">
        <w:rPr>
          <w:rFonts w:ascii="Times New Roman" w:hAnsi="Times New Roman" w:cs="Times New Roman"/>
          <w:sz w:val="20"/>
          <w:szCs w:val="20"/>
        </w:rPr>
        <w:t>.202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 w:rsidR="00124095" w:rsidRPr="0028721E">
        <w:rPr>
          <w:rFonts w:ascii="Times New Roman" w:hAnsi="Times New Roman" w:cs="Times New Roman"/>
          <w:sz w:val="20"/>
          <w:szCs w:val="20"/>
        </w:rPr>
        <w:t xml:space="preserve">        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п. Пестяки</w:t>
      </w:r>
    </w:p>
    <w:p w:rsidR="00DF78E5" w:rsidRPr="0028721E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28721E" w:rsidRDefault="00A42416" w:rsidP="00A42416">
      <w:pPr>
        <w:spacing w:after="0" w:line="240" w:lineRule="auto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78E5" w:rsidRPr="002872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D16D69" w:rsidRPr="0028721E" w:rsidRDefault="00F87088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1. Основание для проведения экспертизы:</w:t>
      </w:r>
      <w:r w:rsidR="00A769DE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</w:t>
      </w:r>
      <w:r w:rsidR="00D16D69" w:rsidRPr="0028721E">
        <w:rPr>
          <w:rFonts w:ascii="Times New Roman" w:hAnsi="Times New Roman" w:cs="Times New Roman"/>
          <w:sz w:val="20"/>
          <w:szCs w:val="20"/>
        </w:rPr>
        <w:t>ии</w:t>
      </w:r>
      <w:r w:rsidR="00C204AA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="00D16D69" w:rsidRPr="0028721E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образований».</w:t>
      </w:r>
    </w:p>
    <w:p w:rsidR="00D16D69" w:rsidRPr="0028721E" w:rsidRDefault="00D16D69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2. Цель экспертизы:</w:t>
      </w:r>
      <w:r w:rsidRPr="0028721E">
        <w:rPr>
          <w:rFonts w:ascii="Times New Roman" w:hAnsi="Times New Roman" w:cs="Times New Roman"/>
          <w:sz w:val="20"/>
          <w:szCs w:val="20"/>
        </w:rPr>
        <w:t xml:space="preserve"> определение достоверности и обоснованности показателей вносимых изменений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и дополнений </w:t>
      </w:r>
      <w:r w:rsidRPr="0028721E">
        <w:rPr>
          <w:rFonts w:ascii="Times New Roman" w:hAnsi="Times New Roman" w:cs="Times New Roman"/>
          <w:sz w:val="20"/>
          <w:szCs w:val="20"/>
        </w:rPr>
        <w:t xml:space="preserve">в решение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7E748E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>7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годов». </w:t>
      </w:r>
    </w:p>
    <w:p w:rsidR="00A769DE" w:rsidRPr="0028721E" w:rsidRDefault="00D16D6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3. Предмет экспертизы: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проект решения «О 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="00C204AA"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C204AA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 xml:space="preserve">7 годов», </w:t>
      </w:r>
      <w:r w:rsidR="00A769DE" w:rsidRPr="0028721E">
        <w:rPr>
          <w:rFonts w:ascii="Times New Roman" w:hAnsi="Times New Roman" w:cs="Times New Roman"/>
          <w:sz w:val="20"/>
          <w:szCs w:val="20"/>
        </w:rPr>
        <w:t>материалы и документы финансово-экономических обоснований указанного проекта в части, касающейся расходных обязательств Пестяковского муниципального района.</w:t>
      </w:r>
    </w:p>
    <w:p w:rsidR="001B247D" w:rsidRPr="0028721E" w:rsidRDefault="00A769DE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По результатам экспертизы установлено: </w:t>
      </w:r>
    </w:p>
    <w:p w:rsidR="00452E15" w:rsidRPr="0028721E" w:rsidRDefault="00F77687" w:rsidP="00452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В представлении к проекту решения «О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</w:t>
      </w:r>
      <w:r w:rsidR="00C204AA">
        <w:rPr>
          <w:rFonts w:ascii="Times New Roman" w:hAnsi="Times New Roman" w:cs="Times New Roman"/>
          <w:sz w:val="20"/>
          <w:szCs w:val="20"/>
        </w:rPr>
        <w:t xml:space="preserve">риод 2026 и 2027 годов» </w:t>
      </w:r>
      <w:r w:rsidRPr="0028721E">
        <w:rPr>
          <w:rFonts w:ascii="Times New Roman" w:hAnsi="Times New Roman" w:cs="Times New Roman"/>
          <w:sz w:val="20"/>
          <w:szCs w:val="20"/>
        </w:rPr>
        <w:t xml:space="preserve">предлагается внести изменения в основные характеристики бюджета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FC2B53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FC2B53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Общий объем доходов бюджета на 2025 год </w:t>
      </w:r>
      <w:r w:rsidR="00A67A6B">
        <w:rPr>
          <w:rFonts w:ascii="Times New Roman" w:hAnsi="Times New Roman" w:cs="Times New Roman"/>
          <w:sz w:val="20"/>
          <w:szCs w:val="20"/>
        </w:rPr>
        <w:t>увеличился на 2 062,5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6E3C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A67A6B">
        <w:rPr>
          <w:rFonts w:ascii="Times New Roman" w:hAnsi="Times New Roman" w:cs="Times New Roman"/>
          <w:sz w:val="20"/>
          <w:szCs w:val="20"/>
        </w:rPr>
        <w:t>1,1</w:t>
      </w:r>
      <w:r w:rsidR="00546E3C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1B247D" w:rsidRDefault="00546E3C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52DFC" w:rsidRPr="0028721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87C1B" w:rsidRPr="0028721E">
        <w:rPr>
          <w:rFonts w:ascii="Times New Roman" w:hAnsi="Times New Roman" w:cs="Times New Roman"/>
          <w:sz w:val="20"/>
          <w:szCs w:val="20"/>
        </w:rPr>
        <w:t xml:space="preserve">Расходы на выполнение муниципальных программ </w:t>
      </w:r>
      <w:r w:rsidR="00B23FC8">
        <w:rPr>
          <w:rFonts w:ascii="Times New Roman" w:hAnsi="Times New Roman" w:cs="Times New Roman"/>
          <w:sz w:val="20"/>
          <w:szCs w:val="20"/>
        </w:rPr>
        <w:t xml:space="preserve">и непрограммных мероприятий </w:t>
      </w:r>
      <w:r w:rsidR="00A67A6B">
        <w:rPr>
          <w:rFonts w:ascii="Times New Roman" w:hAnsi="Times New Roman" w:cs="Times New Roman"/>
          <w:sz w:val="20"/>
          <w:szCs w:val="20"/>
        </w:rPr>
        <w:t xml:space="preserve">увеличены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A67A6B">
        <w:rPr>
          <w:rFonts w:ascii="Times New Roman" w:hAnsi="Times New Roman" w:cs="Times New Roman"/>
          <w:sz w:val="20"/>
          <w:szCs w:val="20"/>
        </w:rPr>
        <w:t>2 062,5</w:t>
      </w:r>
      <w:r w:rsidR="00CE1430">
        <w:rPr>
          <w:rFonts w:ascii="Times New Roman" w:hAnsi="Times New Roman" w:cs="Times New Roman"/>
          <w:sz w:val="20"/>
          <w:szCs w:val="20"/>
        </w:rPr>
        <w:t xml:space="preserve"> </w:t>
      </w:r>
      <w:r w:rsidR="00D93C4B">
        <w:rPr>
          <w:rFonts w:ascii="Times New Roman" w:hAnsi="Times New Roman" w:cs="Times New Roman"/>
          <w:sz w:val="20"/>
          <w:szCs w:val="20"/>
        </w:rPr>
        <w:t>тыс. руб.</w:t>
      </w:r>
      <w:r w:rsidR="00387C1B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9E4DD7" w:rsidRPr="0028721E">
        <w:rPr>
          <w:rFonts w:ascii="Times New Roman" w:hAnsi="Times New Roman" w:cs="Times New Roman"/>
          <w:sz w:val="20"/>
          <w:szCs w:val="20"/>
        </w:rPr>
        <w:t xml:space="preserve">или на </w:t>
      </w:r>
      <w:r w:rsidR="00A67A6B">
        <w:rPr>
          <w:rFonts w:ascii="Times New Roman" w:hAnsi="Times New Roman" w:cs="Times New Roman"/>
          <w:sz w:val="20"/>
          <w:szCs w:val="20"/>
        </w:rPr>
        <w:t>1,1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>,</w:t>
      </w:r>
      <w:r w:rsidR="009E4DD7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CF63F1" w:rsidRPr="0028721E">
        <w:rPr>
          <w:rFonts w:ascii="Times New Roman" w:hAnsi="Times New Roman" w:cs="Times New Roman"/>
          <w:sz w:val="20"/>
          <w:szCs w:val="20"/>
        </w:rPr>
        <w:t>за счет</w:t>
      </w:r>
      <w:r w:rsidR="00CE1430">
        <w:rPr>
          <w:rFonts w:ascii="Times New Roman" w:hAnsi="Times New Roman" w:cs="Times New Roman"/>
          <w:sz w:val="20"/>
          <w:szCs w:val="20"/>
        </w:rPr>
        <w:t xml:space="preserve"> </w:t>
      </w:r>
      <w:r w:rsidR="00A67A6B">
        <w:rPr>
          <w:rFonts w:ascii="Times New Roman" w:hAnsi="Times New Roman" w:cs="Times New Roman"/>
          <w:sz w:val="20"/>
          <w:szCs w:val="20"/>
        </w:rPr>
        <w:t>прочих безвозмездных поступлений на сумму 25 тыс. руб.</w:t>
      </w:r>
      <w:r w:rsidR="00CF63F1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A67A6B">
        <w:rPr>
          <w:rFonts w:ascii="Times New Roman" w:hAnsi="Times New Roman" w:cs="Times New Roman"/>
          <w:sz w:val="20"/>
          <w:szCs w:val="20"/>
        </w:rPr>
        <w:t xml:space="preserve">и межбюджетных трансфертов, передаваемых бюджету муниципального района из бюджета </w:t>
      </w:r>
      <w:proofErr w:type="spellStart"/>
      <w:r w:rsidR="00A67A6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A67A6B">
        <w:rPr>
          <w:rFonts w:ascii="Times New Roman" w:hAnsi="Times New Roman" w:cs="Times New Roman"/>
          <w:sz w:val="20"/>
          <w:szCs w:val="20"/>
        </w:rPr>
        <w:t xml:space="preserve"> городского поселения на сумму 2 037,5 тыс. руб.</w:t>
      </w:r>
      <w:r w:rsidR="00E87318" w:rsidRPr="0028721E">
        <w:rPr>
          <w:rFonts w:ascii="Times New Roman" w:hAnsi="Times New Roman" w:cs="Times New Roman"/>
          <w:sz w:val="20"/>
          <w:szCs w:val="20"/>
        </w:rPr>
        <w:t>,</w:t>
      </w:r>
      <w:r w:rsidR="001A0D72"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1: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B247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End"/>
    </w:p>
    <w:p w:rsidR="00F30B68" w:rsidRPr="0028721E" w:rsidRDefault="00E87318" w:rsidP="001B247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Таблица 1</w:t>
      </w:r>
    </w:p>
    <w:p w:rsidR="001A0D72" w:rsidRPr="0028721E" w:rsidRDefault="001A0D72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1276"/>
        <w:gridCol w:w="1134"/>
      </w:tblGrid>
      <w:tr w:rsidR="00F30B68" w:rsidRPr="0028721E" w:rsidTr="00D93C4B">
        <w:trPr>
          <w:trHeight w:val="285"/>
        </w:trPr>
        <w:tc>
          <w:tcPr>
            <w:tcW w:w="3085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552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30B68" w:rsidRPr="0028721E" w:rsidTr="00D93C4B">
        <w:trPr>
          <w:trHeight w:val="225"/>
        </w:trPr>
        <w:tc>
          <w:tcPr>
            <w:tcW w:w="3085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67A6B" w:rsidRPr="0028721E" w:rsidTr="00D93C4B">
        <w:tc>
          <w:tcPr>
            <w:tcW w:w="3085" w:type="dxa"/>
          </w:tcPr>
          <w:p w:rsidR="00A67A6B" w:rsidRPr="0028721E" w:rsidRDefault="00A67A6B" w:rsidP="00B23F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A67A6B" w:rsidRPr="0028721E" w:rsidRDefault="00A67A6B" w:rsidP="007D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192 793,8</w:t>
            </w:r>
          </w:p>
        </w:tc>
        <w:tc>
          <w:tcPr>
            <w:tcW w:w="2552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194 856,3</w:t>
            </w:r>
          </w:p>
        </w:tc>
        <w:tc>
          <w:tcPr>
            <w:tcW w:w="1276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2 062,5</w:t>
            </w:r>
          </w:p>
        </w:tc>
        <w:tc>
          <w:tcPr>
            <w:tcW w:w="1134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67A6B" w:rsidRPr="0028721E" w:rsidTr="00D93C4B">
        <w:tc>
          <w:tcPr>
            <w:tcW w:w="3085" w:type="dxa"/>
          </w:tcPr>
          <w:p w:rsidR="00A67A6B" w:rsidRPr="0028721E" w:rsidRDefault="00A67A6B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:rsidR="00A67A6B" w:rsidRPr="0028721E" w:rsidRDefault="00A67A6B" w:rsidP="007D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195 010,6</w:t>
            </w:r>
          </w:p>
        </w:tc>
        <w:tc>
          <w:tcPr>
            <w:tcW w:w="2552" w:type="dxa"/>
          </w:tcPr>
          <w:p w:rsidR="00A67A6B" w:rsidRPr="0028721E" w:rsidRDefault="00A67A6B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197 073,1</w:t>
            </w:r>
          </w:p>
        </w:tc>
        <w:tc>
          <w:tcPr>
            <w:tcW w:w="1276" w:type="dxa"/>
          </w:tcPr>
          <w:p w:rsidR="00A67A6B" w:rsidRPr="0028721E" w:rsidRDefault="00A67A6B" w:rsidP="00CE1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2 062,5</w:t>
            </w:r>
          </w:p>
        </w:tc>
        <w:tc>
          <w:tcPr>
            <w:tcW w:w="1134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67A6B" w:rsidRPr="0028721E" w:rsidTr="00D93C4B">
        <w:tc>
          <w:tcPr>
            <w:tcW w:w="3085" w:type="dxa"/>
          </w:tcPr>
          <w:p w:rsidR="00A67A6B" w:rsidRPr="0028721E" w:rsidRDefault="00A67A6B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2126" w:type="dxa"/>
          </w:tcPr>
          <w:p w:rsidR="00A67A6B" w:rsidRPr="0028721E" w:rsidRDefault="00A67A6B" w:rsidP="007D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2552" w:type="dxa"/>
          </w:tcPr>
          <w:p w:rsidR="00A67A6B" w:rsidRPr="0028721E" w:rsidRDefault="00A67A6B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1276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67A6B" w:rsidRPr="0028721E" w:rsidRDefault="00A67A6B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A0D72" w:rsidRPr="0028721E" w:rsidRDefault="001A0D72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Pr="0028721E" w:rsidRDefault="00452E15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Предполагаемые проектом решения о внесении изменений параметры основных характеристик бюджета</w:t>
      </w:r>
      <w:r w:rsidR="00C424BA" w:rsidRPr="0028721E">
        <w:rPr>
          <w:rFonts w:ascii="Times New Roman" w:hAnsi="Times New Roman" w:cs="Times New Roman"/>
          <w:sz w:val="20"/>
          <w:szCs w:val="20"/>
        </w:rPr>
        <w:t xml:space="preserve"> на 202</w:t>
      </w:r>
      <w:r w:rsidR="00D93C4B">
        <w:rPr>
          <w:rFonts w:ascii="Times New Roman" w:hAnsi="Times New Roman" w:cs="Times New Roman"/>
          <w:sz w:val="20"/>
          <w:szCs w:val="20"/>
        </w:rPr>
        <w:t>5</w:t>
      </w:r>
      <w:r w:rsidR="005B1E9D" w:rsidRPr="0028721E">
        <w:rPr>
          <w:rFonts w:ascii="Times New Roman" w:hAnsi="Times New Roman" w:cs="Times New Roman"/>
          <w:sz w:val="20"/>
          <w:szCs w:val="20"/>
        </w:rPr>
        <w:t xml:space="preserve"> год отвечают принципу сбалансированности бюджета, закрепленного в статье 33 Бюджетного кодекса Российской Федерации.</w:t>
      </w:r>
    </w:p>
    <w:p w:rsidR="00FE11BA" w:rsidRPr="001A23D0" w:rsidRDefault="0039181B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A67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бюджетных назначений на </w:t>
      </w:r>
      <w:r w:rsidR="00A67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2 065,5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 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на </w:t>
      </w:r>
      <w:r w:rsidR="00A67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1,1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группам, подгруппам и статьям классификации доходов бюджета </w:t>
      </w:r>
      <w:proofErr w:type="spellStart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 отражены в следующей таблице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E11BA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FE11BA" w:rsidRPr="001A23D0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 тыс. руб.)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1134"/>
        <w:gridCol w:w="1276"/>
      </w:tblGrid>
      <w:tr w:rsidR="00FE11BA" w:rsidRPr="00487C95" w:rsidTr="00CF1702">
        <w:trPr>
          <w:trHeight w:val="202"/>
        </w:trPr>
        <w:tc>
          <w:tcPr>
            <w:tcW w:w="3402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985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</w:t>
            </w:r>
          </w:p>
        </w:tc>
      </w:tr>
      <w:tr w:rsidR="00FE11BA" w:rsidRPr="00487C95" w:rsidTr="00CF1702">
        <w:trPr>
          <w:trHeight w:val="123"/>
        </w:trPr>
        <w:tc>
          <w:tcPr>
            <w:tcW w:w="3402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276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67A6B" w:rsidRPr="00487C95" w:rsidTr="00CF1702">
        <w:tc>
          <w:tcPr>
            <w:tcW w:w="3402" w:type="dxa"/>
          </w:tcPr>
          <w:p w:rsidR="00A67A6B" w:rsidRPr="00B23FC8" w:rsidRDefault="00A67A6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A67A6B" w:rsidRPr="00B23FC8" w:rsidRDefault="00A67A6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24 495,4</w:t>
            </w:r>
          </w:p>
        </w:tc>
        <w:tc>
          <w:tcPr>
            <w:tcW w:w="1985" w:type="dxa"/>
          </w:tcPr>
          <w:p w:rsidR="00A67A6B" w:rsidRPr="00B23FC8" w:rsidRDefault="00A67A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24 495,4</w:t>
            </w:r>
          </w:p>
        </w:tc>
        <w:tc>
          <w:tcPr>
            <w:tcW w:w="1134" w:type="dxa"/>
          </w:tcPr>
          <w:p w:rsidR="00A67A6B" w:rsidRPr="00B23FC8" w:rsidRDefault="00A67A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67A6B" w:rsidRPr="00B23FC8" w:rsidRDefault="00A67A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7A6B" w:rsidRPr="00487C95" w:rsidTr="00CF1702">
        <w:tc>
          <w:tcPr>
            <w:tcW w:w="3402" w:type="dxa"/>
          </w:tcPr>
          <w:p w:rsidR="00A67A6B" w:rsidRPr="00B23FC8" w:rsidRDefault="00A67A6B" w:rsidP="00AF56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</w:tcPr>
          <w:p w:rsidR="00A67A6B" w:rsidRPr="00B23FC8" w:rsidRDefault="00A67A6B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168 298,4</w:t>
            </w:r>
          </w:p>
        </w:tc>
        <w:tc>
          <w:tcPr>
            <w:tcW w:w="1985" w:type="dxa"/>
          </w:tcPr>
          <w:p w:rsidR="00A67A6B" w:rsidRPr="00B23FC8" w:rsidRDefault="00A67A6B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170 360,9</w:t>
            </w:r>
          </w:p>
        </w:tc>
        <w:tc>
          <w:tcPr>
            <w:tcW w:w="1134" w:type="dxa"/>
          </w:tcPr>
          <w:p w:rsidR="00A67A6B" w:rsidRPr="00B23FC8" w:rsidRDefault="00A67A6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2 062,5</w:t>
            </w:r>
          </w:p>
        </w:tc>
        <w:tc>
          <w:tcPr>
            <w:tcW w:w="1276" w:type="dxa"/>
          </w:tcPr>
          <w:p w:rsidR="00A67A6B" w:rsidRPr="00B23FC8" w:rsidRDefault="00A67A6B" w:rsidP="00CF1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67A6B" w:rsidRPr="00487C95" w:rsidTr="007D19B1">
        <w:tc>
          <w:tcPr>
            <w:tcW w:w="3402" w:type="dxa"/>
          </w:tcPr>
          <w:p w:rsidR="00A67A6B" w:rsidRPr="00126822" w:rsidRDefault="00A67A6B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F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bottom"/>
          </w:tcPr>
          <w:p w:rsidR="00A67A6B" w:rsidRPr="008535F3" w:rsidRDefault="00A67A6B" w:rsidP="007D19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192 793,8</w:t>
            </w:r>
          </w:p>
        </w:tc>
        <w:tc>
          <w:tcPr>
            <w:tcW w:w="1985" w:type="dxa"/>
            <w:vAlign w:val="bottom"/>
          </w:tcPr>
          <w:p w:rsidR="00A67A6B" w:rsidRPr="008535F3" w:rsidRDefault="00A67A6B" w:rsidP="00CF1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194 856,3</w:t>
            </w:r>
          </w:p>
        </w:tc>
        <w:tc>
          <w:tcPr>
            <w:tcW w:w="1134" w:type="dxa"/>
          </w:tcPr>
          <w:p w:rsidR="00A67A6B" w:rsidRPr="00126822" w:rsidRDefault="00A67A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2 062,5</w:t>
            </w:r>
          </w:p>
        </w:tc>
        <w:tc>
          <w:tcPr>
            <w:tcW w:w="1276" w:type="dxa"/>
          </w:tcPr>
          <w:p w:rsidR="00A67A6B" w:rsidRPr="00A67A6B" w:rsidRDefault="00A67A6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</w:tbl>
    <w:p w:rsidR="00FE11BA" w:rsidRDefault="00FE11BA" w:rsidP="00FE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и неналоговые доходы </w:t>
      </w:r>
      <w:r w:rsidR="00336FBE">
        <w:rPr>
          <w:rFonts w:ascii="Times New Roman" w:hAnsi="Times New Roman" w:cs="Times New Roman"/>
          <w:sz w:val="20"/>
          <w:szCs w:val="20"/>
        </w:rPr>
        <w:t>не изменились.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Безвозмездные поступления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 w:rsidRPr="007C4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336FBE">
        <w:rPr>
          <w:rFonts w:ascii="Times New Roman" w:hAnsi="Times New Roman" w:cs="Times New Roman"/>
          <w:sz w:val="20"/>
          <w:szCs w:val="20"/>
        </w:rPr>
        <w:t>2 062,5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</w:t>
      </w:r>
      <w:r w:rsidR="0015763E">
        <w:rPr>
          <w:rFonts w:ascii="Times New Roman" w:hAnsi="Times New Roman" w:cs="Times New Roman"/>
          <w:sz w:val="20"/>
          <w:szCs w:val="20"/>
        </w:rPr>
        <w:t xml:space="preserve"> </w:t>
      </w:r>
      <w:r w:rsidR="00336FBE">
        <w:rPr>
          <w:rFonts w:ascii="Times New Roman" w:hAnsi="Times New Roman" w:cs="Times New Roman"/>
          <w:sz w:val="20"/>
          <w:szCs w:val="20"/>
        </w:rPr>
        <w:t>1,2</w:t>
      </w:r>
      <w:r>
        <w:rPr>
          <w:rFonts w:ascii="Times New Roman" w:hAnsi="Times New Roman" w:cs="Times New Roman"/>
          <w:sz w:val="20"/>
          <w:szCs w:val="20"/>
        </w:rPr>
        <w:t xml:space="preserve"> %: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</w:t>
      </w:r>
      <w:r w:rsidRPr="007C4B1A">
        <w:rPr>
          <w:rFonts w:ascii="Times New Roman" w:hAnsi="Times New Roman" w:cs="Times New Roman"/>
          <w:sz w:val="20"/>
          <w:szCs w:val="20"/>
        </w:rPr>
        <w:t>ные межбюджетные трансферты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336FBE">
        <w:rPr>
          <w:rFonts w:ascii="Times New Roman" w:hAnsi="Times New Roman" w:cs="Times New Roman"/>
          <w:sz w:val="20"/>
          <w:szCs w:val="20"/>
        </w:rPr>
        <w:t>2 037,5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336FBE">
        <w:rPr>
          <w:rFonts w:ascii="Times New Roman" w:hAnsi="Times New Roman" w:cs="Times New Roman"/>
          <w:sz w:val="20"/>
          <w:szCs w:val="20"/>
        </w:rPr>
        <w:t>14,8</w:t>
      </w:r>
      <w:r>
        <w:rPr>
          <w:rFonts w:ascii="Times New Roman" w:hAnsi="Times New Roman" w:cs="Times New Roman"/>
          <w:sz w:val="20"/>
          <w:szCs w:val="20"/>
        </w:rPr>
        <w:t xml:space="preserve"> %,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36FBE">
        <w:rPr>
          <w:rFonts w:ascii="Times New Roman" w:hAnsi="Times New Roman" w:cs="Times New Roman"/>
          <w:sz w:val="20"/>
          <w:szCs w:val="20"/>
        </w:rPr>
        <w:t>п</w:t>
      </w:r>
      <w:r w:rsidR="00336FBE" w:rsidRPr="00336FBE">
        <w:rPr>
          <w:rFonts w:ascii="Times New Roman" w:hAnsi="Times New Roman" w:cs="Times New Roman"/>
          <w:sz w:val="20"/>
          <w:szCs w:val="20"/>
        </w:rPr>
        <w:t>рочие безвозмездные поступления</w:t>
      </w:r>
      <w:r w:rsidR="00336FBE">
        <w:rPr>
          <w:rFonts w:ascii="Times New Roman" w:hAnsi="Times New Roman" w:cs="Times New Roman"/>
          <w:sz w:val="20"/>
          <w:szCs w:val="20"/>
        </w:rPr>
        <w:t xml:space="preserve"> увеличились на 25 тыс. руб. или на 14,8 %.</w:t>
      </w: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6FBE" w:rsidRDefault="00336FBE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11BA" w:rsidRDefault="00FE11BA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Pr="0028721E">
        <w:rPr>
          <w:rFonts w:ascii="Times New Roman" w:hAnsi="Times New Roman" w:cs="Times New Roman"/>
          <w:sz w:val="20"/>
          <w:szCs w:val="20"/>
        </w:rPr>
        <w:t xml:space="preserve">. Расходы на </w:t>
      </w:r>
      <w:r w:rsidR="00D84D47">
        <w:rPr>
          <w:rFonts w:ascii="Times New Roman" w:hAnsi="Times New Roman" w:cs="Times New Roman"/>
          <w:sz w:val="20"/>
          <w:szCs w:val="20"/>
        </w:rPr>
        <w:t xml:space="preserve">выполнение </w:t>
      </w:r>
      <w:r w:rsidRPr="0028721E">
        <w:rPr>
          <w:rFonts w:ascii="Times New Roman" w:hAnsi="Times New Roman" w:cs="Times New Roman"/>
          <w:sz w:val="20"/>
          <w:szCs w:val="20"/>
        </w:rPr>
        <w:t>муниципальны</w:t>
      </w:r>
      <w:r w:rsidR="00D84D47">
        <w:rPr>
          <w:rFonts w:ascii="Times New Roman" w:hAnsi="Times New Roman" w:cs="Times New Roman"/>
          <w:sz w:val="20"/>
          <w:szCs w:val="20"/>
        </w:rPr>
        <w:t>х</w:t>
      </w:r>
      <w:r w:rsidRPr="0028721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6379D">
        <w:rPr>
          <w:rFonts w:ascii="Times New Roman" w:hAnsi="Times New Roman" w:cs="Times New Roman"/>
          <w:sz w:val="20"/>
          <w:szCs w:val="20"/>
        </w:rPr>
        <w:t xml:space="preserve"> и непрограммны</w:t>
      </w:r>
      <w:r w:rsidR="00D84D47">
        <w:rPr>
          <w:rFonts w:ascii="Times New Roman" w:hAnsi="Times New Roman" w:cs="Times New Roman"/>
          <w:sz w:val="20"/>
          <w:szCs w:val="20"/>
        </w:rPr>
        <w:t>е</w:t>
      </w:r>
      <w:r w:rsidR="00C6379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D84D47">
        <w:rPr>
          <w:rFonts w:ascii="Times New Roman" w:hAnsi="Times New Roman" w:cs="Times New Roman"/>
          <w:sz w:val="20"/>
          <w:szCs w:val="20"/>
        </w:rPr>
        <w:t>я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 w:rsidRPr="0028721E">
        <w:rPr>
          <w:rFonts w:ascii="Times New Roman" w:hAnsi="Times New Roman" w:cs="Times New Roman"/>
          <w:sz w:val="20"/>
          <w:szCs w:val="20"/>
        </w:rPr>
        <w:t xml:space="preserve"> на </w:t>
      </w:r>
      <w:r w:rsidR="00336FBE">
        <w:rPr>
          <w:rFonts w:ascii="Times New Roman" w:hAnsi="Times New Roman" w:cs="Times New Roman"/>
          <w:sz w:val="20"/>
          <w:szCs w:val="20"/>
        </w:rPr>
        <w:t>2 062,5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336FBE">
        <w:rPr>
          <w:rFonts w:ascii="Times New Roman" w:hAnsi="Times New Roman" w:cs="Times New Roman"/>
          <w:sz w:val="20"/>
          <w:szCs w:val="20"/>
        </w:rPr>
        <w:t>1,1</w:t>
      </w:r>
      <w:r w:rsidRPr="0028721E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8721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5763E" w:rsidRPr="0028721E" w:rsidRDefault="0015763E" w:rsidP="0015763E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5763E" w:rsidRPr="0028721E" w:rsidRDefault="0015763E" w:rsidP="001576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276"/>
        <w:gridCol w:w="1134"/>
      </w:tblGrid>
      <w:tr w:rsidR="0015763E" w:rsidRPr="0028721E" w:rsidTr="00B23FC8">
        <w:trPr>
          <w:trHeight w:val="497"/>
        </w:trPr>
        <w:tc>
          <w:tcPr>
            <w:tcW w:w="411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B2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15763E" w:rsidRPr="0028721E" w:rsidTr="00B23FC8">
        <w:trPr>
          <w:trHeight w:val="191"/>
        </w:trPr>
        <w:tc>
          <w:tcPr>
            <w:tcW w:w="411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5763E" w:rsidRPr="0028721E" w:rsidTr="00B23FC8">
        <w:tc>
          <w:tcPr>
            <w:tcW w:w="4111" w:type="dxa"/>
            <w:shd w:val="clear" w:color="auto" w:fill="FFFFFF" w:themeFill="background1"/>
          </w:tcPr>
          <w:p w:rsidR="0015763E" w:rsidRPr="006E1D79" w:rsidRDefault="00336FBE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«Развитие культуры»</w:t>
            </w:r>
          </w:p>
        </w:tc>
        <w:tc>
          <w:tcPr>
            <w:tcW w:w="1701" w:type="dxa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11 197,8</w:t>
            </w:r>
          </w:p>
        </w:tc>
        <w:tc>
          <w:tcPr>
            <w:tcW w:w="1701" w:type="dxa"/>
            <w:shd w:val="clear" w:color="auto" w:fill="FFFFFF" w:themeFill="background1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11 222,8</w:t>
            </w:r>
          </w:p>
        </w:tc>
        <w:tc>
          <w:tcPr>
            <w:tcW w:w="1276" w:type="dxa"/>
            <w:shd w:val="clear" w:color="auto" w:fill="FFFFFF" w:themeFill="background1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6E1D79" w:rsidRPr="0028721E" w:rsidTr="00B23FC8">
        <w:tc>
          <w:tcPr>
            <w:tcW w:w="4111" w:type="dxa"/>
            <w:shd w:val="clear" w:color="auto" w:fill="FFFFFF" w:themeFill="background1"/>
          </w:tcPr>
          <w:p w:rsidR="006E1D79" w:rsidRDefault="00336FBE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музейного, библиотечного дела, организация и проведение культурно-досуговых мероприятий»</w:t>
            </w:r>
          </w:p>
        </w:tc>
        <w:tc>
          <w:tcPr>
            <w:tcW w:w="1701" w:type="dxa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5 851,5</w:t>
            </w:r>
          </w:p>
        </w:tc>
        <w:tc>
          <w:tcPr>
            <w:tcW w:w="1701" w:type="dxa"/>
            <w:shd w:val="clear" w:color="auto" w:fill="FFFFFF" w:themeFill="background1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5 876,5</w:t>
            </w:r>
          </w:p>
        </w:tc>
        <w:tc>
          <w:tcPr>
            <w:tcW w:w="1276" w:type="dxa"/>
            <w:shd w:val="clear" w:color="auto" w:fill="FFFFFF" w:themeFill="background1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5763E" w:rsidRPr="0028721E" w:rsidTr="00B23FC8">
        <w:tc>
          <w:tcPr>
            <w:tcW w:w="4111" w:type="dxa"/>
            <w:shd w:val="clear" w:color="auto" w:fill="FFFFFF" w:themeFill="background1"/>
          </w:tcPr>
          <w:p w:rsidR="0015763E" w:rsidRPr="006E1D79" w:rsidRDefault="00336FBE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«Развитие транспортной системы, энергосбережение и повышение энергетической эффективности </w:t>
            </w:r>
            <w:proofErr w:type="spellStart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5 730,3</w:t>
            </w:r>
          </w:p>
        </w:tc>
        <w:tc>
          <w:tcPr>
            <w:tcW w:w="1701" w:type="dxa"/>
            <w:shd w:val="clear" w:color="auto" w:fill="FFFFFF" w:themeFill="background1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15763E" w:rsidRPr="006E1D79" w:rsidRDefault="00336FBE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</w:tr>
      <w:tr w:rsidR="006E1D79" w:rsidRPr="0028721E" w:rsidTr="00B23FC8">
        <w:tc>
          <w:tcPr>
            <w:tcW w:w="4111" w:type="dxa"/>
            <w:shd w:val="clear" w:color="auto" w:fill="FFFFFF" w:themeFill="background1"/>
          </w:tcPr>
          <w:p w:rsidR="006E1D79" w:rsidRPr="00824F3A" w:rsidRDefault="00336FBE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в границах и вне границ населенных пунктов </w:t>
            </w:r>
            <w:proofErr w:type="spellStart"/>
            <w:r w:rsidRPr="00336FB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5 730,3</w:t>
            </w:r>
          </w:p>
        </w:tc>
        <w:tc>
          <w:tcPr>
            <w:tcW w:w="1701" w:type="dxa"/>
            <w:shd w:val="clear" w:color="auto" w:fill="FFFFFF" w:themeFill="background1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6E1D79" w:rsidRDefault="00336FB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5763E" w:rsidRPr="0028721E" w:rsidTr="00B23FC8">
        <w:tc>
          <w:tcPr>
            <w:tcW w:w="4111" w:type="dxa"/>
            <w:shd w:val="clear" w:color="auto" w:fill="FFFFFF" w:themeFill="background1"/>
          </w:tcPr>
          <w:p w:rsidR="0015763E" w:rsidRPr="009E1F76" w:rsidRDefault="0015763E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53 983,3</w:t>
            </w:r>
          </w:p>
        </w:tc>
        <w:tc>
          <w:tcPr>
            <w:tcW w:w="1701" w:type="dxa"/>
            <w:shd w:val="clear" w:color="auto" w:fill="FFFFFF" w:themeFill="background1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53 833,3</w:t>
            </w:r>
          </w:p>
        </w:tc>
        <w:tc>
          <w:tcPr>
            <w:tcW w:w="1276" w:type="dxa"/>
            <w:shd w:val="clear" w:color="auto" w:fill="FFFFFF" w:themeFill="background1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-150,0</w:t>
            </w:r>
          </w:p>
        </w:tc>
        <w:tc>
          <w:tcPr>
            <w:tcW w:w="1134" w:type="dxa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-0,3</w:t>
            </w:r>
          </w:p>
        </w:tc>
      </w:tr>
      <w:tr w:rsidR="009E1F76" w:rsidRPr="0028721E" w:rsidTr="00B23FC8">
        <w:tc>
          <w:tcPr>
            <w:tcW w:w="4111" w:type="dxa"/>
            <w:shd w:val="clear" w:color="auto" w:fill="FFFFFF" w:themeFill="background1"/>
          </w:tcPr>
          <w:p w:rsidR="009E1F76" w:rsidRPr="00071D61" w:rsidRDefault="006C2517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деятельности Администрации </w:t>
            </w:r>
            <w:proofErr w:type="spellStart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её структурных подразделений, контрольно-счетной комиссии и муниципального бюджетного учреждения, обеспечивающего деятельность Администрации»</w:t>
            </w:r>
          </w:p>
        </w:tc>
        <w:tc>
          <w:tcPr>
            <w:tcW w:w="1701" w:type="dxa"/>
          </w:tcPr>
          <w:p w:rsidR="009E1F76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52 958,9</w:t>
            </w:r>
          </w:p>
        </w:tc>
        <w:tc>
          <w:tcPr>
            <w:tcW w:w="1701" w:type="dxa"/>
            <w:shd w:val="clear" w:color="auto" w:fill="FFFFFF" w:themeFill="background1"/>
          </w:tcPr>
          <w:p w:rsidR="009E1F76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52 808,9</w:t>
            </w:r>
          </w:p>
        </w:tc>
        <w:tc>
          <w:tcPr>
            <w:tcW w:w="1276" w:type="dxa"/>
            <w:shd w:val="clear" w:color="auto" w:fill="FFFFFF" w:themeFill="background1"/>
          </w:tcPr>
          <w:p w:rsidR="009E1F76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-150,0</w:t>
            </w:r>
          </w:p>
        </w:tc>
        <w:tc>
          <w:tcPr>
            <w:tcW w:w="1134" w:type="dxa"/>
          </w:tcPr>
          <w:p w:rsidR="009E1F76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15763E" w:rsidRPr="0028721E" w:rsidTr="00B23FC8">
        <w:tc>
          <w:tcPr>
            <w:tcW w:w="4111" w:type="dxa"/>
            <w:shd w:val="clear" w:color="auto" w:fill="FFFFFF" w:themeFill="background1"/>
          </w:tcPr>
          <w:p w:rsidR="0015763E" w:rsidRPr="009E1F76" w:rsidRDefault="0015763E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«Комплексное развитие сельских территорий и коммунальной инфраструктуры в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Пестяковском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701" w:type="dxa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11 860,1</w:t>
            </w:r>
          </w:p>
        </w:tc>
        <w:tc>
          <w:tcPr>
            <w:tcW w:w="1701" w:type="dxa"/>
            <w:shd w:val="clear" w:color="auto" w:fill="FFFFFF" w:themeFill="background1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12 010,1</w:t>
            </w:r>
          </w:p>
        </w:tc>
        <w:tc>
          <w:tcPr>
            <w:tcW w:w="1276" w:type="dxa"/>
            <w:shd w:val="clear" w:color="auto" w:fill="FFFFFF" w:themeFill="background1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5763E" w:rsidRPr="009E1F76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E1F76" w:rsidRPr="0028721E" w:rsidTr="00B23FC8">
        <w:tc>
          <w:tcPr>
            <w:tcW w:w="4111" w:type="dxa"/>
            <w:shd w:val="clear" w:color="auto" w:fill="FFFFFF" w:themeFill="background1"/>
          </w:tcPr>
          <w:p w:rsidR="009E1F76" w:rsidRPr="009E1F76" w:rsidRDefault="009E1F76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7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«Устойчивое развитие сельских территорий в </w:t>
            </w:r>
            <w:proofErr w:type="spellStart"/>
            <w:r w:rsidRPr="009E1F76">
              <w:rPr>
                <w:rFonts w:ascii="Times New Roman" w:hAnsi="Times New Roman" w:cs="Times New Roman"/>
                <w:sz w:val="20"/>
                <w:szCs w:val="20"/>
              </w:rPr>
              <w:t>Пестяковском</w:t>
            </w:r>
            <w:proofErr w:type="spellEnd"/>
            <w:r w:rsidRPr="009E1F7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701" w:type="dxa"/>
          </w:tcPr>
          <w:p w:rsidR="009E1F76" w:rsidRPr="00927AE5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6 980,3</w:t>
            </w:r>
          </w:p>
        </w:tc>
        <w:tc>
          <w:tcPr>
            <w:tcW w:w="1701" w:type="dxa"/>
            <w:shd w:val="clear" w:color="auto" w:fill="FFFFFF" w:themeFill="background1"/>
          </w:tcPr>
          <w:p w:rsidR="009E1F76" w:rsidRPr="00927AE5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7 130,3</w:t>
            </w:r>
          </w:p>
        </w:tc>
        <w:tc>
          <w:tcPr>
            <w:tcW w:w="1276" w:type="dxa"/>
            <w:shd w:val="clear" w:color="auto" w:fill="FFFFFF" w:themeFill="background1"/>
          </w:tcPr>
          <w:p w:rsidR="009E1F76" w:rsidRPr="00927AE5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9E1F76" w:rsidRPr="00927AE5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43144" w:rsidRPr="0028721E" w:rsidTr="00B23FC8">
        <w:tc>
          <w:tcPr>
            <w:tcW w:w="4111" w:type="dxa"/>
            <w:shd w:val="clear" w:color="auto" w:fill="FFFFFF" w:themeFill="background1"/>
          </w:tcPr>
          <w:p w:rsidR="00643144" w:rsidRPr="003E6B31" w:rsidRDefault="00643144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3E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муниципальных программ</w:t>
            </w:r>
          </w:p>
        </w:tc>
        <w:tc>
          <w:tcPr>
            <w:tcW w:w="1701" w:type="dxa"/>
          </w:tcPr>
          <w:p w:rsidR="00643144" w:rsidRPr="00AE728B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187 619,7</w:t>
            </w:r>
          </w:p>
        </w:tc>
        <w:tc>
          <w:tcPr>
            <w:tcW w:w="1701" w:type="dxa"/>
            <w:shd w:val="clear" w:color="auto" w:fill="FFFFFF" w:themeFill="background1"/>
          </w:tcPr>
          <w:p w:rsidR="00643144" w:rsidRPr="00AE728B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187 994,7</w:t>
            </w:r>
          </w:p>
        </w:tc>
        <w:tc>
          <w:tcPr>
            <w:tcW w:w="1276" w:type="dxa"/>
            <w:shd w:val="clear" w:color="auto" w:fill="FFFFFF" w:themeFill="background1"/>
          </w:tcPr>
          <w:p w:rsidR="00643144" w:rsidRPr="00AE728B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43144" w:rsidRPr="00AE728B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643144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643144" w:rsidRPr="003E6B31" w:rsidRDefault="00643144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мероприятия</w:t>
            </w:r>
            <w:r w:rsidR="00927AE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7 390,9</w:t>
            </w:r>
          </w:p>
        </w:tc>
        <w:tc>
          <w:tcPr>
            <w:tcW w:w="1701" w:type="dxa"/>
            <w:shd w:val="clear" w:color="auto" w:fill="FFFFFF" w:themeFill="background1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9 078,4</w:t>
            </w:r>
          </w:p>
        </w:tc>
        <w:tc>
          <w:tcPr>
            <w:tcW w:w="1276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1 687,</w:t>
            </w:r>
            <w:r w:rsidR="003732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</w:tr>
      <w:tr w:rsidR="00643144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643144" w:rsidRPr="00643144" w:rsidRDefault="006C2517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17">
              <w:rPr>
                <w:rFonts w:ascii="Times New Roman" w:hAnsi="Times New Roman" w:cs="Times New Roman"/>
                <w:sz w:val="20"/>
                <w:szCs w:val="20"/>
              </w:rPr>
              <w:t>Обеспечение услугами жилищно-коммунального хозяйства и бытового обслуживания населения городского поселения</w:t>
            </w:r>
          </w:p>
        </w:tc>
        <w:tc>
          <w:tcPr>
            <w:tcW w:w="1701" w:type="dxa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1701" w:type="dxa"/>
            <w:shd w:val="clear" w:color="auto" w:fill="FFFFFF" w:themeFill="background1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1 913,1</w:t>
            </w:r>
          </w:p>
        </w:tc>
        <w:tc>
          <w:tcPr>
            <w:tcW w:w="1276" w:type="dxa"/>
          </w:tcPr>
          <w:p w:rsidR="00643144" w:rsidRPr="00643144" w:rsidRDefault="00084389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1 473,5</w:t>
            </w:r>
          </w:p>
        </w:tc>
        <w:tc>
          <w:tcPr>
            <w:tcW w:w="1134" w:type="dxa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302,2</w:t>
            </w:r>
          </w:p>
        </w:tc>
      </w:tr>
      <w:tr w:rsidR="00643144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643144" w:rsidRPr="00643144" w:rsidRDefault="00643144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14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ПГП</w:t>
            </w:r>
          </w:p>
        </w:tc>
        <w:tc>
          <w:tcPr>
            <w:tcW w:w="1701" w:type="dxa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6 416,3</w:t>
            </w:r>
          </w:p>
        </w:tc>
        <w:tc>
          <w:tcPr>
            <w:tcW w:w="1701" w:type="dxa"/>
            <w:shd w:val="clear" w:color="auto" w:fill="FFFFFF" w:themeFill="background1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6 666,3</w:t>
            </w:r>
          </w:p>
        </w:tc>
        <w:tc>
          <w:tcPr>
            <w:tcW w:w="1276" w:type="dxa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643144" w:rsidRPr="00643144" w:rsidRDefault="006C2517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43144" w:rsidRPr="0028721E" w:rsidTr="00B23FC8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4111" w:type="dxa"/>
          </w:tcPr>
          <w:p w:rsidR="00643144" w:rsidRDefault="00643144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195 010,6</w:t>
            </w:r>
          </w:p>
        </w:tc>
        <w:tc>
          <w:tcPr>
            <w:tcW w:w="1701" w:type="dxa"/>
            <w:shd w:val="clear" w:color="auto" w:fill="FFFFFF" w:themeFill="background1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197 073,1</w:t>
            </w:r>
          </w:p>
        </w:tc>
        <w:tc>
          <w:tcPr>
            <w:tcW w:w="1276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2 062,5</w:t>
            </w:r>
          </w:p>
        </w:tc>
        <w:tc>
          <w:tcPr>
            <w:tcW w:w="1134" w:type="dxa"/>
          </w:tcPr>
          <w:p w:rsidR="00643144" w:rsidRDefault="006C2517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</w:tbl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Как видно из таблицы планируется изменение объемов бюджетных ассигнований по </w:t>
      </w:r>
      <w:r w:rsidR="0037328B">
        <w:rPr>
          <w:rFonts w:ascii="Times New Roman" w:hAnsi="Times New Roman" w:cs="Times New Roman"/>
          <w:sz w:val="20"/>
          <w:szCs w:val="20"/>
        </w:rPr>
        <w:t xml:space="preserve">четырем </w:t>
      </w:r>
      <w:r w:rsidRPr="0028721E">
        <w:rPr>
          <w:rFonts w:ascii="Times New Roman" w:hAnsi="Times New Roman" w:cs="Times New Roman"/>
          <w:sz w:val="20"/>
          <w:szCs w:val="20"/>
        </w:rPr>
        <w:t>муниципальным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. С учетом предполагаемой корректировки расходы на программы </w:t>
      </w:r>
      <w:r w:rsidR="00C6379D">
        <w:rPr>
          <w:rFonts w:ascii="Times New Roman" w:hAnsi="Times New Roman" w:cs="Times New Roman"/>
          <w:sz w:val="20"/>
          <w:szCs w:val="20"/>
        </w:rPr>
        <w:t>увеличатся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37328B">
        <w:rPr>
          <w:rFonts w:ascii="Times New Roman" w:hAnsi="Times New Roman" w:cs="Times New Roman"/>
          <w:sz w:val="20"/>
          <w:szCs w:val="20"/>
        </w:rPr>
        <w:t>375</w:t>
      </w:r>
      <w:r w:rsidR="006431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тыс. руб. или на 0,</w:t>
      </w:r>
      <w:r w:rsidR="0037328B">
        <w:rPr>
          <w:rFonts w:ascii="Times New Roman" w:hAnsi="Times New Roman" w:cs="Times New Roman"/>
          <w:sz w:val="20"/>
          <w:szCs w:val="20"/>
        </w:rPr>
        <w:t>2</w:t>
      </w:r>
      <w:r w:rsidR="00C6379D">
        <w:rPr>
          <w:rFonts w:ascii="Times New Roman" w:hAnsi="Times New Roman" w:cs="Times New Roman"/>
          <w:sz w:val="20"/>
          <w:szCs w:val="20"/>
        </w:rPr>
        <w:t xml:space="preserve"> %:</w:t>
      </w:r>
    </w:p>
    <w:p w:rsidR="0037328B" w:rsidRDefault="0037328B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37328B">
        <w:rPr>
          <w:rFonts w:ascii="Times New Roman" w:hAnsi="Times New Roman" w:cs="Times New Roman"/>
          <w:sz w:val="20"/>
          <w:szCs w:val="20"/>
        </w:rPr>
        <w:t xml:space="preserve">«Развитие культуры» </w:t>
      </w:r>
      <w:r>
        <w:rPr>
          <w:rFonts w:ascii="Times New Roman" w:hAnsi="Times New Roman" w:cs="Times New Roman"/>
          <w:sz w:val="20"/>
          <w:szCs w:val="20"/>
        </w:rPr>
        <w:t>увеличится на 25 тыс. руб. или на 0,2 %;</w:t>
      </w:r>
    </w:p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43144" w:rsidRPr="00643144">
        <w:rPr>
          <w:rFonts w:ascii="Times New Roman" w:hAnsi="Times New Roman" w:cs="Times New Roman"/>
          <w:sz w:val="20"/>
          <w:szCs w:val="20"/>
        </w:rPr>
        <w:t xml:space="preserve">«Развитие транспортной системы, энергосбережение и повышение энергетической эффективности </w:t>
      </w:r>
      <w:proofErr w:type="spellStart"/>
      <w:r w:rsidR="00643144" w:rsidRPr="00643144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643144" w:rsidRPr="00643144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643144">
        <w:rPr>
          <w:rFonts w:ascii="Times New Roman" w:hAnsi="Times New Roman" w:cs="Times New Roman"/>
          <w:sz w:val="20"/>
          <w:szCs w:val="20"/>
        </w:rPr>
        <w:t xml:space="preserve"> </w:t>
      </w:r>
      <w:r w:rsidR="0037328B">
        <w:rPr>
          <w:rFonts w:ascii="Times New Roman" w:hAnsi="Times New Roman" w:cs="Times New Roman"/>
          <w:sz w:val="20"/>
          <w:szCs w:val="20"/>
        </w:rPr>
        <w:t xml:space="preserve">- </w:t>
      </w:r>
      <w:r w:rsidR="00643144">
        <w:rPr>
          <w:rFonts w:ascii="Times New Roman" w:hAnsi="Times New Roman" w:cs="Times New Roman"/>
          <w:sz w:val="20"/>
          <w:szCs w:val="20"/>
        </w:rPr>
        <w:t xml:space="preserve">на </w:t>
      </w:r>
      <w:r w:rsidR="0037328B">
        <w:rPr>
          <w:rFonts w:ascii="Times New Roman" w:hAnsi="Times New Roman" w:cs="Times New Roman"/>
          <w:sz w:val="20"/>
          <w:szCs w:val="20"/>
        </w:rPr>
        <w:t>350</w:t>
      </w:r>
      <w:r w:rsidR="00643144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37328B">
        <w:rPr>
          <w:rFonts w:ascii="Times New Roman" w:hAnsi="Times New Roman" w:cs="Times New Roman"/>
          <w:sz w:val="20"/>
          <w:szCs w:val="20"/>
        </w:rPr>
        <w:t>6,1 %;</w:t>
      </w:r>
    </w:p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071D61">
        <w:rPr>
          <w:rFonts w:ascii="Times New Roman" w:hAnsi="Times New Roman" w:cs="Times New Roman"/>
          <w:sz w:val="20"/>
          <w:szCs w:val="20"/>
        </w:rPr>
        <w:t xml:space="preserve">«Комплексное развитие сельских территорий и коммунальной инфраструктуры в </w:t>
      </w:r>
      <w:proofErr w:type="spellStart"/>
      <w:r w:rsidRPr="00071D61">
        <w:rPr>
          <w:rFonts w:ascii="Times New Roman" w:hAnsi="Times New Roman" w:cs="Times New Roman"/>
          <w:sz w:val="20"/>
          <w:szCs w:val="20"/>
        </w:rPr>
        <w:t>Пестяковском</w:t>
      </w:r>
      <w:proofErr w:type="spellEnd"/>
      <w:r w:rsidRPr="00071D61">
        <w:rPr>
          <w:rFonts w:ascii="Times New Roman" w:hAnsi="Times New Roman" w:cs="Times New Roman"/>
          <w:sz w:val="20"/>
          <w:szCs w:val="20"/>
        </w:rPr>
        <w:t xml:space="preserve"> муниципальном районе»</w:t>
      </w:r>
      <w:r w:rsidR="00643144">
        <w:rPr>
          <w:rFonts w:ascii="Times New Roman" w:hAnsi="Times New Roman" w:cs="Times New Roman"/>
          <w:sz w:val="20"/>
          <w:szCs w:val="20"/>
        </w:rPr>
        <w:t xml:space="preserve"> </w:t>
      </w:r>
      <w:r w:rsidR="0037328B">
        <w:rPr>
          <w:rFonts w:ascii="Times New Roman" w:hAnsi="Times New Roman" w:cs="Times New Roman"/>
          <w:sz w:val="20"/>
          <w:szCs w:val="20"/>
        </w:rPr>
        <w:t>-</w:t>
      </w:r>
      <w:r w:rsidR="00C6379D">
        <w:rPr>
          <w:rFonts w:ascii="Times New Roman" w:hAnsi="Times New Roman" w:cs="Times New Roman"/>
          <w:sz w:val="20"/>
          <w:szCs w:val="20"/>
        </w:rPr>
        <w:t xml:space="preserve"> на </w:t>
      </w:r>
      <w:r w:rsidR="0037328B">
        <w:rPr>
          <w:rFonts w:ascii="Times New Roman" w:hAnsi="Times New Roman" w:cs="Times New Roman"/>
          <w:sz w:val="20"/>
          <w:szCs w:val="20"/>
        </w:rPr>
        <w:t>150</w:t>
      </w:r>
      <w:r w:rsidR="00643144">
        <w:rPr>
          <w:rFonts w:ascii="Times New Roman" w:hAnsi="Times New Roman" w:cs="Times New Roman"/>
          <w:sz w:val="20"/>
          <w:szCs w:val="20"/>
        </w:rPr>
        <w:t xml:space="preserve"> тыс. руб. или на 1,</w:t>
      </w:r>
      <w:r w:rsidR="00084389">
        <w:rPr>
          <w:rFonts w:ascii="Times New Roman" w:hAnsi="Times New Roman" w:cs="Times New Roman"/>
          <w:sz w:val="20"/>
          <w:szCs w:val="20"/>
        </w:rPr>
        <w:t>3</w:t>
      </w:r>
      <w:r w:rsidR="0037328B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37328B" w:rsidRDefault="00AB227B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r w:rsidRPr="00AB227B">
        <w:rPr>
          <w:rFonts w:ascii="Times New Roman" w:hAnsi="Times New Roman" w:cs="Times New Roman"/>
          <w:sz w:val="20"/>
          <w:szCs w:val="20"/>
        </w:rPr>
        <w:t xml:space="preserve">«Совершенствование местного самоуправления </w:t>
      </w:r>
      <w:proofErr w:type="spellStart"/>
      <w:r w:rsidRPr="00AB227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AB227B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>
        <w:rPr>
          <w:rFonts w:ascii="Times New Roman" w:hAnsi="Times New Roman" w:cs="Times New Roman"/>
          <w:sz w:val="20"/>
          <w:szCs w:val="20"/>
        </w:rPr>
        <w:t xml:space="preserve"> уменьшится на 150 тыс. руб. или на 0,3%</w:t>
      </w:r>
    </w:p>
    <w:p w:rsidR="00C6379D" w:rsidRPr="0028721E" w:rsidRDefault="00C6379D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Непрограммные мероприятия </w:t>
      </w:r>
      <w:r w:rsidR="00AB227B">
        <w:rPr>
          <w:rFonts w:ascii="Times New Roman" w:hAnsi="Times New Roman" w:cs="Times New Roman"/>
          <w:sz w:val="20"/>
          <w:szCs w:val="20"/>
        </w:rPr>
        <w:t>увеличатся на 1 687,5 тыс. руб. или на 22,8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="00D84D47">
        <w:rPr>
          <w:rFonts w:ascii="Times New Roman" w:hAnsi="Times New Roman" w:cs="Times New Roman"/>
          <w:sz w:val="20"/>
          <w:szCs w:val="20"/>
        </w:rPr>
        <w:t xml:space="preserve"> из них - расходы </w:t>
      </w:r>
      <w:r w:rsidR="00AB227B">
        <w:rPr>
          <w:rFonts w:ascii="Times New Roman" w:hAnsi="Times New Roman" w:cs="Times New Roman"/>
          <w:sz w:val="20"/>
          <w:szCs w:val="20"/>
        </w:rPr>
        <w:t xml:space="preserve">на </w:t>
      </w:r>
      <w:r w:rsidR="00D84D47">
        <w:rPr>
          <w:rFonts w:ascii="Times New Roman" w:hAnsi="Times New Roman" w:cs="Times New Roman"/>
          <w:sz w:val="20"/>
          <w:szCs w:val="20"/>
        </w:rPr>
        <w:t xml:space="preserve">обеспечение услугами </w:t>
      </w:r>
      <w:r w:rsidR="00D84D47" w:rsidRPr="00D84D47">
        <w:rPr>
          <w:rFonts w:ascii="Times New Roman" w:hAnsi="Times New Roman" w:cs="Times New Roman"/>
          <w:sz w:val="20"/>
          <w:szCs w:val="20"/>
        </w:rPr>
        <w:t>жилищно-коммунального хозяйства и бытового обслуживания населения городского поселения</w:t>
      </w:r>
      <w:r w:rsidR="00D84D47">
        <w:rPr>
          <w:rFonts w:ascii="Times New Roman" w:hAnsi="Times New Roman" w:cs="Times New Roman"/>
          <w:sz w:val="20"/>
          <w:szCs w:val="20"/>
        </w:rPr>
        <w:t xml:space="preserve"> </w:t>
      </w:r>
      <w:r w:rsidR="00AB227B">
        <w:rPr>
          <w:rFonts w:ascii="Times New Roman" w:hAnsi="Times New Roman" w:cs="Times New Roman"/>
          <w:sz w:val="20"/>
          <w:szCs w:val="20"/>
        </w:rPr>
        <w:t>(в</w:t>
      </w:r>
      <w:r w:rsidR="00AB227B" w:rsidRPr="00AB227B">
        <w:rPr>
          <w:rFonts w:ascii="Times New Roman" w:hAnsi="Times New Roman" w:cs="Times New Roman"/>
          <w:sz w:val="20"/>
          <w:szCs w:val="20"/>
        </w:rPr>
        <w:t>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</w:t>
      </w:r>
      <w:r w:rsidR="00AB227B">
        <w:rPr>
          <w:rFonts w:ascii="Times New Roman" w:hAnsi="Times New Roman" w:cs="Times New Roman"/>
          <w:sz w:val="20"/>
          <w:szCs w:val="20"/>
        </w:rPr>
        <w:t>и</w:t>
      </w:r>
      <w:r w:rsidR="00AB227B" w:rsidRPr="00AB227B">
        <w:rPr>
          <w:rFonts w:ascii="Times New Roman" w:hAnsi="Times New Roman" w:cs="Times New Roman"/>
          <w:sz w:val="20"/>
          <w:szCs w:val="20"/>
        </w:rPr>
        <w:t>ные бюджетные ассигнования)</w:t>
      </w:r>
      <w:r w:rsidR="00AB227B">
        <w:rPr>
          <w:rFonts w:ascii="Times New Roman" w:hAnsi="Times New Roman" w:cs="Times New Roman"/>
          <w:sz w:val="20"/>
          <w:szCs w:val="20"/>
        </w:rPr>
        <w:t xml:space="preserve"> </w:t>
      </w:r>
      <w:r w:rsidR="00D84D47">
        <w:rPr>
          <w:rFonts w:ascii="Times New Roman" w:hAnsi="Times New Roman" w:cs="Times New Roman"/>
          <w:sz w:val="20"/>
          <w:szCs w:val="20"/>
        </w:rPr>
        <w:t xml:space="preserve">увеличатся на </w:t>
      </w:r>
      <w:r w:rsidR="00AB227B">
        <w:rPr>
          <w:rFonts w:ascii="Times New Roman" w:hAnsi="Times New Roman" w:cs="Times New Roman"/>
          <w:sz w:val="20"/>
          <w:szCs w:val="20"/>
        </w:rPr>
        <w:t>1 437,5</w:t>
      </w:r>
      <w:r w:rsidR="00D84D47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AB227B">
        <w:rPr>
          <w:rFonts w:ascii="Times New Roman" w:hAnsi="Times New Roman" w:cs="Times New Roman"/>
          <w:sz w:val="20"/>
          <w:szCs w:val="20"/>
        </w:rPr>
        <w:t>302,2 %, б</w:t>
      </w:r>
      <w:r w:rsidR="00AB227B" w:rsidRPr="00AB227B">
        <w:rPr>
          <w:rFonts w:ascii="Times New Roman" w:hAnsi="Times New Roman" w:cs="Times New Roman"/>
          <w:sz w:val="20"/>
          <w:szCs w:val="20"/>
        </w:rPr>
        <w:t xml:space="preserve">лагоустройство территории </w:t>
      </w:r>
      <w:proofErr w:type="spellStart"/>
      <w:r w:rsidR="00AB227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AB227B">
        <w:rPr>
          <w:rFonts w:ascii="Times New Roman" w:hAnsi="Times New Roman" w:cs="Times New Roman"/>
          <w:sz w:val="20"/>
          <w:szCs w:val="20"/>
        </w:rPr>
        <w:t xml:space="preserve"> городского поселения (с</w:t>
      </w:r>
      <w:r w:rsidR="00AB227B" w:rsidRPr="00AB227B">
        <w:rPr>
          <w:rFonts w:ascii="Times New Roman" w:hAnsi="Times New Roman" w:cs="Times New Roman"/>
          <w:sz w:val="20"/>
          <w:szCs w:val="20"/>
        </w:rPr>
        <w:t>одержание и ремонт</w:t>
      </w:r>
      <w:proofErr w:type="gramEnd"/>
      <w:r w:rsidR="00AB227B" w:rsidRPr="00AB22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227B" w:rsidRPr="00AB227B">
        <w:rPr>
          <w:rFonts w:ascii="Times New Roman" w:hAnsi="Times New Roman" w:cs="Times New Roman"/>
          <w:sz w:val="20"/>
          <w:szCs w:val="20"/>
        </w:rPr>
        <w:t>памятников погибшим воинам в ВОВ и В. Ленина (</w:t>
      </w:r>
      <w:r w:rsidR="00AB227B">
        <w:rPr>
          <w:rFonts w:ascii="Times New Roman" w:hAnsi="Times New Roman" w:cs="Times New Roman"/>
          <w:sz w:val="20"/>
          <w:szCs w:val="20"/>
        </w:rPr>
        <w:t>з</w:t>
      </w:r>
      <w:r w:rsidR="00AB227B" w:rsidRPr="00AB227B">
        <w:rPr>
          <w:rFonts w:ascii="Times New Roman" w:hAnsi="Times New Roman" w:cs="Times New Roman"/>
          <w:sz w:val="20"/>
          <w:szCs w:val="20"/>
        </w:rPr>
        <w:t>акупка товаров, работ и услуг для обеспечения государственных (муниципальных) нужд</w:t>
      </w:r>
      <w:proofErr w:type="gramEnd"/>
      <w:r w:rsidR="00AB227B" w:rsidRPr="00AB227B">
        <w:rPr>
          <w:rFonts w:ascii="Times New Roman" w:hAnsi="Times New Roman" w:cs="Times New Roman"/>
          <w:sz w:val="20"/>
          <w:szCs w:val="20"/>
        </w:rPr>
        <w:t>)</w:t>
      </w:r>
      <w:r w:rsidR="00AB227B">
        <w:rPr>
          <w:rFonts w:ascii="Times New Roman" w:hAnsi="Times New Roman" w:cs="Times New Roman"/>
          <w:sz w:val="20"/>
          <w:szCs w:val="20"/>
        </w:rPr>
        <w:t xml:space="preserve"> – на 250 тыс. руб. или на 3,9 %.</w:t>
      </w:r>
    </w:p>
    <w:p w:rsidR="009A2736" w:rsidRDefault="0039181B" w:rsidP="009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736">
        <w:rPr>
          <w:rFonts w:ascii="Times New Roman" w:hAnsi="Times New Roman" w:cs="Times New Roman"/>
          <w:sz w:val="20"/>
          <w:szCs w:val="20"/>
        </w:rPr>
        <w:t>4</w:t>
      </w:r>
      <w:r w:rsidR="009A2736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Изменения в приложении № </w:t>
      </w:r>
      <w:r w:rsidR="00CD5F64">
        <w:rPr>
          <w:rFonts w:ascii="Times New Roman" w:hAnsi="Times New Roman" w:cs="Times New Roman"/>
          <w:sz w:val="20"/>
          <w:szCs w:val="20"/>
        </w:rPr>
        <w:t>7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«Ведомственная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структура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расходов бюджета </w:t>
      </w:r>
      <w:proofErr w:type="spellStart"/>
      <w:r w:rsidR="009A2736" w:rsidRPr="00C336C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год» в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предлагается </w:t>
      </w:r>
      <w:r w:rsidR="00084389">
        <w:rPr>
          <w:rFonts w:ascii="Times New Roman" w:hAnsi="Times New Roman" w:cs="Times New Roman"/>
          <w:sz w:val="20"/>
          <w:szCs w:val="20"/>
        </w:rPr>
        <w:t>увеличение</w:t>
      </w:r>
      <w:r w:rsidR="009A2736">
        <w:rPr>
          <w:rFonts w:ascii="Times New Roman" w:hAnsi="Times New Roman" w:cs="Times New Roman"/>
          <w:sz w:val="20"/>
          <w:szCs w:val="20"/>
        </w:rPr>
        <w:t xml:space="preserve"> </w:t>
      </w:r>
      <w:r w:rsidR="009A2736" w:rsidRPr="00C336CA">
        <w:rPr>
          <w:rFonts w:ascii="Times New Roman" w:hAnsi="Times New Roman" w:cs="Times New Roman"/>
          <w:sz w:val="20"/>
          <w:szCs w:val="20"/>
        </w:rPr>
        <w:t>общего объема расходов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 на </w:t>
      </w:r>
      <w:r w:rsidR="00084389">
        <w:rPr>
          <w:rFonts w:ascii="Times New Roman" w:hAnsi="Times New Roman" w:cs="Times New Roman"/>
          <w:sz w:val="20"/>
          <w:szCs w:val="20"/>
        </w:rPr>
        <w:t>2 062,5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9A2736">
        <w:rPr>
          <w:rFonts w:ascii="Times New Roman" w:hAnsi="Times New Roman" w:cs="Times New Roman"/>
          <w:sz w:val="20"/>
          <w:szCs w:val="20"/>
        </w:rPr>
        <w:t>,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отражены в таблице </w:t>
      </w:r>
      <w:r w:rsidR="009A2736">
        <w:rPr>
          <w:rFonts w:ascii="Times New Roman" w:hAnsi="Times New Roman" w:cs="Times New Roman"/>
          <w:sz w:val="20"/>
          <w:szCs w:val="20"/>
        </w:rPr>
        <w:t>4</w:t>
      </w:r>
      <w:r w:rsidR="009A2736" w:rsidRPr="00C336CA">
        <w:rPr>
          <w:rFonts w:ascii="Times New Roman" w:hAnsi="Times New Roman" w:cs="Times New Roman"/>
          <w:sz w:val="20"/>
          <w:szCs w:val="20"/>
        </w:rPr>
        <w:t>:</w:t>
      </w:r>
    </w:p>
    <w:p w:rsidR="009A2736" w:rsidRPr="0028721E" w:rsidRDefault="009A2736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</w:t>
      </w:r>
      <w:r w:rsidRPr="0028721E">
        <w:rPr>
          <w:rFonts w:ascii="Times New Roman" w:hAnsi="Times New Roman" w:cs="Times New Roman"/>
          <w:sz w:val="20"/>
          <w:szCs w:val="20"/>
        </w:rPr>
        <w:t xml:space="preserve">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A2736" w:rsidRPr="0028721E" w:rsidRDefault="009A2736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1701"/>
        <w:gridCol w:w="1276"/>
        <w:gridCol w:w="1276"/>
      </w:tblGrid>
      <w:tr w:rsidR="009A2736" w:rsidRPr="0028721E" w:rsidTr="00CF1702">
        <w:trPr>
          <w:trHeight w:val="497"/>
        </w:trPr>
        <w:tc>
          <w:tcPr>
            <w:tcW w:w="3970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9A2736" w:rsidRPr="0028721E" w:rsidTr="00CF1702">
        <w:trPr>
          <w:trHeight w:val="155"/>
        </w:trPr>
        <w:tc>
          <w:tcPr>
            <w:tcW w:w="3970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276" w:type="dxa"/>
          </w:tcPr>
          <w:p w:rsidR="009A2736" w:rsidRPr="0028721E" w:rsidRDefault="009A2736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48 406,4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48 556,4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7 902,3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7 902,3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98 700,3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98 700,3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политики, спорта и туризма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13 963,9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13 988,9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24 378,6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26 416,1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2 037,5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D84D47" w:rsidRDefault="00AB227B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комиссия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984" w:type="dxa"/>
          </w:tcPr>
          <w:p w:rsidR="00AB227B" w:rsidRPr="00D84D47" w:rsidRDefault="00AB227B" w:rsidP="007D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1 659,1</w:t>
            </w:r>
          </w:p>
        </w:tc>
        <w:tc>
          <w:tcPr>
            <w:tcW w:w="1701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1 509,1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-150,0</w:t>
            </w:r>
          </w:p>
        </w:tc>
        <w:tc>
          <w:tcPr>
            <w:tcW w:w="1276" w:type="dxa"/>
          </w:tcPr>
          <w:p w:rsidR="00AB227B" w:rsidRPr="00D84D47" w:rsidRDefault="00AB227B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-9,0</w:t>
            </w:r>
          </w:p>
        </w:tc>
      </w:tr>
      <w:tr w:rsidR="00AB227B" w:rsidRPr="0028721E" w:rsidTr="00CF1702">
        <w:tc>
          <w:tcPr>
            <w:tcW w:w="3970" w:type="dxa"/>
          </w:tcPr>
          <w:p w:rsidR="00AB227B" w:rsidRPr="00C336CA" w:rsidRDefault="00AB227B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6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AB227B" w:rsidRDefault="00AB227B" w:rsidP="007D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195 010,6</w:t>
            </w:r>
          </w:p>
        </w:tc>
        <w:tc>
          <w:tcPr>
            <w:tcW w:w="1701" w:type="dxa"/>
          </w:tcPr>
          <w:p w:rsidR="00AB227B" w:rsidRDefault="00AB227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197 073,1</w:t>
            </w:r>
          </w:p>
        </w:tc>
        <w:tc>
          <w:tcPr>
            <w:tcW w:w="1276" w:type="dxa"/>
          </w:tcPr>
          <w:p w:rsidR="00AB227B" w:rsidRPr="002631CF" w:rsidRDefault="00AB227B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2 062,5</w:t>
            </w:r>
          </w:p>
        </w:tc>
        <w:tc>
          <w:tcPr>
            <w:tcW w:w="1276" w:type="dxa"/>
          </w:tcPr>
          <w:p w:rsidR="00AB227B" w:rsidRPr="002631CF" w:rsidRDefault="007D19B1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</w:tbl>
    <w:p w:rsidR="007D19B1" w:rsidRDefault="0039181B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CF1702" w:rsidRPr="00CF1702" w:rsidRDefault="007D19B1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объем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бюджетных ассигнований на 2025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произошло по четырем главным распорядителям бюджетных средств:</w:t>
      </w:r>
    </w:p>
    <w:p w:rsidR="00CF1702" w:rsidRDefault="00CF1702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Администрация </w:t>
      </w:r>
      <w:proofErr w:type="spellStart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Ивановской области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увеличится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150 тыс. руб. или на 0,3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%.</w:t>
      </w:r>
    </w:p>
    <w:p w:rsidR="007D19B1" w:rsidRPr="00CF1702" w:rsidRDefault="007D19B1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культуры, молодежной политики, спорта и туризма Администрации </w:t>
      </w:r>
      <w:proofErr w:type="spellStart"/>
      <w:r w:rsidRP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увеличится на 25 тыс. руб. или на 0,2 %.</w:t>
      </w:r>
    </w:p>
    <w:p w:rsidR="00CF1702" w:rsidRPr="00CF1702" w:rsidRDefault="00CF1702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муниципального хозяйства Администрации </w:t>
      </w:r>
      <w:proofErr w:type="spellStart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8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2 037,5 тыс. руб. или на 8,4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</w:t>
      </w:r>
    </w:p>
    <w:p w:rsidR="00CF1702" w:rsidRDefault="00CF1702" w:rsidP="0039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Контрольно-счетная комиссия </w:t>
      </w:r>
      <w:proofErr w:type="spellStart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района Ивановской области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уменьшится 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150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руб. или на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</w:t>
      </w:r>
    </w:p>
    <w:p w:rsidR="00CF1702" w:rsidRPr="0028721E" w:rsidRDefault="00CF1702" w:rsidP="00CF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8721E">
        <w:rPr>
          <w:rFonts w:ascii="Times New Roman" w:hAnsi="Times New Roman" w:cs="Times New Roman"/>
          <w:sz w:val="20"/>
          <w:szCs w:val="20"/>
        </w:rPr>
        <w:t xml:space="preserve">. Вносятся изменения  в приложении № </w:t>
      </w:r>
      <w:r w:rsidR="00D84D47">
        <w:rPr>
          <w:rFonts w:ascii="Times New Roman" w:hAnsi="Times New Roman" w:cs="Times New Roman"/>
          <w:sz w:val="20"/>
          <w:szCs w:val="20"/>
        </w:rPr>
        <w:t>3</w:t>
      </w:r>
      <w:r w:rsidRPr="0028721E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бюджета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по разделам и подразделам классификации расходов бюджета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721E">
        <w:rPr>
          <w:rFonts w:ascii="Times New Roman" w:hAnsi="Times New Roman" w:cs="Times New Roman"/>
          <w:sz w:val="20"/>
          <w:szCs w:val="20"/>
        </w:rPr>
        <w:t>годов</w:t>
      </w:r>
      <w:proofErr w:type="gramEnd"/>
      <w:r w:rsidRPr="0028721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которые указаны в таблице 5</w:t>
      </w:r>
      <w:r w:rsidRPr="0028721E">
        <w:rPr>
          <w:rFonts w:ascii="Times New Roman" w:hAnsi="Times New Roman" w:cs="Times New Roman"/>
          <w:sz w:val="20"/>
          <w:szCs w:val="20"/>
        </w:rPr>
        <w:t>:</w:t>
      </w:r>
    </w:p>
    <w:p w:rsidR="00CF1702" w:rsidRPr="0028721E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F1702" w:rsidRPr="0028721E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1843"/>
        <w:gridCol w:w="992"/>
        <w:gridCol w:w="851"/>
      </w:tblGrid>
      <w:tr w:rsidR="00CF1702" w:rsidRPr="0028721E" w:rsidTr="006D11B2">
        <w:trPr>
          <w:trHeight w:val="497"/>
        </w:trPr>
        <w:tc>
          <w:tcPr>
            <w:tcW w:w="851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3" w:type="dxa"/>
            <w:vMerge w:val="restart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CF1702" w:rsidRPr="0028721E" w:rsidTr="006D11B2">
        <w:trPr>
          <w:trHeight w:val="60"/>
        </w:trPr>
        <w:tc>
          <w:tcPr>
            <w:tcW w:w="851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CF1702" w:rsidRPr="0028721E" w:rsidRDefault="00CF1702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vAlign w:val="center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47 007,5</w:t>
            </w:r>
          </w:p>
        </w:tc>
        <w:tc>
          <w:tcPr>
            <w:tcW w:w="1843" w:type="dxa"/>
            <w:vAlign w:val="center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46 857,5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7D19B1" w:rsidRPr="0028721E" w:rsidTr="006D11B2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843" w:type="dxa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992" w:type="dxa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13 951,7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14 301,7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17 791,6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19 629,1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1 837,5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102 243,3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102 243,3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8 903,2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8 928,2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3 873,9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3 873,9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9B1" w:rsidRPr="0028721E" w:rsidTr="007D19B1">
        <w:tc>
          <w:tcPr>
            <w:tcW w:w="851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D19B1" w:rsidRPr="000427CD" w:rsidRDefault="007D19B1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7D19B1" w:rsidRPr="001D17FA" w:rsidRDefault="007D19B1" w:rsidP="007D19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195 010,6</w:t>
            </w:r>
          </w:p>
        </w:tc>
        <w:tc>
          <w:tcPr>
            <w:tcW w:w="1843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197 073,1</w:t>
            </w:r>
          </w:p>
        </w:tc>
        <w:tc>
          <w:tcPr>
            <w:tcW w:w="992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2 062,5</w:t>
            </w:r>
          </w:p>
        </w:tc>
        <w:tc>
          <w:tcPr>
            <w:tcW w:w="851" w:type="dxa"/>
            <w:vAlign w:val="bottom"/>
          </w:tcPr>
          <w:p w:rsidR="007D19B1" w:rsidRPr="001D17FA" w:rsidRDefault="007D19B1" w:rsidP="00CF1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</w:tbl>
    <w:p w:rsidR="007D19B1" w:rsidRDefault="00C65EFA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65EFA" w:rsidRPr="00C65EFA" w:rsidRDefault="007D19B1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 w:rsidRPr="00C65EFA">
        <w:rPr>
          <w:rFonts w:ascii="Times New Roman" w:hAnsi="Times New Roman" w:cs="Times New Roman"/>
          <w:sz w:val="20"/>
          <w:szCs w:val="20"/>
        </w:rPr>
        <w:t>Увеличение расходов запланировано по следующим разделам:</w:t>
      </w:r>
      <w:r w:rsidR="00C65EFA" w:rsidRPr="00C65EFA">
        <w:rPr>
          <w:rFonts w:ascii="Times New Roman" w:hAnsi="Times New Roman" w:cs="Times New Roman"/>
          <w:sz w:val="20"/>
          <w:szCs w:val="20"/>
        </w:rPr>
        <w:tab/>
      </w:r>
    </w:p>
    <w:p w:rsidR="00C65EFA" w:rsidRPr="00C65EFA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>
        <w:rPr>
          <w:rFonts w:ascii="Times New Roman" w:hAnsi="Times New Roman" w:cs="Times New Roman"/>
          <w:sz w:val="20"/>
          <w:szCs w:val="20"/>
        </w:rPr>
        <w:t>- 04 «</w:t>
      </w:r>
      <w:r w:rsidR="00C65EFA" w:rsidRPr="00C65EFA">
        <w:rPr>
          <w:rFonts w:ascii="Times New Roman" w:hAnsi="Times New Roman" w:cs="Times New Roman"/>
          <w:sz w:val="20"/>
          <w:szCs w:val="20"/>
        </w:rPr>
        <w:t>Национальная экономика</w:t>
      </w:r>
      <w:r w:rsidR="00C65EFA">
        <w:rPr>
          <w:rFonts w:ascii="Times New Roman" w:hAnsi="Times New Roman" w:cs="Times New Roman"/>
          <w:sz w:val="20"/>
          <w:szCs w:val="20"/>
        </w:rPr>
        <w:t xml:space="preserve">» - на </w:t>
      </w:r>
      <w:r w:rsidR="007D19B1">
        <w:rPr>
          <w:rFonts w:ascii="Times New Roman" w:hAnsi="Times New Roman" w:cs="Times New Roman"/>
          <w:sz w:val="20"/>
          <w:szCs w:val="20"/>
        </w:rPr>
        <w:t>350</w:t>
      </w:r>
      <w:r w:rsidR="00C65EFA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7D19B1">
        <w:rPr>
          <w:rFonts w:ascii="Times New Roman" w:hAnsi="Times New Roman" w:cs="Times New Roman"/>
          <w:sz w:val="20"/>
          <w:szCs w:val="20"/>
        </w:rPr>
        <w:t>2,5</w:t>
      </w:r>
      <w:r w:rsidR="00C65EFA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C65EFA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>
        <w:rPr>
          <w:rFonts w:ascii="Times New Roman" w:hAnsi="Times New Roman" w:cs="Times New Roman"/>
          <w:sz w:val="20"/>
          <w:szCs w:val="20"/>
        </w:rPr>
        <w:t>- 05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7D19B1">
        <w:rPr>
          <w:rFonts w:ascii="Times New Roman" w:hAnsi="Times New Roman" w:cs="Times New Roman"/>
          <w:sz w:val="20"/>
          <w:szCs w:val="20"/>
        </w:rPr>
        <w:t>«</w:t>
      </w:r>
      <w:r w:rsidR="00C65EFA" w:rsidRPr="00C65EFA">
        <w:rPr>
          <w:rFonts w:ascii="Times New Roman" w:hAnsi="Times New Roman" w:cs="Times New Roman"/>
          <w:sz w:val="20"/>
          <w:szCs w:val="20"/>
        </w:rPr>
        <w:t>Жилищно-коммунальное хозяйство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>–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 xml:space="preserve">на </w:t>
      </w:r>
      <w:r w:rsidR="007D19B1">
        <w:rPr>
          <w:rFonts w:ascii="Times New Roman" w:hAnsi="Times New Roman" w:cs="Times New Roman"/>
          <w:sz w:val="20"/>
          <w:szCs w:val="20"/>
        </w:rPr>
        <w:t>1 837,5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7D19B1">
        <w:rPr>
          <w:rFonts w:ascii="Times New Roman" w:hAnsi="Times New Roman" w:cs="Times New Roman"/>
          <w:sz w:val="20"/>
          <w:szCs w:val="20"/>
        </w:rPr>
        <w:t>10,3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7D19B1" w:rsidRPr="00C65EFA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19B1">
        <w:rPr>
          <w:rFonts w:ascii="Times New Roman" w:hAnsi="Times New Roman" w:cs="Times New Roman"/>
          <w:sz w:val="20"/>
          <w:szCs w:val="20"/>
        </w:rPr>
        <w:t>- 08 «</w:t>
      </w:r>
      <w:r w:rsidR="007D19B1" w:rsidRPr="007D19B1">
        <w:rPr>
          <w:rFonts w:ascii="Times New Roman" w:hAnsi="Times New Roman" w:cs="Times New Roman"/>
          <w:sz w:val="20"/>
          <w:szCs w:val="20"/>
        </w:rPr>
        <w:t>Культура, кинематография</w:t>
      </w:r>
      <w:r w:rsidR="007D19B1">
        <w:rPr>
          <w:rFonts w:ascii="Times New Roman" w:hAnsi="Times New Roman" w:cs="Times New Roman"/>
          <w:sz w:val="20"/>
          <w:szCs w:val="20"/>
        </w:rPr>
        <w:t xml:space="preserve">» - на 25 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7D19B1">
        <w:rPr>
          <w:rFonts w:ascii="Times New Roman" w:hAnsi="Times New Roman" w:cs="Times New Roman"/>
          <w:sz w:val="20"/>
          <w:szCs w:val="20"/>
        </w:rPr>
        <w:t>0,3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C65EFA" w:rsidRDefault="00C65EFA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Уменьшение расходов запланировано п</w:t>
      </w:r>
      <w:r w:rsidRPr="00C65EFA">
        <w:rPr>
          <w:rFonts w:ascii="Times New Roman" w:hAnsi="Times New Roman" w:cs="Times New Roman"/>
          <w:sz w:val="20"/>
          <w:szCs w:val="20"/>
        </w:rPr>
        <w:t>о раздел</w:t>
      </w:r>
      <w:r w:rsidR="00084389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19B1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19B1" w:rsidRPr="007D19B1">
        <w:rPr>
          <w:rFonts w:ascii="Times New Roman" w:hAnsi="Times New Roman" w:cs="Times New Roman"/>
          <w:sz w:val="20"/>
          <w:szCs w:val="20"/>
        </w:rPr>
        <w:t>- 01 «Общегосударственные вопросы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-  на </w:t>
      </w:r>
      <w:r w:rsidR="007D19B1">
        <w:rPr>
          <w:rFonts w:ascii="Times New Roman" w:hAnsi="Times New Roman" w:cs="Times New Roman"/>
          <w:sz w:val="20"/>
          <w:szCs w:val="20"/>
        </w:rPr>
        <w:t>150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тыс. руб. или на 0,</w:t>
      </w:r>
      <w:r w:rsidR="007D19B1">
        <w:rPr>
          <w:rFonts w:ascii="Times New Roman" w:hAnsi="Times New Roman" w:cs="Times New Roman"/>
          <w:sz w:val="20"/>
          <w:szCs w:val="20"/>
        </w:rPr>
        <w:t>3</w:t>
      </w:r>
      <w:r w:rsidR="007D19B1" w:rsidRPr="007D19B1">
        <w:rPr>
          <w:rFonts w:ascii="Times New Roman" w:hAnsi="Times New Roman" w:cs="Times New Roman"/>
          <w:sz w:val="20"/>
          <w:szCs w:val="20"/>
        </w:rPr>
        <w:t>%.</w:t>
      </w:r>
    </w:p>
    <w:p w:rsidR="00B23FC8" w:rsidRDefault="00C65EFA" w:rsidP="00B23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B247D" w:rsidRPr="0028721E" w:rsidRDefault="00B23FC8" w:rsidP="00B23F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E0B45" w:rsidRPr="0028721E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876857" w:rsidRPr="0028721E" w:rsidRDefault="00876857" w:rsidP="0056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872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45495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онтрольно-счетной комиссии на проект решения «О внесении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изменений и дополнений в решение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76125C" w:rsidRPr="0028721E">
        <w:rPr>
          <w:rFonts w:ascii="Times New Roman" w:hAnsi="Times New Roman" w:cs="Times New Roman"/>
          <w:sz w:val="20"/>
          <w:szCs w:val="20"/>
        </w:rPr>
        <w:t>подготовлено в соответствии с требованиями Бюджетного кодекса Российской Федерации</w:t>
      </w:r>
      <w:r w:rsidR="005635A9" w:rsidRPr="0028721E">
        <w:rPr>
          <w:rFonts w:ascii="Times New Roman" w:hAnsi="Times New Roman" w:cs="Times New Roman"/>
          <w:sz w:val="20"/>
          <w:szCs w:val="20"/>
        </w:rPr>
        <w:t>, Положением о бюджетном процессе в Пестяковс</w:t>
      </w:r>
      <w:r w:rsidR="00106453" w:rsidRPr="0028721E">
        <w:rPr>
          <w:rFonts w:ascii="Times New Roman" w:hAnsi="Times New Roman" w:cs="Times New Roman"/>
          <w:sz w:val="20"/>
          <w:szCs w:val="20"/>
        </w:rPr>
        <w:t>к</w:t>
      </w:r>
      <w:r w:rsidR="005635A9" w:rsidRPr="0028721E">
        <w:rPr>
          <w:rFonts w:ascii="Times New Roman" w:hAnsi="Times New Roman" w:cs="Times New Roman"/>
          <w:sz w:val="20"/>
          <w:szCs w:val="20"/>
        </w:rPr>
        <w:t>ом муниципальном районе</w:t>
      </w:r>
      <w:r w:rsidR="000E48EA" w:rsidRPr="0028721E">
        <w:rPr>
          <w:rFonts w:ascii="Times New Roman" w:hAnsi="Times New Roman" w:cs="Times New Roman"/>
          <w:sz w:val="20"/>
          <w:szCs w:val="20"/>
        </w:rPr>
        <w:t xml:space="preserve">, утвержденным решением </w:t>
      </w:r>
      <w:r w:rsidR="000E48EA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Совета Пестяковского муниципального района</w:t>
      </w:r>
      <w:r w:rsidR="00D61534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24.12.2020 года № 38</w:t>
      </w:r>
      <w:proofErr w:type="gramEnd"/>
      <w:r w:rsidR="005635A9" w:rsidRPr="0028721E">
        <w:rPr>
          <w:rFonts w:ascii="Times New Roman" w:hAnsi="Times New Roman" w:cs="Times New Roman"/>
          <w:sz w:val="20"/>
          <w:szCs w:val="20"/>
        </w:rPr>
        <w:t xml:space="preserve">, 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Положением о </w:t>
      </w:r>
      <w:r w:rsidR="0068393B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онтрольно-счетной комиссии </w:t>
      </w:r>
      <w:proofErr w:type="spellStart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района, утвержденным решением Совета Пестяков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муниципального района от 25.02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.202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г. № 101</w:t>
      </w:r>
      <w:r w:rsidR="00106453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155DA0" w:rsidRPr="0028721E" w:rsidRDefault="005635A9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2</w:t>
      </w:r>
      <w:r w:rsidR="006159A3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155DA0" w:rsidRPr="0028721E">
        <w:rPr>
          <w:rFonts w:ascii="Times New Roman" w:hAnsi="Times New Roman" w:cs="Times New Roman"/>
          <w:sz w:val="20"/>
          <w:szCs w:val="20"/>
        </w:rPr>
        <w:t>Проектом решения «О внесении изменений и дополнений</w:t>
      </w:r>
      <w:r w:rsidR="009804FE">
        <w:rPr>
          <w:rFonts w:ascii="Times New Roman" w:hAnsi="Times New Roman" w:cs="Times New Roman"/>
          <w:sz w:val="20"/>
          <w:szCs w:val="20"/>
        </w:rPr>
        <w:t xml:space="preserve"> в решение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="009804F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9804FE">
        <w:rPr>
          <w:rFonts w:ascii="Times New Roman" w:hAnsi="Times New Roman" w:cs="Times New Roman"/>
          <w:sz w:val="20"/>
          <w:szCs w:val="20"/>
        </w:rPr>
        <w:t>от 20</w:t>
      </w:r>
      <w:r w:rsidR="009804FE" w:rsidRPr="0028721E">
        <w:rPr>
          <w:rFonts w:ascii="Times New Roman" w:hAnsi="Times New Roman" w:cs="Times New Roman"/>
          <w:sz w:val="20"/>
          <w:szCs w:val="20"/>
        </w:rPr>
        <w:t>.12.202</w:t>
      </w:r>
      <w:r w:rsidR="009804FE">
        <w:rPr>
          <w:rFonts w:ascii="Times New Roman" w:hAnsi="Times New Roman" w:cs="Times New Roman"/>
          <w:sz w:val="20"/>
          <w:szCs w:val="20"/>
        </w:rPr>
        <w:t>4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9804FE">
        <w:rPr>
          <w:rFonts w:ascii="Times New Roman" w:hAnsi="Times New Roman" w:cs="Times New Roman"/>
          <w:sz w:val="20"/>
          <w:szCs w:val="20"/>
        </w:rPr>
        <w:t>109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</w:t>
      </w:r>
      <w:r w:rsidR="00C204AA">
        <w:rPr>
          <w:rFonts w:ascii="Times New Roman" w:hAnsi="Times New Roman" w:cs="Times New Roman"/>
          <w:sz w:val="20"/>
          <w:szCs w:val="20"/>
        </w:rPr>
        <w:t xml:space="preserve">овый период 2026 и 2027 годов» </w:t>
      </w:r>
      <w:r w:rsidR="00155DA0" w:rsidRPr="0028721E">
        <w:rPr>
          <w:rFonts w:ascii="Times New Roman" w:hAnsi="Times New Roman" w:cs="Times New Roman"/>
          <w:sz w:val="20"/>
          <w:szCs w:val="20"/>
        </w:rPr>
        <w:t>планируется изменение основных характеристик бюджета на 202</w:t>
      </w:r>
      <w:r w:rsidR="001B247D">
        <w:rPr>
          <w:rFonts w:ascii="Times New Roman" w:hAnsi="Times New Roman" w:cs="Times New Roman"/>
          <w:sz w:val="20"/>
          <w:szCs w:val="20"/>
        </w:rPr>
        <w:t>5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год:</w:t>
      </w:r>
    </w:p>
    <w:p w:rsidR="00C65EFA" w:rsidRDefault="00C65EFA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D11B2">
        <w:rPr>
          <w:rFonts w:ascii="Times New Roman" w:hAnsi="Times New Roman" w:cs="Times New Roman"/>
          <w:sz w:val="20"/>
          <w:szCs w:val="20"/>
        </w:rPr>
        <w:t xml:space="preserve">доходы </w:t>
      </w:r>
      <w:r w:rsidR="00EA118D">
        <w:rPr>
          <w:rFonts w:ascii="Times New Roman" w:hAnsi="Times New Roman" w:cs="Times New Roman"/>
          <w:sz w:val="20"/>
          <w:szCs w:val="20"/>
        </w:rPr>
        <w:t>и расходы увеличиваются</w:t>
      </w:r>
      <w:r w:rsidR="006D11B2">
        <w:rPr>
          <w:rFonts w:ascii="Times New Roman" w:hAnsi="Times New Roman" w:cs="Times New Roman"/>
          <w:sz w:val="20"/>
          <w:szCs w:val="20"/>
        </w:rPr>
        <w:t xml:space="preserve"> на </w:t>
      </w:r>
      <w:r w:rsidR="00EA118D">
        <w:rPr>
          <w:rFonts w:ascii="Times New Roman" w:hAnsi="Times New Roman" w:cs="Times New Roman"/>
          <w:sz w:val="20"/>
          <w:szCs w:val="20"/>
        </w:rPr>
        <w:t>2 062,5</w:t>
      </w:r>
      <w:r w:rsidR="006D11B2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EA118D">
        <w:rPr>
          <w:rFonts w:ascii="Times New Roman" w:hAnsi="Times New Roman" w:cs="Times New Roman"/>
          <w:sz w:val="20"/>
          <w:szCs w:val="20"/>
        </w:rPr>
        <w:t>1,1</w:t>
      </w:r>
      <w:r w:rsidR="006D11B2">
        <w:rPr>
          <w:rFonts w:ascii="Times New Roman" w:hAnsi="Times New Roman" w:cs="Times New Roman"/>
          <w:sz w:val="20"/>
          <w:szCs w:val="20"/>
        </w:rPr>
        <w:t xml:space="preserve"> %,</w:t>
      </w:r>
    </w:p>
    <w:p w:rsidR="001B247D" w:rsidRDefault="006159A3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- дефицит бюджета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 составил на 202</w:t>
      </w:r>
      <w:r w:rsidR="009804FE">
        <w:rPr>
          <w:rFonts w:ascii="Times New Roman" w:hAnsi="Times New Roman" w:cs="Times New Roman"/>
          <w:sz w:val="20"/>
          <w:szCs w:val="20"/>
        </w:rPr>
        <w:t>5</w:t>
      </w:r>
      <w:r w:rsidR="002E6FD5" w:rsidRPr="0028721E">
        <w:rPr>
          <w:rFonts w:ascii="Times New Roman" w:hAnsi="Times New Roman" w:cs="Times New Roman"/>
          <w:sz w:val="20"/>
          <w:szCs w:val="20"/>
        </w:rPr>
        <w:t xml:space="preserve"> год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96C1D">
        <w:rPr>
          <w:rFonts w:ascii="Times New Roman" w:hAnsi="Times New Roman" w:cs="Times New Roman"/>
          <w:sz w:val="20"/>
          <w:szCs w:val="20"/>
        </w:rPr>
        <w:t xml:space="preserve"> </w:t>
      </w:r>
      <w:r w:rsidR="006D11B2">
        <w:rPr>
          <w:rFonts w:ascii="Times New Roman" w:hAnsi="Times New Roman" w:cs="Times New Roman"/>
          <w:sz w:val="20"/>
          <w:szCs w:val="20"/>
        </w:rPr>
        <w:t>2 216,8</w:t>
      </w:r>
      <w:r w:rsidRPr="0028721E">
        <w:rPr>
          <w:rFonts w:ascii="Times New Roman" w:hAnsi="Times New Roman" w:cs="Times New Roman"/>
          <w:sz w:val="20"/>
          <w:szCs w:val="20"/>
        </w:rPr>
        <w:t xml:space="preserve"> тыс. руб.</w:t>
      </w:r>
      <w:bookmarkStart w:id="0" w:name="_GoBack"/>
      <w:bookmarkEnd w:id="0"/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A118D">
        <w:rPr>
          <w:rFonts w:ascii="Times New Roman" w:hAnsi="Times New Roman" w:cs="Times New Roman"/>
          <w:sz w:val="20"/>
          <w:szCs w:val="20"/>
        </w:rPr>
        <w:t xml:space="preserve">Проектом решения изменение финансового обеспечения в 2025 году затрагивает </w:t>
      </w:r>
      <w:r>
        <w:rPr>
          <w:rFonts w:ascii="Times New Roman" w:hAnsi="Times New Roman" w:cs="Times New Roman"/>
          <w:sz w:val="20"/>
          <w:szCs w:val="20"/>
        </w:rPr>
        <w:t>четыре</w:t>
      </w:r>
      <w:r w:rsidRPr="00EA118D">
        <w:rPr>
          <w:rFonts w:ascii="Times New Roman" w:hAnsi="Times New Roman" w:cs="Times New Roman"/>
          <w:sz w:val="20"/>
          <w:szCs w:val="20"/>
        </w:rPr>
        <w:t xml:space="preserve"> муниципальные программы на сумму </w:t>
      </w:r>
      <w:r>
        <w:rPr>
          <w:rFonts w:ascii="Times New Roman" w:hAnsi="Times New Roman" w:cs="Times New Roman"/>
          <w:sz w:val="20"/>
          <w:szCs w:val="20"/>
        </w:rPr>
        <w:t xml:space="preserve">375 тыс. руб. или на 0,2 </w:t>
      </w:r>
      <w:r w:rsidRPr="00EA118D">
        <w:rPr>
          <w:rFonts w:ascii="Times New Roman" w:hAnsi="Times New Roman" w:cs="Times New Roman"/>
          <w:sz w:val="20"/>
          <w:szCs w:val="20"/>
        </w:rPr>
        <w:t>%.</w:t>
      </w:r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Непрограммные мероприятия увеличатся на 1 687,5 тыс. руб. или на 22,8 %. </w:t>
      </w:r>
    </w:p>
    <w:p w:rsidR="001B247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B247D">
        <w:rPr>
          <w:rFonts w:ascii="Times New Roman" w:hAnsi="Times New Roman" w:cs="Times New Roman"/>
          <w:sz w:val="20"/>
          <w:szCs w:val="20"/>
        </w:rPr>
        <w:t xml:space="preserve">. </w:t>
      </w:r>
      <w:r w:rsidR="001B247D" w:rsidRPr="001B247D">
        <w:rPr>
          <w:rFonts w:ascii="Times New Roman" w:hAnsi="Times New Roman" w:cs="Times New Roman"/>
          <w:sz w:val="20"/>
          <w:szCs w:val="20"/>
        </w:rPr>
        <w:t xml:space="preserve">По итогам экспертизы проекта решения Совета </w:t>
      </w:r>
      <w:proofErr w:type="spellStart"/>
      <w:r w:rsidR="001B247D" w:rsidRPr="001B247D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1B247D">
        <w:rPr>
          <w:rFonts w:ascii="Times New Roman" w:hAnsi="Times New Roman" w:cs="Times New Roman"/>
          <w:sz w:val="20"/>
          <w:szCs w:val="20"/>
        </w:rPr>
        <w:t xml:space="preserve"> муниципального района «О внесении изменений и дополнений в решение от </w:t>
      </w:r>
      <w:r w:rsidR="001B247D" w:rsidRPr="00C204AA">
        <w:rPr>
          <w:rFonts w:ascii="Times New Roman" w:hAnsi="Times New Roman" w:cs="Times New Roman"/>
          <w:sz w:val="20"/>
          <w:szCs w:val="20"/>
        </w:rPr>
        <w:t xml:space="preserve">20.12.2024 г. № 109 «О бюджете </w:t>
      </w:r>
      <w:proofErr w:type="spellStart"/>
      <w:r w:rsidR="001B247D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1B247D" w:rsidRPr="001B247D">
        <w:rPr>
          <w:rFonts w:ascii="Times New Roman" w:hAnsi="Times New Roman" w:cs="Times New Roman"/>
          <w:sz w:val="20"/>
          <w:szCs w:val="20"/>
        </w:rPr>
        <w:t>замечания и предложения отсутствуют</w:t>
      </w:r>
      <w:r w:rsidR="001B247D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5DA0" w:rsidRPr="0028721E" w:rsidRDefault="00155DA0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1702D2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</w:t>
      </w:r>
      <w:r w:rsidR="00152826" w:rsidRPr="0028721E">
        <w:rPr>
          <w:rFonts w:ascii="Times New Roman" w:hAnsi="Times New Roman" w:cs="Times New Roman"/>
          <w:sz w:val="20"/>
          <w:szCs w:val="20"/>
        </w:rPr>
        <w:t>й комиссии</w:t>
      </w:r>
    </w:p>
    <w:p w:rsidR="00D16D69" w:rsidRPr="0028721E" w:rsidRDefault="001B247D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155DA0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52826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28721E">
        <w:rPr>
          <w:rFonts w:ascii="Times New Roman" w:hAnsi="Times New Roman" w:cs="Times New Roman"/>
          <w:sz w:val="20"/>
          <w:szCs w:val="20"/>
        </w:rPr>
        <w:t xml:space="preserve">     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О. А. Зыкова</w:t>
      </w:r>
    </w:p>
    <w:p w:rsidR="00E27E4E" w:rsidRPr="0028721E" w:rsidRDefault="00E27E4E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27E4E" w:rsidRPr="0028721E" w:rsidSect="00DE763D">
      <w:headerReference w:type="default" r:id="rId9"/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B2" w:rsidRDefault="00E069B2" w:rsidP="00B170D6">
      <w:pPr>
        <w:spacing w:after="0" w:line="240" w:lineRule="auto"/>
      </w:pPr>
      <w:r>
        <w:separator/>
      </w:r>
    </w:p>
  </w:endnote>
  <w:endnote w:type="continuationSeparator" w:id="0">
    <w:p w:rsidR="00E069B2" w:rsidRDefault="00E069B2" w:rsidP="00B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B2" w:rsidRDefault="00E069B2" w:rsidP="00B170D6">
      <w:pPr>
        <w:spacing w:after="0" w:line="240" w:lineRule="auto"/>
      </w:pPr>
      <w:r>
        <w:separator/>
      </w:r>
    </w:p>
  </w:footnote>
  <w:footnote w:type="continuationSeparator" w:id="0">
    <w:p w:rsidR="00E069B2" w:rsidRDefault="00E069B2" w:rsidP="00B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69825"/>
      <w:docPartObj>
        <w:docPartGallery w:val="Page Numbers (Top of Page)"/>
        <w:docPartUnique/>
      </w:docPartObj>
    </w:sdtPr>
    <w:sdtContent>
      <w:p w:rsidR="007D19B1" w:rsidRDefault="007D19B1">
        <w:pPr>
          <w:pStyle w:val="a5"/>
          <w:jc w:val="center"/>
        </w:pPr>
        <w:r w:rsidRPr="00817839">
          <w:rPr>
            <w:sz w:val="16"/>
            <w:szCs w:val="16"/>
          </w:rPr>
          <w:fldChar w:fldCharType="begin"/>
        </w:r>
        <w:r w:rsidRPr="00817839">
          <w:rPr>
            <w:sz w:val="16"/>
            <w:szCs w:val="16"/>
          </w:rPr>
          <w:instrText>PAGE   \* MERGEFORMAT</w:instrText>
        </w:r>
        <w:r w:rsidRPr="00817839">
          <w:rPr>
            <w:sz w:val="16"/>
            <w:szCs w:val="16"/>
          </w:rPr>
          <w:fldChar w:fldCharType="separate"/>
        </w:r>
        <w:r w:rsidR="00084389">
          <w:rPr>
            <w:noProof/>
            <w:sz w:val="16"/>
            <w:szCs w:val="16"/>
          </w:rPr>
          <w:t>4</w:t>
        </w:r>
        <w:r w:rsidRPr="00817839">
          <w:rPr>
            <w:noProof/>
            <w:sz w:val="16"/>
            <w:szCs w:val="16"/>
          </w:rPr>
          <w:fldChar w:fldCharType="end"/>
        </w:r>
      </w:p>
    </w:sdtContent>
  </w:sdt>
  <w:p w:rsidR="007D19B1" w:rsidRDefault="007D19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52"/>
    <w:multiLevelType w:val="hybridMultilevel"/>
    <w:tmpl w:val="165C3DF2"/>
    <w:lvl w:ilvl="0" w:tplc="4808C73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04E27CC"/>
    <w:multiLevelType w:val="hybridMultilevel"/>
    <w:tmpl w:val="FA82CF36"/>
    <w:lvl w:ilvl="0" w:tplc="D0481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D4101"/>
    <w:multiLevelType w:val="hybridMultilevel"/>
    <w:tmpl w:val="FDC057D6"/>
    <w:lvl w:ilvl="0" w:tplc="FD6A863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0462BF1"/>
    <w:multiLevelType w:val="hybridMultilevel"/>
    <w:tmpl w:val="AB14AB6E"/>
    <w:lvl w:ilvl="0" w:tplc="3A72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0F27"/>
    <w:multiLevelType w:val="hybridMultilevel"/>
    <w:tmpl w:val="ABC4140C"/>
    <w:lvl w:ilvl="0" w:tplc="E130AFFA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9466C"/>
    <w:multiLevelType w:val="hybridMultilevel"/>
    <w:tmpl w:val="554A93FE"/>
    <w:lvl w:ilvl="0" w:tplc="87FC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4258AF"/>
    <w:multiLevelType w:val="hybridMultilevel"/>
    <w:tmpl w:val="07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FD7"/>
    <w:multiLevelType w:val="hybridMultilevel"/>
    <w:tmpl w:val="F6F4A92A"/>
    <w:lvl w:ilvl="0" w:tplc="7DE2C2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6D65AF"/>
    <w:multiLevelType w:val="hybridMultilevel"/>
    <w:tmpl w:val="4F8C072C"/>
    <w:lvl w:ilvl="0" w:tplc="8A8466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8B384B"/>
    <w:multiLevelType w:val="hybridMultilevel"/>
    <w:tmpl w:val="611E4E5C"/>
    <w:lvl w:ilvl="0" w:tplc="A920C2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5C7258"/>
    <w:multiLevelType w:val="hybridMultilevel"/>
    <w:tmpl w:val="87D0CBD8"/>
    <w:lvl w:ilvl="0" w:tplc="274CF4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E3"/>
    <w:rsid w:val="00006517"/>
    <w:rsid w:val="00011491"/>
    <w:rsid w:val="000234C7"/>
    <w:rsid w:val="00024794"/>
    <w:rsid w:val="00030BEA"/>
    <w:rsid w:val="00031B2F"/>
    <w:rsid w:val="000427CD"/>
    <w:rsid w:val="00043DC3"/>
    <w:rsid w:val="0004608A"/>
    <w:rsid w:val="00047A8D"/>
    <w:rsid w:val="00052DFC"/>
    <w:rsid w:val="00065BE2"/>
    <w:rsid w:val="0007218F"/>
    <w:rsid w:val="00084389"/>
    <w:rsid w:val="00085AE2"/>
    <w:rsid w:val="0009632B"/>
    <w:rsid w:val="000A6099"/>
    <w:rsid w:val="000A6BAA"/>
    <w:rsid w:val="000B2B79"/>
    <w:rsid w:val="000C0D56"/>
    <w:rsid w:val="000D3F21"/>
    <w:rsid w:val="000E48EA"/>
    <w:rsid w:val="000F0FB3"/>
    <w:rsid w:val="000F29A9"/>
    <w:rsid w:val="00102389"/>
    <w:rsid w:val="001058C6"/>
    <w:rsid w:val="00106453"/>
    <w:rsid w:val="00107FE1"/>
    <w:rsid w:val="00124095"/>
    <w:rsid w:val="00140C4A"/>
    <w:rsid w:val="00150F37"/>
    <w:rsid w:val="00152826"/>
    <w:rsid w:val="00155DA0"/>
    <w:rsid w:val="0015763E"/>
    <w:rsid w:val="001702D2"/>
    <w:rsid w:val="0019661D"/>
    <w:rsid w:val="001A0958"/>
    <w:rsid w:val="001A0D72"/>
    <w:rsid w:val="001A2CF8"/>
    <w:rsid w:val="001B247D"/>
    <w:rsid w:val="001B67F1"/>
    <w:rsid w:val="001E6A4E"/>
    <w:rsid w:val="001E74A7"/>
    <w:rsid w:val="001F2C3F"/>
    <w:rsid w:val="00205C94"/>
    <w:rsid w:val="002220E1"/>
    <w:rsid w:val="0022460C"/>
    <w:rsid w:val="00231218"/>
    <w:rsid w:val="0024214A"/>
    <w:rsid w:val="00257698"/>
    <w:rsid w:val="00266C5C"/>
    <w:rsid w:val="0028721E"/>
    <w:rsid w:val="00287273"/>
    <w:rsid w:val="00290622"/>
    <w:rsid w:val="002B65E4"/>
    <w:rsid w:val="002C48CA"/>
    <w:rsid w:val="002E6FD5"/>
    <w:rsid w:val="002F3BC2"/>
    <w:rsid w:val="003332C9"/>
    <w:rsid w:val="00336FBE"/>
    <w:rsid w:val="00353974"/>
    <w:rsid w:val="00361AAB"/>
    <w:rsid w:val="0037328B"/>
    <w:rsid w:val="0038046A"/>
    <w:rsid w:val="0038643D"/>
    <w:rsid w:val="0038703C"/>
    <w:rsid w:val="00387C1B"/>
    <w:rsid w:val="0039181B"/>
    <w:rsid w:val="003B2D5C"/>
    <w:rsid w:val="003D1028"/>
    <w:rsid w:val="003D3D23"/>
    <w:rsid w:val="003E315C"/>
    <w:rsid w:val="003F4EC2"/>
    <w:rsid w:val="003F6804"/>
    <w:rsid w:val="00412A2F"/>
    <w:rsid w:val="004326BA"/>
    <w:rsid w:val="004408ED"/>
    <w:rsid w:val="00445376"/>
    <w:rsid w:val="00452E15"/>
    <w:rsid w:val="00453CDB"/>
    <w:rsid w:val="00454818"/>
    <w:rsid w:val="00472CAC"/>
    <w:rsid w:val="0047693C"/>
    <w:rsid w:val="00485A79"/>
    <w:rsid w:val="004B18AD"/>
    <w:rsid w:val="004B41EC"/>
    <w:rsid w:val="00506117"/>
    <w:rsid w:val="0053073C"/>
    <w:rsid w:val="0054353C"/>
    <w:rsid w:val="00546376"/>
    <w:rsid w:val="00546E3C"/>
    <w:rsid w:val="005635A9"/>
    <w:rsid w:val="00586D94"/>
    <w:rsid w:val="00592888"/>
    <w:rsid w:val="005A4DD5"/>
    <w:rsid w:val="005B1E9D"/>
    <w:rsid w:val="005C3F31"/>
    <w:rsid w:val="005D1DF5"/>
    <w:rsid w:val="005E0B45"/>
    <w:rsid w:val="005E4456"/>
    <w:rsid w:val="005F3469"/>
    <w:rsid w:val="006159A3"/>
    <w:rsid w:val="00616E94"/>
    <w:rsid w:val="00643144"/>
    <w:rsid w:val="00647D98"/>
    <w:rsid w:val="00654B38"/>
    <w:rsid w:val="006664E2"/>
    <w:rsid w:val="00667F03"/>
    <w:rsid w:val="0068393B"/>
    <w:rsid w:val="006A7ACF"/>
    <w:rsid w:val="006B310C"/>
    <w:rsid w:val="006C2517"/>
    <w:rsid w:val="006D04C5"/>
    <w:rsid w:val="006D11B2"/>
    <w:rsid w:val="006D1BF4"/>
    <w:rsid w:val="006E1D79"/>
    <w:rsid w:val="006E4FB9"/>
    <w:rsid w:val="006F21DE"/>
    <w:rsid w:val="00702298"/>
    <w:rsid w:val="0070307D"/>
    <w:rsid w:val="0072622A"/>
    <w:rsid w:val="0076125C"/>
    <w:rsid w:val="00784C5E"/>
    <w:rsid w:val="007A125E"/>
    <w:rsid w:val="007A7527"/>
    <w:rsid w:val="007B2AC9"/>
    <w:rsid w:val="007C6975"/>
    <w:rsid w:val="007D19B1"/>
    <w:rsid w:val="007E35BE"/>
    <w:rsid w:val="007E3F5A"/>
    <w:rsid w:val="007E42D7"/>
    <w:rsid w:val="007E748E"/>
    <w:rsid w:val="008014BE"/>
    <w:rsid w:val="008042EC"/>
    <w:rsid w:val="008130A0"/>
    <w:rsid w:val="008175BB"/>
    <w:rsid w:val="00817839"/>
    <w:rsid w:val="008256AC"/>
    <w:rsid w:val="0083413A"/>
    <w:rsid w:val="008353B6"/>
    <w:rsid w:val="00845B62"/>
    <w:rsid w:val="00851FC1"/>
    <w:rsid w:val="00852457"/>
    <w:rsid w:val="008728CC"/>
    <w:rsid w:val="00876857"/>
    <w:rsid w:val="0089738F"/>
    <w:rsid w:val="008976D8"/>
    <w:rsid w:val="008B7C7A"/>
    <w:rsid w:val="008D0FC4"/>
    <w:rsid w:val="008D264D"/>
    <w:rsid w:val="008D2DE7"/>
    <w:rsid w:val="008D3069"/>
    <w:rsid w:val="008D4D1E"/>
    <w:rsid w:val="008D769B"/>
    <w:rsid w:val="008E3A7F"/>
    <w:rsid w:val="008E40E3"/>
    <w:rsid w:val="008E488C"/>
    <w:rsid w:val="008F2A42"/>
    <w:rsid w:val="00915974"/>
    <w:rsid w:val="00926A9A"/>
    <w:rsid w:val="00927AE5"/>
    <w:rsid w:val="009309FB"/>
    <w:rsid w:val="00956BC4"/>
    <w:rsid w:val="0097307A"/>
    <w:rsid w:val="00976A09"/>
    <w:rsid w:val="009804FE"/>
    <w:rsid w:val="009A1AED"/>
    <w:rsid w:val="009A2736"/>
    <w:rsid w:val="009E1F76"/>
    <w:rsid w:val="009E4DD7"/>
    <w:rsid w:val="009E7277"/>
    <w:rsid w:val="00A01BEE"/>
    <w:rsid w:val="00A024E0"/>
    <w:rsid w:val="00A165D1"/>
    <w:rsid w:val="00A32F30"/>
    <w:rsid w:val="00A42416"/>
    <w:rsid w:val="00A60FF7"/>
    <w:rsid w:val="00A61D84"/>
    <w:rsid w:val="00A67A6B"/>
    <w:rsid w:val="00A769DE"/>
    <w:rsid w:val="00A825AE"/>
    <w:rsid w:val="00AA4821"/>
    <w:rsid w:val="00AB04AD"/>
    <w:rsid w:val="00AB227B"/>
    <w:rsid w:val="00AB4CEE"/>
    <w:rsid w:val="00AC6A19"/>
    <w:rsid w:val="00AD04F8"/>
    <w:rsid w:val="00AE5FDF"/>
    <w:rsid w:val="00AE728B"/>
    <w:rsid w:val="00AF560F"/>
    <w:rsid w:val="00AF5E1E"/>
    <w:rsid w:val="00B170D6"/>
    <w:rsid w:val="00B23FC8"/>
    <w:rsid w:val="00B4596B"/>
    <w:rsid w:val="00B473F4"/>
    <w:rsid w:val="00B54429"/>
    <w:rsid w:val="00B64EAF"/>
    <w:rsid w:val="00B67E17"/>
    <w:rsid w:val="00B73A18"/>
    <w:rsid w:val="00B7730E"/>
    <w:rsid w:val="00BA0178"/>
    <w:rsid w:val="00BB0C16"/>
    <w:rsid w:val="00BB1647"/>
    <w:rsid w:val="00BC49E2"/>
    <w:rsid w:val="00BD7990"/>
    <w:rsid w:val="00BE6DE4"/>
    <w:rsid w:val="00C003FC"/>
    <w:rsid w:val="00C03093"/>
    <w:rsid w:val="00C03AC2"/>
    <w:rsid w:val="00C159F5"/>
    <w:rsid w:val="00C204AA"/>
    <w:rsid w:val="00C31A61"/>
    <w:rsid w:val="00C34D48"/>
    <w:rsid w:val="00C36C4C"/>
    <w:rsid w:val="00C3771F"/>
    <w:rsid w:val="00C424BA"/>
    <w:rsid w:val="00C4576A"/>
    <w:rsid w:val="00C473E4"/>
    <w:rsid w:val="00C50EB3"/>
    <w:rsid w:val="00C6379D"/>
    <w:rsid w:val="00C6424C"/>
    <w:rsid w:val="00C64957"/>
    <w:rsid w:val="00C65EFA"/>
    <w:rsid w:val="00C84CA5"/>
    <w:rsid w:val="00C86B67"/>
    <w:rsid w:val="00C9148A"/>
    <w:rsid w:val="00CA70DC"/>
    <w:rsid w:val="00CB51BC"/>
    <w:rsid w:val="00CD3946"/>
    <w:rsid w:val="00CD5F64"/>
    <w:rsid w:val="00CD621B"/>
    <w:rsid w:val="00CD6447"/>
    <w:rsid w:val="00CD655A"/>
    <w:rsid w:val="00CE1430"/>
    <w:rsid w:val="00CE3786"/>
    <w:rsid w:val="00CF1702"/>
    <w:rsid w:val="00CF63F1"/>
    <w:rsid w:val="00D03CF8"/>
    <w:rsid w:val="00D16D69"/>
    <w:rsid w:val="00D17FE3"/>
    <w:rsid w:val="00D61534"/>
    <w:rsid w:val="00D75F01"/>
    <w:rsid w:val="00D84D47"/>
    <w:rsid w:val="00D93C4B"/>
    <w:rsid w:val="00D96C1D"/>
    <w:rsid w:val="00D974F2"/>
    <w:rsid w:val="00DA1DB0"/>
    <w:rsid w:val="00DA403E"/>
    <w:rsid w:val="00DB0A3B"/>
    <w:rsid w:val="00DE6302"/>
    <w:rsid w:val="00DE68E0"/>
    <w:rsid w:val="00DE6AF8"/>
    <w:rsid w:val="00DE763D"/>
    <w:rsid w:val="00DE7ABD"/>
    <w:rsid w:val="00DF2402"/>
    <w:rsid w:val="00DF3869"/>
    <w:rsid w:val="00DF78E5"/>
    <w:rsid w:val="00E04448"/>
    <w:rsid w:val="00E069B2"/>
    <w:rsid w:val="00E24645"/>
    <w:rsid w:val="00E27E4E"/>
    <w:rsid w:val="00E40D2E"/>
    <w:rsid w:val="00E470A2"/>
    <w:rsid w:val="00E60031"/>
    <w:rsid w:val="00E664D5"/>
    <w:rsid w:val="00E7348E"/>
    <w:rsid w:val="00E73F30"/>
    <w:rsid w:val="00E74636"/>
    <w:rsid w:val="00E81E7C"/>
    <w:rsid w:val="00E87318"/>
    <w:rsid w:val="00E97A41"/>
    <w:rsid w:val="00EA118D"/>
    <w:rsid w:val="00EA368E"/>
    <w:rsid w:val="00EC0B57"/>
    <w:rsid w:val="00ED1F6B"/>
    <w:rsid w:val="00ED5761"/>
    <w:rsid w:val="00EE7F5F"/>
    <w:rsid w:val="00EF2DB2"/>
    <w:rsid w:val="00EF713B"/>
    <w:rsid w:val="00F04964"/>
    <w:rsid w:val="00F06EDF"/>
    <w:rsid w:val="00F15B03"/>
    <w:rsid w:val="00F30060"/>
    <w:rsid w:val="00F30B68"/>
    <w:rsid w:val="00F330D7"/>
    <w:rsid w:val="00F3664A"/>
    <w:rsid w:val="00F425BE"/>
    <w:rsid w:val="00F45495"/>
    <w:rsid w:val="00F60E32"/>
    <w:rsid w:val="00F750D4"/>
    <w:rsid w:val="00F77687"/>
    <w:rsid w:val="00F82C7C"/>
    <w:rsid w:val="00F87088"/>
    <w:rsid w:val="00F93C46"/>
    <w:rsid w:val="00FA3FA0"/>
    <w:rsid w:val="00FC2B53"/>
    <w:rsid w:val="00FD09D0"/>
    <w:rsid w:val="00FD375C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  <w:style w:type="paragraph" w:styleId="a9">
    <w:name w:val="Balloon Text"/>
    <w:basedOn w:val="a"/>
    <w:link w:val="aa"/>
    <w:uiPriority w:val="99"/>
    <w:semiHidden/>
    <w:unhideWhenUsed/>
    <w:rsid w:val="0053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3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4"/>
    <w:uiPriority w:val="59"/>
    <w:rsid w:val="003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CF3B-DE8C-45C0-B8E2-29166749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4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43</cp:revision>
  <cp:lastPrinted>2025-03-21T09:37:00Z</cp:lastPrinted>
  <dcterms:created xsi:type="dcterms:W3CDTF">2021-11-05T22:33:00Z</dcterms:created>
  <dcterms:modified xsi:type="dcterms:W3CDTF">2025-03-21T09:41:00Z</dcterms:modified>
</cp:coreProperties>
</file>