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2DC" w:rsidRPr="009E4BD7" w:rsidRDefault="00E802DC" w:rsidP="00153308">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 xml:space="preserve">КОНТРОЛЬНО-СЧЕТНАЯ КОМИССИЯ </w:t>
      </w:r>
    </w:p>
    <w:p w:rsidR="00E802DC" w:rsidRPr="009E4BD7" w:rsidRDefault="00E802DC" w:rsidP="00153308">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ПЕСТЯКОВСКОГО МУНИЦИПАЛЬНОГО РАЙОНА</w:t>
      </w:r>
    </w:p>
    <w:p w:rsidR="005D55FE" w:rsidRPr="009E4BD7" w:rsidRDefault="005D55FE" w:rsidP="00DF78E5">
      <w:pPr>
        <w:spacing w:after="0" w:line="240" w:lineRule="auto"/>
        <w:jc w:val="center"/>
        <w:rPr>
          <w:rFonts w:ascii="Times New Roman" w:hAnsi="Times New Roman" w:cs="Times New Roman"/>
          <w:b/>
          <w:sz w:val="24"/>
          <w:szCs w:val="24"/>
        </w:rPr>
      </w:pPr>
    </w:p>
    <w:p w:rsidR="008D4D1E" w:rsidRPr="009E4BD7" w:rsidRDefault="00DF78E5" w:rsidP="00153308">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ЗАКЛЮЧЕНИЕ</w:t>
      </w:r>
    </w:p>
    <w:p w:rsidR="00DF78E5" w:rsidRPr="009E4BD7" w:rsidRDefault="00E802DC" w:rsidP="00E802DC">
      <w:pPr>
        <w:spacing w:after="0" w:line="240" w:lineRule="auto"/>
        <w:jc w:val="center"/>
        <w:rPr>
          <w:rFonts w:ascii="Times New Roman" w:hAnsi="Times New Roman" w:cs="Times New Roman"/>
          <w:b/>
          <w:sz w:val="24"/>
          <w:szCs w:val="24"/>
        </w:rPr>
      </w:pPr>
      <w:r w:rsidRPr="009E4BD7">
        <w:rPr>
          <w:rFonts w:ascii="Times New Roman" w:hAnsi="Times New Roman" w:cs="Times New Roman"/>
          <w:b/>
          <w:sz w:val="24"/>
          <w:szCs w:val="24"/>
        </w:rPr>
        <w:t>по результатам проведения внешней</w:t>
      </w:r>
      <w:r w:rsidR="00E65430" w:rsidRPr="009E4BD7">
        <w:rPr>
          <w:rFonts w:ascii="Times New Roman" w:hAnsi="Times New Roman" w:cs="Times New Roman"/>
          <w:b/>
          <w:sz w:val="24"/>
          <w:szCs w:val="24"/>
        </w:rPr>
        <w:t xml:space="preserve"> проверк</w:t>
      </w:r>
      <w:r w:rsidRPr="009E4BD7">
        <w:rPr>
          <w:rFonts w:ascii="Times New Roman" w:hAnsi="Times New Roman" w:cs="Times New Roman"/>
          <w:b/>
          <w:sz w:val="24"/>
          <w:szCs w:val="24"/>
        </w:rPr>
        <w:t>и годового</w:t>
      </w:r>
      <w:r w:rsidR="00E65430" w:rsidRPr="009E4BD7">
        <w:rPr>
          <w:rFonts w:ascii="Times New Roman" w:hAnsi="Times New Roman" w:cs="Times New Roman"/>
          <w:b/>
          <w:sz w:val="24"/>
          <w:szCs w:val="24"/>
        </w:rPr>
        <w:t xml:space="preserve"> отчета об исполнении</w:t>
      </w:r>
      <w:r w:rsidR="00DF78E5" w:rsidRPr="009E4BD7">
        <w:rPr>
          <w:rFonts w:ascii="Times New Roman" w:hAnsi="Times New Roman" w:cs="Times New Roman"/>
          <w:b/>
          <w:sz w:val="24"/>
          <w:szCs w:val="24"/>
        </w:rPr>
        <w:t xml:space="preserve"> бюджета</w:t>
      </w:r>
      <w:r w:rsidRPr="009E4BD7">
        <w:rPr>
          <w:rFonts w:ascii="Times New Roman" w:hAnsi="Times New Roman" w:cs="Times New Roman"/>
          <w:b/>
          <w:sz w:val="24"/>
          <w:szCs w:val="24"/>
        </w:rPr>
        <w:t xml:space="preserve"> </w:t>
      </w:r>
      <w:proofErr w:type="spellStart"/>
      <w:r w:rsidR="00DF78E5" w:rsidRPr="009E4BD7">
        <w:rPr>
          <w:rFonts w:ascii="Times New Roman" w:hAnsi="Times New Roman" w:cs="Times New Roman"/>
          <w:b/>
          <w:sz w:val="24"/>
          <w:szCs w:val="24"/>
        </w:rPr>
        <w:t>Пестяковского</w:t>
      </w:r>
      <w:proofErr w:type="spellEnd"/>
      <w:r w:rsidR="00DF78E5" w:rsidRPr="009E4BD7">
        <w:rPr>
          <w:rFonts w:ascii="Times New Roman" w:hAnsi="Times New Roman" w:cs="Times New Roman"/>
          <w:b/>
          <w:sz w:val="24"/>
          <w:szCs w:val="24"/>
        </w:rPr>
        <w:t xml:space="preserve"> муниципального района </w:t>
      </w:r>
      <w:r w:rsidR="00E65430" w:rsidRPr="009E4BD7">
        <w:rPr>
          <w:rFonts w:ascii="Times New Roman" w:hAnsi="Times New Roman" w:cs="Times New Roman"/>
          <w:b/>
          <w:sz w:val="24"/>
          <w:szCs w:val="24"/>
        </w:rPr>
        <w:t>з</w:t>
      </w:r>
      <w:r w:rsidR="00DF78E5" w:rsidRPr="009E4BD7">
        <w:rPr>
          <w:rFonts w:ascii="Times New Roman" w:hAnsi="Times New Roman" w:cs="Times New Roman"/>
          <w:b/>
          <w:sz w:val="24"/>
          <w:szCs w:val="24"/>
        </w:rPr>
        <w:t>а 202</w:t>
      </w:r>
      <w:r w:rsidR="0033788A">
        <w:rPr>
          <w:rFonts w:ascii="Times New Roman" w:hAnsi="Times New Roman" w:cs="Times New Roman"/>
          <w:b/>
          <w:sz w:val="24"/>
          <w:szCs w:val="24"/>
        </w:rPr>
        <w:t>3</w:t>
      </w:r>
      <w:r w:rsidR="00DF78E5" w:rsidRPr="009E4BD7">
        <w:rPr>
          <w:rFonts w:ascii="Times New Roman" w:hAnsi="Times New Roman" w:cs="Times New Roman"/>
          <w:b/>
          <w:sz w:val="24"/>
          <w:szCs w:val="24"/>
        </w:rPr>
        <w:t xml:space="preserve"> год</w:t>
      </w:r>
    </w:p>
    <w:p w:rsidR="00607C97" w:rsidRDefault="00607C97" w:rsidP="003D5CD8">
      <w:pPr>
        <w:spacing w:after="0" w:line="240" w:lineRule="auto"/>
        <w:jc w:val="right"/>
        <w:rPr>
          <w:rFonts w:ascii="Times New Roman" w:hAnsi="Times New Roman" w:cs="Times New Roman"/>
          <w:sz w:val="24"/>
          <w:szCs w:val="24"/>
        </w:rPr>
      </w:pPr>
    </w:p>
    <w:p w:rsidR="00143C6E" w:rsidRPr="009E4BD7" w:rsidRDefault="005D28DA" w:rsidP="003D5CD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r w:rsidR="0033788A">
        <w:rPr>
          <w:rFonts w:ascii="Times New Roman" w:hAnsi="Times New Roman" w:cs="Times New Roman"/>
          <w:sz w:val="24"/>
          <w:szCs w:val="24"/>
        </w:rPr>
        <w:t>5</w:t>
      </w:r>
      <w:r w:rsidR="003D5CD8" w:rsidRPr="009E4BD7">
        <w:rPr>
          <w:rFonts w:ascii="Times New Roman" w:hAnsi="Times New Roman" w:cs="Times New Roman"/>
          <w:sz w:val="24"/>
          <w:szCs w:val="24"/>
        </w:rPr>
        <w:t>.04.202</w:t>
      </w:r>
      <w:r>
        <w:rPr>
          <w:rFonts w:ascii="Times New Roman" w:hAnsi="Times New Roman" w:cs="Times New Roman"/>
          <w:sz w:val="24"/>
          <w:szCs w:val="24"/>
        </w:rPr>
        <w:t>4</w:t>
      </w:r>
      <w:r w:rsidR="003D5CD8" w:rsidRPr="009E4BD7">
        <w:rPr>
          <w:rFonts w:ascii="Times New Roman" w:hAnsi="Times New Roman" w:cs="Times New Roman"/>
          <w:sz w:val="24"/>
          <w:szCs w:val="24"/>
        </w:rPr>
        <w:t xml:space="preserve"> г.</w:t>
      </w:r>
    </w:p>
    <w:p w:rsidR="00153308" w:rsidRPr="009E4BD7" w:rsidRDefault="00153308" w:rsidP="00153308">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 xml:space="preserve">       Общие положения</w:t>
      </w:r>
    </w:p>
    <w:p w:rsidR="00143C6E" w:rsidRPr="009E4BD7" w:rsidRDefault="00143C6E" w:rsidP="00A42416">
      <w:pPr>
        <w:spacing w:after="0" w:line="240" w:lineRule="auto"/>
        <w:ind w:left="2832"/>
        <w:rPr>
          <w:rFonts w:ascii="Times New Roman" w:hAnsi="Times New Roman" w:cs="Times New Roman"/>
          <w:b/>
          <w:sz w:val="24"/>
          <w:szCs w:val="24"/>
        </w:rPr>
      </w:pPr>
    </w:p>
    <w:p w:rsidR="00CA70DC" w:rsidRDefault="00E802DC" w:rsidP="00BF7F4C">
      <w:pPr>
        <w:spacing w:after="0" w:line="240" w:lineRule="auto"/>
        <w:ind w:firstLine="709"/>
        <w:jc w:val="both"/>
        <w:rPr>
          <w:rFonts w:ascii="Times New Roman" w:hAnsi="Times New Roman" w:cs="Times New Roman"/>
          <w:sz w:val="24"/>
          <w:szCs w:val="24"/>
        </w:rPr>
      </w:pPr>
      <w:proofErr w:type="gramStart"/>
      <w:r w:rsidRPr="009E4BD7">
        <w:rPr>
          <w:rFonts w:ascii="Times New Roman" w:hAnsi="Times New Roman" w:cs="Times New Roman"/>
          <w:sz w:val="24"/>
          <w:szCs w:val="24"/>
        </w:rPr>
        <w:t>В</w:t>
      </w:r>
      <w:r w:rsidR="00E65430" w:rsidRPr="009E4BD7">
        <w:rPr>
          <w:rFonts w:ascii="Times New Roman" w:hAnsi="Times New Roman" w:cs="Times New Roman"/>
          <w:sz w:val="24"/>
          <w:szCs w:val="24"/>
        </w:rPr>
        <w:t>нешн</w:t>
      </w:r>
      <w:r w:rsidRPr="009E4BD7">
        <w:rPr>
          <w:rFonts w:ascii="Times New Roman" w:hAnsi="Times New Roman" w:cs="Times New Roman"/>
          <w:sz w:val="24"/>
          <w:szCs w:val="24"/>
        </w:rPr>
        <w:t>яя</w:t>
      </w:r>
      <w:r w:rsidR="00E65430" w:rsidRPr="009E4BD7">
        <w:rPr>
          <w:rFonts w:ascii="Times New Roman" w:hAnsi="Times New Roman" w:cs="Times New Roman"/>
          <w:sz w:val="24"/>
          <w:szCs w:val="24"/>
        </w:rPr>
        <w:t xml:space="preserve"> проверк</w:t>
      </w:r>
      <w:r w:rsidRPr="009E4BD7">
        <w:rPr>
          <w:rFonts w:ascii="Times New Roman" w:hAnsi="Times New Roman" w:cs="Times New Roman"/>
          <w:sz w:val="24"/>
          <w:szCs w:val="24"/>
        </w:rPr>
        <w:t>а годового</w:t>
      </w:r>
      <w:r w:rsidR="00E65430" w:rsidRPr="009E4BD7">
        <w:rPr>
          <w:rFonts w:ascii="Times New Roman" w:hAnsi="Times New Roman" w:cs="Times New Roman"/>
          <w:sz w:val="24"/>
          <w:szCs w:val="24"/>
        </w:rPr>
        <w:t xml:space="preserve"> отчета об исполнении бюджета</w:t>
      </w:r>
      <w:r w:rsidR="00DF78E5" w:rsidRPr="009E4BD7">
        <w:rPr>
          <w:rFonts w:ascii="Times New Roman" w:hAnsi="Times New Roman" w:cs="Times New Roman"/>
          <w:sz w:val="24"/>
          <w:szCs w:val="24"/>
        </w:rPr>
        <w:t xml:space="preserve"> </w:t>
      </w:r>
      <w:proofErr w:type="spellStart"/>
      <w:r w:rsidR="00DF78E5" w:rsidRPr="009E4BD7">
        <w:rPr>
          <w:rFonts w:ascii="Times New Roman" w:hAnsi="Times New Roman" w:cs="Times New Roman"/>
          <w:sz w:val="24"/>
          <w:szCs w:val="24"/>
        </w:rPr>
        <w:t>Пестяковского</w:t>
      </w:r>
      <w:proofErr w:type="spellEnd"/>
      <w:r w:rsidR="00DF78E5" w:rsidRPr="009E4BD7">
        <w:rPr>
          <w:rFonts w:ascii="Times New Roman" w:hAnsi="Times New Roman" w:cs="Times New Roman"/>
          <w:sz w:val="24"/>
          <w:szCs w:val="24"/>
        </w:rPr>
        <w:t xml:space="preserve"> муниципального района </w:t>
      </w:r>
      <w:r w:rsidR="00E65430" w:rsidRPr="009E4BD7">
        <w:rPr>
          <w:rFonts w:ascii="Times New Roman" w:hAnsi="Times New Roman" w:cs="Times New Roman"/>
          <w:sz w:val="24"/>
          <w:szCs w:val="24"/>
        </w:rPr>
        <w:t>за 202</w:t>
      </w:r>
      <w:r w:rsidR="005D28DA">
        <w:rPr>
          <w:rFonts w:ascii="Times New Roman" w:hAnsi="Times New Roman" w:cs="Times New Roman"/>
          <w:sz w:val="24"/>
          <w:szCs w:val="24"/>
        </w:rPr>
        <w:t>3</w:t>
      </w:r>
      <w:r w:rsidR="00DF78E5" w:rsidRPr="009E4BD7">
        <w:rPr>
          <w:rFonts w:ascii="Times New Roman" w:hAnsi="Times New Roman" w:cs="Times New Roman"/>
          <w:sz w:val="24"/>
          <w:szCs w:val="24"/>
        </w:rPr>
        <w:t xml:space="preserve"> год </w:t>
      </w:r>
      <w:r w:rsidR="00E65430" w:rsidRPr="009E4BD7">
        <w:rPr>
          <w:rFonts w:ascii="Times New Roman" w:hAnsi="Times New Roman" w:cs="Times New Roman"/>
          <w:sz w:val="24"/>
          <w:szCs w:val="24"/>
        </w:rPr>
        <w:t>проведен</w:t>
      </w:r>
      <w:r w:rsidRPr="009E4BD7">
        <w:rPr>
          <w:rFonts w:ascii="Times New Roman" w:hAnsi="Times New Roman" w:cs="Times New Roman"/>
          <w:sz w:val="24"/>
          <w:szCs w:val="24"/>
        </w:rPr>
        <w:t>а</w:t>
      </w:r>
      <w:r w:rsidR="00E65430" w:rsidRPr="009E4BD7">
        <w:rPr>
          <w:rFonts w:ascii="Times New Roman" w:hAnsi="Times New Roman" w:cs="Times New Roman"/>
          <w:sz w:val="24"/>
          <w:szCs w:val="24"/>
        </w:rPr>
        <w:t xml:space="preserve"> Контрольно-</w:t>
      </w:r>
      <w:r w:rsidR="008E3CC7" w:rsidRPr="009E4BD7">
        <w:rPr>
          <w:rFonts w:ascii="Times New Roman" w:hAnsi="Times New Roman" w:cs="Times New Roman"/>
          <w:sz w:val="24"/>
          <w:szCs w:val="24"/>
        </w:rPr>
        <w:t>с</w:t>
      </w:r>
      <w:r w:rsidR="00102A97" w:rsidRPr="009E4BD7">
        <w:rPr>
          <w:rFonts w:ascii="Times New Roman" w:hAnsi="Times New Roman" w:cs="Times New Roman"/>
          <w:sz w:val="24"/>
          <w:szCs w:val="24"/>
        </w:rPr>
        <w:t>четной</w:t>
      </w:r>
      <w:r w:rsidR="00E65430" w:rsidRPr="009E4BD7">
        <w:rPr>
          <w:rFonts w:ascii="Times New Roman" w:hAnsi="Times New Roman" w:cs="Times New Roman"/>
          <w:sz w:val="24"/>
          <w:szCs w:val="24"/>
        </w:rPr>
        <w:t xml:space="preserve"> </w:t>
      </w:r>
      <w:r w:rsidR="00102A97" w:rsidRPr="009E4BD7">
        <w:rPr>
          <w:rFonts w:ascii="Times New Roman" w:hAnsi="Times New Roman" w:cs="Times New Roman"/>
          <w:sz w:val="24"/>
          <w:szCs w:val="24"/>
        </w:rPr>
        <w:t>комиссией</w:t>
      </w:r>
      <w:r w:rsidR="00E65430" w:rsidRPr="009E4BD7">
        <w:rPr>
          <w:rFonts w:ascii="Times New Roman" w:hAnsi="Times New Roman" w:cs="Times New Roman"/>
          <w:sz w:val="24"/>
          <w:szCs w:val="24"/>
        </w:rPr>
        <w:t xml:space="preserve"> </w:t>
      </w:r>
      <w:proofErr w:type="spellStart"/>
      <w:r w:rsidR="00BF7F4C" w:rsidRPr="009E4BD7">
        <w:rPr>
          <w:rFonts w:ascii="Times New Roman" w:hAnsi="Times New Roman" w:cs="Times New Roman"/>
          <w:sz w:val="24"/>
          <w:szCs w:val="24"/>
        </w:rPr>
        <w:t>П</w:t>
      </w:r>
      <w:r w:rsidR="00E65430" w:rsidRPr="009E4BD7">
        <w:rPr>
          <w:rFonts w:ascii="Times New Roman" w:hAnsi="Times New Roman" w:cs="Times New Roman"/>
          <w:sz w:val="24"/>
          <w:szCs w:val="24"/>
        </w:rPr>
        <w:t>естяковского</w:t>
      </w:r>
      <w:proofErr w:type="spellEnd"/>
      <w:r w:rsidR="00E65430" w:rsidRPr="009E4BD7">
        <w:rPr>
          <w:rFonts w:ascii="Times New Roman" w:hAnsi="Times New Roman" w:cs="Times New Roman"/>
          <w:sz w:val="24"/>
          <w:szCs w:val="24"/>
        </w:rPr>
        <w:t xml:space="preserve"> муниципального района в соответствии </w:t>
      </w:r>
      <w:r w:rsidR="00BF7F4C" w:rsidRPr="009E4BD7">
        <w:rPr>
          <w:rFonts w:ascii="Times New Roman" w:hAnsi="Times New Roman" w:cs="Times New Roman"/>
          <w:sz w:val="24"/>
          <w:szCs w:val="24"/>
        </w:rPr>
        <w:t>со статьей 264.4</w:t>
      </w:r>
      <w:r w:rsidR="00CA70DC" w:rsidRPr="009E4BD7">
        <w:rPr>
          <w:rFonts w:ascii="Times New Roman" w:hAnsi="Times New Roman" w:cs="Times New Roman"/>
          <w:sz w:val="24"/>
          <w:szCs w:val="24"/>
        </w:rPr>
        <w:t xml:space="preserve"> Бюджетного кодекса Российской Федерации,</w:t>
      </w:r>
      <w:r w:rsidR="00BF7F4C" w:rsidRPr="009E4BD7">
        <w:rPr>
          <w:rFonts w:ascii="Times New Roman" w:hAnsi="Times New Roman" w:cs="Times New Roman"/>
          <w:sz w:val="24"/>
          <w:szCs w:val="24"/>
        </w:rPr>
        <w:t xml:space="preserve"> </w:t>
      </w:r>
      <w:r w:rsidRPr="009E4BD7">
        <w:rPr>
          <w:rFonts w:ascii="Times New Roman" w:hAnsi="Times New Roman" w:cs="Times New Roman"/>
          <w:sz w:val="24"/>
          <w:szCs w:val="24"/>
        </w:rPr>
        <w:t>статьи</w:t>
      </w:r>
      <w:r w:rsidR="00157E3F" w:rsidRPr="009E4BD7">
        <w:rPr>
          <w:rFonts w:ascii="Times New Roman" w:hAnsi="Times New Roman" w:cs="Times New Roman"/>
          <w:sz w:val="24"/>
          <w:szCs w:val="24"/>
        </w:rPr>
        <w:t xml:space="preserve"> 9</w:t>
      </w:r>
      <w:r w:rsidRPr="009E4BD7">
        <w:rPr>
          <w:rFonts w:ascii="Times New Roman" w:hAnsi="Times New Roman" w:cs="Times New Roman"/>
          <w:sz w:val="24"/>
          <w:szCs w:val="24"/>
        </w:rPr>
        <w:t xml:space="preserve">  Федерального закона </w:t>
      </w:r>
      <w:r w:rsidR="00071D61" w:rsidRPr="009E4BD7">
        <w:rPr>
          <w:rFonts w:ascii="Times New Roman" w:hAnsi="Times New Roman" w:cs="Times New Roman"/>
          <w:sz w:val="24"/>
          <w:szCs w:val="24"/>
        </w:rPr>
        <w:t>от 07.02.2011 № 6-ФЗ «Об общих принципах организации и деятельности контрольно-счетных органов субъектов Российской Федерации</w:t>
      </w:r>
      <w:r w:rsidR="00BD6546">
        <w:rPr>
          <w:rFonts w:ascii="Times New Roman" w:hAnsi="Times New Roman" w:cs="Times New Roman"/>
          <w:sz w:val="24"/>
          <w:szCs w:val="24"/>
        </w:rPr>
        <w:t>, федеральных территорий</w:t>
      </w:r>
      <w:r w:rsidR="00071D61" w:rsidRPr="009E4BD7">
        <w:rPr>
          <w:rFonts w:ascii="Times New Roman" w:hAnsi="Times New Roman" w:cs="Times New Roman"/>
          <w:sz w:val="24"/>
          <w:szCs w:val="24"/>
        </w:rPr>
        <w:t xml:space="preserve"> и муниципальных образований», </w:t>
      </w:r>
      <w:r w:rsidR="00BF7F4C" w:rsidRPr="009E4BD7">
        <w:rPr>
          <w:rFonts w:ascii="Times New Roman" w:hAnsi="Times New Roman" w:cs="Times New Roman"/>
          <w:sz w:val="24"/>
          <w:szCs w:val="24"/>
        </w:rPr>
        <w:t>«Положением о бюджетном п</w:t>
      </w:r>
      <w:r w:rsidR="007E6F6D" w:rsidRPr="009E4BD7">
        <w:rPr>
          <w:rFonts w:ascii="Times New Roman" w:hAnsi="Times New Roman" w:cs="Times New Roman"/>
          <w:sz w:val="24"/>
          <w:szCs w:val="24"/>
        </w:rPr>
        <w:t>ро</w:t>
      </w:r>
      <w:r w:rsidR="00BF7F4C" w:rsidRPr="009E4BD7">
        <w:rPr>
          <w:rFonts w:ascii="Times New Roman" w:hAnsi="Times New Roman" w:cs="Times New Roman"/>
          <w:sz w:val="24"/>
          <w:szCs w:val="24"/>
        </w:rPr>
        <w:t xml:space="preserve">цессе в </w:t>
      </w:r>
      <w:proofErr w:type="spellStart"/>
      <w:r w:rsidR="00BF7F4C" w:rsidRPr="009E4BD7">
        <w:rPr>
          <w:rFonts w:ascii="Times New Roman" w:hAnsi="Times New Roman" w:cs="Times New Roman"/>
          <w:sz w:val="24"/>
          <w:szCs w:val="24"/>
        </w:rPr>
        <w:t>Пестяковском</w:t>
      </w:r>
      <w:proofErr w:type="spellEnd"/>
      <w:r w:rsidR="00BF7F4C" w:rsidRPr="009E4BD7">
        <w:rPr>
          <w:rFonts w:ascii="Times New Roman" w:hAnsi="Times New Roman" w:cs="Times New Roman"/>
          <w:sz w:val="24"/>
          <w:szCs w:val="24"/>
        </w:rPr>
        <w:t xml:space="preserve"> муниципальном районе», утвержденн</w:t>
      </w:r>
      <w:r w:rsidR="00C4185E" w:rsidRPr="009E4BD7">
        <w:rPr>
          <w:rFonts w:ascii="Times New Roman" w:hAnsi="Times New Roman" w:cs="Times New Roman"/>
          <w:sz w:val="24"/>
          <w:szCs w:val="24"/>
        </w:rPr>
        <w:t>ы</w:t>
      </w:r>
      <w:r w:rsidR="00BF7F4C" w:rsidRPr="009E4BD7">
        <w:rPr>
          <w:rFonts w:ascii="Times New Roman" w:hAnsi="Times New Roman" w:cs="Times New Roman"/>
          <w:sz w:val="24"/>
          <w:szCs w:val="24"/>
        </w:rPr>
        <w:t>м</w:t>
      </w:r>
      <w:proofErr w:type="gramEnd"/>
      <w:r w:rsidR="00BF7F4C" w:rsidRPr="009E4BD7">
        <w:rPr>
          <w:rFonts w:ascii="Times New Roman" w:hAnsi="Times New Roman" w:cs="Times New Roman"/>
          <w:sz w:val="24"/>
          <w:szCs w:val="24"/>
        </w:rPr>
        <w:t xml:space="preserve"> решением Совета </w:t>
      </w:r>
      <w:proofErr w:type="spellStart"/>
      <w:r w:rsidR="00BF7F4C" w:rsidRPr="009E4BD7">
        <w:rPr>
          <w:rFonts w:ascii="Times New Roman" w:hAnsi="Times New Roman" w:cs="Times New Roman"/>
          <w:sz w:val="24"/>
          <w:szCs w:val="24"/>
        </w:rPr>
        <w:t>Пестяковского</w:t>
      </w:r>
      <w:proofErr w:type="spellEnd"/>
      <w:r w:rsidR="00BF7F4C" w:rsidRPr="009E4BD7">
        <w:rPr>
          <w:rFonts w:ascii="Times New Roman" w:hAnsi="Times New Roman" w:cs="Times New Roman"/>
          <w:sz w:val="24"/>
          <w:szCs w:val="24"/>
        </w:rPr>
        <w:t xml:space="preserve"> муниципального района от </w:t>
      </w:r>
      <w:r w:rsidR="001F27EC" w:rsidRPr="009E4BD7">
        <w:rPr>
          <w:rFonts w:ascii="Times New Roman" w:hAnsi="Times New Roman" w:cs="Times New Roman"/>
          <w:sz w:val="24"/>
          <w:szCs w:val="24"/>
        </w:rPr>
        <w:t>24</w:t>
      </w:r>
      <w:r w:rsidR="008E3CC7" w:rsidRPr="009E4BD7">
        <w:rPr>
          <w:rFonts w:ascii="Times New Roman" w:hAnsi="Times New Roman" w:cs="Times New Roman"/>
          <w:sz w:val="24"/>
          <w:szCs w:val="24"/>
        </w:rPr>
        <w:t>.</w:t>
      </w:r>
      <w:r w:rsidR="001F27EC" w:rsidRPr="009E4BD7">
        <w:rPr>
          <w:rFonts w:ascii="Times New Roman" w:hAnsi="Times New Roman" w:cs="Times New Roman"/>
          <w:sz w:val="24"/>
          <w:szCs w:val="24"/>
        </w:rPr>
        <w:t>12</w:t>
      </w:r>
      <w:r w:rsidR="008E3CC7" w:rsidRPr="009E4BD7">
        <w:rPr>
          <w:rFonts w:ascii="Times New Roman" w:hAnsi="Times New Roman" w:cs="Times New Roman"/>
          <w:sz w:val="24"/>
          <w:szCs w:val="24"/>
        </w:rPr>
        <w:t>.20</w:t>
      </w:r>
      <w:r w:rsidR="001F27EC" w:rsidRPr="009E4BD7">
        <w:rPr>
          <w:rFonts w:ascii="Times New Roman" w:hAnsi="Times New Roman" w:cs="Times New Roman"/>
          <w:sz w:val="24"/>
          <w:szCs w:val="24"/>
        </w:rPr>
        <w:t>20</w:t>
      </w:r>
      <w:r w:rsidR="00BF7F4C" w:rsidRPr="009E4BD7">
        <w:rPr>
          <w:rFonts w:ascii="Times New Roman" w:hAnsi="Times New Roman" w:cs="Times New Roman"/>
          <w:sz w:val="24"/>
          <w:szCs w:val="24"/>
        </w:rPr>
        <w:t xml:space="preserve"> г. № 3</w:t>
      </w:r>
      <w:r w:rsidR="001F27EC" w:rsidRPr="009E4BD7">
        <w:rPr>
          <w:rFonts w:ascii="Times New Roman" w:hAnsi="Times New Roman" w:cs="Times New Roman"/>
          <w:sz w:val="24"/>
          <w:szCs w:val="24"/>
        </w:rPr>
        <w:t>8</w:t>
      </w:r>
      <w:r w:rsidR="00BF7F4C" w:rsidRPr="009E4BD7">
        <w:rPr>
          <w:rFonts w:ascii="Times New Roman" w:hAnsi="Times New Roman" w:cs="Times New Roman"/>
          <w:sz w:val="24"/>
          <w:szCs w:val="24"/>
        </w:rPr>
        <w:t>,</w:t>
      </w:r>
      <w:r w:rsidR="00BE46E8" w:rsidRPr="009E4BD7">
        <w:rPr>
          <w:rFonts w:ascii="Times New Roman" w:hAnsi="Times New Roman" w:cs="Times New Roman"/>
          <w:sz w:val="24"/>
          <w:szCs w:val="24"/>
        </w:rPr>
        <w:t xml:space="preserve"> </w:t>
      </w:r>
      <w:r w:rsidR="008E3CC7" w:rsidRPr="009E4BD7">
        <w:rPr>
          <w:rFonts w:ascii="Times New Roman" w:hAnsi="Times New Roman" w:cs="Times New Roman"/>
          <w:sz w:val="24"/>
          <w:szCs w:val="24"/>
        </w:rPr>
        <w:t xml:space="preserve"> </w:t>
      </w:r>
      <w:r w:rsidR="00102A97" w:rsidRPr="009E4BD7">
        <w:rPr>
          <w:rFonts w:ascii="Times New Roman" w:hAnsi="Times New Roman" w:cs="Times New Roman"/>
          <w:sz w:val="24"/>
          <w:szCs w:val="24"/>
        </w:rPr>
        <w:t>П</w:t>
      </w:r>
      <w:r w:rsidR="00BE46E8" w:rsidRPr="009E4BD7">
        <w:rPr>
          <w:rFonts w:ascii="Times New Roman" w:hAnsi="Times New Roman" w:cs="Times New Roman"/>
          <w:sz w:val="24"/>
          <w:szCs w:val="24"/>
        </w:rPr>
        <w:t>оложени</w:t>
      </w:r>
      <w:r w:rsidR="00102A97" w:rsidRPr="009E4BD7">
        <w:rPr>
          <w:rFonts w:ascii="Times New Roman" w:hAnsi="Times New Roman" w:cs="Times New Roman"/>
          <w:sz w:val="24"/>
          <w:szCs w:val="24"/>
        </w:rPr>
        <w:t>ем</w:t>
      </w:r>
      <w:r w:rsidR="00BE46E8" w:rsidRPr="009E4BD7">
        <w:rPr>
          <w:rFonts w:ascii="Times New Roman" w:hAnsi="Times New Roman" w:cs="Times New Roman"/>
          <w:sz w:val="24"/>
          <w:szCs w:val="24"/>
        </w:rPr>
        <w:t xml:space="preserve"> о контрольно-счетно</w:t>
      </w:r>
      <w:r w:rsidR="00102A97" w:rsidRPr="009E4BD7">
        <w:rPr>
          <w:rFonts w:ascii="Times New Roman" w:hAnsi="Times New Roman" w:cs="Times New Roman"/>
          <w:sz w:val="24"/>
          <w:szCs w:val="24"/>
        </w:rPr>
        <w:t>й комиссии</w:t>
      </w:r>
      <w:r w:rsidR="00BE46E8" w:rsidRPr="009E4BD7">
        <w:rPr>
          <w:rFonts w:ascii="Times New Roman" w:hAnsi="Times New Roman" w:cs="Times New Roman"/>
          <w:sz w:val="24"/>
          <w:szCs w:val="24"/>
        </w:rPr>
        <w:t xml:space="preserve"> </w:t>
      </w:r>
      <w:proofErr w:type="spellStart"/>
      <w:r w:rsidR="00BE46E8" w:rsidRPr="009E4BD7">
        <w:rPr>
          <w:rFonts w:ascii="Times New Roman" w:hAnsi="Times New Roman" w:cs="Times New Roman"/>
          <w:sz w:val="24"/>
          <w:szCs w:val="24"/>
        </w:rPr>
        <w:t>Пестяковского</w:t>
      </w:r>
      <w:proofErr w:type="spellEnd"/>
      <w:r w:rsidR="00BE46E8" w:rsidRPr="009E4BD7">
        <w:rPr>
          <w:rFonts w:ascii="Times New Roman" w:hAnsi="Times New Roman" w:cs="Times New Roman"/>
          <w:sz w:val="24"/>
          <w:szCs w:val="24"/>
        </w:rPr>
        <w:t xml:space="preserve"> муниципального района</w:t>
      </w:r>
      <w:r w:rsidR="00102A97" w:rsidRPr="009E4BD7">
        <w:rPr>
          <w:rFonts w:ascii="Times New Roman" w:hAnsi="Times New Roman" w:cs="Times New Roman"/>
          <w:sz w:val="24"/>
          <w:szCs w:val="24"/>
        </w:rPr>
        <w:t xml:space="preserve"> Ивановской области, утвержденным решением</w:t>
      </w:r>
      <w:r w:rsidR="008E3CC7" w:rsidRPr="009E4BD7">
        <w:rPr>
          <w:rFonts w:ascii="Times New Roman" w:hAnsi="Times New Roman" w:cs="Times New Roman"/>
          <w:sz w:val="24"/>
          <w:szCs w:val="24"/>
        </w:rPr>
        <w:t xml:space="preserve"> Совета </w:t>
      </w:r>
      <w:proofErr w:type="spellStart"/>
      <w:r w:rsidR="008E3CC7" w:rsidRPr="009E4BD7">
        <w:rPr>
          <w:rFonts w:ascii="Times New Roman" w:hAnsi="Times New Roman" w:cs="Times New Roman"/>
          <w:sz w:val="24"/>
          <w:szCs w:val="24"/>
        </w:rPr>
        <w:t>Пестяков</w:t>
      </w:r>
      <w:r w:rsidR="00102A97" w:rsidRPr="009E4BD7">
        <w:rPr>
          <w:rFonts w:ascii="Times New Roman" w:hAnsi="Times New Roman" w:cs="Times New Roman"/>
          <w:sz w:val="24"/>
          <w:szCs w:val="24"/>
        </w:rPr>
        <w:t>ского</w:t>
      </w:r>
      <w:proofErr w:type="spellEnd"/>
      <w:r w:rsidR="00102A97" w:rsidRPr="009E4BD7">
        <w:rPr>
          <w:rFonts w:ascii="Times New Roman" w:hAnsi="Times New Roman" w:cs="Times New Roman"/>
          <w:sz w:val="24"/>
          <w:szCs w:val="24"/>
        </w:rPr>
        <w:t xml:space="preserve"> муниципального района от </w:t>
      </w:r>
      <w:r w:rsidR="00B60B48" w:rsidRPr="009E4BD7">
        <w:rPr>
          <w:rFonts w:ascii="Times New Roman" w:hAnsi="Times New Roman" w:cs="Times New Roman"/>
          <w:sz w:val="24"/>
          <w:szCs w:val="24"/>
        </w:rPr>
        <w:t xml:space="preserve">25.02.2022 г. № 101 </w:t>
      </w:r>
      <w:r w:rsidR="00BE46E8" w:rsidRPr="009E4BD7">
        <w:rPr>
          <w:rFonts w:ascii="Times New Roman" w:hAnsi="Times New Roman" w:cs="Times New Roman"/>
          <w:sz w:val="24"/>
          <w:szCs w:val="24"/>
        </w:rPr>
        <w:t xml:space="preserve">и «Порядком проведения внешней проверки годового отчета об исполнении бюджета </w:t>
      </w:r>
      <w:proofErr w:type="spellStart"/>
      <w:r w:rsidR="00BE46E8" w:rsidRPr="009E4BD7">
        <w:rPr>
          <w:rFonts w:ascii="Times New Roman" w:hAnsi="Times New Roman" w:cs="Times New Roman"/>
          <w:sz w:val="24"/>
          <w:szCs w:val="24"/>
        </w:rPr>
        <w:t>Пестяковского</w:t>
      </w:r>
      <w:proofErr w:type="spellEnd"/>
      <w:r w:rsidR="00BE46E8" w:rsidRPr="009E4BD7">
        <w:rPr>
          <w:rFonts w:ascii="Times New Roman" w:hAnsi="Times New Roman" w:cs="Times New Roman"/>
          <w:sz w:val="24"/>
          <w:szCs w:val="24"/>
        </w:rPr>
        <w:t xml:space="preserve"> муниципального района, иной бюджетной отчетности», утвержденн</w:t>
      </w:r>
      <w:r w:rsidR="00C4185E" w:rsidRPr="009E4BD7">
        <w:rPr>
          <w:rFonts w:ascii="Times New Roman" w:hAnsi="Times New Roman" w:cs="Times New Roman"/>
          <w:sz w:val="24"/>
          <w:szCs w:val="24"/>
        </w:rPr>
        <w:t>ы</w:t>
      </w:r>
      <w:r w:rsidR="00BE46E8" w:rsidRPr="009E4BD7">
        <w:rPr>
          <w:rFonts w:ascii="Times New Roman" w:hAnsi="Times New Roman" w:cs="Times New Roman"/>
          <w:sz w:val="24"/>
          <w:szCs w:val="24"/>
        </w:rPr>
        <w:t xml:space="preserve">м решением Совета </w:t>
      </w:r>
      <w:proofErr w:type="spellStart"/>
      <w:r w:rsidR="00BE46E8" w:rsidRPr="009E4BD7">
        <w:rPr>
          <w:rFonts w:ascii="Times New Roman" w:hAnsi="Times New Roman" w:cs="Times New Roman"/>
          <w:sz w:val="24"/>
          <w:szCs w:val="24"/>
        </w:rPr>
        <w:t>Пестяковского</w:t>
      </w:r>
      <w:proofErr w:type="spellEnd"/>
      <w:r w:rsidR="00BE46E8" w:rsidRPr="009E4BD7">
        <w:rPr>
          <w:rFonts w:ascii="Times New Roman" w:hAnsi="Times New Roman" w:cs="Times New Roman"/>
          <w:sz w:val="24"/>
          <w:szCs w:val="24"/>
        </w:rPr>
        <w:t xml:space="preserve"> муниципального района </w:t>
      </w:r>
      <w:r w:rsidR="001942A6" w:rsidRPr="009E4BD7">
        <w:rPr>
          <w:rFonts w:ascii="Times New Roman" w:hAnsi="Times New Roman" w:cs="Times New Roman"/>
          <w:sz w:val="24"/>
          <w:szCs w:val="24"/>
        </w:rPr>
        <w:t>от 03.08.2016 г. № 54.</w:t>
      </w:r>
    </w:p>
    <w:p w:rsidR="009E4BD7" w:rsidRPr="009E4BD7" w:rsidRDefault="001942A6" w:rsidP="001942A6">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Предмет проведения внешней проверки:</w:t>
      </w:r>
    </w:p>
    <w:p w:rsidR="001942A6" w:rsidRPr="009E4BD7" w:rsidRDefault="001942A6"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 годовой отчет об исполнении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за 202</w:t>
      </w:r>
      <w:r w:rsidR="005D28DA">
        <w:rPr>
          <w:rFonts w:ascii="Times New Roman" w:hAnsi="Times New Roman" w:cs="Times New Roman"/>
          <w:sz w:val="24"/>
          <w:szCs w:val="24"/>
        </w:rPr>
        <w:t>3</w:t>
      </w:r>
      <w:r w:rsidRPr="009E4BD7">
        <w:rPr>
          <w:rFonts w:ascii="Times New Roman" w:hAnsi="Times New Roman" w:cs="Times New Roman"/>
          <w:sz w:val="24"/>
          <w:szCs w:val="24"/>
        </w:rPr>
        <w:t xml:space="preserve"> год и пояснительной записки к отчету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за 202</w:t>
      </w:r>
      <w:r w:rsidR="005D28DA">
        <w:rPr>
          <w:rFonts w:ascii="Times New Roman" w:hAnsi="Times New Roman" w:cs="Times New Roman"/>
          <w:sz w:val="24"/>
          <w:szCs w:val="24"/>
        </w:rPr>
        <w:t>3</w:t>
      </w:r>
      <w:r w:rsidRPr="009E4BD7">
        <w:rPr>
          <w:rFonts w:ascii="Times New Roman" w:hAnsi="Times New Roman" w:cs="Times New Roman"/>
          <w:sz w:val="24"/>
          <w:szCs w:val="24"/>
        </w:rPr>
        <w:t xml:space="preserve"> год;</w:t>
      </w:r>
    </w:p>
    <w:p w:rsidR="001942A6" w:rsidRPr="009E4BD7" w:rsidRDefault="001942A6"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годовые отчеты об исполнении бюджетов главных распорядителей, распорядителей</w:t>
      </w:r>
      <w:r w:rsidR="00B242FD" w:rsidRPr="009E4BD7">
        <w:rPr>
          <w:rFonts w:ascii="Times New Roman" w:hAnsi="Times New Roman" w:cs="Times New Roman"/>
          <w:sz w:val="24"/>
          <w:szCs w:val="24"/>
        </w:rPr>
        <w:t>, получателей бюджетных средств, главных администраторов и приложения к ним за 202</w:t>
      </w:r>
      <w:r w:rsidR="005D28DA">
        <w:rPr>
          <w:rFonts w:ascii="Times New Roman" w:hAnsi="Times New Roman" w:cs="Times New Roman"/>
          <w:sz w:val="24"/>
          <w:szCs w:val="24"/>
        </w:rPr>
        <w:t>3</w:t>
      </w:r>
      <w:r w:rsidR="00B242FD" w:rsidRPr="009E4BD7">
        <w:rPr>
          <w:rFonts w:ascii="Times New Roman" w:hAnsi="Times New Roman" w:cs="Times New Roman"/>
          <w:sz w:val="24"/>
          <w:szCs w:val="24"/>
        </w:rPr>
        <w:t xml:space="preserve"> год;</w:t>
      </w:r>
    </w:p>
    <w:p w:rsidR="009E4BD7" w:rsidRPr="009E4BD7" w:rsidRDefault="00B242FD"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 </w:t>
      </w:r>
      <w:r w:rsidR="007019C9" w:rsidRPr="009E4BD7">
        <w:rPr>
          <w:rFonts w:ascii="Times New Roman" w:hAnsi="Times New Roman" w:cs="Times New Roman"/>
          <w:sz w:val="24"/>
          <w:szCs w:val="24"/>
        </w:rPr>
        <w:t xml:space="preserve">пояснительная записка к отчету об исполнении бюджета </w:t>
      </w:r>
      <w:proofErr w:type="spellStart"/>
      <w:r w:rsidR="007019C9" w:rsidRPr="009E4BD7">
        <w:rPr>
          <w:rFonts w:ascii="Times New Roman" w:hAnsi="Times New Roman" w:cs="Times New Roman"/>
          <w:sz w:val="24"/>
          <w:szCs w:val="24"/>
        </w:rPr>
        <w:t>Пестяковского</w:t>
      </w:r>
      <w:proofErr w:type="spellEnd"/>
      <w:r w:rsidR="007019C9" w:rsidRPr="009E4BD7">
        <w:rPr>
          <w:rFonts w:ascii="Times New Roman" w:hAnsi="Times New Roman" w:cs="Times New Roman"/>
          <w:sz w:val="24"/>
          <w:szCs w:val="24"/>
        </w:rPr>
        <w:t xml:space="preserve"> муниципального района на 1 января 202</w:t>
      </w:r>
      <w:r w:rsidR="005D28DA">
        <w:rPr>
          <w:rFonts w:ascii="Times New Roman" w:hAnsi="Times New Roman" w:cs="Times New Roman"/>
          <w:sz w:val="24"/>
          <w:szCs w:val="24"/>
        </w:rPr>
        <w:t>4</w:t>
      </w:r>
      <w:r w:rsidR="007019C9" w:rsidRPr="009E4BD7">
        <w:rPr>
          <w:rFonts w:ascii="Times New Roman" w:hAnsi="Times New Roman" w:cs="Times New Roman"/>
          <w:sz w:val="24"/>
          <w:szCs w:val="24"/>
        </w:rPr>
        <w:t xml:space="preserve"> года.</w:t>
      </w:r>
    </w:p>
    <w:p w:rsidR="009E4BD7" w:rsidRPr="009E4BD7" w:rsidRDefault="00B242FD" w:rsidP="00B242FD">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Цель проведения внешней проверки:</w:t>
      </w:r>
    </w:p>
    <w:p w:rsidR="00071D61" w:rsidRPr="009E4BD7" w:rsidRDefault="00071D61" w:rsidP="00071D61">
      <w:pPr>
        <w:spacing w:after="0" w:line="240" w:lineRule="auto"/>
        <w:ind w:firstLine="709"/>
        <w:jc w:val="both"/>
        <w:rPr>
          <w:rFonts w:ascii="Times New Roman" w:eastAsia="Times New Roman" w:hAnsi="Times New Roman" w:cs="Times New Roman"/>
          <w:bCs/>
          <w:sz w:val="24"/>
          <w:szCs w:val="24"/>
          <w:lang w:eastAsia="ar-SA"/>
        </w:rPr>
      </w:pPr>
      <w:proofErr w:type="gramStart"/>
      <w:r w:rsidRPr="009E4BD7">
        <w:rPr>
          <w:rFonts w:ascii="Times New Roman" w:hAnsi="Times New Roman" w:cs="Times New Roman"/>
          <w:sz w:val="24"/>
          <w:szCs w:val="24"/>
        </w:rPr>
        <w:t xml:space="preserve">- установление достоверности, полноты и соответствия </w:t>
      </w:r>
      <w:r w:rsidRPr="009E4BD7">
        <w:rPr>
          <w:rFonts w:ascii="Times New Roman" w:eastAsia="Times New Roman" w:hAnsi="Times New Roman" w:cs="Times New Roman"/>
          <w:bCs/>
          <w:sz w:val="24"/>
          <w:szCs w:val="24"/>
          <w:lang w:eastAsia="ar-SA"/>
        </w:rPr>
        <w:t xml:space="preserve">нормативным требованиям, требованиям действующего бюджетного законодательства бюджетной отчетности главных администраторов бюджетных средств, годового отчета об исполнении бюджета </w:t>
      </w:r>
      <w:proofErr w:type="spellStart"/>
      <w:r w:rsidRPr="009E4BD7">
        <w:rPr>
          <w:rFonts w:ascii="Times New Roman" w:eastAsia="Times New Roman" w:hAnsi="Times New Roman" w:cs="Times New Roman"/>
          <w:sz w:val="24"/>
          <w:szCs w:val="24"/>
          <w:lang w:eastAsia="ar-SA"/>
        </w:rPr>
        <w:t>Пестяковского</w:t>
      </w:r>
      <w:proofErr w:type="spellEnd"/>
      <w:r w:rsidRPr="009E4BD7">
        <w:rPr>
          <w:rFonts w:ascii="Times New Roman" w:eastAsia="Times New Roman" w:hAnsi="Times New Roman" w:cs="Times New Roman"/>
          <w:sz w:val="24"/>
          <w:szCs w:val="24"/>
          <w:lang w:eastAsia="ar-SA"/>
        </w:rPr>
        <w:t xml:space="preserve"> муниципального района</w:t>
      </w:r>
      <w:r w:rsidRPr="009E4BD7">
        <w:rPr>
          <w:rFonts w:ascii="Times New Roman" w:eastAsia="Times New Roman" w:hAnsi="Times New Roman" w:cs="Times New Roman"/>
          <w:bCs/>
          <w:sz w:val="24"/>
          <w:szCs w:val="24"/>
          <w:lang w:eastAsia="ar-SA"/>
        </w:rPr>
        <w:t xml:space="preserve">, а также представленных в составе проекта </w:t>
      </w:r>
      <w:r w:rsidRPr="009E4BD7">
        <w:rPr>
          <w:rFonts w:ascii="Times New Roman" w:eastAsia="Arial Unicode MS" w:hAnsi="Times New Roman" w:cs="Times New Roman"/>
          <w:bCs/>
          <w:sz w:val="24"/>
          <w:szCs w:val="24"/>
          <w:lang w:eastAsia="ar-SA"/>
        </w:rPr>
        <w:t xml:space="preserve">решения Совета </w:t>
      </w:r>
      <w:proofErr w:type="spellStart"/>
      <w:r w:rsidRPr="009E4BD7">
        <w:rPr>
          <w:rFonts w:ascii="Times New Roman" w:eastAsia="Arial Unicode MS" w:hAnsi="Times New Roman" w:cs="Times New Roman"/>
          <w:bCs/>
          <w:sz w:val="24"/>
          <w:szCs w:val="24"/>
          <w:lang w:eastAsia="ar-SA"/>
        </w:rPr>
        <w:t>Пестяковского</w:t>
      </w:r>
      <w:proofErr w:type="spellEnd"/>
      <w:r w:rsidRPr="009E4BD7">
        <w:rPr>
          <w:rFonts w:ascii="Times New Roman" w:eastAsia="Arial Unicode MS" w:hAnsi="Times New Roman" w:cs="Times New Roman"/>
          <w:bCs/>
          <w:sz w:val="24"/>
          <w:szCs w:val="24"/>
          <w:lang w:eastAsia="ar-SA"/>
        </w:rPr>
        <w:t xml:space="preserve"> муниципального района «Об утверждении отчета об исполнении бюджета </w:t>
      </w:r>
      <w:proofErr w:type="spellStart"/>
      <w:r w:rsidRPr="009E4BD7">
        <w:rPr>
          <w:rFonts w:ascii="Times New Roman" w:eastAsia="Times New Roman" w:hAnsi="Times New Roman" w:cs="Times New Roman"/>
          <w:sz w:val="24"/>
          <w:szCs w:val="24"/>
          <w:lang w:eastAsia="ar-SA"/>
        </w:rPr>
        <w:t>Пестяковского</w:t>
      </w:r>
      <w:proofErr w:type="spellEnd"/>
      <w:r w:rsidRPr="009E4BD7">
        <w:rPr>
          <w:rFonts w:ascii="Times New Roman" w:eastAsia="Times New Roman" w:hAnsi="Times New Roman" w:cs="Times New Roman"/>
          <w:sz w:val="24"/>
          <w:szCs w:val="24"/>
          <w:lang w:eastAsia="ar-SA"/>
        </w:rPr>
        <w:t xml:space="preserve"> муниципального района</w:t>
      </w:r>
      <w:r w:rsidRPr="009E4BD7">
        <w:rPr>
          <w:rFonts w:ascii="Times New Roman" w:eastAsia="Arial Unicode MS" w:hAnsi="Times New Roman" w:cs="Times New Roman"/>
          <w:bCs/>
          <w:sz w:val="24"/>
          <w:szCs w:val="24"/>
          <w:lang w:eastAsia="ar-SA"/>
        </w:rPr>
        <w:t xml:space="preserve"> за 202</w:t>
      </w:r>
      <w:r w:rsidR="005D28DA">
        <w:rPr>
          <w:rFonts w:ascii="Times New Roman" w:eastAsia="Arial Unicode MS" w:hAnsi="Times New Roman" w:cs="Times New Roman"/>
          <w:bCs/>
          <w:sz w:val="24"/>
          <w:szCs w:val="24"/>
          <w:lang w:eastAsia="ar-SA"/>
        </w:rPr>
        <w:t>3</w:t>
      </w:r>
      <w:r w:rsidRPr="009E4BD7">
        <w:rPr>
          <w:rFonts w:ascii="Times New Roman" w:eastAsia="Arial Unicode MS" w:hAnsi="Times New Roman" w:cs="Times New Roman"/>
          <w:bCs/>
          <w:sz w:val="24"/>
          <w:szCs w:val="24"/>
          <w:lang w:eastAsia="ar-SA"/>
        </w:rPr>
        <w:t xml:space="preserve"> год»</w:t>
      </w:r>
      <w:r w:rsidRPr="009E4BD7">
        <w:rPr>
          <w:rFonts w:ascii="Times New Roman" w:eastAsia="Times New Roman" w:hAnsi="Times New Roman" w:cs="Times New Roman"/>
          <w:bCs/>
          <w:sz w:val="24"/>
          <w:szCs w:val="24"/>
          <w:lang w:eastAsia="ar-SA"/>
        </w:rPr>
        <w:t xml:space="preserve"> документов и материалов;</w:t>
      </w:r>
      <w:proofErr w:type="gramEnd"/>
    </w:p>
    <w:p w:rsidR="00B242FD" w:rsidRPr="009E4BD7" w:rsidRDefault="00B242FD" w:rsidP="00071D61">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 оценка своевременности предоставления, состава и содержания документов по исполнению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за 202</w:t>
      </w:r>
      <w:r w:rsidR="005D28DA">
        <w:rPr>
          <w:rFonts w:ascii="Times New Roman" w:hAnsi="Times New Roman" w:cs="Times New Roman"/>
          <w:sz w:val="24"/>
          <w:szCs w:val="24"/>
        </w:rPr>
        <w:t>3</w:t>
      </w:r>
      <w:r w:rsidRPr="009E4BD7">
        <w:rPr>
          <w:rFonts w:ascii="Times New Roman" w:hAnsi="Times New Roman" w:cs="Times New Roman"/>
          <w:sz w:val="24"/>
          <w:szCs w:val="24"/>
        </w:rPr>
        <w:t xml:space="preserve"> год;</w:t>
      </w:r>
    </w:p>
    <w:p w:rsidR="00B242FD" w:rsidRPr="009E4BD7" w:rsidRDefault="00B242FD" w:rsidP="00071D61">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 проверка и анализ исполнения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по данным годового отчета;</w:t>
      </w:r>
    </w:p>
    <w:p w:rsidR="00B242FD" w:rsidRPr="009E4BD7" w:rsidRDefault="00B242FD" w:rsidP="00071D61">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w:t>
      </w:r>
      <w:r w:rsidR="008E3CC7" w:rsidRPr="009E4BD7">
        <w:rPr>
          <w:rFonts w:ascii="Times New Roman" w:hAnsi="Times New Roman" w:cs="Times New Roman"/>
          <w:sz w:val="24"/>
          <w:szCs w:val="24"/>
        </w:rPr>
        <w:t xml:space="preserve"> </w:t>
      </w:r>
      <w:r w:rsidRPr="009E4BD7">
        <w:rPr>
          <w:rFonts w:ascii="Times New Roman" w:hAnsi="Times New Roman" w:cs="Times New Roman"/>
          <w:sz w:val="24"/>
          <w:szCs w:val="24"/>
        </w:rPr>
        <w:t>выборочная проверка соблюдения требований действующего законодательства</w:t>
      </w:r>
      <w:r w:rsidR="00BC0ABC" w:rsidRPr="009E4BD7">
        <w:rPr>
          <w:rFonts w:ascii="Times New Roman" w:hAnsi="Times New Roman" w:cs="Times New Roman"/>
          <w:sz w:val="24"/>
          <w:szCs w:val="24"/>
        </w:rPr>
        <w:t xml:space="preserve"> </w:t>
      </w:r>
      <w:r w:rsidRPr="009E4BD7">
        <w:rPr>
          <w:rFonts w:ascii="Times New Roman" w:hAnsi="Times New Roman" w:cs="Times New Roman"/>
          <w:sz w:val="24"/>
          <w:szCs w:val="24"/>
        </w:rPr>
        <w:t>по организации и ведению бюджетного (бухгалтерского) учета</w:t>
      </w:r>
      <w:r w:rsidR="00BC0ABC" w:rsidRPr="009E4BD7">
        <w:rPr>
          <w:rFonts w:ascii="Times New Roman" w:hAnsi="Times New Roman" w:cs="Times New Roman"/>
          <w:sz w:val="24"/>
          <w:szCs w:val="24"/>
        </w:rPr>
        <w:t xml:space="preserve"> в </w:t>
      </w:r>
      <w:proofErr w:type="spellStart"/>
      <w:r w:rsidR="00BC0ABC" w:rsidRPr="009E4BD7">
        <w:rPr>
          <w:rFonts w:ascii="Times New Roman" w:hAnsi="Times New Roman" w:cs="Times New Roman"/>
          <w:sz w:val="24"/>
          <w:szCs w:val="24"/>
        </w:rPr>
        <w:t>Пестяковском</w:t>
      </w:r>
      <w:proofErr w:type="spellEnd"/>
      <w:r w:rsidR="00BC0ABC" w:rsidRPr="009E4BD7">
        <w:rPr>
          <w:rFonts w:ascii="Times New Roman" w:hAnsi="Times New Roman" w:cs="Times New Roman"/>
          <w:sz w:val="24"/>
          <w:szCs w:val="24"/>
        </w:rPr>
        <w:t xml:space="preserve"> муниципальном районе.</w:t>
      </w:r>
    </w:p>
    <w:p w:rsidR="00BC0ABC" w:rsidRPr="009E4BD7" w:rsidRDefault="00BC0ABC" w:rsidP="00071D61">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Метод проведения проверки – выборочный.</w:t>
      </w:r>
    </w:p>
    <w:p w:rsidR="00BC0ABC" w:rsidRPr="009E4BD7" w:rsidRDefault="00BC0ABC" w:rsidP="00071D61">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Объекты проведения внешней проверки:</w:t>
      </w:r>
    </w:p>
    <w:p w:rsidR="00BC0ABC" w:rsidRPr="009E4BD7" w:rsidRDefault="00BC0ABC" w:rsidP="00071D61">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w:t>
      </w:r>
      <w:r w:rsidR="009C3962" w:rsidRPr="009E4BD7">
        <w:rPr>
          <w:rFonts w:ascii="Times New Roman" w:hAnsi="Times New Roman" w:cs="Times New Roman"/>
          <w:sz w:val="24"/>
          <w:szCs w:val="24"/>
        </w:rPr>
        <w:t xml:space="preserve"> </w:t>
      </w:r>
      <w:r w:rsidRPr="009E4BD7">
        <w:rPr>
          <w:rFonts w:ascii="Times New Roman" w:hAnsi="Times New Roman" w:cs="Times New Roman"/>
          <w:sz w:val="24"/>
          <w:szCs w:val="24"/>
        </w:rPr>
        <w:t xml:space="preserve">Финансовый отдел администрации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как орган, уполномоченный на организацию исполнения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w:t>
      </w:r>
      <w:r w:rsidRPr="009E4BD7">
        <w:rPr>
          <w:rFonts w:ascii="Times New Roman" w:hAnsi="Times New Roman" w:cs="Times New Roman"/>
          <w:sz w:val="24"/>
          <w:szCs w:val="24"/>
        </w:rPr>
        <w:lastRenderedPageBreak/>
        <w:t xml:space="preserve">муниципального района, а также на составление отчета об исполнении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w:t>
      </w:r>
      <w:r w:rsidR="0033788A">
        <w:rPr>
          <w:rFonts w:ascii="Times New Roman" w:hAnsi="Times New Roman" w:cs="Times New Roman"/>
          <w:sz w:val="24"/>
          <w:szCs w:val="24"/>
        </w:rPr>
        <w:t>,</w:t>
      </w:r>
      <w:r w:rsidR="0033788A" w:rsidRPr="0033788A">
        <w:rPr>
          <w:rFonts w:ascii="Times New Roman" w:hAnsi="Times New Roman" w:cs="Times New Roman"/>
          <w:sz w:val="24"/>
          <w:szCs w:val="24"/>
        </w:rPr>
        <w:t xml:space="preserve"> </w:t>
      </w:r>
      <w:r w:rsidR="0033788A" w:rsidRPr="009E4BD7">
        <w:rPr>
          <w:rFonts w:ascii="Times New Roman" w:hAnsi="Times New Roman" w:cs="Times New Roman"/>
          <w:sz w:val="24"/>
          <w:szCs w:val="24"/>
        </w:rPr>
        <w:t xml:space="preserve">а также на внесение отчета об исполнении бюджета </w:t>
      </w:r>
      <w:proofErr w:type="spellStart"/>
      <w:r w:rsidR="0033788A" w:rsidRPr="009E4BD7">
        <w:rPr>
          <w:rFonts w:ascii="Times New Roman" w:hAnsi="Times New Roman" w:cs="Times New Roman"/>
          <w:sz w:val="24"/>
          <w:szCs w:val="24"/>
        </w:rPr>
        <w:t>Пестяковского</w:t>
      </w:r>
      <w:proofErr w:type="spellEnd"/>
      <w:r w:rsidR="0033788A" w:rsidRPr="009E4BD7">
        <w:rPr>
          <w:rFonts w:ascii="Times New Roman" w:hAnsi="Times New Roman" w:cs="Times New Roman"/>
          <w:sz w:val="24"/>
          <w:szCs w:val="24"/>
        </w:rPr>
        <w:t xml:space="preserve"> муниципального района для утверждения в Совет </w:t>
      </w:r>
      <w:proofErr w:type="spellStart"/>
      <w:r w:rsidR="0033788A" w:rsidRPr="009E4BD7">
        <w:rPr>
          <w:rFonts w:ascii="Times New Roman" w:hAnsi="Times New Roman" w:cs="Times New Roman"/>
          <w:sz w:val="24"/>
          <w:szCs w:val="24"/>
        </w:rPr>
        <w:t>Пестяковского</w:t>
      </w:r>
      <w:proofErr w:type="spellEnd"/>
      <w:r w:rsidR="0033788A" w:rsidRPr="009E4BD7">
        <w:rPr>
          <w:rFonts w:ascii="Times New Roman" w:hAnsi="Times New Roman" w:cs="Times New Roman"/>
          <w:sz w:val="24"/>
          <w:szCs w:val="24"/>
        </w:rPr>
        <w:t xml:space="preserve"> муниципального района;</w:t>
      </w:r>
    </w:p>
    <w:p w:rsidR="00BC0ABC" w:rsidRPr="009E4BD7" w:rsidRDefault="00BC0ABC" w:rsidP="00071D61">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w:t>
      </w:r>
      <w:r w:rsidR="009C3962" w:rsidRPr="009E4BD7">
        <w:rPr>
          <w:rFonts w:ascii="Times New Roman" w:hAnsi="Times New Roman" w:cs="Times New Roman"/>
          <w:sz w:val="24"/>
          <w:szCs w:val="24"/>
        </w:rPr>
        <w:t xml:space="preserve"> </w:t>
      </w:r>
      <w:r w:rsidRPr="009E4BD7">
        <w:rPr>
          <w:rFonts w:ascii="Times New Roman" w:hAnsi="Times New Roman" w:cs="Times New Roman"/>
          <w:sz w:val="24"/>
          <w:szCs w:val="24"/>
        </w:rPr>
        <w:t>Администраци</w:t>
      </w:r>
      <w:r w:rsidR="00CF5D20" w:rsidRPr="009E4BD7">
        <w:rPr>
          <w:rFonts w:ascii="Times New Roman" w:hAnsi="Times New Roman" w:cs="Times New Roman"/>
          <w:sz w:val="24"/>
          <w:szCs w:val="24"/>
        </w:rPr>
        <w:t>я</w:t>
      </w:r>
      <w:r w:rsidRPr="009E4BD7">
        <w:rPr>
          <w:rFonts w:ascii="Times New Roman" w:hAnsi="Times New Roman" w:cs="Times New Roman"/>
          <w:sz w:val="24"/>
          <w:szCs w:val="24"/>
        </w:rPr>
        <w:t xml:space="preserve">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как орган</w:t>
      </w:r>
      <w:r w:rsidR="009C49B2" w:rsidRPr="009E4BD7">
        <w:rPr>
          <w:rFonts w:ascii="Times New Roman" w:hAnsi="Times New Roman" w:cs="Times New Roman"/>
          <w:sz w:val="24"/>
          <w:szCs w:val="24"/>
        </w:rPr>
        <w:t>,</w:t>
      </w:r>
      <w:r w:rsidRPr="009E4BD7">
        <w:rPr>
          <w:rFonts w:ascii="Times New Roman" w:hAnsi="Times New Roman" w:cs="Times New Roman"/>
          <w:sz w:val="24"/>
          <w:szCs w:val="24"/>
        </w:rPr>
        <w:t xml:space="preserve"> уполномоченный на </w:t>
      </w:r>
      <w:r w:rsidR="008E3CC7" w:rsidRPr="009E4BD7">
        <w:rPr>
          <w:rFonts w:ascii="Times New Roman" w:hAnsi="Times New Roman" w:cs="Times New Roman"/>
          <w:sz w:val="24"/>
          <w:szCs w:val="24"/>
        </w:rPr>
        <w:t xml:space="preserve">организацию </w:t>
      </w:r>
      <w:r w:rsidRPr="009E4BD7">
        <w:rPr>
          <w:rFonts w:ascii="Times New Roman" w:hAnsi="Times New Roman" w:cs="Times New Roman"/>
          <w:sz w:val="24"/>
          <w:szCs w:val="24"/>
        </w:rPr>
        <w:t>исполнени</w:t>
      </w:r>
      <w:r w:rsidR="008E3CC7" w:rsidRPr="009E4BD7">
        <w:rPr>
          <w:rFonts w:ascii="Times New Roman" w:hAnsi="Times New Roman" w:cs="Times New Roman"/>
          <w:sz w:val="24"/>
          <w:szCs w:val="24"/>
        </w:rPr>
        <w:t>я</w:t>
      </w:r>
      <w:r w:rsidRPr="009E4BD7">
        <w:rPr>
          <w:rFonts w:ascii="Times New Roman" w:hAnsi="Times New Roman" w:cs="Times New Roman"/>
          <w:sz w:val="24"/>
          <w:szCs w:val="24"/>
        </w:rPr>
        <w:t xml:space="preserve">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и составлени</w:t>
      </w:r>
      <w:r w:rsidR="009C49B2" w:rsidRPr="009E4BD7">
        <w:rPr>
          <w:rFonts w:ascii="Times New Roman" w:hAnsi="Times New Roman" w:cs="Times New Roman"/>
          <w:sz w:val="24"/>
          <w:szCs w:val="24"/>
        </w:rPr>
        <w:t>я</w:t>
      </w:r>
      <w:r w:rsidRPr="009E4BD7">
        <w:rPr>
          <w:rFonts w:ascii="Times New Roman" w:hAnsi="Times New Roman" w:cs="Times New Roman"/>
          <w:sz w:val="24"/>
          <w:szCs w:val="24"/>
        </w:rPr>
        <w:t xml:space="preserve"> отчета об исполнении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w:t>
      </w:r>
    </w:p>
    <w:p w:rsidR="00BC0ABC" w:rsidRPr="009E4BD7" w:rsidRDefault="00BC0ABC"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 Совет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как орган, уполномоченный на утверждение</w:t>
      </w:r>
      <w:r w:rsidR="009C49B2" w:rsidRPr="009E4BD7">
        <w:rPr>
          <w:rFonts w:ascii="Times New Roman" w:hAnsi="Times New Roman" w:cs="Times New Roman"/>
          <w:sz w:val="24"/>
          <w:szCs w:val="24"/>
        </w:rPr>
        <w:t xml:space="preserve"> </w:t>
      </w:r>
      <w:r w:rsidRPr="009E4BD7">
        <w:rPr>
          <w:rFonts w:ascii="Times New Roman" w:hAnsi="Times New Roman" w:cs="Times New Roman"/>
          <w:sz w:val="24"/>
          <w:szCs w:val="24"/>
        </w:rPr>
        <w:t xml:space="preserve">отчета об исполнении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w:t>
      </w:r>
    </w:p>
    <w:p w:rsidR="00BC0ABC" w:rsidRDefault="00BC0ABC"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Срок проведения внешней проверки отчета об исполнении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w:t>
      </w:r>
      <w:r w:rsidR="00BB6169" w:rsidRPr="009E4BD7">
        <w:rPr>
          <w:rFonts w:ascii="Times New Roman" w:hAnsi="Times New Roman" w:cs="Times New Roman"/>
          <w:sz w:val="24"/>
          <w:szCs w:val="24"/>
        </w:rPr>
        <w:t xml:space="preserve"> за 202</w:t>
      </w:r>
      <w:r w:rsidR="005D28DA">
        <w:rPr>
          <w:rFonts w:ascii="Times New Roman" w:hAnsi="Times New Roman" w:cs="Times New Roman"/>
          <w:sz w:val="24"/>
          <w:szCs w:val="24"/>
        </w:rPr>
        <w:t>3</w:t>
      </w:r>
      <w:r w:rsidR="00BB6169" w:rsidRPr="009E4BD7">
        <w:rPr>
          <w:rFonts w:ascii="Times New Roman" w:hAnsi="Times New Roman" w:cs="Times New Roman"/>
          <w:sz w:val="24"/>
          <w:szCs w:val="24"/>
        </w:rPr>
        <w:t xml:space="preserve"> </w:t>
      </w:r>
      <w:r w:rsidR="00A510DC" w:rsidRPr="009E4BD7">
        <w:rPr>
          <w:rFonts w:ascii="Times New Roman" w:hAnsi="Times New Roman" w:cs="Times New Roman"/>
          <w:sz w:val="24"/>
          <w:szCs w:val="24"/>
        </w:rPr>
        <w:t xml:space="preserve">год </w:t>
      </w:r>
      <w:r w:rsidR="005D28DA">
        <w:rPr>
          <w:rFonts w:ascii="Times New Roman" w:hAnsi="Times New Roman" w:cs="Times New Roman"/>
          <w:sz w:val="24"/>
          <w:szCs w:val="24"/>
        </w:rPr>
        <w:t>с 12</w:t>
      </w:r>
      <w:r w:rsidR="00BB6169" w:rsidRPr="009E4BD7">
        <w:rPr>
          <w:rFonts w:ascii="Times New Roman" w:hAnsi="Times New Roman" w:cs="Times New Roman"/>
          <w:sz w:val="24"/>
          <w:szCs w:val="24"/>
        </w:rPr>
        <w:t>.04.202</w:t>
      </w:r>
      <w:r w:rsidR="005D28DA">
        <w:rPr>
          <w:rFonts w:ascii="Times New Roman" w:hAnsi="Times New Roman" w:cs="Times New Roman"/>
          <w:sz w:val="24"/>
          <w:szCs w:val="24"/>
        </w:rPr>
        <w:t>4</w:t>
      </w:r>
      <w:r w:rsidR="00BB6169" w:rsidRPr="009E4BD7">
        <w:rPr>
          <w:rFonts w:ascii="Times New Roman" w:hAnsi="Times New Roman" w:cs="Times New Roman"/>
          <w:sz w:val="24"/>
          <w:szCs w:val="24"/>
        </w:rPr>
        <w:t xml:space="preserve"> года по </w:t>
      </w:r>
      <w:r w:rsidR="00681CDE" w:rsidRPr="009E4BD7">
        <w:rPr>
          <w:rFonts w:ascii="Times New Roman" w:hAnsi="Times New Roman" w:cs="Times New Roman"/>
          <w:sz w:val="24"/>
          <w:szCs w:val="24"/>
        </w:rPr>
        <w:t>2</w:t>
      </w:r>
      <w:r w:rsidR="0033788A">
        <w:rPr>
          <w:rFonts w:ascii="Times New Roman" w:hAnsi="Times New Roman" w:cs="Times New Roman"/>
          <w:sz w:val="24"/>
          <w:szCs w:val="24"/>
        </w:rPr>
        <w:t>5</w:t>
      </w:r>
      <w:r w:rsidR="00681CDE" w:rsidRPr="009E4BD7">
        <w:rPr>
          <w:rFonts w:ascii="Times New Roman" w:hAnsi="Times New Roman" w:cs="Times New Roman"/>
          <w:sz w:val="24"/>
          <w:szCs w:val="24"/>
        </w:rPr>
        <w:t>.04</w:t>
      </w:r>
      <w:r w:rsidR="00BB6169" w:rsidRPr="009E4BD7">
        <w:rPr>
          <w:rFonts w:ascii="Times New Roman" w:hAnsi="Times New Roman" w:cs="Times New Roman"/>
          <w:sz w:val="24"/>
          <w:szCs w:val="24"/>
        </w:rPr>
        <w:t>.202</w:t>
      </w:r>
      <w:r w:rsidR="005D28DA">
        <w:rPr>
          <w:rFonts w:ascii="Times New Roman" w:hAnsi="Times New Roman" w:cs="Times New Roman"/>
          <w:sz w:val="24"/>
          <w:szCs w:val="24"/>
        </w:rPr>
        <w:t>4</w:t>
      </w:r>
      <w:r w:rsidR="00BB6169" w:rsidRPr="009E4BD7">
        <w:rPr>
          <w:rFonts w:ascii="Times New Roman" w:hAnsi="Times New Roman" w:cs="Times New Roman"/>
          <w:sz w:val="24"/>
          <w:szCs w:val="24"/>
        </w:rPr>
        <w:t xml:space="preserve"> года.</w:t>
      </w:r>
    </w:p>
    <w:p w:rsidR="009E4BD7" w:rsidRPr="009E4BD7" w:rsidRDefault="00BB6169" w:rsidP="00BB6169">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 xml:space="preserve">Оценка своевременности предоставления документов по исполнению бюджета </w:t>
      </w:r>
      <w:proofErr w:type="spellStart"/>
      <w:r w:rsidRPr="009E4BD7">
        <w:rPr>
          <w:rFonts w:ascii="Times New Roman" w:hAnsi="Times New Roman" w:cs="Times New Roman"/>
          <w:b/>
          <w:sz w:val="24"/>
          <w:szCs w:val="24"/>
        </w:rPr>
        <w:t>Пестяковского</w:t>
      </w:r>
      <w:proofErr w:type="spellEnd"/>
      <w:r w:rsidRPr="009E4BD7">
        <w:rPr>
          <w:rFonts w:ascii="Times New Roman" w:hAnsi="Times New Roman" w:cs="Times New Roman"/>
          <w:b/>
          <w:sz w:val="24"/>
          <w:szCs w:val="24"/>
        </w:rPr>
        <w:t xml:space="preserve"> муниципального района за 202</w:t>
      </w:r>
      <w:r w:rsidR="005D28DA">
        <w:rPr>
          <w:rFonts w:ascii="Times New Roman" w:hAnsi="Times New Roman" w:cs="Times New Roman"/>
          <w:b/>
          <w:sz w:val="24"/>
          <w:szCs w:val="24"/>
        </w:rPr>
        <w:t>3</w:t>
      </w:r>
      <w:r w:rsidRPr="009E4BD7">
        <w:rPr>
          <w:rFonts w:ascii="Times New Roman" w:hAnsi="Times New Roman" w:cs="Times New Roman"/>
          <w:b/>
          <w:sz w:val="24"/>
          <w:szCs w:val="24"/>
        </w:rPr>
        <w:t xml:space="preserve"> год.</w:t>
      </w:r>
    </w:p>
    <w:p w:rsidR="007019C9" w:rsidRPr="009E4BD7" w:rsidRDefault="00BB6169"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Документы по исполнению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предоставлены Администрацией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в бумажном виде в Совет </w:t>
      </w:r>
      <w:proofErr w:type="spellStart"/>
      <w:r w:rsidRPr="009E4BD7">
        <w:rPr>
          <w:rFonts w:ascii="Times New Roman" w:hAnsi="Times New Roman" w:cs="Times New Roman"/>
          <w:sz w:val="24"/>
          <w:szCs w:val="24"/>
        </w:rPr>
        <w:t>Пест</w:t>
      </w:r>
      <w:r w:rsidR="009C49B2" w:rsidRPr="009E4BD7">
        <w:rPr>
          <w:rFonts w:ascii="Times New Roman" w:hAnsi="Times New Roman" w:cs="Times New Roman"/>
          <w:sz w:val="24"/>
          <w:szCs w:val="24"/>
        </w:rPr>
        <w:t>яковского</w:t>
      </w:r>
      <w:proofErr w:type="spellEnd"/>
      <w:r w:rsidR="009C49B2" w:rsidRPr="009E4BD7">
        <w:rPr>
          <w:rFonts w:ascii="Times New Roman" w:hAnsi="Times New Roman" w:cs="Times New Roman"/>
          <w:sz w:val="24"/>
          <w:szCs w:val="24"/>
        </w:rPr>
        <w:t xml:space="preserve"> муниципального района </w:t>
      </w:r>
      <w:r w:rsidRPr="009E4BD7">
        <w:rPr>
          <w:rFonts w:ascii="Times New Roman" w:hAnsi="Times New Roman" w:cs="Times New Roman"/>
          <w:sz w:val="24"/>
          <w:szCs w:val="24"/>
        </w:rPr>
        <w:t>сопроводительным письмом</w:t>
      </w:r>
      <w:r w:rsidR="005D28DA">
        <w:rPr>
          <w:rFonts w:ascii="Times New Roman" w:hAnsi="Times New Roman" w:cs="Times New Roman"/>
          <w:sz w:val="24"/>
          <w:szCs w:val="24"/>
        </w:rPr>
        <w:t xml:space="preserve"> от 29</w:t>
      </w:r>
      <w:r w:rsidR="009C49B2" w:rsidRPr="009E4BD7">
        <w:rPr>
          <w:rFonts w:ascii="Times New Roman" w:hAnsi="Times New Roman" w:cs="Times New Roman"/>
          <w:sz w:val="24"/>
          <w:szCs w:val="24"/>
        </w:rPr>
        <w:t xml:space="preserve"> марта 202</w:t>
      </w:r>
      <w:r w:rsidR="005D28DA">
        <w:rPr>
          <w:rFonts w:ascii="Times New Roman" w:hAnsi="Times New Roman" w:cs="Times New Roman"/>
          <w:sz w:val="24"/>
          <w:szCs w:val="24"/>
        </w:rPr>
        <w:t>4</w:t>
      </w:r>
      <w:r w:rsidR="009C49B2" w:rsidRPr="009E4BD7">
        <w:rPr>
          <w:rFonts w:ascii="Times New Roman" w:hAnsi="Times New Roman" w:cs="Times New Roman"/>
          <w:sz w:val="24"/>
          <w:szCs w:val="24"/>
        </w:rPr>
        <w:t xml:space="preserve"> года № </w:t>
      </w:r>
      <w:r w:rsidR="005D28DA">
        <w:rPr>
          <w:rFonts w:ascii="Times New Roman" w:hAnsi="Times New Roman" w:cs="Times New Roman"/>
          <w:sz w:val="24"/>
          <w:szCs w:val="24"/>
        </w:rPr>
        <w:t>893</w:t>
      </w:r>
      <w:r w:rsidR="009C49B2" w:rsidRPr="009E4BD7">
        <w:rPr>
          <w:rFonts w:ascii="Times New Roman" w:hAnsi="Times New Roman" w:cs="Times New Roman"/>
          <w:sz w:val="24"/>
          <w:szCs w:val="24"/>
        </w:rPr>
        <w:t xml:space="preserve"> </w:t>
      </w:r>
      <w:r w:rsidRPr="009E4BD7">
        <w:rPr>
          <w:rFonts w:ascii="Times New Roman" w:hAnsi="Times New Roman" w:cs="Times New Roman"/>
          <w:sz w:val="24"/>
          <w:szCs w:val="24"/>
        </w:rPr>
        <w:t xml:space="preserve">в составе: </w:t>
      </w:r>
      <w:proofErr w:type="gramStart"/>
      <w:r w:rsidRPr="009E4BD7">
        <w:rPr>
          <w:rFonts w:ascii="Times New Roman" w:hAnsi="Times New Roman" w:cs="Times New Roman"/>
          <w:sz w:val="24"/>
          <w:szCs w:val="24"/>
        </w:rPr>
        <w:t xml:space="preserve">«Годовой отчет об исполнении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«Годовые отчеты главных распорядителей по исполнении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w:t>
      </w:r>
      <w:r w:rsidR="007019C9" w:rsidRPr="009E4BD7">
        <w:rPr>
          <w:rFonts w:ascii="Times New Roman" w:hAnsi="Times New Roman" w:cs="Times New Roman"/>
          <w:sz w:val="24"/>
          <w:szCs w:val="24"/>
        </w:rPr>
        <w:t xml:space="preserve">; проект решения Совета </w:t>
      </w:r>
      <w:proofErr w:type="spellStart"/>
      <w:r w:rsidR="007019C9" w:rsidRPr="009E4BD7">
        <w:rPr>
          <w:rFonts w:ascii="Times New Roman" w:hAnsi="Times New Roman" w:cs="Times New Roman"/>
          <w:sz w:val="24"/>
          <w:szCs w:val="24"/>
        </w:rPr>
        <w:t>Пестяковского</w:t>
      </w:r>
      <w:proofErr w:type="spellEnd"/>
      <w:r w:rsidR="007019C9" w:rsidRPr="009E4BD7">
        <w:rPr>
          <w:rFonts w:ascii="Times New Roman" w:hAnsi="Times New Roman" w:cs="Times New Roman"/>
          <w:sz w:val="24"/>
          <w:szCs w:val="24"/>
        </w:rPr>
        <w:t xml:space="preserve"> муниципального района об исполнении бюджета за 202</w:t>
      </w:r>
      <w:r w:rsidR="005D28DA">
        <w:rPr>
          <w:rFonts w:ascii="Times New Roman" w:hAnsi="Times New Roman" w:cs="Times New Roman"/>
          <w:sz w:val="24"/>
          <w:szCs w:val="24"/>
        </w:rPr>
        <w:t>3</w:t>
      </w:r>
      <w:r w:rsidR="007019C9" w:rsidRPr="009E4BD7">
        <w:rPr>
          <w:rFonts w:ascii="Times New Roman" w:hAnsi="Times New Roman" w:cs="Times New Roman"/>
          <w:sz w:val="24"/>
          <w:szCs w:val="24"/>
        </w:rPr>
        <w:t xml:space="preserve"> год; отчет об использовании ассигнований резервного фонда администрации </w:t>
      </w:r>
      <w:proofErr w:type="spellStart"/>
      <w:r w:rsidR="007019C9" w:rsidRPr="009E4BD7">
        <w:rPr>
          <w:rFonts w:ascii="Times New Roman" w:hAnsi="Times New Roman" w:cs="Times New Roman"/>
          <w:sz w:val="24"/>
          <w:szCs w:val="24"/>
        </w:rPr>
        <w:t>Пестяковского</w:t>
      </w:r>
      <w:proofErr w:type="spellEnd"/>
      <w:r w:rsidR="007019C9" w:rsidRPr="009E4BD7">
        <w:rPr>
          <w:rFonts w:ascii="Times New Roman" w:hAnsi="Times New Roman" w:cs="Times New Roman"/>
          <w:sz w:val="24"/>
          <w:szCs w:val="24"/>
        </w:rPr>
        <w:t xml:space="preserve"> муниципального района за 202</w:t>
      </w:r>
      <w:r w:rsidR="005D28DA">
        <w:rPr>
          <w:rFonts w:ascii="Times New Roman" w:hAnsi="Times New Roman" w:cs="Times New Roman"/>
          <w:sz w:val="24"/>
          <w:szCs w:val="24"/>
        </w:rPr>
        <w:t>3</w:t>
      </w:r>
      <w:r w:rsidR="007019C9" w:rsidRPr="009E4BD7">
        <w:rPr>
          <w:rFonts w:ascii="Times New Roman" w:hAnsi="Times New Roman" w:cs="Times New Roman"/>
          <w:sz w:val="24"/>
          <w:szCs w:val="24"/>
        </w:rPr>
        <w:t xml:space="preserve"> год; отчет о состоянии муниципального долга </w:t>
      </w:r>
      <w:proofErr w:type="spellStart"/>
      <w:r w:rsidR="007019C9" w:rsidRPr="009E4BD7">
        <w:rPr>
          <w:rFonts w:ascii="Times New Roman" w:hAnsi="Times New Roman" w:cs="Times New Roman"/>
          <w:sz w:val="24"/>
          <w:szCs w:val="24"/>
        </w:rPr>
        <w:t>Пестяковского</w:t>
      </w:r>
      <w:proofErr w:type="spellEnd"/>
      <w:r w:rsidR="007019C9" w:rsidRPr="009E4BD7">
        <w:rPr>
          <w:rFonts w:ascii="Times New Roman" w:hAnsi="Times New Roman" w:cs="Times New Roman"/>
          <w:sz w:val="24"/>
          <w:szCs w:val="24"/>
        </w:rPr>
        <w:t xml:space="preserve"> муниципального района на начало и конец финансового года;</w:t>
      </w:r>
      <w:proofErr w:type="gramEnd"/>
      <w:r w:rsidR="007019C9" w:rsidRPr="009E4BD7">
        <w:rPr>
          <w:rFonts w:ascii="Times New Roman" w:hAnsi="Times New Roman" w:cs="Times New Roman"/>
          <w:sz w:val="24"/>
          <w:szCs w:val="24"/>
        </w:rPr>
        <w:t xml:space="preserve"> отчет об исполнении муниципальных программ за 202</w:t>
      </w:r>
      <w:r w:rsidR="005D28DA">
        <w:rPr>
          <w:rFonts w:ascii="Times New Roman" w:hAnsi="Times New Roman" w:cs="Times New Roman"/>
          <w:sz w:val="24"/>
          <w:szCs w:val="24"/>
        </w:rPr>
        <w:t>3</w:t>
      </w:r>
      <w:r w:rsidR="007019C9" w:rsidRPr="009E4BD7">
        <w:rPr>
          <w:rFonts w:ascii="Times New Roman" w:hAnsi="Times New Roman" w:cs="Times New Roman"/>
          <w:sz w:val="24"/>
          <w:szCs w:val="24"/>
        </w:rPr>
        <w:t xml:space="preserve"> год.</w:t>
      </w:r>
    </w:p>
    <w:p w:rsidR="00BB6169" w:rsidRPr="009E4BD7" w:rsidRDefault="00417D4F"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Данные документы в соответствии со сроками, ус</w:t>
      </w:r>
      <w:r w:rsidR="009C3962" w:rsidRPr="009E4BD7">
        <w:rPr>
          <w:rFonts w:ascii="Times New Roman" w:hAnsi="Times New Roman" w:cs="Times New Roman"/>
          <w:sz w:val="24"/>
          <w:szCs w:val="24"/>
        </w:rPr>
        <w:t>т</w:t>
      </w:r>
      <w:r w:rsidRPr="009E4BD7">
        <w:rPr>
          <w:rFonts w:ascii="Times New Roman" w:hAnsi="Times New Roman" w:cs="Times New Roman"/>
          <w:sz w:val="24"/>
          <w:szCs w:val="24"/>
        </w:rPr>
        <w:t xml:space="preserve">ановленными п. 3 ст. 264.4 Бюджетного Кодекса Российской Федерации, п. 12.4 ст. 12 Положения о бюджетном процессе в </w:t>
      </w:r>
      <w:proofErr w:type="spellStart"/>
      <w:r w:rsidRPr="009E4BD7">
        <w:rPr>
          <w:rFonts w:ascii="Times New Roman" w:hAnsi="Times New Roman" w:cs="Times New Roman"/>
          <w:sz w:val="24"/>
          <w:szCs w:val="24"/>
        </w:rPr>
        <w:t>Пестяковском</w:t>
      </w:r>
      <w:proofErr w:type="spellEnd"/>
      <w:r w:rsidRPr="009E4BD7">
        <w:rPr>
          <w:rFonts w:ascii="Times New Roman" w:hAnsi="Times New Roman" w:cs="Times New Roman"/>
          <w:sz w:val="24"/>
          <w:szCs w:val="24"/>
        </w:rPr>
        <w:t xml:space="preserve"> муниципальном район</w:t>
      </w:r>
      <w:r w:rsidR="00681CDE" w:rsidRPr="009E4BD7">
        <w:rPr>
          <w:rFonts w:ascii="Times New Roman" w:hAnsi="Times New Roman" w:cs="Times New Roman"/>
          <w:sz w:val="24"/>
          <w:szCs w:val="24"/>
        </w:rPr>
        <w:t>е направлены в Контрольно-счетную</w:t>
      </w:r>
      <w:r w:rsidRPr="009E4BD7">
        <w:rPr>
          <w:rFonts w:ascii="Times New Roman" w:hAnsi="Times New Roman" w:cs="Times New Roman"/>
          <w:sz w:val="24"/>
          <w:szCs w:val="24"/>
        </w:rPr>
        <w:t xml:space="preserve"> </w:t>
      </w:r>
      <w:r w:rsidR="00681CDE" w:rsidRPr="009E4BD7">
        <w:rPr>
          <w:rFonts w:ascii="Times New Roman" w:hAnsi="Times New Roman" w:cs="Times New Roman"/>
          <w:sz w:val="24"/>
          <w:szCs w:val="24"/>
        </w:rPr>
        <w:t>комиссию</w:t>
      </w:r>
      <w:r w:rsidRPr="009E4BD7">
        <w:rPr>
          <w:rFonts w:ascii="Times New Roman" w:hAnsi="Times New Roman" w:cs="Times New Roman"/>
          <w:sz w:val="24"/>
          <w:szCs w:val="24"/>
        </w:rPr>
        <w:t xml:space="preserve"> для проведения внешней проверки.</w:t>
      </w:r>
    </w:p>
    <w:p w:rsidR="00417D4F" w:rsidRPr="009E4BD7" w:rsidRDefault="00417D4F"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Предоставленные документы по исполнению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за 202</w:t>
      </w:r>
      <w:r w:rsidR="005D28DA">
        <w:rPr>
          <w:rFonts w:ascii="Times New Roman" w:hAnsi="Times New Roman" w:cs="Times New Roman"/>
          <w:sz w:val="24"/>
          <w:szCs w:val="24"/>
        </w:rPr>
        <w:t>3</w:t>
      </w:r>
      <w:r w:rsidRPr="009E4BD7">
        <w:rPr>
          <w:rFonts w:ascii="Times New Roman" w:hAnsi="Times New Roman" w:cs="Times New Roman"/>
          <w:sz w:val="24"/>
          <w:szCs w:val="24"/>
        </w:rPr>
        <w:t xml:space="preserve"> год по своему составу соответству</w:t>
      </w:r>
      <w:r w:rsidR="000F11B4" w:rsidRPr="009E4BD7">
        <w:rPr>
          <w:rFonts w:ascii="Times New Roman" w:hAnsi="Times New Roman" w:cs="Times New Roman"/>
          <w:sz w:val="24"/>
          <w:szCs w:val="24"/>
        </w:rPr>
        <w:t>ю</w:t>
      </w:r>
      <w:r w:rsidRPr="009E4BD7">
        <w:rPr>
          <w:rFonts w:ascii="Times New Roman" w:hAnsi="Times New Roman" w:cs="Times New Roman"/>
          <w:sz w:val="24"/>
          <w:szCs w:val="24"/>
        </w:rPr>
        <w:t>т требованиям пункта 3 статьи 264.1 Б</w:t>
      </w:r>
      <w:r w:rsidR="00681CDE" w:rsidRPr="009E4BD7">
        <w:rPr>
          <w:rFonts w:ascii="Times New Roman" w:hAnsi="Times New Roman" w:cs="Times New Roman"/>
          <w:sz w:val="24"/>
          <w:szCs w:val="24"/>
        </w:rPr>
        <w:t>юджетного кодекса</w:t>
      </w:r>
      <w:r w:rsidRPr="009E4BD7">
        <w:rPr>
          <w:rFonts w:ascii="Times New Roman" w:hAnsi="Times New Roman" w:cs="Times New Roman"/>
          <w:sz w:val="24"/>
          <w:szCs w:val="24"/>
        </w:rPr>
        <w:t xml:space="preserve"> РФ, пункта 11.2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 № 191н.</w:t>
      </w:r>
    </w:p>
    <w:p w:rsidR="00417D4F" w:rsidRPr="009E4BD7" w:rsidRDefault="00417D4F"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В соответствии с п. 4 Инструкции № 191н бюджетная отчетность представлена в сброшюрованном и пронумерованном виде с оглавлением и сопроводительным письмом.</w:t>
      </w:r>
    </w:p>
    <w:p w:rsidR="00C94BEE" w:rsidRPr="009E4BD7" w:rsidRDefault="00C94BEE"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В соответствии с требованиями пункта 8 Инструкции показатели бюджетной отчетности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имеющие отрицательное значение отражены со знаком «минус».</w:t>
      </w:r>
    </w:p>
    <w:p w:rsidR="00C94BEE" w:rsidRPr="009E4BD7" w:rsidRDefault="00C94BEE"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В соответствии с требованиями пункта 9 Инструкции бюджетная отчетность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составлена нарастающим итогом с начала года в рублях с точностью до второго десятичного знака после запятой.</w:t>
      </w:r>
    </w:p>
    <w:p w:rsidR="00C94BEE" w:rsidRPr="009E4BD7" w:rsidRDefault="00C94BEE"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В формах бюджетной отчетности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в полном объеме заполнены все предусмотренные реквизиты.</w:t>
      </w:r>
    </w:p>
    <w:p w:rsidR="001327F7" w:rsidRPr="001327F7" w:rsidRDefault="001327F7" w:rsidP="001327F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1327F7">
        <w:rPr>
          <w:rFonts w:ascii="Times New Roman" w:eastAsia="Times New Roman" w:hAnsi="Times New Roman" w:cs="Times New Roman"/>
          <w:color w:val="000000"/>
          <w:sz w:val="24"/>
          <w:szCs w:val="24"/>
          <w:lang w:eastAsia="ru-RU"/>
        </w:rPr>
        <w:t>Проверка годо</w:t>
      </w:r>
      <w:r w:rsidRPr="00470B56">
        <w:rPr>
          <w:rFonts w:ascii="Times New Roman" w:eastAsia="Times New Roman" w:hAnsi="Times New Roman" w:cs="Times New Roman"/>
          <w:color w:val="000000"/>
          <w:sz w:val="24"/>
          <w:szCs w:val="24"/>
          <w:lang w:eastAsia="ru-RU"/>
        </w:rPr>
        <w:t xml:space="preserve">вой бюджетной отчетности за 2023 год ГАБС </w:t>
      </w:r>
      <w:proofErr w:type="spellStart"/>
      <w:r w:rsidRPr="00470B56">
        <w:rPr>
          <w:rFonts w:ascii="Times New Roman" w:eastAsia="Times New Roman" w:hAnsi="Times New Roman" w:cs="Times New Roman"/>
          <w:color w:val="000000"/>
          <w:sz w:val="24"/>
          <w:szCs w:val="24"/>
          <w:lang w:eastAsia="ru-RU"/>
        </w:rPr>
        <w:t>Пестяковского</w:t>
      </w:r>
      <w:proofErr w:type="spellEnd"/>
      <w:r w:rsidRPr="001327F7">
        <w:rPr>
          <w:rFonts w:ascii="Times New Roman" w:eastAsia="Times New Roman" w:hAnsi="Times New Roman" w:cs="Times New Roman"/>
          <w:color w:val="000000"/>
          <w:sz w:val="24"/>
          <w:szCs w:val="24"/>
          <w:lang w:eastAsia="ru-RU"/>
        </w:rPr>
        <w:t xml:space="preserve"> муниципального района подтвердила достоверность отчетных данных. Нарушений установленного порядка, состава и сроков представления годовой бюджетной отчетности не установлено. Годовая бюджетная отчетность соответствует всем требованиям действующего законодательства и приказа Министерства финансов Российской Федерации от 28.12.2010 №191н «Об утверждении инструкции о порядке составления и </w:t>
      </w:r>
      <w:r w:rsidRPr="001327F7">
        <w:rPr>
          <w:rFonts w:ascii="Times New Roman" w:eastAsia="Times New Roman" w:hAnsi="Times New Roman" w:cs="Times New Roman"/>
          <w:color w:val="000000"/>
          <w:sz w:val="24"/>
          <w:szCs w:val="24"/>
          <w:lang w:eastAsia="ru-RU"/>
        </w:rPr>
        <w:lastRenderedPageBreak/>
        <w:t>представления годовой, квартальной и месячной отчетности об исполнении бюджетов бюджетной системы Российской Федерации».</w:t>
      </w:r>
    </w:p>
    <w:p w:rsidR="001327F7" w:rsidRDefault="001327F7" w:rsidP="001327F7">
      <w:pPr>
        <w:spacing w:after="0" w:line="100" w:lineRule="atLeast"/>
        <w:ind w:firstLine="567"/>
        <w:jc w:val="both"/>
        <w:rPr>
          <w:rFonts w:ascii="Times New Roman" w:eastAsia="Times New Roman" w:hAnsi="Times New Roman" w:cs="Times New Roman"/>
          <w:color w:val="000000"/>
          <w:sz w:val="24"/>
          <w:szCs w:val="24"/>
          <w:lang w:eastAsia="ru-RU"/>
        </w:rPr>
      </w:pPr>
      <w:proofErr w:type="gramStart"/>
      <w:r w:rsidRPr="001327F7">
        <w:rPr>
          <w:rFonts w:ascii="Times New Roman" w:eastAsia="Times New Roman" w:hAnsi="Times New Roman" w:cs="Times New Roman"/>
          <w:color w:val="000000"/>
          <w:sz w:val="24"/>
          <w:szCs w:val="24"/>
          <w:lang w:eastAsia="ru-RU"/>
        </w:rPr>
        <w:t>Проверкой полноты заполнения реквизитов представленных форм годовой бюджетной отчетности, соблюдения контрольных соотношений, соответствия плановых показателей Отчетов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формы по ОКУД 0503127 (далее - форма 0503127) на 01.01.202</w:t>
      </w:r>
      <w:r w:rsidRPr="00470B56">
        <w:rPr>
          <w:rFonts w:ascii="Times New Roman" w:eastAsia="Times New Roman" w:hAnsi="Times New Roman" w:cs="Times New Roman"/>
          <w:color w:val="000000"/>
          <w:sz w:val="24"/>
          <w:szCs w:val="24"/>
          <w:lang w:eastAsia="ru-RU"/>
        </w:rPr>
        <w:t>4</w:t>
      </w:r>
      <w:r w:rsidRPr="001327F7">
        <w:rPr>
          <w:rFonts w:ascii="Times New Roman" w:eastAsia="Times New Roman" w:hAnsi="Times New Roman" w:cs="Times New Roman"/>
          <w:color w:val="000000"/>
          <w:sz w:val="24"/>
          <w:szCs w:val="24"/>
          <w:lang w:eastAsia="ru-RU"/>
        </w:rPr>
        <w:t xml:space="preserve"> решению Совета </w:t>
      </w:r>
      <w:proofErr w:type="spellStart"/>
      <w:r w:rsidR="007C30DE" w:rsidRPr="00470B56">
        <w:rPr>
          <w:rFonts w:ascii="Times New Roman" w:eastAsia="Times New Roman" w:hAnsi="Times New Roman" w:cs="Times New Roman"/>
          <w:color w:val="000000"/>
          <w:sz w:val="24"/>
          <w:szCs w:val="24"/>
          <w:lang w:eastAsia="ru-RU"/>
        </w:rPr>
        <w:t>Пестяковского</w:t>
      </w:r>
      <w:proofErr w:type="spellEnd"/>
      <w:r w:rsidRPr="001327F7">
        <w:rPr>
          <w:rFonts w:ascii="Times New Roman" w:eastAsia="Times New Roman" w:hAnsi="Times New Roman" w:cs="Times New Roman"/>
          <w:color w:val="000000"/>
          <w:sz w:val="24"/>
          <w:szCs w:val="24"/>
          <w:lang w:eastAsia="ru-RU"/>
        </w:rPr>
        <w:t xml:space="preserve"> муниципального района от 23.12.202</w:t>
      </w:r>
      <w:r w:rsidR="007C30DE" w:rsidRPr="00470B56">
        <w:rPr>
          <w:rFonts w:ascii="Times New Roman" w:eastAsia="Times New Roman" w:hAnsi="Times New Roman" w:cs="Times New Roman"/>
          <w:color w:val="000000"/>
          <w:sz w:val="24"/>
          <w:szCs w:val="24"/>
          <w:lang w:eastAsia="ru-RU"/>
        </w:rPr>
        <w:t>2</w:t>
      </w:r>
      <w:r w:rsidRPr="001327F7">
        <w:rPr>
          <w:rFonts w:ascii="Times New Roman" w:eastAsia="Times New Roman" w:hAnsi="Times New Roman" w:cs="Times New Roman"/>
          <w:color w:val="000000"/>
          <w:sz w:val="24"/>
          <w:szCs w:val="24"/>
          <w:lang w:eastAsia="ru-RU"/>
        </w:rPr>
        <w:t xml:space="preserve"> №</w:t>
      </w:r>
      <w:r w:rsidR="007C30DE" w:rsidRPr="00470B56">
        <w:rPr>
          <w:rFonts w:ascii="Times New Roman" w:eastAsia="Times New Roman" w:hAnsi="Times New Roman" w:cs="Times New Roman"/>
          <w:color w:val="000000"/>
          <w:sz w:val="24"/>
          <w:szCs w:val="24"/>
          <w:lang w:eastAsia="ru-RU"/>
        </w:rPr>
        <w:t>175</w:t>
      </w:r>
      <w:r w:rsidRPr="001327F7">
        <w:rPr>
          <w:rFonts w:ascii="Times New Roman" w:eastAsia="Times New Roman" w:hAnsi="Times New Roman" w:cs="Times New Roman"/>
          <w:color w:val="000000"/>
          <w:sz w:val="24"/>
          <w:szCs w:val="24"/>
          <w:lang w:eastAsia="ru-RU"/>
        </w:rPr>
        <w:t xml:space="preserve"> «О бюджете </w:t>
      </w:r>
      <w:proofErr w:type="spellStart"/>
      <w:r w:rsidR="007C30DE" w:rsidRPr="00470B56">
        <w:rPr>
          <w:rFonts w:ascii="Times New Roman" w:eastAsia="Times New Roman" w:hAnsi="Times New Roman" w:cs="Times New Roman"/>
          <w:color w:val="000000"/>
          <w:sz w:val="24"/>
          <w:szCs w:val="24"/>
          <w:lang w:eastAsia="ru-RU"/>
        </w:rPr>
        <w:t>Пестяковского</w:t>
      </w:r>
      <w:proofErr w:type="spellEnd"/>
      <w:r w:rsidRPr="001327F7">
        <w:rPr>
          <w:rFonts w:ascii="Times New Roman" w:eastAsia="Times New Roman" w:hAnsi="Times New Roman" w:cs="Times New Roman"/>
          <w:color w:val="000000"/>
          <w:sz w:val="24"/>
          <w:szCs w:val="24"/>
          <w:lang w:eastAsia="ru-RU"/>
        </w:rPr>
        <w:t xml:space="preserve"> муниципального района на</w:t>
      </w:r>
      <w:proofErr w:type="gramEnd"/>
      <w:r w:rsidRPr="001327F7">
        <w:rPr>
          <w:rFonts w:ascii="Times New Roman" w:eastAsia="Times New Roman" w:hAnsi="Times New Roman" w:cs="Times New Roman"/>
          <w:color w:val="000000"/>
          <w:sz w:val="24"/>
          <w:szCs w:val="24"/>
          <w:lang w:eastAsia="ru-RU"/>
        </w:rPr>
        <w:t xml:space="preserve"> 202</w:t>
      </w:r>
      <w:r w:rsidR="007C30DE" w:rsidRPr="00470B56">
        <w:rPr>
          <w:rFonts w:ascii="Times New Roman" w:eastAsia="Times New Roman" w:hAnsi="Times New Roman" w:cs="Times New Roman"/>
          <w:color w:val="000000"/>
          <w:sz w:val="24"/>
          <w:szCs w:val="24"/>
          <w:lang w:eastAsia="ru-RU"/>
        </w:rPr>
        <w:t>3</w:t>
      </w:r>
      <w:r w:rsidRPr="001327F7">
        <w:rPr>
          <w:rFonts w:ascii="Times New Roman" w:eastAsia="Times New Roman" w:hAnsi="Times New Roman" w:cs="Times New Roman"/>
          <w:color w:val="000000"/>
          <w:sz w:val="24"/>
          <w:szCs w:val="24"/>
          <w:lang w:eastAsia="ru-RU"/>
        </w:rPr>
        <w:t xml:space="preserve"> год и на плановый период 202</w:t>
      </w:r>
      <w:r w:rsidR="007C30DE" w:rsidRPr="00470B56">
        <w:rPr>
          <w:rFonts w:ascii="Times New Roman" w:eastAsia="Times New Roman" w:hAnsi="Times New Roman" w:cs="Times New Roman"/>
          <w:color w:val="000000"/>
          <w:sz w:val="24"/>
          <w:szCs w:val="24"/>
          <w:lang w:eastAsia="ru-RU"/>
        </w:rPr>
        <w:t>4</w:t>
      </w:r>
      <w:r w:rsidRPr="001327F7">
        <w:rPr>
          <w:rFonts w:ascii="Times New Roman" w:eastAsia="Times New Roman" w:hAnsi="Times New Roman" w:cs="Times New Roman"/>
          <w:color w:val="000000"/>
          <w:sz w:val="24"/>
          <w:szCs w:val="24"/>
          <w:lang w:eastAsia="ru-RU"/>
        </w:rPr>
        <w:t xml:space="preserve"> и 202</w:t>
      </w:r>
      <w:r w:rsidR="007C30DE" w:rsidRPr="00470B56">
        <w:rPr>
          <w:rFonts w:ascii="Times New Roman" w:eastAsia="Times New Roman" w:hAnsi="Times New Roman" w:cs="Times New Roman"/>
          <w:color w:val="000000"/>
          <w:sz w:val="24"/>
          <w:szCs w:val="24"/>
          <w:lang w:eastAsia="ru-RU"/>
        </w:rPr>
        <w:t>5</w:t>
      </w:r>
      <w:r w:rsidRPr="001327F7">
        <w:rPr>
          <w:rFonts w:ascii="Times New Roman" w:eastAsia="Times New Roman" w:hAnsi="Times New Roman" w:cs="Times New Roman"/>
          <w:color w:val="000000"/>
          <w:sz w:val="24"/>
          <w:szCs w:val="24"/>
          <w:lang w:eastAsia="ru-RU"/>
        </w:rPr>
        <w:t xml:space="preserve"> годов», с учетом внесенных в течение финансового года изменений и дополнений, нарушений не установлено.</w:t>
      </w:r>
    </w:p>
    <w:p w:rsidR="003D71E2" w:rsidRDefault="003D71E2" w:rsidP="001327F7">
      <w:pPr>
        <w:spacing w:after="0" w:line="100" w:lineRule="atLeast"/>
        <w:ind w:firstLine="567"/>
        <w:jc w:val="both"/>
        <w:rPr>
          <w:rFonts w:ascii="Times New Roman" w:eastAsia="Times New Roman" w:hAnsi="Times New Roman" w:cs="Times New Roman"/>
          <w:color w:val="000000"/>
          <w:sz w:val="24"/>
          <w:szCs w:val="24"/>
          <w:lang w:eastAsia="ru-RU"/>
        </w:rPr>
      </w:pPr>
    </w:p>
    <w:p w:rsidR="00681CDE" w:rsidRPr="009E4BD7" w:rsidRDefault="00681CDE" w:rsidP="00681CDE">
      <w:pPr>
        <w:suppressAutoHyphens/>
        <w:spacing w:after="0" w:line="240" w:lineRule="auto"/>
        <w:jc w:val="center"/>
        <w:rPr>
          <w:rFonts w:ascii="Times New Roman" w:eastAsia="Calibri" w:hAnsi="Times New Roman" w:cs="Times New Roman"/>
          <w:b/>
          <w:bCs/>
          <w:color w:val="000000"/>
          <w:sz w:val="24"/>
          <w:szCs w:val="24"/>
          <w:lang w:eastAsia="ar-SA"/>
        </w:rPr>
      </w:pPr>
      <w:r w:rsidRPr="009E4BD7">
        <w:rPr>
          <w:rFonts w:ascii="Times New Roman" w:eastAsia="Calibri" w:hAnsi="Times New Roman" w:cs="Times New Roman"/>
          <w:b/>
          <w:bCs/>
          <w:color w:val="000000"/>
          <w:sz w:val="24"/>
          <w:szCs w:val="24"/>
          <w:lang w:eastAsia="ar-SA"/>
        </w:rPr>
        <w:t xml:space="preserve">Общая характеристика исполнения бюджета </w:t>
      </w:r>
      <w:proofErr w:type="spellStart"/>
      <w:r w:rsidRPr="009E4BD7">
        <w:rPr>
          <w:rFonts w:ascii="Times New Roman" w:eastAsia="Times New Roman" w:hAnsi="Times New Roman" w:cs="Times New Roman"/>
          <w:b/>
          <w:sz w:val="24"/>
          <w:szCs w:val="24"/>
          <w:lang w:eastAsia="ar-SA"/>
        </w:rPr>
        <w:t>Пестяковского</w:t>
      </w:r>
      <w:proofErr w:type="spellEnd"/>
      <w:r w:rsidRPr="009E4BD7">
        <w:rPr>
          <w:rFonts w:ascii="Times New Roman" w:eastAsia="Times New Roman" w:hAnsi="Times New Roman" w:cs="Times New Roman"/>
          <w:b/>
          <w:sz w:val="24"/>
          <w:szCs w:val="24"/>
          <w:lang w:eastAsia="ar-SA"/>
        </w:rPr>
        <w:t xml:space="preserve"> муниципального района</w:t>
      </w:r>
      <w:r w:rsidRPr="009E4BD7">
        <w:rPr>
          <w:rFonts w:ascii="Times New Roman" w:eastAsia="Calibri" w:hAnsi="Times New Roman" w:cs="Times New Roman"/>
          <w:b/>
          <w:bCs/>
          <w:color w:val="000000"/>
          <w:sz w:val="24"/>
          <w:szCs w:val="24"/>
          <w:lang w:eastAsia="ar-SA"/>
        </w:rPr>
        <w:t xml:space="preserve"> за 202</w:t>
      </w:r>
      <w:r w:rsidR="00034B3B">
        <w:rPr>
          <w:rFonts w:ascii="Times New Roman" w:eastAsia="Calibri" w:hAnsi="Times New Roman" w:cs="Times New Roman"/>
          <w:b/>
          <w:bCs/>
          <w:color w:val="000000"/>
          <w:sz w:val="24"/>
          <w:szCs w:val="24"/>
          <w:lang w:eastAsia="ar-SA"/>
        </w:rPr>
        <w:t>3</w:t>
      </w:r>
      <w:r w:rsidRPr="009E4BD7">
        <w:rPr>
          <w:rFonts w:ascii="Times New Roman" w:eastAsia="Calibri" w:hAnsi="Times New Roman" w:cs="Times New Roman"/>
          <w:b/>
          <w:bCs/>
          <w:color w:val="000000"/>
          <w:sz w:val="24"/>
          <w:szCs w:val="24"/>
          <w:lang w:eastAsia="ar-SA"/>
        </w:rPr>
        <w:t xml:space="preserve"> год</w:t>
      </w:r>
    </w:p>
    <w:p w:rsidR="00681CDE" w:rsidRPr="009E4BD7" w:rsidRDefault="00681CDE" w:rsidP="00681CDE">
      <w:pPr>
        <w:suppressAutoHyphens/>
        <w:spacing w:after="0" w:line="240" w:lineRule="auto"/>
        <w:ind w:firstLine="709"/>
        <w:jc w:val="center"/>
        <w:rPr>
          <w:rFonts w:ascii="Times New Roman" w:eastAsia="Calibri" w:hAnsi="Times New Roman" w:cs="Times New Roman"/>
          <w:b/>
          <w:bCs/>
          <w:i/>
          <w:color w:val="000000"/>
          <w:sz w:val="24"/>
          <w:szCs w:val="24"/>
          <w:lang w:eastAsia="ar-SA"/>
        </w:rPr>
      </w:pPr>
      <w:r w:rsidRPr="009E4BD7">
        <w:rPr>
          <w:rFonts w:ascii="Times New Roman" w:eastAsia="Calibri" w:hAnsi="Times New Roman" w:cs="Times New Roman"/>
          <w:b/>
          <w:bCs/>
          <w:i/>
          <w:color w:val="000000"/>
          <w:sz w:val="24"/>
          <w:szCs w:val="24"/>
          <w:lang w:eastAsia="ar-SA"/>
        </w:rPr>
        <w:t xml:space="preserve">Данные об исполнении основных характеристик бюджета </w:t>
      </w:r>
    </w:p>
    <w:p w:rsidR="00681CDE" w:rsidRDefault="00681CDE" w:rsidP="00681CDE">
      <w:pPr>
        <w:suppressAutoHyphens/>
        <w:spacing w:after="0" w:line="240" w:lineRule="auto"/>
        <w:ind w:firstLine="709"/>
        <w:jc w:val="center"/>
        <w:rPr>
          <w:rFonts w:ascii="Times New Roman" w:eastAsia="Times New Roman" w:hAnsi="Times New Roman" w:cs="Times New Roman"/>
          <w:b/>
          <w:i/>
          <w:sz w:val="24"/>
          <w:szCs w:val="24"/>
          <w:lang w:eastAsia="ar-SA"/>
        </w:rPr>
      </w:pPr>
      <w:proofErr w:type="spellStart"/>
      <w:r w:rsidRPr="009E4BD7">
        <w:rPr>
          <w:rFonts w:ascii="Times New Roman" w:eastAsia="Times New Roman" w:hAnsi="Times New Roman" w:cs="Times New Roman"/>
          <w:b/>
          <w:i/>
          <w:sz w:val="24"/>
          <w:szCs w:val="24"/>
          <w:lang w:eastAsia="ar-SA"/>
        </w:rPr>
        <w:t>Пестяковского</w:t>
      </w:r>
      <w:proofErr w:type="spellEnd"/>
      <w:r w:rsidRPr="009E4BD7">
        <w:rPr>
          <w:rFonts w:ascii="Times New Roman" w:eastAsia="Times New Roman" w:hAnsi="Times New Roman" w:cs="Times New Roman"/>
          <w:b/>
          <w:i/>
          <w:sz w:val="24"/>
          <w:szCs w:val="24"/>
          <w:lang w:eastAsia="ar-SA"/>
        </w:rPr>
        <w:t xml:space="preserve"> муниципального района</w:t>
      </w:r>
    </w:p>
    <w:p w:rsidR="00316A56" w:rsidRPr="009E4BD7" w:rsidRDefault="00316A56" w:rsidP="00681CDE">
      <w:pPr>
        <w:suppressAutoHyphens/>
        <w:spacing w:after="0" w:line="240" w:lineRule="auto"/>
        <w:ind w:firstLine="709"/>
        <w:jc w:val="center"/>
        <w:rPr>
          <w:rFonts w:ascii="Times New Roman" w:eastAsia="Times New Roman" w:hAnsi="Times New Roman" w:cs="Times New Roman"/>
          <w:b/>
          <w:i/>
          <w:sz w:val="24"/>
          <w:szCs w:val="24"/>
          <w:lang w:eastAsia="ar-SA"/>
        </w:rPr>
      </w:pPr>
    </w:p>
    <w:p w:rsidR="00681CDE" w:rsidRPr="009E4BD7" w:rsidRDefault="00681CDE" w:rsidP="00681CDE">
      <w:pPr>
        <w:suppressAutoHyphens/>
        <w:spacing w:after="0" w:line="240" w:lineRule="auto"/>
        <w:ind w:firstLine="709"/>
        <w:jc w:val="right"/>
        <w:rPr>
          <w:rFonts w:ascii="Times New Roman" w:eastAsia="Calibri" w:hAnsi="Times New Roman" w:cs="Times New Roman"/>
          <w:bCs/>
          <w:color w:val="000000"/>
          <w:sz w:val="24"/>
          <w:szCs w:val="24"/>
          <w:lang w:eastAsia="ar-SA"/>
        </w:rPr>
      </w:pPr>
      <w:r w:rsidRPr="009E4BD7">
        <w:rPr>
          <w:rFonts w:ascii="Times New Roman" w:eastAsia="Times New Roman" w:hAnsi="Times New Roman" w:cs="Times New Roman"/>
          <w:sz w:val="24"/>
          <w:szCs w:val="24"/>
          <w:lang w:eastAsia="ar-SA"/>
        </w:rPr>
        <w:t>(тыс. руб.)</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694"/>
        <w:gridCol w:w="1984"/>
        <w:gridCol w:w="1843"/>
        <w:gridCol w:w="1559"/>
        <w:gridCol w:w="1276"/>
      </w:tblGrid>
      <w:tr w:rsidR="00681CDE" w:rsidRPr="00681CDE" w:rsidTr="00607C97">
        <w:trPr>
          <w:tblHeader/>
        </w:trPr>
        <w:tc>
          <w:tcPr>
            <w:tcW w:w="2694" w:type="dxa"/>
            <w:vMerge w:val="restart"/>
            <w:shd w:val="clear" w:color="auto" w:fill="auto"/>
          </w:tcPr>
          <w:p w:rsidR="00681CDE" w:rsidRPr="00681CDE" w:rsidRDefault="00681CDE" w:rsidP="00681CDE">
            <w:pPr>
              <w:suppressAutoHyphens/>
              <w:snapToGrid w:val="0"/>
              <w:spacing w:after="0" w:line="240" w:lineRule="auto"/>
              <w:ind w:left="-108" w:right="-108"/>
              <w:jc w:val="center"/>
              <w:rPr>
                <w:rFonts w:ascii="Times New Roman" w:eastAsia="Times New Roman" w:hAnsi="Times New Roman" w:cs="Times New Roman"/>
                <w:sz w:val="20"/>
                <w:szCs w:val="20"/>
                <w:lang w:eastAsia="ar-SA"/>
              </w:rPr>
            </w:pPr>
          </w:p>
          <w:p w:rsidR="00681CDE" w:rsidRPr="00681CDE" w:rsidRDefault="00681CDE" w:rsidP="00681CDE">
            <w:pPr>
              <w:suppressAutoHyphens/>
              <w:spacing w:after="0" w:line="240" w:lineRule="auto"/>
              <w:ind w:left="-108" w:right="-108"/>
              <w:jc w:val="center"/>
              <w:rPr>
                <w:rFonts w:ascii="Times New Roman" w:eastAsia="Times New Roman" w:hAnsi="Times New Roman" w:cs="Times New Roman"/>
                <w:b/>
                <w:bCs/>
                <w:sz w:val="20"/>
                <w:szCs w:val="20"/>
                <w:lang w:eastAsia="ar-SA"/>
              </w:rPr>
            </w:pPr>
          </w:p>
          <w:p w:rsidR="00681CDE" w:rsidRPr="00681CDE" w:rsidRDefault="00681CDE" w:rsidP="00681CDE">
            <w:pPr>
              <w:suppressAutoHyphens/>
              <w:spacing w:after="0" w:line="240" w:lineRule="auto"/>
              <w:ind w:left="-108" w:right="-108"/>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color w:val="000000"/>
                <w:sz w:val="20"/>
                <w:szCs w:val="20"/>
                <w:lang w:eastAsia="ar-SA"/>
              </w:rPr>
              <w:t>Наименование</w:t>
            </w:r>
          </w:p>
        </w:tc>
        <w:tc>
          <w:tcPr>
            <w:tcW w:w="6662" w:type="dxa"/>
            <w:gridSpan w:val="4"/>
            <w:shd w:val="clear" w:color="auto" w:fill="auto"/>
          </w:tcPr>
          <w:p w:rsidR="00681CDE" w:rsidRPr="00681CDE" w:rsidRDefault="00681CDE" w:rsidP="00681CDE">
            <w:pPr>
              <w:suppressLineNumbers/>
              <w:suppressAutoHyphens/>
              <w:spacing w:after="0" w:line="240" w:lineRule="auto"/>
              <w:jc w:val="center"/>
              <w:rPr>
                <w:rFonts w:ascii="Times New Roman" w:eastAsia="Times New Roman" w:hAnsi="Times New Roman" w:cs="Times New Roman"/>
                <w:sz w:val="20"/>
                <w:szCs w:val="20"/>
                <w:lang w:eastAsia="ar-SA"/>
              </w:rPr>
            </w:pPr>
            <w:r w:rsidRPr="00681CDE">
              <w:rPr>
                <w:rFonts w:ascii="Times New Roman" w:eastAsia="Times New Roman" w:hAnsi="Times New Roman" w:cs="Times New Roman"/>
                <w:b/>
                <w:bCs/>
                <w:sz w:val="20"/>
                <w:szCs w:val="20"/>
                <w:lang w:eastAsia="ar-SA"/>
              </w:rPr>
              <w:t>Динамика бюджетных показателей</w:t>
            </w:r>
            <w:proofErr w:type="gramStart"/>
            <w:r w:rsidRPr="00681CDE">
              <w:rPr>
                <w:rFonts w:ascii="Times New Roman" w:eastAsia="Times New Roman" w:hAnsi="Times New Roman" w:cs="Times New Roman"/>
                <w:b/>
                <w:bCs/>
                <w:sz w:val="20"/>
                <w:szCs w:val="20"/>
                <w:lang w:eastAsia="ar-SA"/>
              </w:rPr>
              <w:t xml:space="preserve"> (+/-)</w:t>
            </w:r>
            <w:proofErr w:type="gramEnd"/>
          </w:p>
        </w:tc>
      </w:tr>
      <w:tr w:rsidR="00681CDE" w:rsidRPr="00681CDE" w:rsidTr="00607C97">
        <w:trPr>
          <w:tblHeader/>
        </w:trPr>
        <w:tc>
          <w:tcPr>
            <w:tcW w:w="2694" w:type="dxa"/>
            <w:vMerge/>
            <w:shd w:val="clear" w:color="auto" w:fill="auto"/>
          </w:tcPr>
          <w:p w:rsidR="00681CDE" w:rsidRPr="00681CDE" w:rsidRDefault="00681CDE" w:rsidP="00681CDE">
            <w:pPr>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984" w:type="dxa"/>
            <w:shd w:val="clear" w:color="auto" w:fill="auto"/>
          </w:tcPr>
          <w:p w:rsidR="00681CDE" w:rsidRPr="00681CDE" w:rsidRDefault="00681CDE" w:rsidP="00681CDE">
            <w:pPr>
              <w:suppressLineNumbers/>
              <w:suppressAutoHyphens/>
              <w:spacing w:after="0" w:line="240" w:lineRule="auto"/>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sz w:val="20"/>
                <w:szCs w:val="20"/>
                <w:lang w:eastAsia="ar-SA"/>
              </w:rPr>
              <w:t>Уточненные бюджетные</w:t>
            </w:r>
          </w:p>
          <w:p w:rsidR="00681CDE" w:rsidRPr="00681CDE" w:rsidRDefault="00681CDE" w:rsidP="00681CDE">
            <w:pPr>
              <w:suppressLineNumbers/>
              <w:suppressAutoHyphens/>
              <w:spacing w:after="0" w:line="240" w:lineRule="auto"/>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sz w:val="20"/>
                <w:szCs w:val="20"/>
                <w:lang w:eastAsia="ar-SA"/>
              </w:rPr>
              <w:t xml:space="preserve">назначения </w:t>
            </w:r>
          </w:p>
          <w:p w:rsidR="00681CDE" w:rsidRPr="00681CDE" w:rsidRDefault="00681CDE" w:rsidP="00681CDE">
            <w:pPr>
              <w:suppressLineNumbers/>
              <w:suppressAutoHyphens/>
              <w:spacing w:after="0" w:line="240" w:lineRule="auto"/>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sz w:val="20"/>
                <w:szCs w:val="20"/>
                <w:lang w:eastAsia="ar-SA"/>
              </w:rPr>
              <w:t xml:space="preserve">по состоянию </w:t>
            </w:r>
          </w:p>
          <w:p w:rsidR="00681CDE" w:rsidRPr="00681CDE" w:rsidRDefault="00681CDE" w:rsidP="00470B56">
            <w:pPr>
              <w:suppressLineNumbers/>
              <w:suppressAutoHyphens/>
              <w:spacing w:after="0" w:line="240" w:lineRule="auto"/>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sz w:val="20"/>
                <w:szCs w:val="20"/>
                <w:lang w:eastAsia="ar-SA"/>
              </w:rPr>
              <w:t>на 31 декабря 202</w:t>
            </w:r>
            <w:r w:rsidR="00034B3B">
              <w:rPr>
                <w:rFonts w:ascii="Times New Roman" w:eastAsia="Times New Roman" w:hAnsi="Times New Roman" w:cs="Times New Roman"/>
                <w:b/>
                <w:bCs/>
                <w:sz w:val="20"/>
                <w:szCs w:val="20"/>
                <w:lang w:eastAsia="ar-SA"/>
              </w:rPr>
              <w:t>3</w:t>
            </w:r>
            <w:r w:rsidRPr="00681CDE">
              <w:rPr>
                <w:rFonts w:ascii="Times New Roman" w:eastAsia="Times New Roman" w:hAnsi="Times New Roman" w:cs="Times New Roman"/>
                <w:b/>
                <w:bCs/>
                <w:sz w:val="20"/>
                <w:szCs w:val="20"/>
                <w:lang w:eastAsia="ar-SA"/>
              </w:rPr>
              <w:t xml:space="preserve"> год</w:t>
            </w:r>
            <w:r w:rsidR="00470B56">
              <w:rPr>
                <w:rFonts w:ascii="Times New Roman" w:eastAsia="Times New Roman" w:hAnsi="Times New Roman" w:cs="Times New Roman"/>
                <w:b/>
                <w:bCs/>
                <w:sz w:val="20"/>
                <w:szCs w:val="20"/>
                <w:lang w:eastAsia="ar-SA"/>
              </w:rPr>
              <w:t>а</w:t>
            </w:r>
          </w:p>
        </w:tc>
        <w:tc>
          <w:tcPr>
            <w:tcW w:w="3402" w:type="dxa"/>
            <w:gridSpan w:val="2"/>
            <w:shd w:val="clear" w:color="auto" w:fill="auto"/>
          </w:tcPr>
          <w:p w:rsidR="00681CDE" w:rsidRPr="00681CDE" w:rsidRDefault="00681CDE" w:rsidP="00034B3B">
            <w:pPr>
              <w:suppressLineNumbers/>
              <w:suppressAutoHyphens/>
              <w:spacing w:after="0" w:line="240" w:lineRule="auto"/>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sz w:val="20"/>
                <w:szCs w:val="20"/>
                <w:lang w:eastAsia="ar-SA"/>
              </w:rPr>
              <w:t>Исполнено за 202</w:t>
            </w:r>
            <w:r w:rsidR="00034B3B">
              <w:rPr>
                <w:rFonts w:ascii="Times New Roman" w:eastAsia="Times New Roman" w:hAnsi="Times New Roman" w:cs="Times New Roman"/>
                <w:b/>
                <w:bCs/>
                <w:sz w:val="20"/>
                <w:szCs w:val="20"/>
                <w:lang w:eastAsia="ar-SA"/>
              </w:rPr>
              <w:t>3</w:t>
            </w:r>
            <w:r w:rsidRPr="00681CDE">
              <w:rPr>
                <w:rFonts w:ascii="Times New Roman" w:eastAsia="Times New Roman" w:hAnsi="Times New Roman" w:cs="Times New Roman"/>
                <w:b/>
                <w:bCs/>
                <w:sz w:val="20"/>
                <w:szCs w:val="20"/>
                <w:lang w:eastAsia="ar-SA"/>
              </w:rPr>
              <w:t xml:space="preserve"> год</w:t>
            </w:r>
          </w:p>
        </w:tc>
        <w:tc>
          <w:tcPr>
            <w:tcW w:w="1276" w:type="dxa"/>
            <w:shd w:val="clear" w:color="auto" w:fill="auto"/>
          </w:tcPr>
          <w:p w:rsidR="00681CDE" w:rsidRPr="00681CDE" w:rsidRDefault="006A64B0" w:rsidP="00681CDE">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sz w:val="20"/>
                <w:szCs w:val="20"/>
                <w:lang w:eastAsia="ar-SA"/>
              </w:rPr>
              <w:t>И</w:t>
            </w:r>
            <w:r w:rsidR="00681CDE" w:rsidRPr="00681CDE">
              <w:rPr>
                <w:rFonts w:ascii="Times New Roman" w:eastAsia="Times New Roman" w:hAnsi="Times New Roman" w:cs="Times New Roman"/>
                <w:b/>
                <w:bCs/>
                <w:sz w:val="20"/>
                <w:szCs w:val="20"/>
                <w:lang w:eastAsia="ar-SA"/>
              </w:rPr>
              <w:t>сполнение</w:t>
            </w:r>
          </w:p>
        </w:tc>
      </w:tr>
      <w:tr w:rsidR="00681CDE" w:rsidRPr="00681CDE" w:rsidTr="00607C97">
        <w:trPr>
          <w:tblHeader/>
        </w:trPr>
        <w:tc>
          <w:tcPr>
            <w:tcW w:w="2694" w:type="dxa"/>
            <w:vMerge/>
            <w:shd w:val="clear" w:color="auto" w:fill="auto"/>
          </w:tcPr>
          <w:p w:rsidR="00681CDE" w:rsidRPr="00681CDE" w:rsidRDefault="00681CDE" w:rsidP="00681CDE">
            <w:pPr>
              <w:suppressLineNumbers/>
              <w:suppressAutoHyphens/>
              <w:snapToGrid w:val="0"/>
              <w:spacing w:after="0" w:line="240" w:lineRule="auto"/>
              <w:jc w:val="center"/>
              <w:rPr>
                <w:rFonts w:ascii="Times New Roman" w:eastAsia="Times New Roman" w:hAnsi="Times New Roman" w:cs="Times New Roman"/>
                <w:b/>
                <w:bCs/>
                <w:sz w:val="20"/>
                <w:szCs w:val="20"/>
                <w:lang w:eastAsia="ar-SA"/>
              </w:rPr>
            </w:pPr>
          </w:p>
        </w:tc>
        <w:tc>
          <w:tcPr>
            <w:tcW w:w="1984" w:type="dxa"/>
            <w:shd w:val="clear" w:color="auto" w:fill="auto"/>
          </w:tcPr>
          <w:p w:rsidR="00681CDE" w:rsidRPr="00681CDE" w:rsidRDefault="00681CDE" w:rsidP="00681CDE">
            <w:pPr>
              <w:suppressLineNumbers/>
              <w:suppressAutoHyphens/>
              <w:spacing w:after="0" w:line="240" w:lineRule="auto"/>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sz w:val="20"/>
                <w:szCs w:val="20"/>
                <w:lang w:eastAsia="ar-SA"/>
              </w:rPr>
              <w:t>сумма, тыс. руб.</w:t>
            </w:r>
          </w:p>
        </w:tc>
        <w:tc>
          <w:tcPr>
            <w:tcW w:w="1843" w:type="dxa"/>
            <w:shd w:val="clear" w:color="auto" w:fill="auto"/>
          </w:tcPr>
          <w:p w:rsidR="00681CDE" w:rsidRPr="00681CDE" w:rsidRDefault="00681CDE" w:rsidP="00681CDE">
            <w:pPr>
              <w:suppressLineNumbers/>
              <w:suppressAutoHyphens/>
              <w:spacing w:after="0" w:line="240" w:lineRule="auto"/>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sz w:val="20"/>
                <w:szCs w:val="20"/>
                <w:lang w:eastAsia="ar-SA"/>
              </w:rPr>
              <w:t>сумма, тыс. руб.</w:t>
            </w:r>
          </w:p>
        </w:tc>
        <w:tc>
          <w:tcPr>
            <w:tcW w:w="1559" w:type="dxa"/>
            <w:shd w:val="clear" w:color="auto" w:fill="auto"/>
          </w:tcPr>
          <w:p w:rsidR="00681CDE" w:rsidRPr="00681CDE" w:rsidRDefault="00681CDE" w:rsidP="00681CDE">
            <w:pPr>
              <w:suppressLineNumbers/>
              <w:suppressAutoHyphens/>
              <w:spacing w:after="0" w:line="240" w:lineRule="auto"/>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sz w:val="20"/>
                <w:szCs w:val="20"/>
                <w:lang w:eastAsia="ar-SA"/>
              </w:rPr>
              <w:t>%</w:t>
            </w:r>
          </w:p>
        </w:tc>
        <w:tc>
          <w:tcPr>
            <w:tcW w:w="1276" w:type="dxa"/>
            <w:shd w:val="clear" w:color="auto" w:fill="auto"/>
          </w:tcPr>
          <w:p w:rsidR="00681CDE" w:rsidRPr="00681CDE" w:rsidRDefault="00681CDE" w:rsidP="00681CDE">
            <w:pPr>
              <w:suppressLineNumbers/>
              <w:suppressAutoHyphens/>
              <w:spacing w:after="0" w:line="240" w:lineRule="auto"/>
              <w:jc w:val="center"/>
              <w:rPr>
                <w:rFonts w:ascii="Times New Roman" w:eastAsia="Times New Roman" w:hAnsi="Times New Roman" w:cs="Times New Roman"/>
                <w:b/>
                <w:bCs/>
                <w:sz w:val="20"/>
                <w:szCs w:val="20"/>
                <w:lang w:eastAsia="ar-SA"/>
              </w:rPr>
            </w:pPr>
            <w:r w:rsidRPr="00681CDE">
              <w:rPr>
                <w:rFonts w:ascii="Times New Roman" w:eastAsia="Times New Roman" w:hAnsi="Times New Roman" w:cs="Times New Roman"/>
                <w:b/>
                <w:bCs/>
                <w:sz w:val="20"/>
                <w:szCs w:val="20"/>
                <w:lang w:eastAsia="ar-SA"/>
              </w:rPr>
              <w:t xml:space="preserve">сумма, </w:t>
            </w:r>
          </w:p>
          <w:p w:rsidR="00681CDE" w:rsidRPr="00681CDE" w:rsidRDefault="00681CDE" w:rsidP="00681CDE">
            <w:pPr>
              <w:suppressLineNumbers/>
              <w:suppressAutoHyphens/>
              <w:spacing w:after="0" w:line="240" w:lineRule="auto"/>
              <w:jc w:val="center"/>
              <w:rPr>
                <w:rFonts w:ascii="Times New Roman" w:eastAsia="Times New Roman" w:hAnsi="Times New Roman" w:cs="Times New Roman"/>
                <w:sz w:val="20"/>
                <w:szCs w:val="20"/>
                <w:lang w:eastAsia="ar-SA"/>
              </w:rPr>
            </w:pPr>
            <w:r w:rsidRPr="00681CDE">
              <w:rPr>
                <w:rFonts w:ascii="Times New Roman" w:eastAsia="Times New Roman" w:hAnsi="Times New Roman" w:cs="Times New Roman"/>
                <w:b/>
                <w:bCs/>
                <w:sz w:val="20"/>
                <w:szCs w:val="20"/>
                <w:lang w:eastAsia="ar-SA"/>
              </w:rPr>
              <w:t>тыс. руб.</w:t>
            </w:r>
          </w:p>
        </w:tc>
      </w:tr>
      <w:tr w:rsidR="00681CDE" w:rsidRPr="00681CDE" w:rsidTr="00607C97">
        <w:tc>
          <w:tcPr>
            <w:tcW w:w="2694" w:type="dxa"/>
            <w:shd w:val="clear" w:color="auto" w:fill="auto"/>
          </w:tcPr>
          <w:p w:rsidR="00681CDE" w:rsidRPr="00681CDE" w:rsidRDefault="00681CDE" w:rsidP="00681CDE">
            <w:pPr>
              <w:suppressLineNumbers/>
              <w:suppressAutoHyphens/>
              <w:spacing w:after="0" w:line="240" w:lineRule="auto"/>
              <w:rPr>
                <w:rFonts w:ascii="Times New Roman" w:eastAsia="Times New Roman" w:hAnsi="Times New Roman" w:cs="Times New Roman"/>
                <w:color w:val="000000"/>
                <w:sz w:val="20"/>
                <w:szCs w:val="20"/>
                <w:lang w:eastAsia="ar-SA"/>
              </w:rPr>
            </w:pPr>
            <w:r w:rsidRPr="00681CDE">
              <w:rPr>
                <w:rFonts w:ascii="Times New Roman" w:eastAsia="Times New Roman" w:hAnsi="Times New Roman" w:cs="Times New Roman"/>
                <w:sz w:val="20"/>
                <w:szCs w:val="20"/>
                <w:lang w:eastAsia="ar-SA"/>
              </w:rPr>
              <w:t>Доходы</w:t>
            </w:r>
          </w:p>
        </w:tc>
        <w:tc>
          <w:tcPr>
            <w:tcW w:w="1984" w:type="dxa"/>
            <w:shd w:val="clear" w:color="auto" w:fill="auto"/>
          </w:tcPr>
          <w:p w:rsidR="00681CDE" w:rsidRPr="00681CDE" w:rsidRDefault="00034B3B" w:rsidP="00D23B9F">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161 </w:t>
            </w:r>
            <w:r w:rsidR="00D23B9F">
              <w:rPr>
                <w:rFonts w:ascii="Times New Roman" w:eastAsia="Times New Roman" w:hAnsi="Times New Roman" w:cs="Times New Roman"/>
                <w:sz w:val="20"/>
                <w:szCs w:val="20"/>
                <w:lang w:eastAsia="ar-SA"/>
              </w:rPr>
              <w:t>400</w:t>
            </w:r>
            <w:r>
              <w:rPr>
                <w:rFonts w:ascii="Times New Roman" w:eastAsia="Times New Roman" w:hAnsi="Times New Roman" w:cs="Times New Roman"/>
                <w:sz w:val="20"/>
                <w:szCs w:val="20"/>
                <w:lang w:eastAsia="ar-SA"/>
              </w:rPr>
              <w:t>,</w:t>
            </w:r>
            <w:r w:rsidR="00D23B9F">
              <w:rPr>
                <w:rFonts w:ascii="Times New Roman" w:eastAsia="Times New Roman" w:hAnsi="Times New Roman" w:cs="Times New Roman"/>
                <w:sz w:val="20"/>
                <w:szCs w:val="20"/>
                <w:lang w:eastAsia="ar-SA"/>
              </w:rPr>
              <w:t>8</w:t>
            </w:r>
          </w:p>
        </w:tc>
        <w:tc>
          <w:tcPr>
            <w:tcW w:w="1843" w:type="dxa"/>
            <w:shd w:val="clear" w:color="auto" w:fill="auto"/>
          </w:tcPr>
          <w:p w:rsidR="00681CDE" w:rsidRPr="00681CDE" w:rsidRDefault="00FE1973" w:rsidP="00681CDE">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157 892,5</w:t>
            </w:r>
          </w:p>
        </w:tc>
        <w:tc>
          <w:tcPr>
            <w:tcW w:w="1559" w:type="dxa"/>
            <w:shd w:val="clear" w:color="auto" w:fill="auto"/>
          </w:tcPr>
          <w:p w:rsidR="00681CDE" w:rsidRPr="00681CDE" w:rsidRDefault="0001425C" w:rsidP="001F115D">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r w:rsidR="008231A8">
              <w:rPr>
                <w:rFonts w:ascii="Times New Roman" w:eastAsia="Times New Roman" w:hAnsi="Times New Roman" w:cs="Times New Roman"/>
                <w:sz w:val="20"/>
                <w:szCs w:val="20"/>
                <w:lang w:eastAsia="ar-SA"/>
              </w:rPr>
              <w:t>97,8</w:t>
            </w:r>
          </w:p>
        </w:tc>
        <w:tc>
          <w:tcPr>
            <w:tcW w:w="1276" w:type="dxa"/>
            <w:shd w:val="clear" w:color="auto" w:fill="auto"/>
          </w:tcPr>
          <w:p w:rsidR="00681CDE" w:rsidRPr="00681CDE" w:rsidRDefault="0001425C" w:rsidP="008231A8">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r w:rsidR="008231A8">
              <w:rPr>
                <w:rFonts w:ascii="Times New Roman" w:eastAsia="Times New Roman" w:hAnsi="Times New Roman" w:cs="Times New Roman"/>
                <w:sz w:val="20"/>
                <w:szCs w:val="20"/>
                <w:lang w:eastAsia="ar-SA"/>
              </w:rPr>
              <w:t> 508,3</w:t>
            </w:r>
          </w:p>
        </w:tc>
      </w:tr>
      <w:tr w:rsidR="00681CDE" w:rsidRPr="00681CDE" w:rsidTr="00607C97">
        <w:tc>
          <w:tcPr>
            <w:tcW w:w="2694" w:type="dxa"/>
            <w:shd w:val="clear" w:color="auto" w:fill="auto"/>
          </w:tcPr>
          <w:p w:rsidR="00681CDE" w:rsidRPr="00681CDE" w:rsidRDefault="00681CDE" w:rsidP="00681CDE">
            <w:pPr>
              <w:suppressLineNumbers/>
              <w:suppressAutoHyphens/>
              <w:spacing w:after="0" w:line="240" w:lineRule="auto"/>
              <w:rPr>
                <w:rFonts w:ascii="Times New Roman" w:eastAsia="Times New Roman" w:hAnsi="Times New Roman" w:cs="Times New Roman"/>
                <w:color w:val="000000"/>
                <w:sz w:val="20"/>
                <w:szCs w:val="20"/>
                <w:lang w:eastAsia="ar-SA"/>
              </w:rPr>
            </w:pPr>
            <w:r w:rsidRPr="00681CDE">
              <w:rPr>
                <w:rFonts w:ascii="Times New Roman" w:eastAsia="Times New Roman" w:hAnsi="Times New Roman" w:cs="Times New Roman"/>
                <w:sz w:val="20"/>
                <w:szCs w:val="20"/>
                <w:lang w:eastAsia="ar-SA"/>
              </w:rPr>
              <w:t>Расходы</w:t>
            </w:r>
          </w:p>
        </w:tc>
        <w:tc>
          <w:tcPr>
            <w:tcW w:w="1984" w:type="dxa"/>
            <w:shd w:val="clear" w:color="auto" w:fill="auto"/>
          </w:tcPr>
          <w:p w:rsidR="00034B3B" w:rsidRPr="00681CDE" w:rsidRDefault="00D23B9F" w:rsidP="00034B3B">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168 981,4</w:t>
            </w:r>
          </w:p>
        </w:tc>
        <w:tc>
          <w:tcPr>
            <w:tcW w:w="1843" w:type="dxa"/>
            <w:shd w:val="clear" w:color="auto" w:fill="auto"/>
          </w:tcPr>
          <w:p w:rsidR="00681CDE" w:rsidRPr="00681CDE" w:rsidRDefault="00FE1973" w:rsidP="00681CDE">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161 490,2</w:t>
            </w:r>
          </w:p>
        </w:tc>
        <w:tc>
          <w:tcPr>
            <w:tcW w:w="1559" w:type="dxa"/>
            <w:shd w:val="clear" w:color="auto" w:fill="auto"/>
          </w:tcPr>
          <w:p w:rsidR="00681CDE" w:rsidRPr="00681CDE" w:rsidRDefault="00B32213" w:rsidP="001F115D">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-95,6</w:t>
            </w:r>
          </w:p>
        </w:tc>
        <w:tc>
          <w:tcPr>
            <w:tcW w:w="1276" w:type="dxa"/>
            <w:shd w:val="clear" w:color="auto" w:fill="auto"/>
          </w:tcPr>
          <w:p w:rsidR="00681CDE" w:rsidRPr="00681CDE" w:rsidRDefault="0001425C" w:rsidP="008231A8">
            <w:pPr>
              <w:suppressLineNumbers/>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r w:rsidR="008231A8">
              <w:rPr>
                <w:rFonts w:ascii="Times New Roman" w:eastAsia="Times New Roman" w:hAnsi="Times New Roman" w:cs="Times New Roman"/>
                <w:sz w:val="20"/>
                <w:szCs w:val="20"/>
                <w:lang w:eastAsia="ar-SA"/>
              </w:rPr>
              <w:t> 491,2</w:t>
            </w:r>
          </w:p>
        </w:tc>
      </w:tr>
      <w:tr w:rsidR="00681CDE" w:rsidRPr="00681CDE" w:rsidTr="00607C97">
        <w:tc>
          <w:tcPr>
            <w:tcW w:w="2694" w:type="dxa"/>
            <w:shd w:val="clear" w:color="auto" w:fill="auto"/>
          </w:tcPr>
          <w:p w:rsidR="00681CDE" w:rsidRPr="00681CDE" w:rsidRDefault="00681CDE" w:rsidP="00681CDE">
            <w:pPr>
              <w:suppressLineNumbers/>
              <w:suppressAutoHyphens/>
              <w:spacing w:after="0" w:line="240" w:lineRule="auto"/>
              <w:rPr>
                <w:rFonts w:ascii="Times New Roman" w:eastAsia="Times New Roman" w:hAnsi="Times New Roman" w:cs="Times New Roman"/>
                <w:color w:val="000000"/>
                <w:sz w:val="20"/>
                <w:szCs w:val="20"/>
                <w:lang w:eastAsia="ar-SA"/>
              </w:rPr>
            </w:pPr>
            <w:r w:rsidRPr="00681CDE">
              <w:rPr>
                <w:rFonts w:ascii="Times New Roman" w:eastAsia="Times New Roman" w:hAnsi="Times New Roman" w:cs="Times New Roman"/>
                <w:sz w:val="20"/>
                <w:szCs w:val="20"/>
                <w:lang w:eastAsia="ar-SA"/>
              </w:rPr>
              <w:t>Дефицит</w:t>
            </w:r>
            <w:proofErr w:type="gramStart"/>
            <w:r w:rsidRPr="00681CDE">
              <w:rPr>
                <w:rFonts w:ascii="Times New Roman" w:eastAsia="Times New Roman" w:hAnsi="Times New Roman" w:cs="Times New Roman"/>
                <w:sz w:val="20"/>
                <w:szCs w:val="20"/>
                <w:lang w:eastAsia="ar-SA"/>
              </w:rPr>
              <w:t xml:space="preserve"> (-), </w:t>
            </w:r>
            <w:proofErr w:type="gramEnd"/>
            <w:r w:rsidRPr="00681CDE">
              <w:rPr>
                <w:rFonts w:ascii="Times New Roman" w:eastAsia="Times New Roman" w:hAnsi="Times New Roman" w:cs="Times New Roman"/>
                <w:sz w:val="20"/>
                <w:szCs w:val="20"/>
                <w:lang w:eastAsia="ar-SA"/>
              </w:rPr>
              <w:t>профицит (+)</w:t>
            </w:r>
          </w:p>
        </w:tc>
        <w:tc>
          <w:tcPr>
            <w:tcW w:w="1984" w:type="dxa"/>
            <w:shd w:val="clear" w:color="auto" w:fill="auto"/>
          </w:tcPr>
          <w:p w:rsidR="00681CDE" w:rsidRPr="00681CDE" w:rsidRDefault="00034B3B" w:rsidP="00681CDE">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-7 580,6</w:t>
            </w:r>
          </w:p>
        </w:tc>
        <w:tc>
          <w:tcPr>
            <w:tcW w:w="1843" w:type="dxa"/>
            <w:shd w:val="clear" w:color="auto" w:fill="auto"/>
          </w:tcPr>
          <w:p w:rsidR="00681CDE" w:rsidRPr="00681CDE" w:rsidRDefault="00FE1973" w:rsidP="00681CDE">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-3 597,7</w:t>
            </w:r>
          </w:p>
        </w:tc>
        <w:tc>
          <w:tcPr>
            <w:tcW w:w="1559" w:type="dxa"/>
            <w:shd w:val="clear" w:color="auto" w:fill="auto"/>
          </w:tcPr>
          <w:p w:rsidR="00681CDE" w:rsidRPr="00681CDE" w:rsidRDefault="00114E64" w:rsidP="00681CDE">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tc>
        <w:tc>
          <w:tcPr>
            <w:tcW w:w="1276" w:type="dxa"/>
            <w:shd w:val="clear" w:color="auto" w:fill="auto"/>
          </w:tcPr>
          <w:p w:rsidR="00681CDE" w:rsidRPr="00681CDE" w:rsidRDefault="00114E64" w:rsidP="00681CDE">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p>
        </w:tc>
      </w:tr>
    </w:tbl>
    <w:p w:rsidR="00316A56" w:rsidRDefault="00681CDE" w:rsidP="00681CDE">
      <w:pPr>
        <w:widowControl w:val="0"/>
        <w:suppressAutoHyphens/>
        <w:spacing w:after="0" w:line="240" w:lineRule="auto"/>
        <w:jc w:val="both"/>
        <w:rPr>
          <w:rFonts w:ascii="Times New Roman" w:eastAsia="Times New Roman" w:hAnsi="Times New Roman" w:cs="Times New Roman"/>
          <w:lang w:eastAsia="ar-SA"/>
        </w:rPr>
      </w:pPr>
      <w:r w:rsidRPr="00681CDE">
        <w:rPr>
          <w:rFonts w:ascii="Times New Roman" w:eastAsia="Times New Roman" w:hAnsi="Times New Roman" w:cs="Times New Roman"/>
          <w:lang w:eastAsia="ar-SA"/>
        </w:rPr>
        <w:tab/>
      </w:r>
    </w:p>
    <w:p w:rsidR="00681CDE" w:rsidRPr="009E4BD7" w:rsidRDefault="00316A56" w:rsidP="00681CDE">
      <w:pPr>
        <w:widowControl w:val="0"/>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ab/>
      </w:r>
      <w:r w:rsidR="00681CDE" w:rsidRPr="009E4BD7">
        <w:rPr>
          <w:rFonts w:ascii="Times New Roman" w:eastAsia="Times New Roman" w:hAnsi="Times New Roman" w:cs="Times New Roman"/>
          <w:sz w:val="24"/>
          <w:szCs w:val="24"/>
          <w:lang w:eastAsia="ar-SA"/>
        </w:rPr>
        <w:t xml:space="preserve">Доходная часть бюджета </w:t>
      </w:r>
      <w:proofErr w:type="spellStart"/>
      <w:r w:rsidR="00114E64" w:rsidRPr="009E4BD7">
        <w:rPr>
          <w:rFonts w:ascii="Times New Roman" w:eastAsia="Times New Roman" w:hAnsi="Times New Roman" w:cs="Times New Roman"/>
          <w:sz w:val="24"/>
          <w:szCs w:val="24"/>
          <w:lang w:eastAsia="ar-SA"/>
        </w:rPr>
        <w:t>Пестяковского</w:t>
      </w:r>
      <w:proofErr w:type="spellEnd"/>
      <w:r w:rsidR="00114E64" w:rsidRPr="009E4BD7">
        <w:rPr>
          <w:rFonts w:ascii="Times New Roman" w:eastAsia="Times New Roman" w:hAnsi="Times New Roman" w:cs="Times New Roman"/>
          <w:sz w:val="24"/>
          <w:szCs w:val="24"/>
          <w:lang w:eastAsia="ar-SA"/>
        </w:rPr>
        <w:t xml:space="preserve"> муниципального района</w:t>
      </w:r>
      <w:r w:rsidR="00681CDE" w:rsidRPr="009E4BD7">
        <w:rPr>
          <w:rFonts w:ascii="Times New Roman" w:eastAsia="Times New Roman" w:hAnsi="Times New Roman" w:cs="Times New Roman"/>
          <w:sz w:val="24"/>
          <w:szCs w:val="24"/>
          <w:lang w:eastAsia="ar-SA"/>
        </w:rPr>
        <w:t xml:space="preserve"> за 202</w:t>
      </w:r>
      <w:r w:rsidR="00034B3B">
        <w:rPr>
          <w:rFonts w:ascii="Times New Roman" w:eastAsia="Times New Roman" w:hAnsi="Times New Roman" w:cs="Times New Roman"/>
          <w:sz w:val="24"/>
          <w:szCs w:val="24"/>
          <w:lang w:eastAsia="ar-SA"/>
        </w:rPr>
        <w:t>3</w:t>
      </w:r>
      <w:r w:rsidR="00681CDE" w:rsidRPr="009E4BD7">
        <w:rPr>
          <w:rFonts w:ascii="Times New Roman" w:eastAsia="Times New Roman" w:hAnsi="Times New Roman" w:cs="Times New Roman"/>
          <w:sz w:val="24"/>
          <w:szCs w:val="24"/>
          <w:lang w:eastAsia="ar-SA"/>
        </w:rPr>
        <w:t xml:space="preserve"> год исполнена в объеме </w:t>
      </w:r>
      <w:r w:rsidR="0001425C">
        <w:rPr>
          <w:rFonts w:ascii="Times New Roman" w:eastAsia="Times New Roman" w:hAnsi="Times New Roman" w:cs="Times New Roman"/>
          <w:sz w:val="24"/>
          <w:szCs w:val="24"/>
          <w:lang w:eastAsia="ar-SA"/>
        </w:rPr>
        <w:t>157 892,5</w:t>
      </w:r>
      <w:r w:rsidR="00681CDE" w:rsidRPr="009E4BD7">
        <w:rPr>
          <w:rFonts w:ascii="Times New Roman" w:eastAsia="Times New Roman" w:hAnsi="Times New Roman" w:cs="Times New Roman"/>
          <w:sz w:val="24"/>
          <w:szCs w:val="24"/>
          <w:lang w:eastAsia="ar-SA"/>
        </w:rPr>
        <w:t xml:space="preserve"> тыс. руб. Таким образом, план по доходам выполнен на </w:t>
      </w:r>
      <w:r w:rsidR="00114E64" w:rsidRPr="009E4BD7">
        <w:rPr>
          <w:rFonts w:ascii="Times New Roman" w:eastAsia="Times New Roman" w:hAnsi="Times New Roman" w:cs="Times New Roman"/>
          <w:sz w:val="24"/>
          <w:szCs w:val="24"/>
          <w:lang w:eastAsia="ar-SA"/>
        </w:rPr>
        <w:t>9</w:t>
      </w:r>
      <w:r w:rsidR="008A63FC">
        <w:rPr>
          <w:rFonts w:ascii="Times New Roman" w:eastAsia="Times New Roman" w:hAnsi="Times New Roman" w:cs="Times New Roman"/>
          <w:sz w:val="24"/>
          <w:szCs w:val="24"/>
          <w:lang w:eastAsia="ar-SA"/>
        </w:rPr>
        <w:t>7,</w:t>
      </w:r>
      <w:r w:rsidR="00CE033C">
        <w:rPr>
          <w:rFonts w:ascii="Times New Roman" w:eastAsia="Times New Roman" w:hAnsi="Times New Roman" w:cs="Times New Roman"/>
          <w:sz w:val="24"/>
          <w:szCs w:val="24"/>
          <w:lang w:eastAsia="ar-SA"/>
        </w:rPr>
        <w:t>8</w:t>
      </w:r>
      <w:r w:rsidR="00681CDE" w:rsidRPr="009E4BD7">
        <w:rPr>
          <w:rFonts w:ascii="Times New Roman" w:eastAsia="Times New Roman" w:hAnsi="Times New Roman" w:cs="Times New Roman"/>
          <w:sz w:val="24"/>
          <w:szCs w:val="24"/>
          <w:lang w:eastAsia="ar-SA"/>
        </w:rPr>
        <w:t xml:space="preserve">% по отношению к </w:t>
      </w:r>
      <w:r w:rsidR="00FC534C" w:rsidRPr="009E4BD7">
        <w:rPr>
          <w:rFonts w:ascii="Times New Roman" w:eastAsia="Times New Roman" w:hAnsi="Times New Roman" w:cs="Times New Roman"/>
          <w:sz w:val="24"/>
          <w:szCs w:val="24"/>
          <w:lang w:eastAsia="ar-SA"/>
        </w:rPr>
        <w:t xml:space="preserve">утвержденным </w:t>
      </w:r>
      <w:r w:rsidR="00681CDE" w:rsidRPr="009E4BD7">
        <w:rPr>
          <w:rFonts w:ascii="Times New Roman" w:eastAsia="Times New Roman" w:hAnsi="Times New Roman" w:cs="Times New Roman"/>
          <w:sz w:val="24"/>
          <w:szCs w:val="24"/>
          <w:lang w:eastAsia="ar-SA"/>
        </w:rPr>
        <w:t>годовым бюджетным назначениям.</w:t>
      </w:r>
      <w:r w:rsidR="00114E64" w:rsidRPr="009E4BD7">
        <w:rPr>
          <w:rFonts w:ascii="Times New Roman" w:eastAsia="Times New Roman" w:hAnsi="Times New Roman" w:cs="Times New Roman"/>
          <w:sz w:val="24"/>
          <w:szCs w:val="24"/>
          <w:lang w:eastAsia="ar-SA"/>
        </w:rPr>
        <w:t xml:space="preserve"> </w:t>
      </w:r>
      <w:r w:rsidR="00681CDE" w:rsidRPr="009E4BD7">
        <w:rPr>
          <w:rFonts w:ascii="Times New Roman" w:eastAsia="Times New Roman" w:hAnsi="Times New Roman" w:cs="Times New Roman"/>
          <w:sz w:val="24"/>
          <w:szCs w:val="24"/>
          <w:lang w:eastAsia="ar-SA"/>
        </w:rPr>
        <w:t xml:space="preserve">Расходная часть бюджета </w:t>
      </w:r>
      <w:proofErr w:type="spellStart"/>
      <w:r w:rsidR="00114E64" w:rsidRPr="009E4BD7">
        <w:rPr>
          <w:rFonts w:ascii="Times New Roman" w:eastAsia="Times New Roman" w:hAnsi="Times New Roman" w:cs="Times New Roman"/>
          <w:sz w:val="24"/>
          <w:szCs w:val="24"/>
          <w:lang w:eastAsia="ar-SA"/>
        </w:rPr>
        <w:t>Пестяковского</w:t>
      </w:r>
      <w:proofErr w:type="spellEnd"/>
      <w:r w:rsidR="00114E64" w:rsidRPr="009E4BD7">
        <w:rPr>
          <w:rFonts w:ascii="Times New Roman" w:eastAsia="Times New Roman" w:hAnsi="Times New Roman" w:cs="Times New Roman"/>
          <w:sz w:val="24"/>
          <w:szCs w:val="24"/>
          <w:lang w:eastAsia="ar-SA"/>
        </w:rPr>
        <w:t xml:space="preserve"> муниципального района </w:t>
      </w:r>
      <w:r w:rsidR="00681CDE" w:rsidRPr="009E4BD7">
        <w:rPr>
          <w:rFonts w:ascii="Times New Roman" w:eastAsia="Times New Roman" w:hAnsi="Times New Roman" w:cs="Times New Roman"/>
          <w:sz w:val="24"/>
          <w:szCs w:val="24"/>
          <w:lang w:eastAsia="ar-SA"/>
        </w:rPr>
        <w:t>за 202</w:t>
      </w:r>
      <w:r w:rsidR="001F115D">
        <w:rPr>
          <w:rFonts w:ascii="Times New Roman" w:eastAsia="Times New Roman" w:hAnsi="Times New Roman" w:cs="Times New Roman"/>
          <w:sz w:val="24"/>
          <w:szCs w:val="24"/>
          <w:lang w:eastAsia="ar-SA"/>
        </w:rPr>
        <w:t>3</w:t>
      </w:r>
      <w:r w:rsidR="00681CDE" w:rsidRPr="009E4BD7">
        <w:rPr>
          <w:rFonts w:ascii="Times New Roman" w:eastAsia="Times New Roman" w:hAnsi="Times New Roman" w:cs="Times New Roman"/>
          <w:sz w:val="24"/>
          <w:szCs w:val="24"/>
          <w:lang w:eastAsia="ar-SA"/>
        </w:rPr>
        <w:t xml:space="preserve"> год исполнена в объеме </w:t>
      </w:r>
      <w:r w:rsidR="001F115D">
        <w:rPr>
          <w:rFonts w:ascii="Times New Roman" w:eastAsia="Times New Roman" w:hAnsi="Times New Roman" w:cs="Times New Roman"/>
          <w:sz w:val="24"/>
          <w:szCs w:val="24"/>
          <w:lang w:eastAsia="ar-SA"/>
        </w:rPr>
        <w:t>161 490,2</w:t>
      </w:r>
      <w:r w:rsidR="00681CDE" w:rsidRPr="009E4BD7">
        <w:rPr>
          <w:rFonts w:ascii="Times New Roman" w:eastAsia="Times New Roman" w:hAnsi="Times New Roman" w:cs="Times New Roman"/>
          <w:sz w:val="24"/>
          <w:szCs w:val="24"/>
          <w:lang w:eastAsia="ar-SA"/>
        </w:rPr>
        <w:t xml:space="preserve"> тыс. руб. Таким образом, исполнение по расходам составило </w:t>
      </w:r>
      <w:r w:rsidR="001F115D">
        <w:rPr>
          <w:rFonts w:ascii="Times New Roman" w:eastAsia="Times New Roman" w:hAnsi="Times New Roman" w:cs="Times New Roman"/>
          <w:sz w:val="24"/>
          <w:szCs w:val="24"/>
          <w:lang w:eastAsia="ar-SA"/>
        </w:rPr>
        <w:t>95,4</w:t>
      </w:r>
      <w:r w:rsidR="00681CDE" w:rsidRPr="009E4BD7">
        <w:rPr>
          <w:rFonts w:ascii="Times New Roman" w:eastAsia="Times New Roman" w:hAnsi="Times New Roman" w:cs="Times New Roman"/>
          <w:sz w:val="24"/>
          <w:szCs w:val="24"/>
          <w:lang w:eastAsia="ar-SA"/>
        </w:rPr>
        <w:t xml:space="preserve"> % по отношению к плану на год.</w:t>
      </w:r>
    </w:p>
    <w:p w:rsidR="00681CDE" w:rsidRDefault="00681CDE" w:rsidP="00681CDE">
      <w:pPr>
        <w:widowControl w:val="0"/>
        <w:suppressAutoHyphens/>
        <w:spacing w:after="0" w:line="240" w:lineRule="auto"/>
        <w:jc w:val="both"/>
        <w:rPr>
          <w:rFonts w:ascii="Times New Roman" w:eastAsia="Times New Roman" w:hAnsi="Times New Roman" w:cs="Times New Roman"/>
          <w:sz w:val="24"/>
          <w:szCs w:val="24"/>
          <w:lang w:eastAsia="ar-SA"/>
        </w:rPr>
      </w:pPr>
      <w:r w:rsidRPr="009E4BD7">
        <w:rPr>
          <w:rFonts w:ascii="Times New Roman" w:eastAsia="Times New Roman" w:hAnsi="Times New Roman" w:cs="Times New Roman"/>
          <w:sz w:val="24"/>
          <w:szCs w:val="24"/>
          <w:lang w:eastAsia="ar-SA"/>
        </w:rPr>
        <w:tab/>
      </w:r>
      <w:r w:rsidRPr="009E4BD7">
        <w:rPr>
          <w:rFonts w:ascii="Times New Roman" w:eastAsia="Times New Roman" w:hAnsi="Times New Roman" w:cs="Times New Roman"/>
          <w:sz w:val="24"/>
          <w:szCs w:val="24"/>
          <w:shd w:val="clear" w:color="auto" w:fill="FFFFFF" w:themeFill="background1"/>
          <w:lang w:eastAsia="ar-SA"/>
        </w:rPr>
        <w:t>Рез</w:t>
      </w:r>
      <w:r w:rsidRPr="009E4BD7">
        <w:rPr>
          <w:rFonts w:ascii="Times New Roman" w:eastAsia="Times New Roman" w:hAnsi="Times New Roman" w:cs="Times New Roman"/>
          <w:sz w:val="24"/>
          <w:szCs w:val="24"/>
          <w:lang w:eastAsia="ar-SA"/>
        </w:rPr>
        <w:t>ультатом исполнения бюджета за 202</w:t>
      </w:r>
      <w:r w:rsidR="001F115D">
        <w:rPr>
          <w:rFonts w:ascii="Times New Roman" w:eastAsia="Times New Roman" w:hAnsi="Times New Roman" w:cs="Times New Roman"/>
          <w:sz w:val="24"/>
          <w:szCs w:val="24"/>
          <w:lang w:eastAsia="ar-SA"/>
        </w:rPr>
        <w:t>3</w:t>
      </w:r>
      <w:r w:rsidRPr="009E4BD7">
        <w:rPr>
          <w:rFonts w:ascii="Times New Roman" w:eastAsia="Times New Roman" w:hAnsi="Times New Roman" w:cs="Times New Roman"/>
          <w:sz w:val="24"/>
          <w:szCs w:val="24"/>
          <w:lang w:eastAsia="ar-SA"/>
        </w:rPr>
        <w:t xml:space="preserve"> год стало образо</w:t>
      </w:r>
      <w:r w:rsidR="001F115D">
        <w:rPr>
          <w:rFonts w:ascii="Times New Roman" w:eastAsia="Times New Roman" w:hAnsi="Times New Roman" w:cs="Times New Roman"/>
          <w:sz w:val="24"/>
          <w:szCs w:val="24"/>
          <w:lang w:eastAsia="ar-SA"/>
        </w:rPr>
        <w:t>вание де</w:t>
      </w:r>
      <w:r w:rsidRPr="009E4BD7">
        <w:rPr>
          <w:rFonts w:ascii="Times New Roman" w:eastAsia="Times New Roman" w:hAnsi="Times New Roman" w:cs="Times New Roman"/>
          <w:sz w:val="24"/>
          <w:szCs w:val="24"/>
          <w:lang w:eastAsia="ar-SA"/>
        </w:rPr>
        <w:t xml:space="preserve">фицита в сумме </w:t>
      </w:r>
      <w:r w:rsidR="001F115D">
        <w:rPr>
          <w:rFonts w:ascii="Times New Roman" w:eastAsia="Times New Roman" w:hAnsi="Times New Roman" w:cs="Times New Roman"/>
          <w:sz w:val="24"/>
          <w:szCs w:val="24"/>
          <w:lang w:eastAsia="ar-SA"/>
        </w:rPr>
        <w:t xml:space="preserve">3 597,7 </w:t>
      </w:r>
      <w:r w:rsidRPr="009E4BD7">
        <w:rPr>
          <w:rFonts w:ascii="Times New Roman" w:eastAsia="Times New Roman" w:hAnsi="Times New Roman" w:cs="Times New Roman"/>
          <w:sz w:val="24"/>
          <w:szCs w:val="24"/>
          <w:lang w:eastAsia="ar-SA"/>
        </w:rPr>
        <w:t xml:space="preserve">тыс. руб. </w:t>
      </w:r>
    </w:p>
    <w:p w:rsidR="003D71E2" w:rsidRDefault="003D71E2" w:rsidP="00681CDE">
      <w:pPr>
        <w:widowControl w:val="0"/>
        <w:suppressAutoHyphens/>
        <w:spacing w:after="0" w:line="240" w:lineRule="auto"/>
        <w:jc w:val="both"/>
        <w:rPr>
          <w:rFonts w:ascii="Times New Roman" w:eastAsia="Times New Roman" w:hAnsi="Times New Roman" w:cs="Times New Roman"/>
          <w:sz w:val="24"/>
          <w:szCs w:val="24"/>
          <w:lang w:eastAsia="ar-SA"/>
        </w:rPr>
      </w:pPr>
    </w:p>
    <w:p w:rsidR="009E4BD7" w:rsidRPr="009E4BD7" w:rsidRDefault="00FA74C1" w:rsidP="00FA74C1">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 xml:space="preserve">Анализ основных характеристик бюджета </w:t>
      </w:r>
      <w:proofErr w:type="spellStart"/>
      <w:r w:rsidRPr="009E4BD7">
        <w:rPr>
          <w:rFonts w:ascii="Times New Roman" w:hAnsi="Times New Roman" w:cs="Times New Roman"/>
          <w:b/>
          <w:sz w:val="24"/>
          <w:szCs w:val="24"/>
        </w:rPr>
        <w:t>Пестяковского</w:t>
      </w:r>
      <w:proofErr w:type="spellEnd"/>
      <w:r w:rsidRPr="009E4BD7">
        <w:rPr>
          <w:rFonts w:ascii="Times New Roman" w:hAnsi="Times New Roman" w:cs="Times New Roman"/>
          <w:b/>
          <w:sz w:val="24"/>
          <w:szCs w:val="24"/>
        </w:rPr>
        <w:t xml:space="preserve"> муниципального района</w:t>
      </w:r>
    </w:p>
    <w:p w:rsidR="00143C6E" w:rsidRDefault="007B16D0" w:rsidP="007971EA">
      <w:pPr>
        <w:spacing w:after="0" w:line="240" w:lineRule="auto"/>
        <w:ind w:firstLine="709"/>
        <w:jc w:val="both"/>
        <w:rPr>
          <w:rFonts w:ascii="Times New Roman" w:hAnsi="Times New Roman" w:cs="Times New Roman"/>
          <w:sz w:val="24"/>
          <w:szCs w:val="24"/>
        </w:rPr>
      </w:pPr>
      <w:proofErr w:type="gramStart"/>
      <w:r w:rsidRPr="009E4BD7">
        <w:rPr>
          <w:rFonts w:ascii="Times New Roman" w:hAnsi="Times New Roman" w:cs="Times New Roman"/>
          <w:sz w:val="24"/>
          <w:szCs w:val="24"/>
        </w:rPr>
        <w:t xml:space="preserve">Решением Совета </w:t>
      </w:r>
      <w:proofErr w:type="spellStart"/>
      <w:r w:rsidRPr="009E4BD7">
        <w:rPr>
          <w:rFonts w:ascii="Times New Roman" w:hAnsi="Times New Roman" w:cs="Times New Roman"/>
          <w:sz w:val="24"/>
          <w:szCs w:val="24"/>
        </w:rPr>
        <w:t>Пестяко</w:t>
      </w:r>
      <w:r w:rsidR="00A510DC" w:rsidRPr="009E4BD7">
        <w:rPr>
          <w:rFonts w:ascii="Times New Roman" w:hAnsi="Times New Roman" w:cs="Times New Roman"/>
          <w:sz w:val="24"/>
          <w:szCs w:val="24"/>
        </w:rPr>
        <w:t>вского</w:t>
      </w:r>
      <w:proofErr w:type="spellEnd"/>
      <w:r w:rsidR="00A510DC" w:rsidRPr="009E4BD7">
        <w:rPr>
          <w:rFonts w:ascii="Times New Roman" w:hAnsi="Times New Roman" w:cs="Times New Roman"/>
          <w:sz w:val="24"/>
          <w:szCs w:val="24"/>
        </w:rPr>
        <w:t xml:space="preserve"> муниципального района от</w:t>
      </w:r>
      <w:r w:rsidRPr="009E4BD7">
        <w:rPr>
          <w:rFonts w:ascii="Times New Roman" w:hAnsi="Times New Roman" w:cs="Times New Roman"/>
          <w:sz w:val="24"/>
          <w:szCs w:val="24"/>
        </w:rPr>
        <w:t xml:space="preserve"> </w:t>
      </w:r>
      <w:r w:rsidR="003D71E2" w:rsidRPr="001327F7">
        <w:rPr>
          <w:rFonts w:ascii="Times New Roman" w:eastAsia="Times New Roman" w:hAnsi="Times New Roman" w:cs="Times New Roman"/>
          <w:color w:val="000000"/>
          <w:sz w:val="24"/>
          <w:szCs w:val="24"/>
          <w:lang w:eastAsia="ru-RU"/>
        </w:rPr>
        <w:t>23.12.202</w:t>
      </w:r>
      <w:r w:rsidR="003D71E2" w:rsidRPr="00470B56">
        <w:rPr>
          <w:rFonts w:ascii="Times New Roman" w:eastAsia="Times New Roman" w:hAnsi="Times New Roman" w:cs="Times New Roman"/>
          <w:color w:val="000000"/>
          <w:sz w:val="24"/>
          <w:szCs w:val="24"/>
          <w:lang w:eastAsia="ru-RU"/>
        </w:rPr>
        <w:t>2</w:t>
      </w:r>
      <w:r w:rsidR="003D71E2" w:rsidRPr="001327F7">
        <w:rPr>
          <w:rFonts w:ascii="Times New Roman" w:eastAsia="Times New Roman" w:hAnsi="Times New Roman" w:cs="Times New Roman"/>
          <w:color w:val="000000"/>
          <w:sz w:val="24"/>
          <w:szCs w:val="24"/>
          <w:lang w:eastAsia="ru-RU"/>
        </w:rPr>
        <w:t xml:space="preserve"> №</w:t>
      </w:r>
      <w:r w:rsidR="003D71E2" w:rsidRPr="00470B56">
        <w:rPr>
          <w:rFonts w:ascii="Times New Roman" w:eastAsia="Times New Roman" w:hAnsi="Times New Roman" w:cs="Times New Roman"/>
          <w:color w:val="000000"/>
          <w:sz w:val="24"/>
          <w:szCs w:val="24"/>
          <w:lang w:eastAsia="ru-RU"/>
        </w:rPr>
        <w:t>175</w:t>
      </w:r>
      <w:r w:rsidR="003D71E2" w:rsidRPr="001327F7">
        <w:rPr>
          <w:rFonts w:ascii="Times New Roman" w:eastAsia="Times New Roman" w:hAnsi="Times New Roman" w:cs="Times New Roman"/>
          <w:color w:val="000000"/>
          <w:sz w:val="24"/>
          <w:szCs w:val="24"/>
          <w:lang w:eastAsia="ru-RU"/>
        </w:rPr>
        <w:t xml:space="preserve"> «О бюджете </w:t>
      </w:r>
      <w:proofErr w:type="spellStart"/>
      <w:r w:rsidR="003D71E2" w:rsidRPr="00470B56">
        <w:rPr>
          <w:rFonts w:ascii="Times New Roman" w:eastAsia="Times New Roman" w:hAnsi="Times New Roman" w:cs="Times New Roman"/>
          <w:color w:val="000000"/>
          <w:sz w:val="24"/>
          <w:szCs w:val="24"/>
          <w:lang w:eastAsia="ru-RU"/>
        </w:rPr>
        <w:t>Пестяковского</w:t>
      </w:r>
      <w:proofErr w:type="spellEnd"/>
      <w:r w:rsidR="003D71E2" w:rsidRPr="001327F7">
        <w:rPr>
          <w:rFonts w:ascii="Times New Roman" w:eastAsia="Times New Roman" w:hAnsi="Times New Roman" w:cs="Times New Roman"/>
          <w:color w:val="000000"/>
          <w:sz w:val="24"/>
          <w:szCs w:val="24"/>
          <w:lang w:eastAsia="ru-RU"/>
        </w:rPr>
        <w:t xml:space="preserve"> муниципального района на 202</w:t>
      </w:r>
      <w:r w:rsidR="003D71E2" w:rsidRPr="00470B56">
        <w:rPr>
          <w:rFonts w:ascii="Times New Roman" w:eastAsia="Times New Roman" w:hAnsi="Times New Roman" w:cs="Times New Roman"/>
          <w:color w:val="000000"/>
          <w:sz w:val="24"/>
          <w:szCs w:val="24"/>
          <w:lang w:eastAsia="ru-RU"/>
        </w:rPr>
        <w:t>3</w:t>
      </w:r>
      <w:r w:rsidR="003D71E2" w:rsidRPr="001327F7">
        <w:rPr>
          <w:rFonts w:ascii="Times New Roman" w:eastAsia="Times New Roman" w:hAnsi="Times New Roman" w:cs="Times New Roman"/>
          <w:color w:val="000000"/>
          <w:sz w:val="24"/>
          <w:szCs w:val="24"/>
          <w:lang w:eastAsia="ru-RU"/>
        </w:rPr>
        <w:t xml:space="preserve"> год и на плановый период 202</w:t>
      </w:r>
      <w:r w:rsidR="003D71E2" w:rsidRPr="00470B56">
        <w:rPr>
          <w:rFonts w:ascii="Times New Roman" w:eastAsia="Times New Roman" w:hAnsi="Times New Roman" w:cs="Times New Roman"/>
          <w:color w:val="000000"/>
          <w:sz w:val="24"/>
          <w:szCs w:val="24"/>
          <w:lang w:eastAsia="ru-RU"/>
        </w:rPr>
        <w:t>4</w:t>
      </w:r>
      <w:r w:rsidR="003D71E2" w:rsidRPr="001327F7">
        <w:rPr>
          <w:rFonts w:ascii="Times New Roman" w:eastAsia="Times New Roman" w:hAnsi="Times New Roman" w:cs="Times New Roman"/>
          <w:color w:val="000000"/>
          <w:sz w:val="24"/>
          <w:szCs w:val="24"/>
          <w:lang w:eastAsia="ru-RU"/>
        </w:rPr>
        <w:t xml:space="preserve"> и 202</w:t>
      </w:r>
      <w:r w:rsidR="003D71E2" w:rsidRPr="00470B56">
        <w:rPr>
          <w:rFonts w:ascii="Times New Roman" w:eastAsia="Times New Roman" w:hAnsi="Times New Roman" w:cs="Times New Roman"/>
          <w:color w:val="000000"/>
          <w:sz w:val="24"/>
          <w:szCs w:val="24"/>
          <w:lang w:eastAsia="ru-RU"/>
        </w:rPr>
        <w:t>5</w:t>
      </w:r>
      <w:r w:rsidR="003D71E2" w:rsidRPr="001327F7">
        <w:rPr>
          <w:rFonts w:ascii="Times New Roman" w:eastAsia="Times New Roman" w:hAnsi="Times New Roman" w:cs="Times New Roman"/>
          <w:color w:val="000000"/>
          <w:sz w:val="24"/>
          <w:szCs w:val="24"/>
          <w:lang w:eastAsia="ru-RU"/>
        </w:rPr>
        <w:t xml:space="preserve"> годов», </w:t>
      </w:r>
      <w:r w:rsidR="008A63FC" w:rsidRPr="009E4BD7">
        <w:rPr>
          <w:rFonts w:ascii="Times New Roman" w:hAnsi="Times New Roman" w:cs="Times New Roman"/>
          <w:sz w:val="24"/>
          <w:szCs w:val="24"/>
        </w:rPr>
        <w:t xml:space="preserve"> </w:t>
      </w:r>
      <w:r w:rsidRPr="009E4BD7">
        <w:rPr>
          <w:rFonts w:ascii="Times New Roman" w:hAnsi="Times New Roman" w:cs="Times New Roman"/>
          <w:sz w:val="24"/>
          <w:szCs w:val="24"/>
        </w:rPr>
        <w:t xml:space="preserve"> в действующей редакции районный бюджет на 202</w:t>
      </w:r>
      <w:r w:rsidR="008A63FC">
        <w:rPr>
          <w:rFonts w:ascii="Times New Roman" w:hAnsi="Times New Roman" w:cs="Times New Roman"/>
          <w:sz w:val="24"/>
          <w:szCs w:val="24"/>
        </w:rPr>
        <w:t>3</w:t>
      </w:r>
      <w:r w:rsidRPr="009E4BD7">
        <w:rPr>
          <w:rFonts w:ascii="Times New Roman" w:hAnsi="Times New Roman" w:cs="Times New Roman"/>
          <w:sz w:val="24"/>
          <w:szCs w:val="24"/>
        </w:rPr>
        <w:t xml:space="preserve"> год был утвержден по доходам</w:t>
      </w:r>
      <w:r w:rsidR="00514BCB" w:rsidRPr="009E4BD7">
        <w:rPr>
          <w:rFonts w:ascii="Times New Roman" w:hAnsi="Times New Roman" w:cs="Times New Roman"/>
          <w:sz w:val="24"/>
          <w:szCs w:val="24"/>
        </w:rPr>
        <w:t xml:space="preserve"> </w:t>
      </w:r>
      <w:r w:rsidR="000F78FC" w:rsidRPr="009E4BD7">
        <w:rPr>
          <w:rFonts w:ascii="Times New Roman" w:hAnsi="Times New Roman" w:cs="Times New Roman"/>
          <w:sz w:val="24"/>
          <w:szCs w:val="24"/>
        </w:rPr>
        <w:t>–</w:t>
      </w:r>
      <w:r w:rsidR="00514BCB" w:rsidRPr="009E4BD7">
        <w:rPr>
          <w:rFonts w:ascii="Times New Roman" w:hAnsi="Times New Roman" w:cs="Times New Roman"/>
          <w:sz w:val="24"/>
          <w:szCs w:val="24"/>
        </w:rPr>
        <w:t xml:space="preserve"> </w:t>
      </w:r>
      <w:r w:rsidR="008A63FC">
        <w:rPr>
          <w:rFonts w:ascii="Times New Roman" w:hAnsi="Times New Roman" w:cs="Times New Roman"/>
          <w:sz w:val="24"/>
          <w:szCs w:val="24"/>
        </w:rPr>
        <w:t>161</w:t>
      </w:r>
      <w:r w:rsidR="00EB03AD">
        <w:rPr>
          <w:rFonts w:ascii="Times New Roman" w:hAnsi="Times New Roman" w:cs="Times New Roman"/>
          <w:sz w:val="24"/>
          <w:szCs w:val="24"/>
        </w:rPr>
        <w:t> 400,8</w:t>
      </w:r>
      <w:r w:rsidR="000F78FC" w:rsidRPr="009E4BD7">
        <w:rPr>
          <w:rFonts w:ascii="Times New Roman" w:hAnsi="Times New Roman" w:cs="Times New Roman"/>
          <w:sz w:val="24"/>
          <w:szCs w:val="24"/>
        </w:rPr>
        <w:t xml:space="preserve"> тыс. руб., по расходам – </w:t>
      </w:r>
      <w:r w:rsidR="00EB03AD">
        <w:rPr>
          <w:rFonts w:ascii="Times New Roman" w:hAnsi="Times New Roman" w:cs="Times New Roman"/>
          <w:sz w:val="24"/>
          <w:szCs w:val="24"/>
        </w:rPr>
        <w:t>168 981,4</w:t>
      </w:r>
      <w:r w:rsidR="000F78FC" w:rsidRPr="009E4BD7">
        <w:rPr>
          <w:rFonts w:ascii="Times New Roman" w:hAnsi="Times New Roman" w:cs="Times New Roman"/>
          <w:sz w:val="24"/>
          <w:szCs w:val="24"/>
        </w:rPr>
        <w:t xml:space="preserve"> тыс. руб., с размером безвозмездных поступлений в сумме – </w:t>
      </w:r>
      <w:r w:rsidR="008A63FC">
        <w:rPr>
          <w:rFonts w:ascii="Times New Roman" w:hAnsi="Times New Roman" w:cs="Times New Roman"/>
          <w:sz w:val="24"/>
          <w:szCs w:val="24"/>
        </w:rPr>
        <w:t>139 466,9</w:t>
      </w:r>
      <w:r w:rsidR="000F78FC" w:rsidRPr="009E4BD7">
        <w:rPr>
          <w:rFonts w:ascii="Times New Roman" w:hAnsi="Times New Roman" w:cs="Times New Roman"/>
          <w:sz w:val="24"/>
          <w:szCs w:val="24"/>
        </w:rPr>
        <w:t xml:space="preserve"> тыс. руб.</w:t>
      </w:r>
      <w:proofErr w:type="gramEnd"/>
    </w:p>
    <w:p w:rsidR="00607C97" w:rsidRDefault="00607C97" w:rsidP="007B16D0">
      <w:pPr>
        <w:spacing w:after="0" w:line="240" w:lineRule="auto"/>
        <w:ind w:firstLine="709"/>
        <w:jc w:val="center"/>
        <w:rPr>
          <w:rFonts w:ascii="Times New Roman" w:hAnsi="Times New Roman" w:cs="Times New Roman"/>
          <w:b/>
          <w:sz w:val="24"/>
          <w:szCs w:val="24"/>
        </w:rPr>
      </w:pPr>
    </w:p>
    <w:p w:rsidR="00316A56" w:rsidRDefault="00316A56" w:rsidP="007B16D0">
      <w:pPr>
        <w:spacing w:after="0" w:line="240" w:lineRule="auto"/>
        <w:ind w:firstLine="709"/>
        <w:jc w:val="center"/>
        <w:rPr>
          <w:rFonts w:ascii="Times New Roman" w:hAnsi="Times New Roman" w:cs="Times New Roman"/>
          <w:b/>
          <w:sz w:val="24"/>
          <w:szCs w:val="24"/>
        </w:rPr>
      </w:pPr>
    </w:p>
    <w:p w:rsidR="00316A56" w:rsidRDefault="00316A56" w:rsidP="007B16D0">
      <w:pPr>
        <w:spacing w:after="0" w:line="240" w:lineRule="auto"/>
        <w:ind w:firstLine="709"/>
        <w:jc w:val="center"/>
        <w:rPr>
          <w:rFonts w:ascii="Times New Roman" w:hAnsi="Times New Roman" w:cs="Times New Roman"/>
          <w:b/>
          <w:sz w:val="24"/>
          <w:szCs w:val="24"/>
        </w:rPr>
      </w:pPr>
    </w:p>
    <w:p w:rsidR="00316A56" w:rsidRDefault="00316A56" w:rsidP="007B16D0">
      <w:pPr>
        <w:spacing w:after="0" w:line="240" w:lineRule="auto"/>
        <w:ind w:firstLine="709"/>
        <w:jc w:val="center"/>
        <w:rPr>
          <w:rFonts w:ascii="Times New Roman" w:hAnsi="Times New Roman" w:cs="Times New Roman"/>
          <w:b/>
          <w:sz w:val="24"/>
          <w:szCs w:val="24"/>
        </w:rPr>
      </w:pPr>
    </w:p>
    <w:p w:rsidR="00321690" w:rsidRPr="009E4BD7" w:rsidRDefault="007B16D0" w:rsidP="007B16D0">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 xml:space="preserve">Анализ исполнения доходов бюджета </w:t>
      </w:r>
      <w:proofErr w:type="spellStart"/>
      <w:r w:rsidRPr="009E4BD7">
        <w:rPr>
          <w:rFonts w:ascii="Times New Roman" w:hAnsi="Times New Roman" w:cs="Times New Roman"/>
          <w:b/>
          <w:sz w:val="24"/>
          <w:szCs w:val="24"/>
        </w:rPr>
        <w:t>Пестяковского</w:t>
      </w:r>
      <w:proofErr w:type="spellEnd"/>
    </w:p>
    <w:p w:rsidR="007B16D0" w:rsidRPr="009E4BD7" w:rsidRDefault="007B16D0" w:rsidP="007B16D0">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муниципального района</w:t>
      </w:r>
    </w:p>
    <w:p w:rsidR="007B16D0" w:rsidRPr="009E4BD7" w:rsidRDefault="007B16D0" w:rsidP="00AF4CF7">
      <w:pPr>
        <w:spacing w:after="0" w:line="240" w:lineRule="auto"/>
        <w:ind w:firstLine="709"/>
        <w:jc w:val="right"/>
        <w:rPr>
          <w:rFonts w:ascii="Times New Roman" w:hAnsi="Times New Roman" w:cs="Times New Roman"/>
          <w:sz w:val="24"/>
          <w:szCs w:val="24"/>
        </w:rPr>
      </w:pPr>
      <w:r w:rsidRPr="009E4BD7">
        <w:rPr>
          <w:rFonts w:ascii="Times New Roman" w:hAnsi="Times New Roman" w:cs="Times New Roman"/>
          <w:sz w:val="24"/>
          <w:szCs w:val="24"/>
        </w:rPr>
        <w:t xml:space="preserve"> </w:t>
      </w:r>
      <w:r w:rsidR="002A1AAB" w:rsidRPr="009E4BD7">
        <w:rPr>
          <w:rFonts w:ascii="Times New Roman" w:hAnsi="Times New Roman" w:cs="Times New Roman"/>
          <w:sz w:val="24"/>
          <w:szCs w:val="24"/>
        </w:rPr>
        <w:t>(тыс. руб.)</w:t>
      </w:r>
    </w:p>
    <w:tbl>
      <w:tblPr>
        <w:tblStyle w:val="a4"/>
        <w:tblW w:w="0" w:type="auto"/>
        <w:tblLook w:val="04A0" w:firstRow="1" w:lastRow="0" w:firstColumn="1" w:lastColumn="0" w:noHBand="0" w:noVBand="1"/>
      </w:tblPr>
      <w:tblGrid>
        <w:gridCol w:w="3425"/>
        <w:gridCol w:w="1651"/>
        <w:gridCol w:w="1514"/>
        <w:gridCol w:w="1399"/>
        <w:gridCol w:w="1582"/>
      </w:tblGrid>
      <w:tr w:rsidR="007B16D0" w:rsidRPr="00071D61" w:rsidTr="007C158B">
        <w:tc>
          <w:tcPr>
            <w:tcW w:w="3652" w:type="dxa"/>
          </w:tcPr>
          <w:p w:rsidR="007B16D0" w:rsidRPr="00071D61" w:rsidRDefault="007B16D0" w:rsidP="0088327C">
            <w:pPr>
              <w:jc w:val="center"/>
              <w:rPr>
                <w:rFonts w:ascii="Times New Roman" w:hAnsi="Times New Roman" w:cs="Times New Roman"/>
                <w:sz w:val="20"/>
                <w:szCs w:val="20"/>
              </w:rPr>
            </w:pPr>
            <w:r w:rsidRPr="00071D61">
              <w:rPr>
                <w:rFonts w:ascii="Times New Roman" w:hAnsi="Times New Roman" w:cs="Times New Roman"/>
                <w:sz w:val="20"/>
                <w:szCs w:val="20"/>
              </w:rPr>
              <w:t>Наименование показателя</w:t>
            </w:r>
          </w:p>
        </w:tc>
        <w:tc>
          <w:tcPr>
            <w:tcW w:w="1701" w:type="dxa"/>
          </w:tcPr>
          <w:p w:rsidR="007B16D0" w:rsidRPr="00071D61" w:rsidRDefault="0088327C" w:rsidP="008A63FC">
            <w:pPr>
              <w:jc w:val="center"/>
              <w:rPr>
                <w:rFonts w:ascii="Times New Roman" w:hAnsi="Times New Roman" w:cs="Times New Roman"/>
                <w:sz w:val="20"/>
                <w:szCs w:val="20"/>
              </w:rPr>
            </w:pPr>
            <w:r w:rsidRPr="00071D61">
              <w:rPr>
                <w:rFonts w:ascii="Times New Roman" w:hAnsi="Times New Roman" w:cs="Times New Roman"/>
                <w:sz w:val="20"/>
                <w:szCs w:val="20"/>
              </w:rPr>
              <w:t>Утверждено на 202</w:t>
            </w:r>
            <w:r w:rsidR="008A63FC">
              <w:rPr>
                <w:rFonts w:ascii="Times New Roman" w:hAnsi="Times New Roman" w:cs="Times New Roman"/>
                <w:sz w:val="20"/>
                <w:szCs w:val="20"/>
              </w:rPr>
              <w:t>3</w:t>
            </w:r>
            <w:r w:rsidRPr="00071D61">
              <w:rPr>
                <w:rFonts w:ascii="Times New Roman" w:hAnsi="Times New Roman" w:cs="Times New Roman"/>
                <w:sz w:val="20"/>
                <w:szCs w:val="20"/>
              </w:rPr>
              <w:t xml:space="preserve"> год</w:t>
            </w:r>
            <w:r w:rsidR="00321690" w:rsidRPr="00071D61">
              <w:rPr>
                <w:rFonts w:ascii="Times New Roman" w:hAnsi="Times New Roman" w:cs="Times New Roman"/>
                <w:sz w:val="20"/>
                <w:szCs w:val="20"/>
              </w:rPr>
              <w:t>, тыс. руб.</w:t>
            </w:r>
          </w:p>
        </w:tc>
        <w:tc>
          <w:tcPr>
            <w:tcW w:w="1559" w:type="dxa"/>
          </w:tcPr>
          <w:p w:rsidR="007B16D0" w:rsidRPr="00071D61" w:rsidRDefault="0088327C" w:rsidP="008A63FC">
            <w:pPr>
              <w:jc w:val="center"/>
              <w:rPr>
                <w:rFonts w:ascii="Times New Roman" w:hAnsi="Times New Roman" w:cs="Times New Roman"/>
                <w:sz w:val="20"/>
                <w:szCs w:val="20"/>
              </w:rPr>
            </w:pPr>
            <w:r w:rsidRPr="00071D61">
              <w:rPr>
                <w:rFonts w:ascii="Times New Roman" w:hAnsi="Times New Roman" w:cs="Times New Roman"/>
                <w:sz w:val="20"/>
                <w:szCs w:val="20"/>
              </w:rPr>
              <w:t>Исполнено в 202</w:t>
            </w:r>
            <w:r w:rsidR="008A63FC">
              <w:rPr>
                <w:rFonts w:ascii="Times New Roman" w:hAnsi="Times New Roman" w:cs="Times New Roman"/>
                <w:sz w:val="20"/>
                <w:szCs w:val="20"/>
              </w:rPr>
              <w:t>3</w:t>
            </w:r>
            <w:r w:rsidRPr="00071D61">
              <w:rPr>
                <w:rFonts w:ascii="Times New Roman" w:hAnsi="Times New Roman" w:cs="Times New Roman"/>
                <w:sz w:val="20"/>
                <w:szCs w:val="20"/>
              </w:rPr>
              <w:t xml:space="preserve"> году, тыс. руб.</w:t>
            </w:r>
          </w:p>
        </w:tc>
        <w:tc>
          <w:tcPr>
            <w:tcW w:w="1422" w:type="dxa"/>
          </w:tcPr>
          <w:p w:rsidR="007B16D0" w:rsidRPr="00071D61" w:rsidRDefault="0088327C" w:rsidP="008A63FC">
            <w:pPr>
              <w:jc w:val="center"/>
              <w:rPr>
                <w:rFonts w:ascii="Times New Roman" w:hAnsi="Times New Roman" w:cs="Times New Roman"/>
                <w:sz w:val="20"/>
                <w:szCs w:val="20"/>
              </w:rPr>
            </w:pPr>
            <w:r w:rsidRPr="00071D61">
              <w:rPr>
                <w:rFonts w:ascii="Times New Roman" w:hAnsi="Times New Roman" w:cs="Times New Roman"/>
                <w:sz w:val="20"/>
                <w:szCs w:val="20"/>
              </w:rPr>
              <w:t>Процент исполнения в 202</w:t>
            </w:r>
            <w:r w:rsidR="008A63FC">
              <w:rPr>
                <w:rFonts w:ascii="Times New Roman" w:hAnsi="Times New Roman" w:cs="Times New Roman"/>
                <w:sz w:val="20"/>
                <w:szCs w:val="20"/>
              </w:rPr>
              <w:t>3</w:t>
            </w:r>
            <w:r w:rsidRPr="00071D61">
              <w:rPr>
                <w:rFonts w:ascii="Times New Roman" w:hAnsi="Times New Roman" w:cs="Times New Roman"/>
                <w:sz w:val="20"/>
                <w:szCs w:val="20"/>
              </w:rPr>
              <w:t xml:space="preserve"> году, %</w:t>
            </w:r>
          </w:p>
        </w:tc>
        <w:tc>
          <w:tcPr>
            <w:tcW w:w="1628" w:type="dxa"/>
          </w:tcPr>
          <w:p w:rsidR="007B16D0" w:rsidRPr="00071D61" w:rsidRDefault="0088327C" w:rsidP="0088327C">
            <w:pPr>
              <w:jc w:val="center"/>
              <w:rPr>
                <w:rFonts w:ascii="Times New Roman" w:hAnsi="Times New Roman" w:cs="Times New Roman"/>
                <w:sz w:val="20"/>
                <w:szCs w:val="20"/>
              </w:rPr>
            </w:pPr>
            <w:r w:rsidRPr="00071D61">
              <w:rPr>
                <w:rFonts w:ascii="Times New Roman" w:hAnsi="Times New Roman" w:cs="Times New Roman"/>
                <w:sz w:val="20"/>
                <w:szCs w:val="20"/>
              </w:rPr>
              <w:t>Структура исполнения доходов, %</w:t>
            </w:r>
          </w:p>
        </w:tc>
      </w:tr>
      <w:tr w:rsidR="0088327C" w:rsidRPr="00071D61" w:rsidTr="007C158B">
        <w:tc>
          <w:tcPr>
            <w:tcW w:w="3652" w:type="dxa"/>
          </w:tcPr>
          <w:p w:rsidR="0088327C" w:rsidRPr="00071D61" w:rsidRDefault="0088327C" w:rsidP="00CA70DC">
            <w:pPr>
              <w:jc w:val="both"/>
              <w:rPr>
                <w:rFonts w:ascii="Times New Roman" w:hAnsi="Times New Roman" w:cs="Times New Roman"/>
                <w:sz w:val="20"/>
                <w:szCs w:val="20"/>
              </w:rPr>
            </w:pPr>
            <w:r w:rsidRPr="00071D61">
              <w:rPr>
                <w:rFonts w:ascii="Times New Roman" w:hAnsi="Times New Roman" w:cs="Times New Roman"/>
                <w:b/>
                <w:sz w:val="20"/>
                <w:szCs w:val="20"/>
              </w:rPr>
              <w:t>Доходов всего</w:t>
            </w:r>
            <w:r w:rsidRPr="00071D61">
              <w:rPr>
                <w:rFonts w:ascii="Times New Roman" w:hAnsi="Times New Roman" w:cs="Times New Roman"/>
                <w:sz w:val="20"/>
                <w:szCs w:val="20"/>
              </w:rPr>
              <w:t xml:space="preserve">, </w:t>
            </w:r>
          </w:p>
          <w:p w:rsidR="0088327C" w:rsidRPr="00071D61" w:rsidRDefault="0088327C" w:rsidP="00CA70DC">
            <w:pPr>
              <w:jc w:val="both"/>
              <w:rPr>
                <w:rFonts w:ascii="Times New Roman" w:hAnsi="Times New Roman" w:cs="Times New Roman"/>
                <w:sz w:val="20"/>
                <w:szCs w:val="20"/>
              </w:rPr>
            </w:pPr>
            <w:r w:rsidRPr="00071D61">
              <w:rPr>
                <w:rFonts w:ascii="Times New Roman" w:hAnsi="Times New Roman" w:cs="Times New Roman"/>
                <w:sz w:val="20"/>
                <w:szCs w:val="20"/>
              </w:rPr>
              <w:t>в том числе:</w:t>
            </w:r>
          </w:p>
        </w:tc>
        <w:tc>
          <w:tcPr>
            <w:tcW w:w="1701" w:type="dxa"/>
          </w:tcPr>
          <w:p w:rsidR="0088327C" w:rsidRPr="00071D61" w:rsidRDefault="007F23F4" w:rsidP="00CA70DC">
            <w:pPr>
              <w:jc w:val="both"/>
              <w:rPr>
                <w:rFonts w:ascii="Times New Roman" w:hAnsi="Times New Roman" w:cs="Times New Roman"/>
                <w:b/>
                <w:sz w:val="20"/>
                <w:szCs w:val="20"/>
              </w:rPr>
            </w:pPr>
            <w:r>
              <w:rPr>
                <w:rFonts w:ascii="Times New Roman" w:hAnsi="Times New Roman" w:cs="Times New Roman"/>
                <w:b/>
                <w:sz w:val="20"/>
                <w:szCs w:val="20"/>
              </w:rPr>
              <w:t>161 400,8</w:t>
            </w:r>
          </w:p>
        </w:tc>
        <w:tc>
          <w:tcPr>
            <w:tcW w:w="1559" w:type="dxa"/>
          </w:tcPr>
          <w:p w:rsidR="0088327C" w:rsidRPr="00071D61" w:rsidRDefault="00827784" w:rsidP="004F5257">
            <w:pPr>
              <w:jc w:val="both"/>
              <w:rPr>
                <w:rFonts w:ascii="Times New Roman" w:hAnsi="Times New Roman" w:cs="Times New Roman"/>
                <w:b/>
                <w:sz w:val="20"/>
                <w:szCs w:val="20"/>
              </w:rPr>
            </w:pPr>
            <w:r>
              <w:rPr>
                <w:rFonts w:ascii="Times New Roman" w:hAnsi="Times New Roman" w:cs="Times New Roman"/>
                <w:b/>
                <w:sz w:val="20"/>
                <w:szCs w:val="20"/>
              </w:rPr>
              <w:t>157 892,5</w:t>
            </w:r>
          </w:p>
        </w:tc>
        <w:tc>
          <w:tcPr>
            <w:tcW w:w="1422" w:type="dxa"/>
          </w:tcPr>
          <w:p w:rsidR="0088327C" w:rsidRPr="00071D61" w:rsidRDefault="008231A8" w:rsidP="007F3908">
            <w:pPr>
              <w:jc w:val="both"/>
              <w:rPr>
                <w:rFonts w:ascii="Times New Roman" w:hAnsi="Times New Roman" w:cs="Times New Roman"/>
                <w:b/>
                <w:sz w:val="20"/>
                <w:szCs w:val="20"/>
              </w:rPr>
            </w:pPr>
            <w:r>
              <w:rPr>
                <w:rFonts w:ascii="Times New Roman" w:hAnsi="Times New Roman" w:cs="Times New Roman"/>
                <w:b/>
                <w:sz w:val="20"/>
                <w:szCs w:val="20"/>
              </w:rPr>
              <w:t>97,8</w:t>
            </w:r>
          </w:p>
        </w:tc>
        <w:tc>
          <w:tcPr>
            <w:tcW w:w="1628" w:type="dxa"/>
          </w:tcPr>
          <w:p w:rsidR="0088327C" w:rsidRPr="00071D61" w:rsidRDefault="0036182C" w:rsidP="00CA70DC">
            <w:pPr>
              <w:jc w:val="both"/>
              <w:rPr>
                <w:rFonts w:ascii="Times New Roman" w:hAnsi="Times New Roman" w:cs="Times New Roman"/>
                <w:b/>
                <w:sz w:val="20"/>
                <w:szCs w:val="20"/>
              </w:rPr>
            </w:pPr>
            <w:r>
              <w:rPr>
                <w:rFonts w:ascii="Times New Roman" w:hAnsi="Times New Roman" w:cs="Times New Roman"/>
                <w:b/>
                <w:sz w:val="20"/>
                <w:szCs w:val="20"/>
              </w:rPr>
              <w:t>100</w:t>
            </w:r>
          </w:p>
        </w:tc>
      </w:tr>
      <w:tr w:rsidR="0088327C" w:rsidRPr="00071D61" w:rsidTr="007C158B">
        <w:tc>
          <w:tcPr>
            <w:tcW w:w="3652" w:type="dxa"/>
          </w:tcPr>
          <w:p w:rsidR="0088327C" w:rsidRPr="00071D61" w:rsidRDefault="0088327C" w:rsidP="00CA70DC">
            <w:pPr>
              <w:jc w:val="both"/>
              <w:rPr>
                <w:rFonts w:ascii="Times New Roman" w:hAnsi="Times New Roman" w:cs="Times New Roman"/>
                <w:b/>
                <w:sz w:val="20"/>
                <w:szCs w:val="20"/>
              </w:rPr>
            </w:pPr>
            <w:r w:rsidRPr="00071D61">
              <w:rPr>
                <w:rFonts w:ascii="Times New Roman" w:hAnsi="Times New Roman" w:cs="Times New Roman"/>
                <w:b/>
                <w:sz w:val="20"/>
                <w:szCs w:val="20"/>
              </w:rPr>
              <w:t>Налоговые доходы, всего</w:t>
            </w:r>
          </w:p>
        </w:tc>
        <w:tc>
          <w:tcPr>
            <w:tcW w:w="1701" w:type="dxa"/>
          </w:tcPr>
          <w:p w:rsidR="0088327C" w:rsidRPr="00071D61" w:rsidRDefault="00827784" w:rsidP="002670C6">
            <w:pPr>
              <w:jc w:val="both"/>
              <w:rPr>
                <w:rFonts w:ascii="Times New Roman" w:hAnsi="Times New Roman" w:cs="Times New Roman"/>
                <w:b/>
                <w:sz w:val="20"/>
                <w:szCs w:val="20"/>
              </w:rPr>
            </w:pPr>
            <w:r>
              <w:rPr>
                <w:rFonts w:ascii="Times New Roman" w:hAnsi="Times New Roman" w:cs="Times New Roman"/>
                <w:b/>
                <w:sz w:val="20"/>
                <w:szCs w:val="20"/>
              </w:rPr>
              <w:t>18 748,8</w:t>
            </w:r>
          </w:p>
        </w:tc>
        <w:tc>
          <w:tcPr>
            <w:tcW w:w="1559" w:type="dxa"/>
          </w:tcPr>
          <w:p w:rsidR="0088327C" w:rsidRPr="00071D61" w:rsidRDefault="00686451" w:rsidP="007C158B">
            <w:pPr>
              <w:jc w:val="both"/>
              <w:rPr>
                <w:rFonts w:ascii="Times New Roman" w:hAnsi="Times New Roman" w:cs="Times New Roman"/>
                <w:b/>
                <w:sz w:val="20"/>
                <w:szCs w:val="20"/>
              </w:rPr>
            </w:pPr>
            <w:r>
              <w:rPr>
                <w:rFonts w:ascii="Times New Roman" w:hAnsi="Times New Roman" w:cs="Times New Roman"/>
                <w:b/>
                <w:sz w:val="20"/>
                <w:szCs w:val="20"/>
              </w:rPr>
              <w:t>18 822,7</w:t>
            </w:r>
          </w:p>
        </w:tc>
        <w:tc>
          <w:tcPr>
            <w:tcW w:w="1422" w:type="dxa"/>
          </w:tcPr>
          <w:p w:rsidR="0088327C" w:rsidRPr="00071D61" w:rsidRDefault="001336B2" w:rsidP="00CA70DC">
            <w:pPr>
              <w:jc w:val="both"/>
              <w:rPr>
                <w:rFonts w:ascii="Times New Roman" w:hAnsi="Times New Roman" w:cs="Times New Roman"/>
                <w:b/>
                <w:sz w:val="20"/>
                <w:szCs w:val="20"/>
              </w:rPr>
            </w:pPr>
            <w:r>
              <w:rPr>
                <w:rFonts w:ascii="Times New Roman" w:hAnsi="Times New Roman" w:cs="Times New Roman"/>
                <w:b/>
                <w:sz w:val="20"/>
                <w:szCs w:val="20"/>
              </w:rPr>
              <w:t>10</w:t>
            </w:r>
            <w:r w:rsidR="0036182C">
              <w:rPr>
                <w:rFonts w:ascii="Times New Roman" w:hAnsi="Times New Roman" w:cs="Times New Roman"/>
                <w:b/>
                <w:sz w:val="20"/>
                <w:szCs w:val="20"/>
              </w:rPr>
              <w:t>0,4</w:t>
            </w:r>
          </w:p>
        </w:tc>
        <w:tc>
          <w:tcPr>
            <w:tcW w:w="1628" w:type="dxa"/>
          </w:tcPr>
          <w:p w:rsidR="0088327C" w:rsidRPr="00071D61" w:rsidRDefault="0036182C" w:rsidP="00CA70DC">
            <w:pPr>
              <w:jc w:val="both"/>
              <w:rPr>
                <w:rFonts w:ascii="Times New Roman" w:hAnsi="Times New Roman" w:cs="Times New Roman"/>
                <w:b/>
                <w:sz w:val="20"/>
                <w:szCs w:val="20"/>
              </w:rPr>
            </w:pPr>
            <w:r>
              <w:rPr>
                <w:rFonts w:ascii="Times New Roman" w:hAnsi="Times New Roman" w:cs="Times New Roman"/>
                <w:b/>
                <w:sz w:val="20"/>
                <w:szCs w:val="20"/>
              </w:rPr>
              <w:t>11,9</w:t>
            </w:r>
          </w:p>
        </w:tc>
      </w:tr>
      <w:tr w:rsidR="0088327C" w:rsidRPr="00071D61" w:rsidTr="007C158B">
        <w:tc>
          <w:tcPr>
            <w:tcW w:w="3652" w:type="dxa"/>
          </w:tcPr>
          <w:p w:rsidR="0088327C" w:rsidRPr="00071D61" w:rsidRDefault="0088327C" w:rsidP="00346757">
            <w:pPr>
              <w:jc w:val="both"/>
              <w:rPr>
                <w:rFonts w:ascii="Times New Roman" w:hAnsi="Times New Roman" w:cs="Times New Roman"/>
                <w:sz w:val="20"/>
                <w:szCs w:val="20"/>
              </w:rPr>
            </w:pPr>
            <w:r w:rsidRPr="00071D61">
              <w:rPr>
                <w:rFonts w:ascii="Times New Roman" w:hAnsi="Times New Roman" w:cs="Times New Roman"/>
                <w:sz w:val="20"/>
                <w:szCs w:val="20"/>
              </w:rPr>
              <w:t>- налог</w:t>
            </w:r>
            <w:r w:rsidR="00346757" w:rsidRPr="00071D61">
              <w:rPr>
                <w:rFonts w:ascii="Times New Roman" w:hAnsi="Times New Roman" w:cs="Times New Roman"/>
                <w:sz w:val="20"/>
                <w:szCs w:val="20"/>
              </w:rPr>
              <w:t xml:space="preserve"> </w:t>
            </w:r>
            <w:r w:rsidRPr="00071D61">
              <w:rPr>
                <w:rFonts w:ascii="Times New Roman" w:hAnsi="Times New Roman" w:cs="Times New Roman"/>
                <w:sz w:val="20"/>
                <w:szCs w:val="20"/>
              </w:rPr>
              <w:t xml:space="preserve"> на доходы физических лиц</w:t>
            </w:r>
          </w:p>
        </w:tc>
        <w:tc>
          <w:tcPr>
            <w:tcW w:w="1701" w:type="dxa"/>
          </w:tcPr>
          <w:p w:rsidR="0088327C" w:rsidRPr="00071D61" w:rsidRDefault="007F23F4" w:rsidP="00CA70DC">
            <w:pPr>
              <w:jc w:val="both"/>
              <w:rPr>
                <w:rFonts w:ascii="Times New Roman" w:hAnsi="Times New Roman" w:cs="Times New Roman"/>
                <w:sz w:val="20"/>
                <w:szCs w:val="20"/>
              </w:rPr>
            </w:pPr>
            <w:r>
              <w:rPr>
                <w:rFonts w:ascii="Times New Roman" w:hAnsi="Times New Roman" w:cs="Times New Roman"/>
                <w:sz w:val="20"/>
                <w:szCs w:val="20"/>
              </w:rPr>
              <w:t>11 344,3</w:t>
            </w:r>
          </w:p>
        </w:tc>
        <w:tc>
          <w:tcPr>
            <w:tcW w:w="1559" w:type="dxa"/>
          </w:tcPr>
          <w:p w:rsidR="0088327C" w:rsidRPr="00071D61" w:rsidRDefault="00827784" w:rsidP="00CA70DC">
            <w:pPr>
              <w:jc w:val="both"/>
              <w:rPr>
                <w:rFonts w:ascii="Times New Roman" w:hAnsi="Times New Roman" w:cs="Times New Roman"/>
                <w:sz w:val="20"/>
                <w:szCs w:val="20"/>
              </w:rPr>
            </w:pPr>
            <w:r>
              <w:rPr>
                <w:rFonts w:ascii="Times New Roman" w:hAnsi="Times New Roman" w:cs="Times New Roman"/>
                <w:sz w:val="20"/>
                <w:szCs w:val="20"/>
              </w:rPr>
              <w:t>11 421,5</w:t>
            </w:r>
          </w:p>
        </w:tc>
        <w:tc>
          <w:tcPr>
            <w:tcW w:w="1422" w:type="dxa"/>
          </w:tcPr>
          <w:p w:rsidR="0088327C" w:rsidRPr="00071D61" w:rsidRDefault="001336B2" w:rsidP="00CA70DC">
            <w:pPr>
              <w:jc w:val="both"/>
              <w:rPr>
                <w:rFonts w:ascii="Times New Roman" w:hAnsi="Times New Roman" w:cs="Times New Roman"/>
                <w:sz w:val="20"/>
                <w:szCs w:val="20"/>
              </w:rPr>
            </w:pPr>
            <w:r>
              <w:rPr>
                <w:rFonts w:ascii="Times New Roman" w:hAnsi="Times New Roman" w:cs="Times New Roman"/>
                <w:sz w:val="20"/>
                <w:szCs w:val="20"/>
              </w:rPr>
              <w:t>10</w:t>
            </w:r>
            <w:r w:rsidR="0036182C">
              <w:rPr>
                <w:rFonts w:ascii="Times New Roman" w:hAnsi="Times New Roman" w:cs="Times New Roman"/>
                <w:sz w:val="20"/>
                <w:szCs w:val="20"/>
              </w:rPr>
              <w:t>0,7</w:t>
            </w:r>
          </w:p>
        </w:tc>
        <w:tc>
          <w:tcPr>
            <w:tcW w:w="1628" w:type="dxa"/>
          </w:tcPr>
          <w:p w:rsidR="0088327C" w:rsidRPr="00071D61" w:rsidRDefault="0036182C" w:rsidP="00CA70DC">
            <w:pPr>
              <w:jc w:val="both"/>
              <w:rPr>
                <w:rFonts w:ascii="Times New Roman" w:hAnsi="Times New Roman" w:cs="Times New Roman"/>
                <w:sz w:val="20"/>
                <w:szCs w:val="20"/>
              </w:rPr>
            </w:pPr>
            <w:r>
              <w:rPr>
                <w:rFonts w:ascii="Times New Roman" w:hAnsi="Times New Roman" w:cs="Times New Roman"/>
                <w:sz w:val="20"/>
                <w:szCs w:val="20"/>
              </w:rPr>
              <w:t>7,2</w:t>
            </w:r>
          </w:p>
        </w:tc>
      </w:tr>
      <w:tr w:rsidR="0088327C" w:rsidRPr="00071D61" w:rsidTr="007C158B">
        <w:tc>
          <w:tcPr>
            <w:tcW w:w="3652" w:type="dxa"/>
          </w:tcPr>
          <w:p w:rsidR="0088327C" w:rsidRPr="00071D61" w:rsidRDefault="0088327C" w:rsidP="00CA70DC">
            <w:pPr>
              <w:jc w:val="both"/>
              <w:rPr>
                <w:rFonts w:ascii="Times New Roman" w:hAnsi="Times New Roman" w:cs="Times New Roman"/>
                <w:sz w:val="20"/>
                <w:szCs w:val="20"/>
              </w:rPr>
            </w:pPr>
            <w:r w:rsidRPr="00071D61">
              <w:rPr>
                <w:rFonts w:ascii="Times New Roman" w:hAnsi="Times New Roman" w:cs="Times New Roman"/>
                <w:sz w:val="20"/>
                <w:szCs w:val="20"/>
              </w:rPr>
              <w:t>-налоги на товары (работы, услуги) реализуемые на территории РФ</w:t>
            </w:r>
            <w:r w:rsidR="004F5257" w:rsidRPr="00071D61">
              <w:rPr>
                <w:rFonts w:ascii="Times New Roman" w:hAnsi="Times New Roman" w:cs="Times New Roman"/>
                <w:sz w:val="20"/>
                <w:szCs w:val="20"/>
              </w:rPr>
              <w:t xml:space="preserve"> (доходы от уплаты акцизов)</w:t>
            </w:r>
          </w:p>
        </w:tc>
        <w:tc>
          <w:tcPr>
            <w:tcW w:w="1701" w:type="dxa"/>
          </w:tcPr>
          <w:p w:rsidR="0088327C" w:rsidRPr="00071D61" w:rsidRDefault="00827784" w:rsidP="00CA70DC">
            <w:pPr>
              <w:jc w:val="both"/>
              <w:rPr>
                <w:rFonts w:ascii="Times New Roman" w:hAnsi="Times New Roman" w:cs="Times New Roman"/>
                <w:sz w:val="20"/>
                <w:szCs w:val="20"/>
              </w:rPr>
            </w:pPr>
            <w:r>
              <w:rPr>
                <w:rFonts w:ascii="Times New Roman" w:hAnsi="Times New Roman" w:cs="Times New Roman"/>
                <w:sz w:val="20"/>
                <w:szCs w:val="20"/>
              </w:rPr>
              <w:t>5 793,5</w:t>
            </w:r>
          </w:p>
        </w:tc>
        <w:tc>
          <w:tcPr>
            <w:tcW w:w="1559" w:type="dxa"/>
          </w:tcPr>
          <w:p w:rsidR="0088327C" w:rsidRPr="00071D61" w:rsidRDefault="00686451" w:rsidP="00CA70DC">
            <w:pPr>
              <w:jc w:val="both"/>
              <w:rPr>
                <w:rFonts w:ascii="Times New Roman" w:hAnsi="Times New Roman" w:cs="Times New Roman"/>
                <w:sz w:val="20"/>
                <w:szCs w:val="20"/>
              </w:rPr>
            </w:pPr>
            <w:r>
              <w:rPr>
                <w:rFonts w:ascii="Times New Roman" w:hAnsi="Times New Roman" w:cs="Times New Roman"/>
                <w:sz w:val="20"/>
                <w:szCs w:val="20"/>
              </w:rPr>
              <w:t>5 844,7</w:t>
            </w:r>
          </w:p>
        </w:tc>
        <w:tc>
          <w:tcPr>
            <w:tcW w:w="1422" w:type="dxa"/>
          </w:tcPr>
          <w:p w:rsidR="0088327C" w:rsidRPr="00071D61" w:rsidRDefault="001336B2" w:rsidP="00CA70DC">
            <w:pPr>
              <w:jc w:val="both"/>
              <w:rPr>
                <w:rFonts w:ascii="Times New Roman" w:hAnsi="Times New Roman" w:cs="Times New Roman"/>
                <w:sz w:val="20"/>
                <w:szCs w:val="20"/>
              </w:rPr>
            </w:pPr>
            <w:r>
              <w:rPr>
                <w:rFonts w:ascii="Times New Roman" w:hAnsi="Times New Roman" w:cs="Times New Roman"/>
                <w:sz w:val="20"/>
                <w:szCs w:val="20"/>
              </w:rPr>
              <w:t>10</w:t>
            </w:r>
            <w:r w:rsidR="0036182C">
              <w:rPr>
                <w:rFonts w:ascii="Times New Roman" w:hAnsi="Times New Roman" w:cs="Times New Roman"/>
                <w:sz w:val="20"/>
                <w:szCs w:val="20"/>
              </w:rPr>
              <w:t>0,9</w:t>
            </w:r>
          </w:p>
        </w:tc>
        <w:tc>
          <w:tcPr>
            <w:tcW w:w="1628" w:type="dxa"/>
          </w:tcPr>
          <w:p w:rsidR="0088327C" w:rsidRPr="00071D61" w:rsidRDefault="00EB03AD" w:rsidP="00CA70DC">
            <w:pPr>
              <w:jc w:val="both"/>
              <w:rPr>
                <w:rFonts w:ascii="Times New Roman" w:hAnsi="Times New Roman" w:cs="Times New Roman"/>
                <w:sz w:val="20"/>
                <w:szCs w:val="20"/>
              </w:rPr>
            </w:pPr>
            <w:r>
              <w:rPr>
                <w:rFonts w:ascii="Times New Roman" w:hAnsi="Times New Roman" w:cs="Times New Roman"/>
                <w:sz w:val="20"/>
                <w:szCs w:val="20"/>
              </w:rPr>
              <w:t>3,8</w:t>
            </w:r>
          </w:p>
        </w:tc>
      </w:tr>
      <w:tr w:rsidR="0088327C" w:rsidRPr="00071D61" w:rsidTr="007C158B">
        <w:tc>
          <w:tcPr>
            <w:tcW w:w="3652" w:type="dxa"/>
          </w:tcPr>
          <w:p w:rsidR="0088327C" w:rsidRPr="00071D61" w:rsidRDefault="0088327C" w:rsidP="00CA70DC">
            <w:pPr>
              <w:jc w:val="both"/>
              <w:rPr>
                <w:rFonts w:ascii="Times New Roman" w:hAnsi="Times New Roman" w:cs="Times New Roman"/>
                <w:sz w:val="20"/>
                <w:szCs w:val="20"/>
              </w:rPr>
            </w:pPr>
            <w:r w:rsidRPr="00071D61">
              <w:rPr>
                <w:rFonts w:ascii="Times New Roman" w:hAnsi="Times New Roman" w:cs="Times New Roman"/>
                <w:sz w:val="20"/>
                <w:szCs w:val="20"/>
              </w:rPr>
              <w:t>-налог на совокупный доход</w:t>
            </w:r>
          </w:p>
        </w:tc>
        <w:tc>
          <w:tcPr>
            <w:tcW w:w="1701" w:type="dxa"/>
          </w:tcPr>
          <w:p w:rsidR="0088327C" w:rsidRPr="00071D61" w:rsidRDefault="007F23F4" w:rsidP="00CA70DC">
            <w:pPr>
              <w:jc w:val="both"/>
              <w:rPr>
                <w:rFonts w:ascii="Times New Roman" w:hAnsi="Times New Roman" w:cs="Times New Roman"/>
                <w:sz w:val="20"/>
                <w:szCs w:val="20"/>
              </w:rPr>
            </w:pPr>
            <w:r>
              <w:rPr>
                <w:rFonts w:ascii="Times New Roman" w:hAnsi="Times New Roman" w:cs="Times New Roman"/>
                <w:sz w:val="20"/>
                <w:szCs w:val="20"/>
              </w:rPr>
              <w:t>1 231,0</w:t>
            </w:r>
          </w:p>
        </w:tc>
        <w:tc>
          <w:tcPr>
            <w:tcW w:w="1559" w:type="dxa"/>
          </w:tcPr>
          <w:p w:rsidR="0088327C" w:rsidRPr="00071D61" w:rsidRDefault="00686451" w:rsidP="007C158B">
            <w:pPr>
              <w:jc w:val="both"/>
              <w:rPr>
                <w:rFonts w:ascii="Times New Roman" w:hAnsi="Times New Roman" w:cs="Times New Roman"/>
                <w:sz w:val="20"/>
                <w:szCs w:val="20"/>
              </w:rPr>
            </w:pPr>
            <w:r>
              <w:rPr>
                <w:rFonts w:ascii="Times New Roman" w:hAnsi="Times New Roman" w:cs="Times New Roman"/>
                <w:sz w:val="20"/>
                <w:szCs w:val="20"/>
              </w:rPr>
              <w:t>1 172,9</w:t>
            </w:r>
          </w:p>
        </w:tc>
        <w:tc>
          <w:tcPr>
            <w:tcW w:w="1422" w:type="dxa"/>
          </w:tcPr>
          <w:p w:rsidR="0088327C" w:rsidRPr="00071D61" w:rsidRDefault="001336B2" w:rsidP="00CA70DC">
            <w:pPr>
              <w:jc w:val="both"/>
              <w:rPr>
                <w:rFonts w:ascii="Times New Roman" w:hAnsi="Times New Roman" w:cs="Times New Roman"/>
                <w:sz w:val="20"/>
                <w:szCs w:val="20"/>
              </w:rPr>
            </w:pPr>
            <w:r>
              <w:rPr>
                <w:rFonts w:ascii="Times New Roman" w:hAnsi="Times New Roman" w:cs="Times New Roman"/>
                <w:sz w:val="20"/>
                <w:szCs w:val="20"/>
              </w:rPr>
              <w:t>95,3</w:t>
            </w:r>
          </w:p>
        </w:tc>
        <w:tc>
          <w:tcPr>
            <w:tcW w:w="1628" w:type="dxa"/>
          </w:tcPr>
          <w:p w:rsidR="0088327C" w:rsidRPr="00071D61" w:rsidRDefault="00EB03AD" w:rsidP="002670C6">
            <w:pPr>
              <w:jc w:val="both"/>
              <w:rPr>
                <w:rFonts w:ascii="Times New Roman" w:hAnsi="Times New Roman" w:cs="Times New Roman"/>
                <w:sz w:val="20"/>
                <w:szCs w:val="20"/>
              </w:rPr>
            </w:pPr>
            <w:r>
              <w:rPr>
                <w:rFonts w:ascii="Times New Roman" w:hAnsi="Times New Roman" w:cs="Times New Roman"/>
                <w:sz w:val="20"/>
                <w:szCs w:val="20"/>
              </w:rPr>
              <w:t>0,7</w:t>
            </w:r>
          </w:p>
        </w:tc>
      </w:tr>
      <w:tr w:rsidR="007C158B" w:rsidRPr="00071D61" w:rsidTr="007C158B">
        <w:tc>
          <w:tcPr>
            <w:tcW w:w="3652" w:type="dxa"/>
          </w:tcPr>
          <w:p w:rsidR="007C158B" w:rsidRPr="00071D61" w:rsidRDefault="007C158B" w:rsidP="00CA70DC">
            <w:pPr>
              <w:jc w:val="both"/>
              <w:rPr>
                <w:rFonts w:ascii="Times New Roman" w:hAnsi="Times New Roman" w:cs="Times New Roman"/>
                <w:sz w:val="20"/>
                <w:szCs w:val="20"/>
              </w:rPr>
            </w:pPr>
            <w:r w:rsidRPr="00071D61">
              <w:rPr>
                <w:rFonts w:ascii="Times New Roman" w:hAnsi="Times New Roman" w:cs="Times New Roman"/>
                <w:sz w:val="20"/>
                <w:szCs w:val="20"/>
              </w:rPr>
              <w:t>- налоги на имущество</w:t>
            </w:r>
          </w:p>
        </w:tc>
        <w:tc>
          <w:tcPr>
            <w:tcW w:w="1701" w:type="dxa"/>
          </w:tcPr>
          <w:p w:rsidR="007C158B" w:rsidRPr="00071D61" w:rsidRDefault="007F23F4" w:rsidP="00CA70DC">
            <w:pPr>
              <w:jc w:val="both"/>
              <w:rPr>
                <w:rFonts w:ascii="Times New Roman" w:hAnsi="Times New Roman" w:cs="Times New Roman"/>
                <w:sz w:val="20"/>
                <w:szCs w:val="20"/>
              </w:rPr>
            </w:pPr>
            <w:r>
              <w:rPr>
                <w:rFonts w:ascii="Times New Roman" w:hAnsi="Times New Roman" w:cs="Times New Roman"/>
                <w:sz w:val="20"/>
                <w:szCs w:val="20"/>
              </w:rPr>
              <w:t>0,0</w:t>
            </w:r>
          </w:p>
        </w:tc>
        <w:tc>
          <w:tcPr>
            <w:tcW w:w="1559" w:type="dxa"/>
          </w:tcPr>
          <w:p w:rsidR="007C158B" w:rsidRPr="00071D61" w:rsidRDefault="00686451" w:rsidP="007C158B">
            <w:pPr>
              <w:jc w:val="both"/>
              <w:rPr>
                <w:rFonts w:ascii="Times New Roman" w:hAnsi="Times New Roman" w:cs="Times New Roman"/>
                <w:sz w:val="20"/>
                <w:szCs w:val="20"/>
              </w:rPr>
            </w:pPr>
            <w:r>
              <w:rPr>
                <w:rFonts w:ascii="Times New Roman" w:hAnsi="Times New Roman" w:cs="Times New Roman"/>
                <w:sz w:val="20"/>
                <w:szCs w:val="20"/>
              </w:rPr>
              <w:t>0,0</w:t>
            </w:r>
          </w:p>
        </w:tc>
        <w:tc>
          <w:tcPr>
            <w:tcW w:w="1422" w:type="dxa"/>
          </w:tcPr>
          <w:p w:rsidR="007C158B" w:rsidRPr="00071D61" w:rsidRDefault="0036182C" w:rsidP="00CA70DC">
            <w:pPr>
              <w:jc w:val="both"/>
              <w:rPr>
                <w:rFonts w:ascii="Times New Roman" w:hAnsi="Times New Roman" w:cs="Times New Roman"/>
                <w:sz w:val="20"/>
                <w:szCs w:val="20"/>
              </w:rPr>
            </w:pPr>
            <w:r>
              <w:rPr>
                <w:rFonts w:ascii="Times New Roman" w:hAnsi="Times New Roman" w:cs="Times New Roman"/>
                <w:sz w:val="20"/>
                <w:szCs w:val="20"/>
              </w:rPr>
              <w:t>0,0</w:t>
            </w:r>
          </w:p>
        </w:tc>
        <w:tc>
          <w:tcPr>
            <w:tcW w:w="1628" w:type="dxa"/>
          </w:tcPr>
          <w:p w:rsidR="007C158B" w:rsidRPr="00071D61" w:rsidRDefault="00EB03AD" w:rsidP="002670C6">
            <w:pPr>
              <w:jc w:val="both"/>
              <w:rPr>
                <w:rFonts w:ascii="Times New Roman" w:hAnsi="Times New Roman" w:cs="Times New Roman"/>
                <w:sz w:val="20"/>
                <w:szCs w:val="20"/>
              </w:rPr>
            </w:pPr>
            <w:r>
              <w:rPr>
                <w:rFonts w:ascii="Times New Roman" w:hAnsi="Times New Roman" w:cs="Times New Roman"/>
                <w:sz w:val="20"/>
                <w:szCs w:val="20"/>
              </w:rPr>
              <w:t>0,0</w:t>
            </w:r>
          </w:p>
        </w:tc>
      </w:tr>
      <w:tr w:rsidR="0088327C" w:rsidRPr="00071D61" w:rsidTr="007C158B">
        <w:tc>
          <w:tcPr>
            <w:tcW w:w="3652" w:type="dxa"/>
          </w:tcPr>
          <w:p w:rsidR="0088327C" w:rsidRPr="00071D61" w:rsidRDefault="004F5257" w:rsidP="00CA70DC">
            <w:pPr>
              <w:jc w:val="both"/>
              <w:rPr>
                <w:rFonts w:ascii="Times New Roman" w:hAnsi="Times New Roman" w:cs="Times New Roman"/>
                <w:sz w:val="20"/>
                <w:szCs w:val="20"/>
              </w:rPr>
            </w:pPr>
            <w:r w:rsidRPr="00071D61">
              <w:rPr>
                <w:rFonts w:ascii="Times New Roman" w:hAnsi="Times New Roman" w:cs="Times New Roman"/>
                <w:sz w:val="20"/>
                <w:szCs w:val="20"/>
              </w:rPr>
              <w:t>- государственная пошлина</w:t>
            </w:r>
          </w:p>
        </w:tc>
        <w:tc>
          <w:tcPr>
            <w:tcW w:w="1701" w:type="dxa"/>
          </w:tcPr>
          <w:p w:rsidR="0088327C" w:rsidRPr="00071D61" w:rsidRDefault="007F23F4" w:rsidP="00CA70DC">
            <w:pPr>
              <w:jc w:val="both"/>
              <w:rPr>
                <w:rFonts w:ascii="Times New Roman" w:hAnsi="Times New Roman" w:cs="Times New Roman"/>
                <w:sz w:val="20"/>
                <w:szCs w:val="20"/>
              </w:rPr>
            </w:pPr>
            <w:r>
              <w:rPr>
                <w:rFonts w:ascii="Times New Roman" w:hAnsi="Times New Roman" w:cs="Times New Roman"/>
                <w:sz w:val="20"/>
                <w:szCs w:val="20"/>
              </w:rPr>
              <w:t>380,0</w:t>
            </w:r>
            <w:r w:rsidR="003D0621">
              <w:rPr>
                <w:rFonts w:ascii="Times New Roman" w:hAnsi="Times New Roman" w:cs="Times New Roman"/>
                <w:sz w:val="20"/>
                <w:szCs w:val="20"/>
              </w:rPr>
              <w:t xml:space="preserve"> </w:t>
            </w:r>
          </w:p>
        </w:tc>
        <w:tc>
          <w:tcPr>
            <w:tcW w:w="1559" w:type="dxa"/>
          </w:tcPr>
          <w:p w:rsidR="0088327C" w:rsidRPr="00071D61" w:rsidRDefault="00686451" w:rsidP="00D11946">
            <w:pPr>
              <w:jc w:val="both"/>
              <w:rPr>
                <w:rFonts w:ascii="Times New Roman" w:hAnsi="Times New Roman" w:cs="Times New Roman"/>
                <w:sz w:val="20"/>
                <w:szCs w:val="20"/>
              </w:rPr>
            </w:pPr>
            <w:r>
              <w:rPr>
                <w:rFonts w:ascii="Times New Roman" w:hAnsi="Times New Roman" w:cs="Times New Roman"/>
                <w:sz w:val="20"/>
                <w:szCs w:val="20"/>
              </w:rPr>
              <w:t>383,6</w:t>
            </w:r>
          </w:p>
        </w:tc>
        <w:tc>
          <w:tcPr>
            <w:tcW w:w="1422" w:type="dxa"/>
          </w:tcPr>
          <w:p w:rsidR="0088327C" w:rsidRPr="00071D61" w:rsidRDefault="001336B2" w:rsidP="00CA70DC">
            <w:pPr>
              <w:jc w:val="both"/>
              <w:rPr>
                <w:rFonts w:ascii="Times New Roman" w:hAnsi="Times New Roman" w:cs="Times New Roman"/>
                <w:sz w:val="20"/>
                <w:szCs w:val="20"/>
              </w:rPr>
            </w:pPr>
            <w:r>
              <w:rPr>
                <w:rFonts w:ascii="Times New Roman" w:hAnsi="Times New Roman" w:cs="Times New Roman"/>
                <w:sz w:val="20"/>
                <w:szCs w:val="20"/>
              </w:rPr>
              <w:t>10</w:t>
            </w:r>
            <w:r w:rsidR="0036182C">
              <w:rPr>
                <w:rFonts w:ascii="Times New Roman" w:hAnsi="Times New Roman" w:cs="Times New Roman"/>
                <w:sz w:val="20"/>
                <w:szCs w:val="20"/>
              </w:rPr>
              <w:t>0,9</w:t>
            </w:r>
          </w:p>
        </w:tc>
        <w:tc>
          <w:tcPr>
            <w:tcW w:w="1628" w:type="dxa"/>
          </w:tcPr>
          <w:p w:rsidR="0088327C" w:rsidRPr="00071D61" w:rsidRDefault="00EB03AD" w:rsidP="00CA70DC">
            <w:pPr>
              <w:jc w:val="both"/>
              <w:rPr>
                <w:rFonts w:ascii="Times New Roman" w:hAnsi="Times New Roman" w:cs="Times New Roman"/>
                <w:sz w:val="20"/>
                <w:szCs w:val="20"/>
              </w:rPr>
            </w:pPr>
            <w:r>
              <w:rPr>
                <w:rFonts w:ascii="Times New Roman" w:hAnsi="Times New Roman" w:cs="Times New Roman"/>
                <w:sz w:val="20"/>
                <w:szCs w:val="20"/>
              </w:rPr>
              <w:t>0,2</w:t>
            </w:r>
          </w:p>
        </w:tc>
      </w:tr>
      <w:tr w:rsidR="0088327C" w:rsidRPr="00071D61" w:rsidTr="007C158B">
        <w:tc>
          <w:tcPr>
            <w:tcW w:w="3652" w:type="dxa"/>
          </w:tcPr>
          <w:p w:rsidR="0088327C" w:rsidRPr="00071D61" w:rsidRDefault="004F5257" w:rsidP="00CA70DC">
            <w:pPr>
              <w:jc w:val="both"/>
              <w:rPr>
                <w:rFonts w:ascii="Times New Roman" w:hAnsi="Times New Roman" w:cs="Times New Roman"/>
                <w:b/>
                <w:sz w:val="20"/>
                <w:szCs w:val="20"/>
              </w:rPr>
            </w:pPr>
            <w:r w:rsidRPr="00071D61">
              <w:rPr>
                <w:rFonts w:ascii="Times New Roman" w:hAnsi="Times New Roman" w:cs="Times New Roman"/>
                <w:b/>
                <w:sz w:val="20"/>
                <w:szCs w:val="20"/>
              </w:rPr>
              <w:t>Неналоговые доходы, всего</w:t>
            </w:r>
          </w:p>
        </w:tc>
        <w:tc>
          <w:tcPr>
            <w:tcW w:w="1701" w:type="dxa"/>
          </w:tcPr>
          <w:p w:rsidR="0088327C" w:rsidRPr="00071D61" w:rsidRDefault="001407D9" w:rsidP="00AA60B9">
            <w:pPr>
              <w:jc w:val="both"/>
              <w:rPr>
                <w:rFonts w:ascii="Times New Roman" w:hAnsi="Times New Roman" w:cs="Times New Roman"/>
                <w:b/>
                <w:sz w:val="20"/>
                <w:szCs w:val="20"/>
              </w:rPr>
            </w:pPr>
            <w:r>
              <w:rPr>
                <w:rFonts w:ascii="Times New Roman" w:hAnsi="Times New Roman" w:cs="Times New Roman"/>
                <w:b/>
                <w:sz w:val="20"/>
                <w:szCs w:val="20"/>
              </w:rPr>
              <w:t>3 185,1</w:t>
            </w:r>
          </w:p>
        </w:tc>
        <w:tc>
          <w:tcPr>
            <w:tcW w:w="1559" w:type="dxa"/>
          </w:tcPr>
          <w:p w:rsidR="0088327C" w:rsidRPr="00071D61" w:rsidRDefault="00686451" w:rsidP="00CA70DC">
            <w:pPr>
              <w:jc w:val="both"/>
              <w:rPr>
                <w:rFonts w:ascii="Times New Roman" w:hAnsi="Times New Roman" w:cs="Times New Roman"/>
                <w:b/>
                <w:sz w:val="20"/>
                <w:szCs w:val="20"/>
              </w:rPr>
            </w:pPr>
            <w:r>
              <w:rPr>
                <w:rFonts w:ascii="Times New Roman" w:hAnsi="Times New Roman" w:cs="Times New Roman"/>
                <w:b/>
                <w:sz w:val="20"/>
                <w:szCs w:val="20"/>
              </w:rPr>
              <w:t>3 313,8</w:t>
            </w:r>
          </w:p>
        </w:tc>
        <w:tc>
          <w:tcPr>
            <w:tcW w:w="1422" w:type="dxa"/>
          </w:tcPr>
          <w:p w:rsidR="0088327C" w:rsidRPr="00071D61" w:rsidRDefault="001336B2" w:rsidP="00673CD4">
            <w:pPr>
              <w:jc w:val="both"/>
              <w:rPr>
                <w:rFonts w:ascii="Times New Roman" w:hAnsi="Times New Roman" w:cs="Times New Roman"/>
                <w:b/>
                <w:sz w:val="20"/>
                <w:szCs w:val="20"/>
              </w:rPr>
            </w:pPr>
            <w:r>
              <w:rPr>
                <w:rFonts w:ascii="Times New Roman" w:hAnsi="Times New Roman" w:cs="Times New Roman"/>
                <w:b/>
                <w:sz w:val="20"/>
                <w:szCs w:val="20"/>
              </w:rPr>
              <w:t>104</w:t>
            </w:r>
            <w:r w:rsidR="0036182C">
              <w:rPr>
                <w:rFonts w:ascii="Times New Roman" w:hAnsi="Times New Roman" w:cs="Times New Roman"/>
                <w:b/>
                <w:sz w:val="20"/>
                <w:szCs w:val="20"/>
              </w:rPr>
              <w:t>,0</w:t>
            </w:r>
          </w:p>
        </w:tc>
        <w:tc>
          <w:tcPr>
            <w:tcW w:w="1628" w:type="dxa"/>
          </w:tcPr>
          <w:p w:rsidR="0088327C" w:rsidRPr="00071D61" w:rsidRDefault="00EB03AD" w:rsidP="00626F0C">
            <w:pPr>
              <w:jc w:val="both"/>
              <w:rPr>
                <w:rFonts w:ascii="Times New Roman" w:hAnsi="Times New Roman" w:cs="Times New Roman"/>
                <w:b/>
                <w:sz w:val="20"/>
                <w:szCs w:val="20"/>
              </w:rPr>
            </w:pPr>
            <w:r>
              <w:rPr>
                <w:rFonts w:ascii="Times New Roman" w:hAnsi="Times New Roman" w:cs="Times New Roman"/>
                <w:b/>
                <w:sz w:val="20"/>
                <w:szCs w:val="20"/>
              </w:rPr>
              <w:t>2,1</w:t>
            </w:r>
          </w:p>
        </w:tc>
      </w:tr>
      <w:tr w:rsidR="0088327C" w:rsidRPr="00071D61" w:rsidTr="007C158B">
        <w:tc>
          <w:tcPr>
            <w:tcW w:w="3652" w:type="dxa"/>
          </w:tcPr>
          <w:p w:rsidR="00514BCB" w:rsidRPr="00071D61" w:rsidRDefault="004F5257" w:rsidP="00CA70DC">
            <w:pPr>
              <w:jc w:val="both"/>
              <w:rPr>
                <w:rFonts w:ascii="Times New Roman" w:hAnsi="Times New Roman" w:cs="Times New Roman"/>
                <w:sz w:val="20"/>
                <w:szCs w:val="20"/>
              </w:rPr>
            </w:pPr>
            <w:r w:rsidRPr="00071D61">
              <w:rPr>
                <w:rFonts w:ascii="Times New Roman" w:hAnsi="Times New Roman" w:cs="Times New Roman"/>
                <w:sz w:val="20"/>
                <w:szCs w:val="20"/>
              </w:rPr>
              <w:t xml:space="preserve">-доходы от использования имущества, находящегося в </w:t>
            </w:r>
            <w:proofErr w:type="gramStart"/>
            <w:r w:rsidRPr="00071D61">
              <w:rPr>
                <w:rFonts w:ascii="Times New Roman" w:hAnsi="Times New Roman" w:cs="Times New Roman"/>
                <w:sz w:val="20"/>
                <w:szCs w:val="20"/>
              </w:rPr>
              <w:t>государстве</w:t>
            </w:r>
            <w:r w:rsidR="0001425C">
              <w:rPr>
                <w:rFonts w:ascii="Times New Roman" w:hAnsi="Times New Roman" w:cs="Times New Roman"/>
                <w:sz w:val="20"/>
                <w:szCs w:val="20"/>
              </w:rPr>
              <w:t>н</w:t>
            </w:r>
            <w:r w:rsidRPr="00071D61">
              <w:rPr>
                <w:rFonts w:ascii="Times New Roman" w:hAnsi="Times New Roman" w:cs="Times New Roman"/>
                <w:sz w:val="20"/>
                <w:szCs w:val="20"/>
              </w:rPr>
              <w:t>ной</w:t>
            </w:r>
            <w:proofErr w:type="gramEnd"/>
            <w:r w:rsidRPr="00071D61">
              <w:rPr>
                <w:rFonts w:ascii="Times New Roman" w:hAnsi="Times New Roman" w:cs="Times New Roman"/>
                <w:sz w:val="20"/>
                <w:szCs w:val="20"/>
              </w:rPr>
              <w:t xml:space="preserve"> и</w:t>
            </w:r>
          </w:p>
          <w:p w:rsidR="0088327C" w:rsidRPr="00071D61" w:rsidRDefault="004F5257" w:rsidP="00CA70DC">
            <w:pPr>
              <w:jc w:val="both"/>
              <w:rPr>
                <w:rFonts w:ascii="Times New Roman" w:hAnsi="Times New Roman" w:cs="Times New Roman"/>
                <w:sz w:val="20"/>
                <w:szCs w:val="20"/>
              </w:rPr>
            </w:pPr>
            <w:r w:rsidRPr="00071D61">
              <w:rPr>
                <w:rFonts w:ascii="Times New Roman" w:hAnsi="Times New Roman" w:cs="Times New Roman"/>
                <w:sz w:val="20"/>
                <w:szCs w:val="20"/>
              </w:rPr>
              <w:t xml:space="preserve"> муниципальной собственности</w:t>
            </w:r>
          </w:p>
        </w:tc>
        <w:tc>
          <w:tcPr>
            <w:tcW w:w="1701" w:type="dxa"/>
          </w:tcPr>
          <w:p w:rsidR="0088327C" w:rsidRPr="00071D61" w:rsidRDefault="001407D9" w:rsidP="00CA70DC">
            <w:pPr>
              <w:jc w:val="both"/>
              <w:rPr>
                <w:rFonts w:ascii="Times New Roman" w:hAnsi="Times New Roman" w:cs="Times New Roman"/>
                <w:sz w:val="20"/>
                <w:szCs w:val="20"/>
              </w:rPr>
            </w:pPr>
            <w:r>
              <w:rPr>
                <w:rFonts w:ascii="Times New Roman" w:hAnsi="Times New Roman" w:cs="Times New Roman"/>
                <w:sz w:val="20"/>
                <w:szCs w:val="20"/>
              </w:rPr>
              <w:t>439,0</w:t>
            </w:r>
          </w:p>
        </w:tc>
        <w:tc>
          <w:tcPr>
            <w:tcW w:w="1559" w:type="dxa"/>
          </w:tcPr>
          <w:p w:rsidR="0088327C" w:rsidRPr="00071D61" w:rsidRDefault="00686451" w:rsidP="004F23DD">
            <w:pPr>
              <w:jc w:val="both"/>
              <w:rPr>
                <w:rFonts w:ascii="Times New Roman" w:hAnsi="Times New Roman" w:cs="Times New Roman"/>
                <w:sz w:val="20"/>
                <w:szCs w:val="20"/>
              </w:rPr>
            </w:pPr>
            <w:r>
              <w:rPr>
                <w:rFonts w:ascii="Times New Roman" w:hAnsi="Times New Roman" w:cs="Times New Roman"/>
                <w:sz w:val="20"/>
                <w:szCs w:val="20"/>
              </w:rPr>
              <w:t>511,7</w:t>
            </w:r>
          </w:p>
        </w:tc>
        <w:tc>
          <w:tcPr>
            <w:tcW w:w="1422" w:type="dxa"/>
          </w:tcPr>
          <w:p w:rsidR="0088327C" w:rsidRPr="00071D61" w:rsidRDefault="001336B2" w:rsidP="007F3908">
            <w:pPr>
              <w:jc w:val="both"/>
              <w:rPr>
                <w:rFonts w:ascii="Times New Roman" w:hAnsi="Times New Roman" w:cs="Times New Roman"/>
                <w:sz w:val="20"/>
                <w:szCs w:val="20"/>
              </w:rPr>
            </w:pPr>
            <w:r>
              <w:rPr>
                <w:rFonts w:ascii="Times New Roman" w:hAnsi="Times New Roman" w:cs="Times New Roman"/>
                <w:sz w:val="20"/>
                <w:szCs w:val="20"/>
              </w:rPr>
              <w:t>1</w:t>
            </w:r>
            <w:r w:rsidR="0036182C">
              <w:rPr>
                <w:rFonts w:ascii="Times New Roman" w:hAnsi="Times New Roman" w:cs="Times New Roman"/>
                <w:sz w:val="20"/>
                <w:szCs w:val="20"/>
              </w:rPr>
              <w:t>16,6</w:t>
            </w:r>
          </w:p>
        </w:tc>
        <w:tc>
          <w:tcPr>
            <w:tcW w:w="1628" w:type="dxa"/>
          </w:tcPr>
          <w:p w:rsidR="0088327C" w:rsidRPr="00071D61" w:rsidRDefault="00EB03AD" w:rsidP="00CA70DC">
            <w:pPr>
              <w:jc w:val="both"/>
              <w:rPr>
                <w:rFonts w:ascii="Times New Roman" w:hAnsi="Times New Roman" w:cs="Times New Roman"/>
                <w:sz w:val="20"/>
                <w:szCs w:val="20"/>
              </w:rPr>
            </w:pPr>
            <w:r>
              <w:rPr>
                <w:rFonts w:ascii="Times New Roman" w:hAnsi="Times New Roman" w:cs="Times New Roman"/>
                <w:sz w:val="20"/>
                <w:szCs w:val="20"/>
              </w:rPr>
              <w:t>0,3</w:t>
            </w:r>
          </w:p>
        </w:tc>
      </w:tr>
      <w:tr w:rsidR="0088327C" w:rsidRPr="00071D61" w:rsidTr="007C158B">
        <w:tc>
          <w:tcPr>
            <w:tcW w:w="3652" w:type="dxa"/>
          </w:tcPr>
          <w:p w:rsidR="0088327C" w:rsidRPr="00071D61" w:rsidRDefault="00514BCB" w:rsidP="00CA70DC">
            <w:pPr>
              <w:jc w:val="both"/>
              <w:rPr>
                <w:rFonts w:ascii="Times New Roman" w:hAnsi="Times New Roman" w:cs="Times New Roman"/>
                <w:sz w:val="20"/>
                <w:szCs w:val="20"/>
              </w:rPr>
            </w:pPr>
            <w:r w:rsidRPr="00071D61">
              <w:rPr>
                <w:rFonts w:ascii="Times New Roman" w:hAnsi="Times New Roman" w:cs="Times New Roman"/>
                <w:sz w:val="20"/>
                <w:szCs w:val="20"/>
              </w:rPr>
              <w:t>- платежи при использовании природными ресурсами</w:t>
            </w:r>
          </w:p>
        </w:tc>
        <w:tc>
          <w:tcPr>
            <w:tcW w:w="1701" w:type="dxa"/>
          </w:tcPr>
          <w:p w:rsidR="0088327C" w:rsidRPr="00071D61" w:rsidRDefault="001407D9" w:rsidP="00CA70DC">
            <w:pPr>
              <w:jc w:val="both"/>
              <w:rPr>
                <w:rFonts w:ascii="Times New Roman" w:hAnsi="Times New Roman" w:cs="Times New Roman"/>
                <w:sz w:val="20"/>
                <w:szCs w:val="20"/>
              </w:rPr>
            </w:pPr>
            <w:r>
              <w:rPr>
                <w:rFonts w:ascii="Times New Roman" w:hAnsi="Times New Roman" w:cs="Times New Roman"/>
                <w:sz w:val="20"/>
                <w:szCs w:val="20"/>
              </w:rPr>
              <w:t>11,7</w:t>
            </w:r>
          </w:p>
        </w:tc>
        <w:tc>
          <w:tcPr>
            <w:tcW w:w="1559" w:type="dxa"/>
          </w:tcPr>
          <w:p w:rsidR="0088327C" w:rsidRPr="00071D61" w:rsidRDefault="00686451" w:rsidP="00CA70DC">
            <w:pPr>
              <w:jc w:val="both"/>
              <w:rPr>
                <w:rFonts w:ascii="Times New Roman" w:hAnsi="Times New Roman" w:cs="Times New Roman"/>
                <w:sz w:val="20"/>
                <w:szCs w:val="20"/>
              </w:rPr>
            </w:pPr>
            <w:r>
              <w:rPr>
                <w:rFonts w:ascii="Times New Roman" w:hAnsi="Times New Roman" w:cs="Times New Roman"/>
                <w:sz w:val="20"/>
                <w:szCs w:val="20"/>
              </w:rPr>
              <w:t>14,1</w:t>
            </w:r>
          </w:p>
        </w:tc>
        <w:tc>
          <w:tcPr>
            <w:tcW w:w="1422" w:type="dxa"/>
          </w:tcPr>
          <w:p w:rsidR="0088327C" w:rsidRPr="00071D61" w:rsidRDefault="001336B2" w:rsidP="00CA70DC">
            <w:pPr>
              <w:jc w:val="both"/>
              <w:rPr>
                <w:rFonts w:ascii="Times New Roman" w:hAnsi="Times New Roman" w:cs="Times New Roman"/>
                <w:sz w:val="20"/>
                <w:szCs w:val="20"/>
              </w:rPr>
            </w:pPr>
            <w:r>
              <w:rPr>
                <w:rFonts w:ascii="Times New Roman" w:hAnsi="Times New Roman" w:cs="Times New Roman"/>
                <w:sz w:val="20"/>
                <w:szCs w:val="20"/>
              </w:rPr>
              <w:t>1</w:t>
            </w:r>
            <w:r w:rsidR="0036182C">
              <w:rPr>
                <w:rFonts w:ascii="Times New Roman" w:hAnsi="Times New Roman" w:cs="Times New Roman"/>
                <w:sz w:val="20"/>
                <w:szCs w:val="20"/>
              </w:rPr>
              <w:t>20,5</w:t>
            </w:r>
          </w:p>
        </w:tc>
        <w:tc>
          <w:tcPr>
            <w:tcW w:w="1628" w:type="dxa"/>
          </w:tcPr>
          <w:p w:rsidR="0088327C" w:rsidRPr="00071D61" w:rsidRDefault="00EB03AD" w:rsidP="00CA70DC">
            <w:pPr>
              <w:jc w:val="both"/>
              <w:rPr>
                <w:rFonts w:ascii="Times New Roman" w:hAnsi="Times New Roman" w:cs="Times New Roman"/>
                <w:sz w:val="20"/>
                <w:szCs w:val="20"/>
              </w:rPr>
            </w:pPr>
            <w:r>
              <w:rPr>
                <w:rFonts w:ascii="Times New Roman" w:hAnsi="Times New Roman" w:cs="Times New Roman"/>
                <w:sz w:val="20"/>
                <w:szCs w:val="20"/>
              </w:rPr>
              <w:t>0,009</w:t>
            </w:r>
          </w:p>
        </w:tc>
      </w:tr>
      <w:tr w:rsidR="0088327C" w:rsidRPr="00071D61" w:rsidTr="007C158B">
        <w:tc>
          <w:tcPr>
            <w:tcW w:w="3652" w:type="dxa"/>
          </w:tcPr>
          <w:p w:rsidR="0088327C" w:rsidRPr="00071D61" w:rsidRDefault="00514BCB" w:rsidP="00CA70DC">
            <w:pPr>
              <w:jc w:val="both"/>
              <w:rPr>
                <w:rFonts w:ascii="Times New Roman" w:hAnsi="Times New Roman" w:cs="Times New Roman"/>
                <w:sz w:val="20"/>
                <w:szCs w:val="20"/>
              </w:rPr>
            </w:pPr>
            <w:r w:rsidRPr="00071D61">
              <w:rPr>
                <w:rFonts w:ascii="Times New Roman" w:hAnsi="Times New Roman" w:cs="Times New Roman"/>
                <w:sz w:val="20"/>
                <w:szCs w:val="20"/>
              </w:rPr>
              <w:t>- доходы от оказания платных услуг (работ) и компенсаций затрат государства</w:t>
            </w:r>
          </w:p>
        </w:tc>
        <w:tc>
          <w:tcPr>
            <w:tcW w:w="1701" w:type="dxa"/>
          </w:tcPr>
          <w:p w:rsidR="0088327C" w:rsidRPr="00071D61" w:rsidRDefault="001407D9" w:rsidP="00CA70DC">
            <w:pPr>
              <w:jc w:val="both"/>
              <w:rPr>
                <w:rFonts w:ascii="Times New Roman" w:hAnsi="Times New Roman" w:cs="Times New Roman"/>
                <w:sz w:val="20"/>
                <w:szCs w:val="20"/>
              </w:rPr>
            </w:pPr>
            <w:r>
              <w:rPr>
                <w:rFonts w:ascii="Times New Roman" w:hAnsi="Times New Roman" w:cs="Times New Roman"/>
                <w:sz w:val="20"/>
                <w:szCs w:val="20"/>
              </w:rPr>
              <w:t>1 241,2</w:t>
            </w:r>
          </w:p>
        </w:tc>
        <w:tc>
          <w:tcPr>
            <w:tcW w:w="1559" w:type="dxa"/>
          </w:tcPr>
          <w:p w:rsidR="0088327C" w:rsidRPr="00071D61" w:rsidRDefault="00686451" w:rsidP="00CA70DC">
            <w:pPr>
              <w:jc w:val="both"/>
              <w:rPr>
                <w:rFonts w:ascii="Times New Roman" w:hAnsi="Times New Roman" w:cs="Times New Roman"/>
                <w:sz w:val="20"/>
                <w:szCs w:val="20"/>
              </w:rPr>
            </w:pPr>
            <w:r>
              <w:rPr>
                <w:rFonts w:ascii="Times New Roman" w:hAnsi="Times New Roman" w:cs="Times New Roman"/>
                <w:sz w:val="20"/>
                <w:szCs w:val="20"/>
              </w:rPr>
              <w:t>1 281,3</w:t>
            </w:r>
          </w:p>
        </w:tc>
        <w:tc>
          <w:tcPr>
            <w:tcW w:w="1422" w:type="dxa"/>
          </w:tcPr>
          <w:p w:rsidR="0088327C" w:rsidRPr="00071D61" w:rsidRDefault="001336B2" w:rsidP="00CA70DC">
            <w:pPr>
              <w:jc w:val="both"/>
              <w:rPr>
                <w:rFonts w:ascii="Times New Roman" w:hAnsi="Times New Roman" w:cs="Times New Roman"/>
                <w:sz w:val="20"/>
                <w:szCs w:val="20"/>
              </w:rPr>
            </w:pPr>
            <w:r>
              <w:rPr>
                <w:rFonts w:ascii="Times New Roman" w:hAnsi="Times New Roman" w:cs="Times New Roman"/>
                <w:sz w:val="20"/>
                <w:szCs w:val="20"/>
              </w:rPr>
              <w:t>10</w:t>
            </w:r>
            <w:r w:rsidR="0036182C">
              <w:rPr>
                <w:rFonts w:ascii="Times New Roman" w:hAnsi="Times New Roman" w:cs="Times New Roman"/>
                <w:sz w:val="20"/>
                <w:szCs w:val="20"/>
              </w:rPr>
              <w:t>3,2</w:t>
            </w:r>
          </w:p>
        </w:tc>
        <w:tc>
          <w:tcPr>
            <w:tcW w:w="1628" w:type="dxa"/>
          </w:tcPr>
          <w:p w:rsidR="0088327C" w:rsidRPr="00071D61" w:rsidRDefault="00EB03AD" w:rsidP="00CA70DC">
            <w:pPr>
              <w:jc w:val="both"/>
              <w:rPr>
                <w:rFonts w:ascii="Times New Roman" w:hAnsi="Times New Roman" w:cs="Times New Roman"/>
                <w:sz w:val="20"/>
                <w:szCs w:val="20"/>
              </w:rPr>
            </w:pPr>
            <w:r>
              <w:rPr>
                <w:rFonts w:ascii="Times New Roman" w:hAnsi="Times New Roman" w:cs="Times New Roman"/>
                <w:sz w:val="20"/>
                <w:szCs w:val="20"/>
              </w:rPr>
              <w:t>0,8</w:t>
            </w:r>
          </w:p>
        </w:tc>
      </w:tr>
      <w:tr w:rsidR="0088327C" w:rsidRPr="00071D61" w:rsidTr="007C158B">
        <w:tc>
          <w:tcPr>
            <w:tcW w:w="3652" w:type="dxa"/>
          </w:tcPr>
          <w:p w:rsidR="00514BCB" w:rsidRPr="00071D61" w:rsidRDefault="00514BCB" w:rsidP="00CA70DC">
            <w:pPr>
              <w:jc w:val="both"/>
              <w:rPr>
                <w:rFonts w:ascii="Times New Roman" w:hAnsi="Times New Roman" w:cs="Times New Roman"/>
                <w:sz w:val="20"/>
                <w:szCs w:val="20"/>
              </w:rPr>
            </w:pPr>
            <w:r w:rsidRPr="00071D61">
              <w:rPr>
                <w:rFonts w:ascii="Times New Roman" w:hAnsi="Times New Roman" w:cs="Times New Roman"/>
                <w:sz w:val="20"/>
                <w:szCs w:val="20"/>
              </w:rPr>
              <w:t>- доходы от продажи</w:t>
            </w:r>
          </w:p>
          <w:p w:rsidR="00514BCB" w:rsidRPr="00071D61" w:rsidRDefault="00514BCB" w:rsidP="00CA70DC">
            <w:pPr>
              <w:jc w:val="both"/>
              <w:rPr>
                <w:rFonts w:ascii="Times New Roman" w:hAnsi="Times New Roman" w:cs="Times New Roman"/>
                <w:sz w:val="20"/>
                <w:szCs w:val="20"/>
              </w:rPr>
            </w:pPr>
            <w:r w:rsidRPr="00071D61">
              <w:rPr>
                <w:rFonts w:ascii="Times New Roman" w:hAnsi="Times New Roman" w:cs="Times New Roman"/>
                <w:sz w:val="20"/>
                <w:szCs w:val="20"/>
              </w:rPr>
              <w:t xml:space="preserve"> материальных и</w:t>
            </w:r>
          </w:p>
          <w:p w:rsidR="0088327C" w:rsidRPr="00071D61" w:rsidRDefault="00514BCB" w:rsidP="00CA70DC">
            <w:pPr>
              <w:jc w:val="both"/>
              <w:rPr>
                <w:rFonts w:ascii="Times New Roman" w:hAnsi="Times New Roman" w:cs="Times New Roman"/>
                <w:sz w:val="20"/>
                <w:szCs w:val="20"/>
              </w:rPr>
            </w:pPr>
            <w:r w:rsidRPr="00071D61">
              <w:rPr>
                <w:rFonts w:ascii="Times New Roman" w:hAnsi="Times New Roman" w:cs="Times New Roman"/>
                <w:sz w:val="20"/>
                <w:szCs w:val="20"/>
              </w:rPr>
              <w:t xml:space="preserve"> нематериальных активов</w:t>
            </w:r>
          </w:p>
        </w:tc>
        <w:tc>
          <w:tcPr>
            <w:tcW w:w="1701" w:type="dxa"/>
          </w:tcPr>
          <w:p w:rsidR="0088327C" w:rsidRPr="00071D61" w:rsidRDefault="001407D9" w:rsidP="00CA70DC">
            <w:pPr>
              <w:jc w:val="both"/>
              <w:rPr>
                <w:rFonts w:ascii="Times New Roman" w:hAnsi="Times New Roman" w:cs="Times New Roman"/>
                <w:sz w:val="20"/>
                <w:szCs w:val="20"/>
              </w:rPr>
            </w:pPr>
            <w:r>
              <w:rPr>
                <w:rFonts w:ascii="Times New Roman" w:hAnsi="Times New Roman" w:cs="Times New Roman"/>
                <w:sz w:val="20"/>
                <w:szCs w:val="20"/>
              </w:rPr>
              <w:t>70,8</w:t>
            </w:r>
          </w:p>
        </w:tc>
        <w:tc>
          <w:tcPr>
            <w:tcW w:w="1559" w:type="dxa"/>
          </w:tcPr>
          <w:p w:rsidR="0088327C" w:rsidRPr="00071D61" w:rsidRDefault="00686451" w:rsidP="00CA70DC">
            <w:pPr>
              <w:jc w:val="both"/>
              <w:rPr>
                <w:rFonts w:ascii="Times New Roman" w:hAnsi="Times New Roman" w:cs="Times New Roman"/>
                <w:sz w:val="20"/>
                <w:szCs w:val="20"/>
              </w:rPr>
            </w:pPr>
            <w:r>
              <w:rPr>
                <w:rFonts w:ascii="Times New Roman" w:hAnsi="Times New Roman" w:cs="Times New Roman"/>
                <w:sz w:val="20"/>
                <w:szCs w:val="20"/>
              </w:rPr>
              <w:t>71,6</w:t>
            </w:r>
          </w:p>
        </w:tc>
        <w:tc>
          <w:tcPr>
            <w:tcW w:w="1422" w:type="dxa"/>
          </w:tcPr>
          <w:p w:rsidR="0088327C" w:rsidRPr="00071D61" w:rsidRDefault="001336B2" w:rsidP="007F3908">
            <w:pPr>
              <w:jc w:val="both"/>
              <w:rPr>
                <w:rFonts w:ascii="Times New Roman" w:hAnsi="Times New Roman" w:cs="Times New Roman"/>
                <w:sz w:val="20"/>
                <w:szCs w:val="20"/>
              </w:rPr>
            </w:pPr>
            <w:r>
              <w:rPr>
                <w:rFonts w:ascii="Times New Roman" w:hAnsi="Times New Roman" w:cs="Times New Roman"/>
                <w:sz w:val="20"/>
                <w:szCs w:val="20"/>
              </w:rPr>
              <w:t>10</w:t>
            </w:r>
            <w:r w:rsidR="0036182C">
              <w:rPr>
                <w:rFonts w:ascii="Times New Roman" w:hAnsi="Times New Roman" w:cs="Times New Roman"/>
                <w:sz w:val="20"/>
                <w:szCs w:val="20"/>
              </w:rPr>
              <w:t>1,1</w:t>
            </w:r>
          </w:p>
        </w:tc>
        <w:tc>
          <w:tcPr>
            <w:tcW w:w="1628" w:type="dxa"/>
          </w:tcPr>
          <w:p w:rsidR="0088327C" w:rsidRPr="00071D61" w:rsidRDefault="00EB03AD" w:rsidP="00CA70DC">
            <w:pPr>
              <w:jc w:val="both"/>
              <w:rPr>
                <w:rFonts w:ascii="Times New Roman" w:hAnsi="Times New Roman" w:cs="Times New Roman"/>
                <w:sz w:val="20"/>
                <w:szCs w:val="20"/>
              </w:rPr>
            </w:pPr>
            <w:r>
              <w:rPr>
                <w:rFonts w:ascii="Times New Roman" w:hAnsi="Times New Roman" w:cs="Times New Roman"/>
                <w:sz w:val="20"/>
                <w:szCs w:val="20"/>
              </w:rPr>
              <w:t>0,05</w:t>
            </w:r>
          </w:p>
        </w:tc>
      </w:tr>
      <w:tr w:rsidR="0088327C" w:rsidRPr="00071D61" w:rsidTr="007C158B">
        <w:tc>
          <w:tcPr>
            <w:tcW w:w="3652" w:type="dxa"/>
          </w:tcPr>
          <w:p w:rsidR="0088327C" w:rsidRPr="00071D61" w:rsidRDefault="00514BCB" w:rsidP="00CA70DC">
            <w:pPr>
              <w:jc w:val="both"/>
              <w:rPr>
                <w:rFonts w:ascii="Times New Roman" w:hAnsi="Times New Roman" w:cs="Times New Roman"/>
                <w:sz w:val="20"/>
                <w:szCs w:val="20"/>
              </w:rPr>
            </w:pPr>
            <w:r w:rsidRPr="00071D61">
              <w:rPr>
                <w:rFonts w:ascii="Times New Roman" w:hAnsi="Times New Roman" w:cs="Times New Roman"/>
                <w:sz w:val="20"/>
                <w:szCs w:val="20"/>
              </w:rPr>
              <w:t>- штрафы, санкции, возмещение ущерба</w:t>
            </w:r>
          </w:p>
        </w:tc>
        <w:tc>
          <w:tcPr>
            <w:tcW w:w="1701" w:type="dxa"/>
          </w:tcPr>
          <w:p w:rsidR="0088327C" w:rsidRPr="00071D61" w:rsidRDefault="00DF5A84" w:rsidP="00CA70DC">
            <w:pPr>
              <w:jc w:val="both"/>
              <w:rPr>
                <w:rFonts w:ascii="Times New Roman" w:hAnsi="Times New Roman" w:cs="Times New Roman"/>
                <w:sz w:val="20"/>
                <w:szCs w:val="20"/>
              </w:rPr>
            </w:pPr>
            <w:r>
              <w:rPr>
                <w:rFonts w:ascii="Times New Roman" w:hAnsi="Times New Roman" w:cs="Times New Roman"/>
                <w:sz w:val="20"/>
                <w:szCs w:val="20"/>
              </w:rPr>
              <w:t>248,8</w:t>
            </w:r>
          </w:p>
        </w:tc>
        <w:tc>
          <w:tcPr>
            <w:tcW w:w="1559" w:type="dxa"/>
          </w:tcPr>
          <w:p w:rsidR="0088327C" w:rsidRPr="00071D61" w:rsidRDefault="00686451" w:rsidP="00CA70DC">
            <w:pPr>
              <w:jc w:val="both"/>
              <w:rPr>
                <w:rFonts w:ascii="Times New Roman" w:hAnsi="Times New Roman" w:cs="Times New Roman"/>
                <w:sz w:val="20"/>
                <w:szCs w:val="20"/>
              </w:rPr>
            </w:pPr>
            <w:r>
              <w:rPr>
                <w:rFonts w:ascii="Times New Roman" w:hAnsi="Times New Roman" w:cs="Times New Roman"/>
                <w:sz w:val="20"/>
                <w:szCs w:val="20"/>
              </w:rPr>
              <w:t>259,9</w:t>
            </w:r>
          </w:p>
        </w:tc>
        <w:tc>
          <w:tcPr>
            <w:tcW w:w="1422" w:type="dxa"/>
          </w:tcPr>
          <w:p w:rsidR="0088327C" w:rsidRPr="00071D61" w:rsidRDefault="001336B2" w:rsidP="00CA70DC">
            <w:pPr>
              <w:jc w:val="both"/>
              <w:rPr>
                <w:rFonts w:ascii="Times New Roman" w:hAnsi="Times New Roman" w:cs="Times New Roman"/>
                <w:sz w:val="20"/>
                <w:szCs w:val="20"/>
              </w:rPr>
            </w:pPr>
            <w:r>
              <w:rPr>
                <w:rFonts w:ascii="Times New Roman" w:hAnsi="Times New Roman" w:cs="Times New Roman"/>
                <w:sz w:val="20"/>
                <w:szCs w:val="20"/>
              </w:rPr>
              <w:t>10</w:t>
            </w:r>
            <w:r w:rsidR="0036182C">
              <w:rPr>
                <w:rFonts w:ascii="Times New Roman" w:hAnsi="Times New Roman" w:cs="Times New Roman"/>
                <w:sz w:val="20"/>
                <w:szCs w:val="20"/>
              </w:rPr>
              <w:t>4,5</w:t>
            </w:r>
          </w:p>
        </w:tc>
        <w:tc>
          <w:tcPr>
            <w:tcW w:w="1628" w:type="dxa"/>
          </w:tcPr>
          <w:p w:rsidR="0088327C" w:rsidRPr="00071D61" w:rsidRDefault="00EB03AD" w:rsidP="002670C6">
            <w:pPr>
              <w:jc w:val="both"/>
              <w:rPr>
                <w:rFonts w:ascii="Times New Roman" w:hAnsi="Times New Roman" w:cs="Times New Roman"/>
                <w:sz w:val="20"/>
                <w:szCs w:val="20"/>
              </w:rPr>
            </w:pPr>
            <w:r>
              <w:rPr>
                <w:rFonts w:ascii="Times New Roman" w:hAnsi="Times New Roman" w:cs="Times New Roman"/>
                <w:sz w:val="20"/>
                <w:szCs w:val="20"/>
              </w:rPr>
              <w:t>0,2</w:t>
            </w:r>
          </w:p>
        </w:tc>
      </w:tr>
      <w:tr w:rsidR="0088327C" w:rsidRPr="00071D61" w:rsidTr="007C158B">
        <w:tc>
          <w:tcPr>
            <w:tcW w:w="3652" w:type="dxa"/>
          </w:tcPr>
          <w:p w:rsidR="0088327C" w:rsidRPr="00071D61" w:rsidRDefault="00514BCB" w:rsidP="00CA70DC">
            <w:pPr>
              <w:jc w:val="both"/>
              <w:rPr>
                <w:rFonts w:ascii="Times New Roman" w:hAnsi="Times New Roman" w:cs="Times New Roman"/>
                <w:sz w:val="20"/>
                <w:szCs w:val="20"/>
              </w:rPr>
            </w:pPr>
            <w:r w:rsidRPr="00071D61">
              <w:rPr>
                <w:rFonts w:ascii="Times New Roman" w:hAnsi="Times New Roman" w:cs="Times New Roman"/>
                <w:sz w:val="20"/>
                <w:szCs w:val="20"/>
              </w:rPr>
              <w:t>- прочие неналоговые доходы</w:t>
            </w:r>
          </w:p>
        </w:tc>
        <w:tc>
          <w:tcPr>
            <w:tcW w:w="1701" w:type="dxa"/>
          </w:tcPr>
          <w:p w:rsidR="0088327C" w:rsidRPr="00071D61" w:rsidRDefault="001407D9" w:rsidP="00CA70DC">
            <w:pPr>
              <w:jc w:val="both"/>
              <w:rPr>
                <w:rFonts w:ascii="Times New Roman" w:hAnsi="Times New Roman" w:cs="Times New Roman"/>
                <w:sz w:val="20"/>
                <w:szCs w:val="20"/>
              </w:rPr>
            </w:pPr>
            <w:r>
              <w:rPr>
                <w:rFonts w:ascii="Times New Roman" w:hAnsi="Times New Roman" w:cs="Times New Roman"/>
                <w:sz w:val="20"/>
                <w:szCs w:val="20"/>
              </w:rPr>
              <w:t>1 173,6</w:t>
            </w:r>
          </w:p>
        </w:tc>
        <w:tc>
          <w:tcPr>
            <w:tcW w:w="1559" w:type="dxa"/>
          </w:tcPr>
          <w:p w:rsidR="0088327C" w:rsidRPr="00071D61" w:rsidRDefault="00686451" w:rsidP="00CA70DC">
            <w:pPr>
              <w:jc w:val="both"/>
              <w:rPr>
                <w:rFonts w:ascii="Times New Roman" w:hAnsi="Times New Roman" w:cs="Times New Roman"/>
                <w:sz w:val="20"/>
                <w:szCs w:val="20"/>
              </w:rPr>
            </w:pPr>
            <w:r>
              <w:rPr>
                <w:rFonts w:ascii="Times New Roman" w:hAnsi="Times New Roman" w:cs="Times New Roman"/>
                <w:sz w:val="20"/>
                <w:szCs w:val="20"/>
              </w:rPr>
              <w:t>1 175,2</w:t>
            </w:r>
          </w:p>
        </w:tc>
        <w:tc>
          <w:tcPr>
            <w:tcW w:w="1422" w:type="dxa"/>
          </w:tcPr>
          <w:p w:rsidR="0088327C" w:rsidRPr="00071D61" w:rsidRDefault="001336B2" w:rsidP="00CA70DC">
            <w:pPr>
              <w:jc w:val="both"/>
              <w:rPr>
                <w:rFonts w:ascii="Times New Roman" w:hAnsi="Times New Roman" w:cs="Times New Roman"/>
                <w:sz w:val="20"/>
                <w:szCs w:val="20"/>
              </w:rPr>
            </w:pPr>
            <w:r>
              <w:rPr>
                <w:rFonts w:ascii="Times New Roman" w:hAnsi="Times New Roman" w:cs="Times New Roman"/>
                <w:sz w:val="20"/>
                <w:szCs w:val="20"/>
              </w:rPr>
              <w:t>10</w:t>
            </w:r>
            <w:r w:rsidR="0036182C">
              <w:rPr>
                <w:rFonts w:ascii="Times New Roman" w:hAnsi="Times New Roman" w:cs="Times New Roman"/>
                <w:sz w:val="20"/>
                <w:szCs w:val="20"/>
              </w:rPr>
              <w:t>0,1</w:t>
            </w:r>
          </w:p>
        </w:tc>
        <w:tc>
          <w:tcPr>
            <w:tcW w:w="1628" w:type="dxa"/>
          </w:tcPr>
          <w:p w:rsidR="0088327C" w:rsidRPr="00071D61" w:rsidRDefault="00EB03AD" w:rsidP="00CA70DC">
            <w:pPr>
              <w:jc w:val="both"/>
              <w:rPr>
                <w:rFonts w:ascii="Times New Roman" w:hAnsi="Times New Roman" w:cs="Times New Roman"/>
                <w:sz w:val="20"/>
                <w:szCs w:val="20"/>
              </w:rPr>
            </w:pPr>
            <w:r>
              <w:rPr>
                <w:rFonts w:ascii="Times New Roman" w:hAnsi="Times New Roman" w:cs="Times New Roman"/>
                <w:sz w:val="20"/>
                <w:szCs w:val="20"/>
              </w:rPr>
              <w:t>0,7</w:t>
            </w:r>
          </w:p>
        </w:tc>
      </w:tr>
      <w:tr w:rsidR="0088327C" w:rsidRPr="00071D61" w:rsidTr="007C158B">
        <w:tc>
          <w:tcPr>
            <w:tcW w:w="3652" w:type="dxa"/>
          </w:tcPr>
          <w:p w:rsidR="0088327C" w:rsidRPr="00071D61" w:rsidRDefault="00514BCB" w:rsidP="00CA70DC">
            <w:pPr>
              <w:jc w:val="both"/>
              <w:rPr>
                <w:rFonts w:ascii="Times New Roman" w:hAnsi="Times New Roman" w:cs="Times New Roman"/>
                <w:b/>
                <w:sz w:val="20"/>
                <w:szCs w:val="20"/>
              </w:rPr>
            </w:pPr>
            <w:r w:rsidRPr="00071D61">
              <w:rPr>
                <w:rFonts w:ascii="Times New Roman" w:hAnsi="Times New Roman" w:cs="Times New Roman"/>
                <w:b/>
                <w:sz w:val="20"/>
                <w:szCs w:val="20"/>
              </w:rPr>
              <w:t>Безвозмездные поступления</w:t>
            </w:r>
          </w:p>
        </w:tc>
        <w:tc>
          <w:tcPr>
            <w:tcW w:w="1701" w:type="dxa"/>
          </w:tcPr>
          <w:p w:rsidR="0088327C" w:rsidRPr="00071D61" w:rsidRDefault="001407D9" w:rsidP="00CA70DC">
            <w:pPr>
              <w:jc w:val="both"/>
              <w:rPr>
                <w:rFonts w:ascii="Times New Roman" w:hAnsi="Times New Roman" w:cs="Times New Roman"/>
                <w:b/>
                <w:sz w:val="20"/>
                <w:szCs w:val="20"/>
              </w:rPr>
            </w:pPr>
            <w:r>
              <w:rPr>
                <w:rFonts w:ascii="Times New Roman" w:hAnsi="Times New Roman" w:cs="Times New Roman"/>
                <w:b/>
                <w:sz w:val="20"/>
                <w:szCs w:val="20"/>
              </w:rPr>
              <w:t>139 466,9</w:t>
            </w:r>
          </w:p>
        </w:tc>
        <w:tc>
          <w:tcPr>
            <w:tcW w:w="1559" w:type="dxa"/>
          </w:tcPr>
          <w:p w:rsidR="0088327C" w:rsidRPr="00071D61" w:rsidRDefault="00686451" w:rsidP="00CA70DC">
            <w:pPr>
              <w:jc w:val="both"/>
              <w:rPr>
                <w:rFonts w:ascii="Times New Roman" w:hAnsi="Times New Roman" w:cs="Times New Roman"/>
                <w:b/>
                <w:sz w:val="20"/>
                <w:szCs w:val="20"/>
              </w:rPr>
            </w:pPr>
            <w:r>
              <w:rPr>
                <w:rFonts w:ascii="Times New Roman" w:hAnsi="Times New Roman" w:cs="Times New Roman"/>
                <w:b/>
                <w:sz w:val="20"/>
                <w:szCs w:val="20"/>
              </w:rPr>
              <w:t>135 756,0</w:t>
            </w:r>
          </w:p>
        </w:tc>
        <w:tc>
          <w:tcPr>
            <w:tcW w:w="1422" w:type="dxa"/>
          </w:tcPr>
          <w:p w:rsidR="0088327C" w:rsidRPr="00071D61" w:rsidRDefault="0075414C" w:rsidP="00CA70DC">
            <w:pPr>
              <w:jc w:val="both"/>
              <w:rPr>
                <w:rFonts w:ascii="Times New Roman" w:hAnsi="Times New Roman" w:cs="Times New Roman"/>
                <w:b/>
                <w:sz w:val="20"/>
                <w:szCs w:val="20"/>
              </w:rPr>
            </w:pPr>
            <w:r>
              <w:rPr>
                <w:rFonts w:ascii="Times New Roman" w:hAnsi="Times New Roman" w:cs="Times New Roman"/>
                <w:b/>
                <w:sz w:val="20"/>
                <w:szCs w:val="20"/>
              </w:rPr>
              <w:t>97,3</w:t>
            </w:r>
          </w:p>
        </w:tc>
        <w:tc>
          <w:tcPr>
            <w:tcW w:w="1628" w:type="dxa"/>
          </w:tcPr>
          <w:p w:rsidR="0088327C" w:rsidRPr="00071D61" w:rsidRDefault="00EB03AD" w:rsidP="00626F0C">
            <w:pPr>
              <w:jc w:val="both"/>
              <w:rPr>
                <w:rFonts w:ascii="Times New Roman" w:hAnsi="Times New Roman" w:cs="Times New Roman"/>
                <w:b/>
                <w:sz w:val="20"/>
                <w:szCs w:val="20"/>
              </w:rPr>
            </w:pPr>
            <w:r>
              <w:rPr>
                <w:rFonts w:ascii="Times New Roman" w:hAnsi="Times New Roman" w:cs="Times New Roman"/>
                <w:b/>
                <w:sz w:val="20"/>
                <w:szCs w:val="20"/>
              </w:rPr>
              <w:t>86,0</w:t>
            </w:r>
          </w:p>
        </w:tc>
      </w:tr>
      <w:tr w:rsidR="0088327C" w:rsidRPr="00071D61" w:rsidTr="007C158B">
        <w:tc>
          <w:tcPr>
            <w:tcW w:w="3652" w:type="dxa"/>
          </w:tcPr>
          <w:p w:rsidR="0088327C" w:rsidRPr="00071D61" w:rsidRDefault="00514BCB" w:rsidP="00AA60B9">
            <w:pPr>
              <w:jc w:val="both"/>
              <w:rPr>
                <w:rFonts w:ascii="Times New Roman" w:hAnsi="Times New Roman" w:cs="Times New Roman"/>
                <w:sz w:val="20"/>
                <w:szCs w:val="20"/>
              </w:rPr>
            </w:pPr>
            <w:r w:rsidRPr="00071D61">
              <w:rPr>
                <w:rFonts w:ascii="Times New Roman" w:hAnsi="Times New Roman" w:cs="Times New Roman"/>
                <w:sz w:val="20"/>
                <w:szCs w:val="20"/>
              </w:rPr>
              <w:t xml:space="preserve">- дотации бюджетам </w:t>
            </w:r>
            <w:r w:rsidR="00AA60B9" w:rsidRPr="00071D61">
              <w:rPr>
                <w:rFonts w:ascii="Times New Roman" w:hAnsi="Times New Roman" w:cs="Times New Roman"/>
                <w:sz w:val="20"/>
                <w:szCs w:val="20"/>
              </w:rPr>
              <w:t>бюджетной системы РФ</w:t>
            </w:r>
          </w:p>
        </w:tc>
        <w:tc>
          <w:tcPr>
            <w:tcW w:w="1701" w:type="dxa"/>
          </w:tcPr>
          <w:p w:rsidR="0088327C" w:rsidRPr="00071D61" w:rsidRDefault="001407D9" w:rsidP="00CA70DC">
            <w:pPr>
              <w:jc w:val="both"/>
              <w:rPr>
                <w:rFonts w:ascii="Times New Roman" w:hAnsi="Times New Roman" w:cs="Times New Roman"/>
                <w:sz w:val="20"/>
                <w:szCs w:val="20"/>
              </w:rPr>
            </w:pPr>
            <w:r>
              <w:rPr>
                <w:rFonts w:ascii="Times New Roman" w:hAnsi="Times New Roman" w:cs="Times New Roman"/>
                <w:sz w:val="20"/>
                <w:szCs w:val="20"/>
              </w:rPr>
              <w:t>77 069,6</w:t>
            </w:r>
          </w:p>
        </w:tc>
        <w:tc>
          <w:tcPr>
            <w:tcW w:w="1559" w:type="dxa"/>
          </w:tcPr>
          <w:p w:rsidR="0088327C" w:rsidRPr="00071D61" w:rsidRDefault="00686451" w:rsidP="00CA70DC">
            <w:pPr>
              <w:jc w:val="both"/>
              <w:rPr>
                <w:rFonts w:ascii="Times New Roman" w:hAnsi="Times New Roman" w:cs="Times New Roman"/>
                <w:sz w:val="20"/>
                <w:szCs w:val="20"/>
              </w:rPr>
            </w:pPr>
            <w:r>
              <w:rPr>
                <w:rFonts w:ascii="Times New Roman" w:hAnsi="Times New Roman" w:cs="Times New Roman"/>
                <w:sz w:val="20"/>
                <w:szCs w:val="20"/>
              </w:rPr>
              <w:t>77 069,6</w:t>
            </w:r>
          </w:p>
        </w:tc>
        <w:tc>
          <w:tcPr>
            <w:tcW w:w="1422" w:type="dxa"/>
          </w:tcPr>
          <w:p w:rsidR="0088327C" w:rsidRPr="00071D61" w:rsidRDefault="0036182C" w:rsidP="00CA70DC">
            <w:pPr>
              <w:jc w:val="both"/>
              <w:rPr>
                <w:rFonts w:ascii="Times New Roman" w:hAnsi="Times New Roman" w:cs="Times New Roman"/>
                <w:sz w:val="20"/>
                <w:szCs w:val="20"/>
              </w:rPr>
            </w:pPr>
            <w:r>
              <w:rPr>
                <w:rFonts w:ascii="Times New Roman" w:hAnsi="Times New Roman" w:cs="Times New Roman"/>
                <w:sz w:val="20"/>
                <w:szCs w:val="20"/>
              </w:rPr>
              <w:t>100</w:t>
            </w:r>
          </w:p>
        </w:tc>
        <w:tc>
          <w:tcPr>
            <w:tcW w:w="1628" w:type="dxa"/>
          </w:tcPr>
          <w:p w:rsidR="0088327C" w:rsidRPr="00071D61" w:rsidRDefault="00EB03AD" w:rsidP="00CA70DC">
            <w:pPr>
              <w:jc w:val="both"/>
              <w:rPr>
                <w:rFonts w:ascii="Times New Roman" w:hAnsi="Times New Roman" w:cs="Times New Roman"/>
                <w:sz w:val="20"/>
                <w:szCs w:val="20"/>
              </w:rPr>
            </w:pPr>
            <w:r>
              <w:rPr>
                <w:rFonts w:ascii="Times New Roman" w:hAnsi="Times New Roman" w:cs="Times New Roman"/>
                <w:sz w:val="20"/>
                <w:szCs w:val="20"/>
              </w:rPr>
              <w:t>48,8</w:t>
            </w:r>
          </w:p>
        </w:tc>
      </w:tr>
      <w:tr w:rsidR="0088327C" w:rsidRPr="00071D61" w:rsidTr="007C158B">
        <w:tc>
          <w:tcPr>
            <w:tcW w:w="3652" w:type="dxa"/>
          </w:tcPr>
          <w:p w:rsidR="0088327C" w:rsidRPr="00071D61" w:rsidRDefault="00514BCB" w:rsidP="00AF4CF7">
            <w:pPr>
              <w:jc w:val="both"/>
              <w:rPr>
                <w:rFonts w:ascii="Times New Roman" w:hAnsi="Times New Roman" w:cs="Times New Roman"/>
                <w:sz w:val="20"/>
                <w:szCs w:val="20"/>
              </w:rPr>
            </w:pPr>
            <w:r w:rsidRPr="00071D61">
              <w:rPr>
                <w:rFonts w:ascii="Times New Roman" w:hAnsi="Times New Roman" w:cs="Times New Roman"/>
                <w:sz w:val="20"/>
                <w:szCs w:val="20"/>
              </w:rPr>
              <w:t xml:space="preserve">- субсидии бюджетам </w:t>
            </w:r>
            <w:r w:rsidR="00AF4CF7" w:rsidRPr="00071D61">
              <w:rPr>
                <w:rFonts w:ascii="Times New Roman" w:hAnsi="Times New Roman" w:cs="Times New Roman"/>
                <w:sz w:val="20"/>
                <w:szCs w:val="20"/>
              </w:rPr>
              <w:t>бюджетной системы РФ (межбюджетные субсидии)</w:t>
            </w:r>
          </w:p>
        </w:tc>
        <w:tc>
          <w:tcPr>
            <w:tcW w:w="1701" w:type="dxa"/>
          </w:tcPr>
          <w:p w:rsidR="0088327C" w:rsidRPr="00071D61" w:rsidRDefault="001407D9" w:rsidP="005B10D5">
            <w:pPr>
              <w:jc w:val="both"/>
              <w:rPr>
                <w:rFonts w:ascii="Times New Roman" w:hAnsi="Times New Roman" w:cs="Times New Roman"/>
                <w:sz w:val="20"/>
                <w:szCs w:val="20"/>
              </w:rPr>
            </w:pPr>
            <w:r>
              <w:rPr>
                <w:rFonts w:ascii="Times New Roman" w:hAnsi="Times New Roman" w:cs="Times New Roman"/>
                <w:sz w:val="20"/>
                <w:szCs w:val="20"/>
              </w:rPr>
              <w:t>25 308,0</w:t>
            </w:r>
          </w:p>
        </w:tc>
        <w:tc>
          <w:tcPr>
            <w:tcW w:w="1559" w:type="dxa"/>
          </w:tcPr>
          <w:p w:rsidR="0088327C" w:rsidRPr="00071D61" w:rsidRDefault="00686451" w:rsidP="00CA70DC">
            <w:pPr>
              <w:jc w:val="both"/>
              <w:rPr>
                <w:rFonts w:ascii="Times New Roman" w:hAnsi="Times New Roman" w:cs="Times New Roman"/>
                <w:sz w:val="20"/>
                <w:szCs w:val="20"/>
              </w:rPr>
            </w:pPr>
            <w:r>
              <w:rPr>
                <w:rFonts w:ascii="Times New Roman" w:hAnsi="Times New Roman" w:cs="Times New Roman"/>
                <w:sz w:val="20"/>
                <w:szCs w:val="20"/>
              </w:rPr>
              <w:t>21 864,2</w:t>
            </w:r>
          </w:p>
        </w:tc>
        <w:tc>
          <w:tcPr>
            <w:tcW w:w="1422" w:type="dxa"/>
          </w:tcPr>
          <w:p w:rsidR="0088327C" w:rsidRPr="00071D61" w:rsidRDefault="001336B2" w:rsidP="00CA70DC">
            <w:pPr>
              <w:jc w:val="both"/>
              <w:rPr>
                <w:rFonts w:ascii="Times New Roman" w:hAnsi="Times New Roman" w:cs="Times New Roman"/>
                <w:sz w:val="20"/>
                <w:szCs w:val="20"/>
              </w:rPr>
            </w:pPr>
            <w:r>
              <w:rPr>
                <w:rFonts w:ascii="Times New Roman" w:hAnsi="Times New Roman" w:cs="Times New Roman"/>
                <w:sz w:val="20"/>
                <w:szCs w:val="20"/>
              </w:rPr>
              <w:t>86,4</w:t>
            </w:r>
          </w:p>
        </w:tc>
        <w:tc>
          <w:tcPr>
            <w:tcW w:w="1628" w:type="dxa"/>
          </w:tcPr>
          <w:p w:rsidR="0088327C" w:rsidRPr="00071D61" w:rsidRDefault="00EB03AD" w:rsidP="00CA70DC">
            <w:pPr>
              <w:jc w:val="both"/>
              <w:rPr>
                <w:rFonts w:ascii="Times New Roman" w:hAnsi="Times New Roman" w:cs="Times New Roman"/>
                <w:sz w:val="20"/>
                <w:szCs w:val="20"/>
              </w:rPr>
            </w:pPr>
            <w:r>
              <w:rPr>
                <w:rFonts w:ascii="Times New Roman" w:hAnsi="Times New Roman" w:cs="Times New Roman"/>
                <w:sz w:val="20"/>
                <w:szCs w:val="20"/>
              </w:rPr>
              <w:t>13,9</w:t>
            </w:r>
          </w:p>
        </w:tc>
      </w:tr>
      <w:tr w:rsidR="0088327C" w:rsidRPr="00071D61" w:rsidTr="007C158B">
        <w:tc>
          <w:tcPr>
            <w:tcW w:w="3652" w:type="dxa"/>
          </w:tcPr>
          <w:p w:rsidR="0088327C" w:rsidRPr="00071D61" w:rsidRDefault="00514BCB" w:rsidP="00AF4CF7">
            <w:pPr>
              <w:jc w:val="both"/>
              <w:rPr>
                <w:rFonts w:ascii="Times New Roman" w:hAnsi="Times New Roman" w:cs="Times New Roman"/>
                <w:sz w:val="20"/>
                <w:szCs w:val="20"/>
              </w:rPr>
            </w:pPr>
            <w:r w:rsidRPr="00071D61">
              <w:rPr>
                <w:rFonts w:ascii="Times New Roman" w:hAnsi="Times New Roman" w:cs="Times New Roman"/>
                <w:sz w:val="20"/>
                <w:szCs w:val="20"/>
              </w:rPr>
              <w:t xml:space="preserve">-субвенции бюджетам </w:t>
            </w:r>
            <w:r w:rsidR="00AF4CF7" w:rsidRPr="00071D61">
              <w:rPr>
                <w:rFonts w:ascii="Times New Roman" w:hAnsi="Times New Roman" w:cs="Times New Roman"/>
                <w:sz w:val="20"/>
                <w:szCs w:val="20"/>
              </w:rPr>
              <w:t>бюджетной системы РФ</w:t>
            </w:r>
          </w:p>
        </w:tc>
        <w:tc>
          <w:tcPr>
            <w:tcW w:w="1701" w:type="dxa"/>
          </w:tcPr>
          <w:p w:rsidR="0088327C" w:rsidRPr="00071D61" w:rsidRDefault="001407D9" w:rsidP="00E40022">
            <w:pPr>
              <w:jc w:val="both"/>
              <w:rPr>
                <w:rFonts w:ascii="Times New Roman" w:hAnsi="Times New Roman" w:cs="Times New Roman"/>
                <w:sz w:val="20"/>
                <w:szCs w:val="20"/>
              </w:rPr>
            </w:pPr>
            <w:r>
              <w:rPr>
                <w:rFonts w:ascii="Times New Roman" w:hAnsi="Times New Roman" w:cs="Times New Roman"/>
                <w:sz w:val="20"/>
                <w:szCs w:val="20"/>
              </w:rPr>
              <w:t>34 552,5</w:t>
            </w:r>
          </w:p>
        </w:tc>
        <w:tc>
          <w:tcPr>
            <w:tcW w:w="1559" w:type="dxa"/>
          </w:tcPr>
          <w:p w:rsidR="0088327C" w:rsidRPr="00071D61" w:rsidRDefault="00686451" w:rsidP="00CA70DC">
            <w:pPr>
              <w:jc w:val="both"/>
              <w:rPr>
                <w:rFonts w:ascii="Times New Roman" w:hAnsi="Times New Roman" w:cs="Times New Roman"/>
                <w:sz w:val="20"/>
                <w:szCs w:val="20"/>
              </w:rPr>
            </w:pPr>
            <w:r>
              <w:rPr>
                <w:rFonts w:ascii="Times New Roman" w:hAnsi="Times New Roman" w:cs="Times New Roman"/>
                <w:sz w:val="20"/>
                <w:szCs w:val="20"/>
              </w:rPr>
              <w:t>34 452,9</w:t>
            </w:r>
          </w:p>
        </w:tc>
        <w:tc>
          <w:tcPr>
            <w:tcW w:w="1422" w:type="dxa"/>
          </w:tcPr>
          <w:p w:rsidR="0088327C" w:rsidRPr="00071D61" w:rsidRDefault="001336B2" w:rsidP="00CA70DC">
            <w:pPr>
              <w:jc w:val="both"/>
              <w:rPr>
                <w:rFonts w:ascii="Times New Roman" w:hAnsi="Times New Roman" w:cs="Times New Roman"/>
                <w:sz w:val="20"/>
                <w:szCs w:val="20"/>
              </w:rPr>
            </w:pPr>
            <w:r>
              <w:rPr>
                <w:rFonts w:ascii="Times New Roman" w:hAnsi="Times New Roman" w:cs="Times New Roman"/>
                <w:sz w:val="20"/>
                <w:szCs w:val="20"/>
              </w:rPr>
              <w:t>99,7</w:t>
            </w:r>
          </w:p>
        </w:tc>
        <w:tc>
          <w:tcPr>
            <w:tcW w:w="1628" w:type="dxa"/>
          </w:tcPr>
          <w:p w:rsidR="0088327C" w:rsidRPr="00071D61" w:rsidRDefault="00EB03AD" w:rsidP="00CA70DC">
            <w:pPr>
              <w:jc w:val="both"/>
              <w:rPr>
                <w:rFonts w:ascii="Times New Roman" w:hAnsi="Times New Roman" w:cs="Times New Roman"/>
                <w:sz w:val="20"/>
                <w:szCs w:val="20"/>
              </w:rPr>
            </w:pPr>
            <w:r>
              <w:rPr>
                <w:rFonts w:ascii="Times New Roman" w:hAnsi="Times New Roman" w:cs="Times New Roman"/>
                <w:sz w:val="20"/>
                <w:szCs w:val="20"/>
              </w:rPr>
              <w:t>21,8</w:t>
            </w:r>
          </w:p>
        </w:tc>
      </w:tr>
      <w:tr w:rsidR="0088327C" w:rsidRPr="00071D61" w:rsidTr="007C158B">
        <w:tc>
          <w:tcPr>
            <w:tcW w:w="3652" w:type="dxa"/>
          </w:tcPr>
          <w:p w:rsidR="00514BCB" w:rsidRPr="00071D61" w:rsidRDefault="00514BCB" w:rsidP="00514BCB">
            <w:pPr>
              <w:jc w:val="both"/>
              <w:rPr>
                <w:rFonts w:ascii="Times New Roman" w:hAnsi="Times New Roman" w:cs="Times New Roman"/>
                <w:sz w:val="20"/>
                <w:szCs w:val="20"/>
              </w:rPr>
            </w:pPr>
            <w:r w:rsidRPr="00071D61">
              <w:rPr>
                <w:rFonts w:ascii="Times New Roman" w:hAnsi="Times New Roman" w:cs="Times New Roman"/>
                <w:sz w:val="20"/>
                <w:szCs w:val="20"/>
              </w:rPr>
              <w:t>-иные межбюджетные</w:t>
            </w:r>
          </w:p>
          <w:p w:rsidR="0088327C" w:rsidRPr="00071D61" w:rsidRDefault="00514BCB" w:rsidP="00514BCB">
            <w:pPr>
              <w:jc w:val="both"/>
              <w:rPr>
                <w:rFonts w:ascii="Times New Roman" w:hAnsi="Times New Roman" w:cs="Times New Roman"/>
                <w:sz w:val="20"/>
                <w:szCs w:val="20"/>
              </w:rPr>
            </w:pPr>
            <w:r w:rsidRPr="00071D61">
              <w:rPr>
                <w:rFonts w:ascii="Times New Roman" w:hAnsi="Times New Roman" w:cs="Times New Roman"/>
                <w:sz w:val="20"/>
                <w:szCs w:val="20"/>
              </w:rPr>
              <w:t xml:space="preserve"> трансферты</w:t>
            </w:r>
          </w:p>
        </w:tc>
        <w:tc>
          <w:tcPr>
            <w:tcW w:w="1701" w:type="dxa"/>
          </w:tcPr>
          <w:p w:rsidR="00402323" w:rsidRPr="00071D61" w:rsidRDefault="001407D9" w:rsidP="001407D9">
            <w:pPr>
              <w:jc w:val="both"/>
              <w:rPr>
                <w:rFonts w:ascii="Times New Roman" w:hAnsi="Times New Roman" w:cs="Times New Roman"/>
                <w:sz w:val="20"/>
                <w:szCs w:val="20"/>
              </w:rPr>
            </w:pPr>
            <w:r>
              <w:rPr>
                <w:rFonts w:ascii="Times New Roman" w:hAnsi="Times New Roman" w:cs="Times New Roman"/>
                <w:sz w:val="20"/>
                <w:szCs w:val="20"/>
              </w:rPr>
              <w:t>2 486,8</w:t>
            </w:r>
          </w:p>
        </w:tc>
        <w:tc>
          <w:tcPr>
            <w:tcW w:w="1559" w:type="dxa"/>
          </w:tcPr>
          <w:p w:rsidR="0088327C" w:rsidRPr="00071D61" w:rsidRDefault="00686451" w:rsidP="00402323">
            <w:pPr>
              <w:jc w:val="both"/>
              <w:rPr>
                <w:rFonts w:ascii="Times New Roman" w:hAnsi="Times New Roman" w:cs="Times New Roman"/>
                <w:sz w:val="20"/>
                <w:szCs w:val="20"/>
              </w:rPr>
            </w:pPr>
            <w:r>
              <w:rPr>
                <w:rFonts w:ascii="Times New Roman" w:hAnsi="Times New Roman" w:cs="Times New Roman"/>
                <w:sz w:val="20"/>
                <w:szCs w:val="20"/>
              </w:rPr>
              <w:t>2 319,3</w:t>
            </w:r>
          </w:p>
        </w:tc>
        <w:tc>
          <w:tcPr>
            <w:tcW w:w="1422" w:type="dxa"/>
          </w:tcPr>
          <w:p w:rsidR="0036182C" w:rsidRPr="00071D61" w:rsidRDefault="001336B2" w:rsidP="00CA70DC">
            <w:pPr>
              <w:jc w:val="both"/>
              <w:rPr>
                <w:rFonts w:ascii="Times New Roman" w:hAnsi="Times New Roman" w:cs="Times New Roman"/>
                <w:sz w:val="20"/>
                <w:szCs w:val="20"/>
              </w:rPr>
            </w:pPr>
            <w:r>
              <w:rPr>
                <w:rFonts w:ascii="Times New Roman" w:hAnsi="Times New Roman" w:cs="Times New Roman"/>
                <w:sz w:val="20"/>
                <w:szCs w:val="20"/>
              </w:rPr>
              <w:t>93,3</w:t>
            </w:r>
          </w:p>
        </w:tc>
        <w:tc>
          <w:tcPr>
            <w:tcW w:w="1628" w:type="dxa"/>
          </w:tcPr>
          <w:p w:rsidR="0088327C" w:rsidRPr="00071D61" w:rsidRDefault="00EB03AD" w:rsidP="00CA70DC">
            <w:pPr>
              <w:jc w:val="both"/>
              <w:rPr>
                <w:rFonts w:ascii="Times New Roman" w:hAnsi="Times New Roman" w:cs="Times New Roman"/>
                <w:sz w:val="20"/>
                <w:szCs w:val="20"/>
              </w:rPr>
            </w:pPr>
            <w:r>
              <w:rPr>
                <w:rFonts w:ascii="Times New Roman" w:hAnsi="Times New Roman" w:cs="Times New Roman"/>
                <w:sz w:val="20"/>
                <w:szCs w:val="20"/>
              </w:rPr>
              <w:t>1,5</w:t>
            </w:r>
          </w:p>
        </w:tc>
      </w:tr>
      <w:tr w:rsidR="001407D9" w:rsidRPr="00071D61" w:rsidTr="007C158B">
        <w:tc>
          <w:tcPr>
            <w:tcW w:w="3652" w:type="dxa"/>
          </w:tcPr>
          <w:p w:rsidR="001407D9" w:rsidRPr="00071D61" w:rsidRDefault="001407D9" w:rsidP="00514BCB">
            <w:pPr>
              <w:jc w:val="both"/>
              <w:rPr>
                <w:rFonts w:ascii="Times New Roman" w:hAnsi="Times New Roman" w:cs="Times New Roman"/>
                <w:sz w:val="20"/>
                <w:szCs w:val="20"/>
              </w:rPr>
            </w:pPr>
            <w:r>
              <w:rPr>
                <w:rFonts w:ascii="Times New Roman" w:hAnsi="Times New Roman" w:cs="Times New Roman"/>
                <w:sz w:val="20"/>
                <w:szCs w:val="20"/>
              </w:rPr>
              <w:t>-прочие безвозмездные поступления</w:t>
            </w:r>
          </w:p>
        </w:tc>
        <w:tc>
          <w:tcPr>
            <w:tcW w:w="1701" w:type="dxa"/>
          </w:tcPr>
          <w:p w:rsidR="001407D9" w:rsidRDefault="001407D9" w:rsidP="00402323">
            <w:pPr>
              <w:jc w:val="both"/>
              <w:rPr>
                <w:rFonts w:ascii="Times New Roman" w:hAnsi="Times New Roman" w:cs="Times New Roman"/>
                <w:sz w:val="20"/>
                <w:szCs w:val="20"/>
              </w:rPr>
            </w:pPr>
            <w:r>
              <w:rPr>
                <w:rFonts w:ascii="Times New Roman" w:hAnsi="Times New Roman" w:cs="Times New Roman"/>
                <w:sz w:val="20"/>
                <w:szCs w:val="20"/>
              </w:rPr>
              <w:t>50,0</w:t>
            </w:r>
          </w:p>
        </w:tc>
        <w:tc>
          <w:tcPr>
            <w:tcW w:w="1559" w:type="dxa"/>
          </w:tcPr>
          <w:p w:rsidR="001407D9" w:rsidRPr="00071D61" w:rsidRDefault="00686451" w:rsidP="00402323">
            <w:pPr>
              <w:jc w:val="both"/>
              <w:rPr>
                <w:rFonts w:ascii="Times New Roman" w:hAnsi="Times New Roman" w:cs="Times New Roman"/>
                <w:sz w:val="20"/>
                <w:szCs w:val="20"/>
              </w:rPr>
            </w:pPr>
            <w:r>
              <w:rPr>
                <w:rFonts w:ascii="Times New Roman" w:hAnsi="Times New Roman" w:cs="Times New Roman"/>
                <w:sz w:val="20"/>
                <w:szCs w:val="20"/>
              </w:rPr>
              <w:t>50,0</w:t>
            </w:r>
          </w:p>
        </w:tc>
        <w:tc>
          <w:tcPr>
            <w:tcW w:w="1422" w:type="dxa"/>
          </w:tcPr>
          <w:p w:rsidR="001407D9" w:rsidRPr="00071D61" w:rsidRDefault="0036182C" w:rsidP="00CA70DC">
            <w:pPr>
              <w:jc w:val="both"/>
              <w:rPr>
                <w:rFonts w:ascii="Times New Roman" w:hAnsi="Times New Roman" w:cs="Times New Roman"/>
                <w:sz w:val="20"/>
                <w:szCs w:val="20"/>
              </w:rPr>
            </w:pPr>
            <w:r>
              <w:rPr>
                <w:rFonts w:ascii="Times New Roman" w:hAnsi="Times New Roman" w:cs="Times New Roman"/>
                <w:sz w:val="20"/>
                <w:szCs w:val="20"/>
              </w:rPr>
              <w:t>100</w:t>
            </w:r>
          </w:p>
        </w:tc>
        <w:tc>
          <w:tcPr>
            <w:tcW w:w="1628" w:type="dxa"/>
          </w:tcPr>
          <w:p w:rsidR="001407D9" w:rsidRPr="00071D61" w:rsidRDefault="00EB03AD" w:rsidP="00CA70DC">
            <w:pPr>
              <w:jc w:val="both"/>
              <w:rPr>
                <w:rFonts w:ascii="Times New Roman" w:hAnsi="Times New Roman" w:cs="Times New Roman"/>
                <w:sz w:val="20"/>
                <w:szCs w:val="20"/>
              </w:rPr>
            </w:pPr>
            <w:r>
              <w:rPr>
                <w:rFonts w:ascii="Times New Roman" w:hAnsi="Times New Roman" w:cs="Times New Roman"/>
                <w:sz w:val="20"/>
                <w:szCs w:val="20"/>
              </w:rPr>
              <w:t>0,03</w:t>
            </w:r>
          </w:p>
        </w:tc>
      </w:tr>
      <w:tr w:rsidR="0088327C" w:rsidRPr="00071D61" w:rsidTr="007C158B">
        <w:tc>
          <w:tcPr>
            <w:tcW w:w="3652" w:type="dxa"/>
          </w:tcPr>
          <w:p w:rsidR="00806707" w:rsidRPr="00071D61" w:rsidRDefault="00514BCB" w:rsidP="00806707">
            <w:pPr>
              <w:jc w:val="both"/>
              <w:rPr>
                <w:rFonts w:ascii="Times New Roman" w:hAnsi="Times New Roman" w:cs="Times New Roman"/>
                <w:sz w:val="20"/>
                <w:szCs w:val="20"/>
              </w:rPr>
            </w:pPr>
            <w:r w:rsidRPr="00071D61">
              <w:rPr>
                <w:rFonts w:ascii="Times New Roman" w:hAnsi="Times New Roman" w:cs="Times New Roman"/>
                <w:sz w:val="20"/>
                <w:szCs w:val="20"/>
              </w:rPr>
              <w:t xml:space="preserve">- </w:t>
            </w:r>
            <w:r w:rsidR="00806707" w:rsidRPr="00071D61">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w:t>
            </w:r>
          </w:p>
          <w:p w:rsidR="0088327C" w:rsidRPr="00071D61" w:rsidRDefault="0088327C" w:rsidP="00CA70DC">
            <w:pPr>
              <w:jc w:val="both"/>
              <w:rPr>
                <w:rFonts w:ascii="Times New Roman" w:hAnsi="Times New Roman" w:cs="Times New Roman"/>
                <w:sz w:val="20"/>
                <w:szCs w:val="20"/>
              </w:rPr>
            </w:pPr>
          </w:p>
        </w:tc>
        <w:tc>
          <w:tcPr>
            <w:tcW w:w="1701" w:type="dxa"/>
          </w:tcPr>
          <w:p w:rsidR="0088327C" w:rsidRPr="00071D61" w:rsidRDefault="008231A8" w:rsidP="00E40022">
            <w:pPr>
              <w:jc w:val="both"/>
              <w:rPr>
                <w:rFonts w:ascii="Times New Roman" w:hAnsi="Times New Roman" w:cs="Times New Roman"/>
                <w:sz w:val="20"/>
                <w:szCs w:val="20"/>
              </w:rPr>
            </w:pPr>
            <w:r>
              <w:rPr>
                <w:rFonts w:ascii="Times New Roman" w:hAnsi="Times New Roman" w:cs="Times New Roman"/>
                <w:sz w:val="20"/>
                <w:szCs w:val="20"/>
              </w:rPr>
              <w:t>0,0</w:t>
            </w:r>
          </w:p>
        </w:tc>
        <w:tc>
          <w:tcPr>
            <w:tcW w:w="1559" w:type="dxa"/>
          </w:tcPr>
          <w:p w:rsidR="0088327C" w:rsidRPr="00071D61" w:rsidRDefault="008231A8" w:rsidP="005B10D5">
            <w:pPr>
              <w:jc w:val="both"/>
              <w:rPr>
                <w:rFonts w:ascii="Times New Roman" w:hAnsi="Times New Roman" w:cs="Times New Roman"/>
                <w:sz w:val="20"/>
                <w:szCs w:val="20"/>
              </w:rPr>
            </w:pPr>
            <w:r>
              <w:rPr>
                <w:rFonts w:ascii="Times New Roman" w:hAnsi="Times New Roman" w:cs="Times New Roman"/>
                <w:sz w:val="20"/>
                <w:szCs w:val="20"/>
              </w:rPr>
              <w:t>0,0</w:t>
            </w:r>
          </w:p>
        </w:tc>
        <w:tc>
          <w:tcPr>
            <w:tcW w:w="1422" w:type="dxa"/>
          </w:tcPr>
          <w:p w:rsidR="0088327C" w:rsidRPr="00071D61" w:rsidRDefault="005B10D5" w:rsidP="00CA70DC">
            <w:pPr>
              <w:jc w:val="both"/>
              <w:rPr>
                <w:rFonts w:ascii="Times New Roman" w:hAnsi="Times New Roman" w:cs="Times New Roman"/>
                <w:sz w:val="20"/>
                <w:szCs w:val="20"/>
              </w:rPr>
            </w:pPr>
            <w:r>
              <w:rPr>
                <w:rFonts w:ascii="Times New Roman" w:hAnsi="Times New Roman" w:cs="Times New Roman"/>
                <w:sz w:val="20"/>
                <w:szCs w:val="20"/>
              </w:rPr>
              <w:t>х</w:t>
            </w:r>
          </w:p>
        </w:tc>
        <w:tc>
          <w:tcPr>
            <w:tcW w:w="1628" w:type="dxa"/>
          </w:tcPr>
          <w:p w:rsidR="0088327C" w:rsidRPr="00071D61" w:rsidRDefault="001577F6" w:rsidP="00CA70DC">
            <w:pPr>
              <w:jc w:val="both"/>
              <w:rPr>
                <w:rFonts w:ascii="Times New Roman" w:hAnsi="Times New Roman" w:cs="Times New Roman"/>
                <w:sz w:val="20"/>
                <w:szCs w:val="20"/>
              </w:rPr>
            </w:pPr>
            <w:r>
              <w:rPr>
                <w:rFonts w:ascii="Times New Roman" w:hAnsi="Times New Roman" w:cs="Times New Roman"/>
                <w:sz w:val="20"/>
                <w:szCs w:val="20"/>
              </w:rPr>
              <w:t>х</w:t>
            </w:r>
          </w:p>
        </w:tc>
      </w:tr>
    </w:tbl>
    <w:p w:rsidR="007B16D0" w:rsidRPr="009E4BD7" w:rsidRDefault="000F78FC"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Исходя из значений таблицы видно, что доходы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за 202</w:t>
      </w:r>
      <w:r w:rsidR="00EB03AD">
        <w:rPr>
          <w:rFonts w:ascii="Times New Roman" w:hAnsi="Times New Roman" w:cs="Times New Roman"/>
          <w:sz w:val="24"/>
          <w:szCs w:val="24"/>
        </w:rPr>
        <w:t>3</w:t>
      </w:r>
      <w:r w:rsidRPr="009E4BD7">
        <w:rPr>
          <w:rFonts w:ascii="Times New Roman" w:hAnsi="Times New Roman" w:cs="Times New Roman"/>
          <w:sz w:val="24"/>
          <w:szCs w:val="24"/>
        </w:rPr>
        <w:t xml:space="preserve"> год в целом исполнены на </w:t>
      </w:r>
      <w:r w:rsidR="0075414C">
        <w:rPr>
          <w:rFonts w:ascii="Times New Roman" w:hAnsi="Times New Roman" w:cs="Times New Roman"/>
          <w:sz w:val="24"/>
          <w:szCs w:val="24"/>
        </w:rPr>
        <w:t>97,</w:t>
      </w:r>
      <w:r w:rsidR="008231A8">
        <w:rPr>
          <w:rFonts w:ascii="Times New Roman" w:hAnsi="Times New Roman" w:cs="Times New Roman"/>
          <w:sz w:val="24"/>
          <w:szCs w:val="24"/>
        </w:rPr>
        <w:t>8</w:t>
      </w:r>
      <w:r w:rsidRPr="009E4BD7">
        <w:rPr>
          <w:rFonts w:ascii="Times New Roman" w:hAnsi="Times New Roman" w:cs="Times New Roman"/>
          <w:sz w:val="24"/>
          <w:szCs w:val="24"/>
        </w:rPr>
        <w:t xml:space="preserve"> % от утвержденного планового значения.</w:t>
      </w:r>
    </w:p>
    <w:p w:rsidR="000F78FC" w:rsidRPr="009E4BD7" w:rsidRDefault="0075414C" w:rsidP="00CA70D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0F78FC" w:rsidRPr="009E4BD7">
        <w:rPr>
          <w:rFonts w:ascii="Times New Roman" w:hAnsi="Times New Roman" w:cs="Times New Roman"/>
          <w:sz w:val="24"/>
          <w:szCs w:val="24"/>
        </w:rPr>
        <w:t xml:space="preserve">а истекший период выполнен план  по поступлению налоговых доходов на </w:t>
      </w:r>
      <w:r>
        <w:rPr>
          <w:rFonts w:ascii="Times New Roman" w:hAnsi="Times New Roman" w:cs="Times New Roman"/>
          <w:sz w:val="24"/>
          <w:szCs w:val="24"/>
        </w:rPr>
        <w:t>10</w:t>
      </w:r>
      <w:r w:rsidR="00CE033C">
        <w:rPr>
          <w:rFonts w:ascii="Times New Roman" w:hAnsi="Times New Roman" w:cs="Times New Roman"/>
          <w:sz w:val="24"/>
          <w:szCs w:val="24"/>
        </w:rPr>
        <w:t>0,4</w:t>
      </w:r>
      <w:r w:rsidR="000F78FC" w:rsidRPr="009E4BD7">
        <w:rPr>
          <w:rFonts w:ascii="Times New Roman" w:hAnsi="Times New Roman" w:cs="Times New Roman"/>
          <w:sz w:val="24"/>
          <w:szCs w:val="24"/>
        </w:rPr>
        <w:t xml:space="preserve">%: по налогу на доходы физических лиц на </w:t>
      </w:r>
      <w:r w:rsidR="00CE033C">
        <w:rPr>
          <w:rFonts w:ascii="Times New Roman" w:hAnsi="Times New Roman" w:cs="Times New Roman"/>
          <w:sz w:val="24"/>
          <w:szCs w:val="24"/>
        </w:rPr>
        <w:t>100,7</w:t>
      </w:r>
      <w:r w:rsidR="007D0262" w:rsidRPr="009E4BD7">
        <w:rPr>
          <w:rFonts w:ascii="Times New Roman" w:hAnsi="Times New Roman" w:cs="Times New Roman"/>
          <w:sz w:val="24"/>
          <w:szCs w:val="24"/>
        </w:rPr>
        <w:t xml:space="preserve"> </w:t>
      </w:r>
      <w:r w:rsidR="000F78FC" w:rsidRPr="009E4BD7">
        <w:rPr>
          <w:rFonts w:ascii="Times New Roman" w:hAnsi="Times New Roman" w:cs="Times New Roman"/>
          <w:sz w:val="24"/>
          <w:szCs w:val="24"/>
        </w:rPr>
        <w:t xml:space="preserve">%, по налогу на товары (работы, услуги), реализуемые на территории РФ – на </w:t>
      </w:r>
      <w:r>
        <w:rPr>
          <w:rFonts w:ascii="Times New Roman" w:hAnsi="Times New Roman" w:cs="Times New Roman"/>
          <w:sz w:val="24"/>
          <w:szCs w:val="24"/>
        </w:rPr>
        <w:t>10</w:t>
      </w:r>
      <w:r w:rsidR="00CE033C">
        <w:rPr>
          <w:rFonts w:ascii="Times New Roman" w:hAnsi="Times New Roman" w:cs="Times New Roman"/>
          <w:sz w:val="24"/>
          <w:szCs w:val="24"/>
        </w:rPr>
        <w:t>0,</w:t>
      </w:r>
      <w:r>
        <w:rPr>
          <w:rFonts w:ascii="Times New Roman" w:hAnsi="Times New Roman" w:cs="Times New Roman"/>
          <w:sz w:val="24"/>
          <w:szCs w:val="24"/>
        </w:rPr>
        <w:t>9</w:t>
      </w:r>
      <w:r w:rsidR="007D0262" w:rsidRPr="009E4BD7">
        <w:rPr>
          <w:rFonts w:ascii="Times New Roman" w:hAnsi="Times New Roman" w:cs="Times New Roman"/>
          <w:sz w:val="24"/>
          <w:szCs w:val="24"/>
        </w:rPr>
        <w:t xml:space="preserve"> </w:t>
      </w:r>
      <w:r w:rsidR="000F78FC" w:rsidRPr="009E4BD7">
        <w:rPr>
          <w:rFonts w:ascii="Times New Roman" w:hAnsi="Times New Roman" w:cs="Times New Roman"/>
          <w:sz w:val="24"/>
          <w:szCs w:val="24"/>
        </w:rPr>
        <w:t xml:space="preserve">%, </w:t>
      </w:r>
      <w:r w:rsidR="004F3616" w:rsidRPr="009E4BD7">
        <w:rPr>
          <w:rFonts w:ascii="Times New Roman" w:hAnsi="Times New Roman" w:cs="Times New Roman"/>
          <w:sz w:val="24"/>
          <w:szCs w:val="24"/>
        </w:rPr>
        <w:t xml:space="preserve">по налогу на совокупный доход – на </w:t>
      </w:r>
      <w:r>
        <w:rPr>
          <w:rFonts w:ascii="Times New Roman" w:hAnsi="Times New Roman" w:cs="Times New Roman"/>
          <w:sz w:val="24"/>
          <w:szCs w:val="24"/>
        </w:rPr>
        <w:t>95,3</w:t>
      </w:r>
      <w:r w:rsidR="004F3616" w:rsidRPr="009E4BD7">
        <w:rPr>
          <w:rFonts w:ascii="Times New Roman" w:hAnsi="Times New Roman" w:cs="Times New Roman"/>
          <w:sz w:val="24"/>
          <w:szCs w:val="24"/>
        </w:rPr>
        <w:t xml:space="preserve"> %, </w:t>
      </w:r>
      <w:r w:rsidR="000F78FC" w:rsidRPr="009E4BD7">
        <w:rPr>
          <w:rFonts w:ascii="Times New Roman" w:hAnsi="Times New Roman" w:cs="Times New Roman"/>
          <w:sz w:val="24"/>
          <w:szCs w:val="24"/>
        </w:rPr>
        <w:t>государственная пошлина</w:t>
      </w:r>
      <w:r w:rsidR="004F3616" w:rsidRPr="009E4BD7">
        <w:rPr>
          <w:rFonts w:ascii="Times New Roman" w:hAnsi="Times New Roman" w:cs="Times New Roman"/>
          <w:sz w:val="24"/>
          <w:szCs w:val="24"/>
        </w:rPr>
        <w:t xml:space="preserve"> - на </w:t>
      </w:r>
      <w:r w:rsidR="00CE033C">
        <w:rPr>
          <w:rFonts w:ascii="Times New Roman" w:hAnsi="Times New Roman" w:cs="Times New Roman"/>
          <w:sz w:val="24"/>
          <w:szCs w:val="24"/>
        </w:rPr>
        <w:t>100,9</w:t>
      </w:r>
      <w:r w:rsidR="004F3616" w:rsidRPr="009E4BD7">
        <w:rPr>
          <w:rFonts w:ascii="Times New Roman" w:hAnsi="Times New Roman" w:cs="Times New Roman"/>
          <w:sz w:val="24"/>
          <w:szCs w:val="24"/>
        </w:rPr>
        <w:t xml:space="preserve"> %.</w:t>
      </w:r>
    </w:p>
    <w:p w:rsidR="004F3616" w:rsidRPr="009E4BD7" w:rsidRDefault="004F3616"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По неналоговым доходам план выполнен на </w:t>
      </w:r>
      <w:r w:rsidR="0075414C">
        <w:rPr>
          <w:rFonts w:ascii="Times New Roman" w:hAnsi="Times New Roman" w:cs="Times New Roman"/>
          <w:sz w:val="24"/>
          <w:szCs w:val="24"/>
        </w:rPr>
        <w:t>104</w:t>
      </w:r>
      <w:r w:rsidRPr="009E4BD7">
        <w:rPr>
          <w:rFonts w:ascii="Times New Roman" w:hAnsi="Times New Roman" w:cs="Times New Roman"/>
          <w:sz w:val="24"/>
          <w:szCs w:val="24"/>
        </w:rPr>
        <w:t xml:space="preserve"> %:</w:t>
      </w:r>
    </w:p>
    <w:p w:rsidR="004F3616" w:rsidRPr="009E4BD7" w:rsidRDefault="004F3616" w:rsidP="004F3616">
      <w:pPr>
        <w:spacing w:after="0" w:line="240" w:lineRule="auto"/>
        <w:jc w:val="both"/>
        <w:rPr>
          <w:rFonts w:ascii="Times New Roman" w:hAnsi="Times New Roman" w:cs="Times New Roman"/>
          <w:sz w:val="24"/>
          <w:szCs w:val="24"/>
        </w:rPr>
      </w:pPr>
      <w:r w:rsidRPr="009E4BD7">
        <w:rPr>
          <w:rFonts w:ascii="Times New Roman" w:hAnsi="Times New Roman" w:cs="Times New Roman"/>
          <w:sz w:val="24"/>
          <w:szCs w:val="24"/>
        </w:rPr>
        <w:t>- по доходам от использования имущества, находящегося в государственной и</w:t>
      </w:r>
      <w:r w:rsidR="007D0262" w:rsidRPr="009E4BD7">
        <w:rPr>
          <w:rFonts w:ascii="Times New Roman" w:hAnsi="Times New Roman" w:cs="Times New Roman"/>
          <w:sz w:val="24"/>
          <w:szCs w:val="24"/>
        </w:rPr>
        <w:t xml:space="preserve"> </w:t>
      </w:r>
      <w:r w:rsidRPr="009E4BD7">
        <w:rPr>
          <w:rFonts w:ascii="Times New Roman" w:hAnsi="Times New Roman" w:cs="Times New Roman"/>
          <w:sz w:val="24"/>
          <w:szCs w:val="24"/>
        </w:rPr>
        <w:t xml:space="preserve">муниципальной собственности исполнение </w:t>
      </w:r>
      <w:r w:rsidR="0075414C">
        <w:rPr>
          <w:rFonts w:ascii="Times New Roman" w:hAnsi="Times New Roman" w:cs="Times New Roman"/>
          <w:sz w:val="24"/>
          <w:szCs w:val="24"/>
        </w:rPr>
        <w:t>составило 116,6</w:t>
      </w:r>
      <w:r w:rsidRPr="009E4BD7">
        <w:rPr>
          <w:rFonts w:ascii="Times New Roman" w:hAnsi="Times New Roman" w:cs="Times New Roman"/>
          <w:sz w:val="24"/>
          <w:szCs w:val="24"/>
        </w:rPr>
        <w:t xml:space="preserve"> %,</w:t>
      </w:r>
      <w:r w:rsidR="001E5641" w:rsidRPr="009E4BD7">
        <w:rPr>
          <w:rFonts w:ascii="Times New Roman" w:hAnsi="Times New Roman" w:cs="Times New Roman"/>
          <w:sz w:val="24"/>
          <w:szCs w:val="24"/>
        </w:rPr>
        <w:t xml:space="preserve"> на </w:t>
      </w:r>
      <w:r w:rsidRPr="009E4BD7">
        <w:rPr>
          <w:rFonts w:ascii="Times New Roman" w:hAnsi="Times New Roman" w:cs="Times New Roman"/>
          <w:sz w:val="24"/>
          <w:szCs w:val="24"/>
        </w:rPr>
        <w:t>данный вид доход</w:t>
      </w:r>
      <w:r w:rsidR="001E28A4" w:rsidRPr="009E4BD7">
        <w:rPr>
          <w:rFonts w:ascii="Times New Roman" w:hAnsi="Times New Roman" w:cs="Times New Roman"/>
          <w:sz w:val="24"/>
          <w:szCs w:val="24"/>
        </w:rPr>
        <w:t>о</w:t>
      </w:r>
      <w:r w:rsidRPr="009E4BD7">
        <w:rPr>
          <w:rFonts w:ascii="Times New Roman" w:hAnsi="Times New Roman" w:cs="Times New Roman"/>
          <w:sz w:val="24"/>
          <w:szCs w:val="24"/>
        </w:rPr>
        <w:t xml:space="preserve">в </w:t>
      </w:r>
      <w:r w:rsidRPr="009E4BD7">
        <w:rPr>
          <w:rFonts w:ascii="Times New Roman" w:hAnsi="Times New Roman" w:cs="Times New Roman"/>
          <w:sz w:val="24"/>
          <w:szCs w:val="24"/>
        </w:rPr>
        <w:lastRenderedPageBreak/>
        <w:t xml:space="preserve">поступает аренда за земельные участки, собственность на которые не разграничена, а также средства от продажи права на заключение договоров аренды, указанных земельных участков, арендная плата за земли после разграничения </w:t>
      </w:r>
      <w:proofErr w:type="gramStart"/>
      <w:r w:rsidRPr="009E4BD7">
        <w:rPr>
          <w:rFonts w:ascii="Times New Roman" w:hAnsi="Times New Roman" w:cs="Times New Roman"/>
          <w:sz w:val="24"/>
          <w:szCs w:val="24"/>
        </w:rPr>
        <w:t>гос.</w:t>
      </w:r>
      <w:r w:rsidR="00767192" w:rsidRPr="009E4BD7">
        <w:rPr>
          <w:rFonts w:ascii="Times New Roman" w:hAnsi="Times New Roman" w:cs="Times New Roman"/>
          <w:sz w:val="24"/>
          <w:szCs w:val="24"/>
        </w:rPr>
        <w:t xml:space="preserve"> </w:t>
      </w:r>
      <w:r w:rsidRPr="009E4BD7">
        <w:rPr>
          <w:rFonts w:ascii="Times New Roman" w:hAnsi="Times New Roman" w:cs="Times New Roman"/>
          <w:sz w:val="24"/>
          <w:szCs w:val="24"/>
        </w:rPr>
        <w:t>собственности</w:t>
      </w:r>
      <w:proofErr w:type="gramEnd"/>
      <w:r w:rsidRPr="009E4BD7">
        <w:rPr>
          <w:rFonts w:ascii="Times New Roman" w:hAnsi="Times New Roman" w:cs="Times New Roman"/>
          <w:sz w:val="24"/>
          <w:szCs w:val="24"/>
        </w:rPr>
        <w:t xml:space="preserve"> на землю, доходы от сдачи в аренду имущества, находящегося в оперативном </w:t>
      </w:r>
      <w:proofErr w:type="gramStart"/>
      <w:r w:rsidRPr="009E4BD7">
        <w:rPr>
          <w:rFonts w:ascii="Times New Roman" w:hAnsi="Times New Roman" w:cs="Times New Roman"/>
          <w:sz w:val="24"/>
          <w:szCs w:val="24"/>
        </w:rPr>
        <w:t>управлении</w:t>
      </w:r>
      <w:proofErr w:type="gramEnd"/>
      <w:r w:rsidRPr="009E4BD7">
        <w:rPr>
          <w:rFonts w:ascii="Times New Roman" w:hAnsi="Times New Roman" w:cs="Times New Roman"/>
          <w:sz w:val="24"/>
          <w:szCs w:val="24"/>
        </w:rPr>
        <w:t xml:space="preserve"> органов гос. власти, органов местного самоуправления.</w:t>
      </w:r>
    </w:p>
    <w:p w:rsidR="001E5641" w:rsidRPr="009E4BD7" w:rsidRDefault="004F3616" w:rsidP="004F3616">
      <w:pPr>
        <w:spacing w:after="0" w:line="240" w:lineRule="auto"/>
        <w:jc w:val="both"/>
        <w:rPr>
          <w:rFonts w:ascii="Times New Roman" w:hAnsi="Times New Roman" w:cs="Times New Roman"/>
          <w:sz w:val="24"/>
          <w:szCs w:val="24"/>
        </w:rPr>
      </w:pPr>
      <w:r w:rsidRPr="009E4BD7">
        <w:rPr>
          <w:rFonts w:ascii="Times New Roman" w:hAnsi="Times New Roman" w:cs="Times New Roman"/>
          <w:sz w:val="24"/>
          <w:szCs w:val="24"/>
        </w:rPr>
        <w:t xml:space="preserve">- по платежам при использовании природными ресурсами исполнение на </w:t>
      </w:r>
      <w:r w:rsidR="0075414C">
        <w:rPr>
          <w:rFonts w:ascii="Times New Roman" w:hAnsi="Times New Roman" w:cs="Times New Roman"/>
          <w:sz w:val="24"/>
          <w:szCs w:val="24"/>
        </w:rPr>
        <w:t>120,5</w:t>
      </w:r>
      <w:r w:rsidRPr="009E4BD7">
        <w:rPr>
          <w:rFonts w:ascii="Times New Roman" w:hAnsi="Times New Roman" w:cs="Times New Roman"/>
          <w:sz w:val="24"/>
          <w:szCs w:val="24"/>
        </w:rPr>
        <w:t xml:space="preserve"> %, данный вид дохода контролирует Управление Федеральной службы по надзору в сфере природоп</w:t>
      </w:r>
      <w:r w:rsidR="00ED1014" w:rsidRPr="009E4BD7">
        <w:rPr>
          <w:rFonts w:ascii="Times New Roman" w:hAnsi="Times New Roman" w:cs="Times New Roman"/>
          <w:sz w:val="24"/>
          <w:szCs w:val="24"/>
        </w:rPr>
        <w:t>о</w:t>
      </w:r>
      <w:r w:rsidRPr="009E4BD7">
        <w:rPr>
          <w:rFonts w:ascii="Times New Roman" w:hAnsi="Times New Roman" w:cs="Times New Roman"/>
          <w:sz w:val="24"/>
          <w:szCs w:val="24"/>
        </w:rPr>
        <w:t>льзования по Ивановской области.</w:t>
      </w:r>
    </w:p>
    <w:p w:rsidR="004F3616" w:rsidRPr="009E4BD7" w:rsidRDefault="004F3616" w:rsidP="004F3616">
      <w:pPr>
        <w:spacing w:after="0" w:line="240" w:lineRule="auto"/>
        <w:jc w:val="both"/>
        <w:rPr>
          <w:rFonts w:ascii="Times New Roman" w:hAnsi="Times New Roman" w:cs="Times New Roman"/>
          <w:sz w:val="24"/>
          <w:szCs w:val="24"/>
        </w:rPr>
      </w:pPr>
      <w:r w:rsidRPr="009E4BD7">
        <w:rPr>
          <w:rFonts w:ascii="Times New Roman" w:hAnsi="Times New Roman" w:cs="Times New Roman"/>
          <w:sz w:val="24"/>
          <w:szCs w:val="24"/>
        </w:rPr>
        <w:t xml:space="preserve">- по доходам от оказания платных услуг и компенсаций затрат государства выполнение </w:t>
      </w:r>
      <w:r w:rsidR="0075414C">
        <w:rPr>
          <w:rFonts w:ascii="Times New Roman" w:hAnsi="Times New Roman" w:cs="Times New Roman"/>
          <w:sz w:val="24"/>
          <w:szCs w:val="24"/>
        </w:rPr>
        <w:t>103,2</w:t>
      </w:r>
      <w:r w:rsidRPr="009E4BD7">
        <w:rPr>
          <w:rFonts w:ascii="Times New Roman" w:hAnsi="Times New Roman" w:cs="Times New Roman"/>
          <w:sz w:val="24"/>
          <w:szCs w:val="24"/>
        </w:rPr>
        <w:t xml:space="preserve"> %, данный вид дохода получен от главных распорядителей в виде выручки от </w:t>
      </w:r>
      <w:r w:rsidR="008D4B7D" w:rsidRPr="009E4BD7">
        <w:rPr>
          <w:rFonts w:ascii="Times New Roman" w:hAnsi="Times New Roman" w:cs="Times New Roman"/>
          <w:sz w:val="24"/>
          <w:szCs w:val="24"/>
        </w:rPr>
        <w:t xml:space="preserve">посещений музея, </w:t>
      </w:r>
      <w:r w:rsidRPr="009E4BD7">
        <w:rPr>
          <w:rFonts w:ascii="Times New Roman" w:hAnsi="Times New Roman" w:cs="Times New Roman"/>
          <w:sz w:val="24"/>
          <w:szCs w:val="24"/>
        </w:rPr>
        <w:t>занятий в кружках и спортивных секциях, родительской платы</w:t>
      </w:r>
      <w:r w:rsidR="00ED1014" w:rsidRPr="009E4BD7">
        <w:rPr>
          <w:rFonts w:ascii="Times New Roman" w:hAnsi="Times New Roman" w:cs="Times New Roman"/>
          <w:sz w:val="24"/>
          <w:szCs w:val="24"/>
        </w:rPr>
        <w:t xml:space="preserve"> </w:t>
      </w:r>
      <w:r w:rsidRPr="009E4BD7">
        <w:rPr>
          <w:rFonts w:ascii="Times New Roman" w:hAnsi="Times New Roman" w:cs="Times New Roman"/>
          <w:sz w:val="24"/>
          <w:szCs w:val="24"/>
        </w:rPr>
        <w:t xml:space="preserve">за содержание </w:t>
      </w:r>
      <w:r w:rsidR="008D4B7D" w:rsidRPr="009E4BD7">
        <w:rPr>
          <w:rFonts w:ascii="Times New Roman" w:hAnsi="Times New Roman" w:cs="Times New Roman"/>
          <w:sz w:val="24"/>
          <w:szCs w:val="24"/>
        </w:rPr>
        <w:t>детей</w:t>
      </w:r>
      <w:r w:rsidRPr="009E4BD7">
        <w:rPr>
          <w:rFonts w:ascii="Times New Roman" w:hAnsi="Times New Roman" w:cs="Times New Roman"/>
          <w:sz w:val="24"/>
          <w:szCs w:val="24"/>
        </w:rPr>
        <w:t xml:space="preserve"> в детских дошкольных учреждениях.</w:t>
      </w:r>
    </w:p>
    <w:p w:rsidR="007971EA" w:rsidRPr="009E4BD7" w:rsidRDefault="004F3616" w:rsidP="004F3616">
      <w:pPr>
        <w:spacing w:after="0" w:line="240" w:lineRule="auto"/>
        <w:jc w:val="both"/>
        <w:rPr>
          <w:rFonts w:ascii="Times New Roman" w:hAnsi="Times New Roman" w:cs="Times New Roman"/>
          <w:sz w:val="24"/>
          <w:szCs w:val="24"/>
        </w:rPr>
      </w:pPr>
      <w:r w:rsidRPr="009E4BD7">
        <w:rPr>
          <w:rFonts w:ascii="Times New Roman" w:hAnsi="Times New Roman" w:cs="Times New Roman"/>
          <w:sz w:val="24"/>
          <w:szCs w:val="24"/>
        </w:rPr>
        <w:t>- по доходам от продажи материальных и нема</w:t>
      </w:r>
      <w:r w:rsidR="00ED1014" w:rsidRPr="009E4BD7">
        <w:rPr>
          <w:rFonts w:ascii="Times New Roman" w:hAnsi="Times New Roman" w:cs="Times New Roman"/>
          <w:sz w:val="24"/>
          <w:szCs w:val="24"/>
        </w:rPr>
        <w:t xml:space="preserve">териальных активов на </w:t>
      </w:r>
      <w:r w:rsidR="0075414C">
        <w:rPr>
          <w:rFonts w:ascii="Times New Roman" w:hAnsi="Times New Roman" w:cs="Times New Roman"/>
          <w:sz w:val="24"/>
          <w:szCs w:val="24"/>
        </w:rPr>
        <w:t>101,1</w:t>
      </w:r>
      <w:r w:rsidR="00ED1014" w:rsidRPr="009E4BD7">
        <w:rPr>
          <w:rFonts w:ascii="Times New Roman" w:hAnsi="Times New Roman" w:cs="Times New Roman"/>
          <w:sz w:val="24"/>
          <w:szCs w:val="24"/>
        </w:rPr>
        <w:t xml:space="preserve"> %. </w:t>
      </w:r>
    </w:p>
    <w:p w:rsidR="004F3616" w:rsidRPr="009E4BD7" w:rsidRDefault="007971EA" w:rsidP="004F3616">
      <w:pPr>
        <w:spacing w:after="0" w:line="240" w:lineRule="auto"/>
        <w:jc w:val="both"/>
        <w:rPr>
          <w:rFonts w:ascii="Times New Roman" w:hAnsi="Times New Roman" w:cs="Times New Roman"/>
          <w:sz w:val="24"/>
          <w:szCs w:val="24"/>
        </w:rPr>
      </w:pPr>
      <w:r w:rsidRPr="009E4BD7">
        <w:rPr>
          <w:rFonts w:ascii="Times New Roman" w:hAnsi="Times New Roman" w:cs="Times New Roman"/>
          <w:sz w:val="24"/>
          <w:szCs w:val="24"/>
        </w:rPr>
        <w:t>- п</w:t>
      </w:r>
      <w:r w:rsidR="00ED1014" w:rsidRPr="009E4BD7">
        <w:rPr>
          <w:rFonts w:ascii="Times New Roman" w:hAnsi="Times New Roman" w:cs="Times New Roman"/>
          <w:sz w:val="24"/>
          <w:szCs w:val="24"/>
        </w:rPr>
        <w:t xml:space="preserve">о штрафам, санкциям, возмещению ущерба исполнение </w:t>
      </w:r>
      <w:r w:rsidR="0075414C">
        <w:rPr>
          <w:rFonts w:ascii="Times New Roman" w:hAnsi="Times New Roman" w:cs="Times New Roman"/>
          <w:sz w:val="24"/>
          <w:szCs w:val="24"/>
        </w:rPr>
        <w:t>104,5</w:t>
      </w:r>
      <w:r w:rsidR="00ED1014" w:rsidRPr="009E4BD7">
        <w:rPr>
          <w:rFonts w:ascii="Times New Roman" w:hAnsi="Times New Roman" w:cs="Times New Roman"/>
          <w:sz w:val="24"/>
          <w:szCs w:val="24"/>
        </w:rPr>
        <w:t xml:space="preserve"> %, данный вид дохода зависит от количества судебных исков.</w:t>
      </w:r>
    </w:p>
    <w:p w:rsidR="00ED1014" w:rsidRPr="009E4BD7" w:rsidRDefault="00ED1014" w:rsidP="004F3616">
      <w:pPr>
        <w:spacing w:after="0" w:line="240" w:lineRule="auto"/>
        <w:jc w:val="both"/>
        <w:rPr>
          <w:rFonts w:ascii="Times New Roman" w:hAnsi="Times New Roman" w:cs="Times New Roman"/>
          <w:sz w:val="24"/>
          <w:szCs w:val="24"/>
        </w:rPr>
      </w:pPr>
      <w:r w:rsidRPr="009E4BD7">
        <w:rPr>
          <w:rFonts w:ascii="Times New Roman" w:hAnsi="Times New Roman" w:cs="Times New Roman"/>
          <w:sz w:val="24"/>
          <w:szCs w:val="24"/>
        </w:rPr>
        <w:t xml:space="preserve">-по прочим неналоговым доходам – выполнение на </w:t>
      </w:r>
      <w:r w:rsidR="008D4B7D" w:rsidRPr="009E4BD7">
        <w:rPr>
          <w:rFonts w:ascii="Times New Roman" w:hAnsi="Times New Roman" w:cs="Times New Roman"/>
          <w:sz w:val="24"/>
          <w:szCs w:val="24"/>
        </w:rPr>
        <w:t>10</w:t>
      </w:r>
      <w:r w:rsidR="00CE033C">
        <w:rPr>
          <w:rFonts w:ascii="Times New Roman" w:hAnsi="Times New Roman" w:cs="Times New Roman"/>
          <w:sz w:val="24"/>
          <w:szCs w:val="24"/>
        </w:rPr>
        <w:t>0,1</w:t>
      </w:r>
      <w:r w:rsidRPr="009E4BD7">
        <w:rPr>
          <w:rFonts w:ascii="Times New Roman" w:hAnsi="Times New Roman" w:cs="Times New Roman"/>
          <w:sz w:val="24"/>
          <w:szCs w:val="24"/>
        </w:rPr>
        <w:t xml:space="preserve"> %. По данному виду доходов поступает возмещение коммунальных услуг</w:t>
      </w:r>
      <w:r w:rsidR="00C20B88" w:rsidRPr="009E4BD7">
        <w:rPr>
          <w:rFonts w:ascii="Times New Roman" w:hAnsi="Times New Roman" w:cs="Times New Roman"/>
          <w:sz w:val="24"/>
          <w:szCs w:val="24"/>
        </w:rPr>
        <w:t xml:space="preserve"> от найма жилья</w:t>
      </w:r>
      <w:r w:rsidR="008D4B7D" w:rsidRPr="009E4BD7">
        <w:rPr>
          <w:rFonts w:ascii="Times New Roman" w:hAnsi="Times New Roman" w:cs="Times New Roman"/>
          <w:sz w:val="24"/>
          <w:szCs w:val="24"/>
        </w:rPr>
        <w:t>.</w:t>
      </w:r>
    </w:p>
    <w:p w:rsidR="00ED1014" w:rsidRDefault="00ED1014" w:rsidP="00F9298D">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 В структуре исполнения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наибольший у</w:t>
      </w:r>
      <w:r w:rsidR="001E28A4" w:rsidRPr="009E4BD7">
        <w:rPr>
          <w:rFonts w:ascii="Times New Roman" w:hAnsi="Times New Roman" w:cs="Times New Roman"/>
          <w:sz w:val="24"/>
          <w:szCs w:val="24"/>
        </w:rPr>
        <w:t xml:space="preserve">дельный вес занимает исполнение </w:t>
      </w:r>
      <w:r w:rsidR="00767192" w:rsidRPr="009E4BD7">
        <w:rPr>
          <w:rFonts w:ascii="Times New Roman" w:hAnsi="Times New Roman" w:cs="Times New Roman"/>
          <w:sz w:val="24"/>
          <w:szCs w:val="24"/>
        </w:rPr>
        <w:t>безвозмездных поступлений</w:t>
      </w:r>
      <w:r w:rsidR="001E28A4" w:rsidRPr="009E4BD7">
        <w:rPr>
          <w:rFonts w:ascii="Times New Roman" w:hAnsi="Times New Roman" w:cs="Times New Roman"/>
          <w:sz w:val="24"/>
          <w:szCs w:val="24"/>
        </w:rPr>
        <w:t xml:space="preserve"> </w:t>
      </w:r>
      <w:r w:rsidRPr="009E4BD7">
        <w:rPr>
          <w:rFonts w:ascii="Times New Roman" w:hAnsi="Times New Roman" w:cs="Times New Roman"/>
          <w:sz w:val="24"/>
          <w:szCs w:val="24"/>
        </w:rPr>
        <w:t>–</w:t>
      </w:r>
      <w:r w:rsidR="001E28A4" w:rsidRPr="009E4BD7">
        <w:rPr>
          <w:rFonts w:ascii="Times New Roman" w:hAnsi="Times New Roman" w:cs="Times New Roman"/>
          <w:sz w:val="24"/>
          <w:szCs w:val="24"/>
        </w:rPr>
        <w:t xml:space="preserve"> </w:t>
      </w:r>
      <w:r w:rsidR="008D4B7D" w:rsidRPr="009E4BD7">
        <w:rPr>
          <w:rFonts w:ascii="Times New Roman" w:hAnsi="Times New Roman" w:cs="Times New Roman"/>
          <w:sz w:val="24"/>
          <w:szCs w:val="24"/>
        </w:rPr>
        <w:t>8</w:t>
      </w:r>
      <w:r w:rsidR="0075414C">
        <w:rPr>
          <w:rFonts w:ascii="Times New Roman" w:hAnsi="Times New Roman" w:cs="Times New Roman"/>
          <w:sz w:val="24"/>
          <w:szCs w:val="24"/>
        </w:rPr>
        <w:t>6</w:t>
      </w:r>
      <w:r w:rsidRPr="009E4BD7">
        <w:rPr>
          <w:rFonts w:ascii="Times New Roman" w:hAnsi="Times New Roman" w:cs="Times New Roman"/>
          <w:sz w:val="24"/>
          <w:szCs w:val="24"/>
        </w:rPr>
        <w:t>%</w:t>
      </w:r>
      <w:r w:rsidR="001E28A4" w:rsidRPr="009E4BD7">
        <w:rPr>
          <w:rFonts w:ascii="Times New Roman" w:hAnsi="Times New Roman" w:cs="Times New Roman"/>
          <w:sz w:val="24"/>
          <w:szCs w:val="24"/>
        </w:rPr>
        <w:t>, доля основного налогового источника – налога на доходы физических лиц -  составила 7,</w:t>
      </w:r>
      <w:r w:rsidR="0075414C">
        <w:rPr>
          <w:rFonts w:ascii="Times New Roman" w:hAnsi="Times New Roman" w:cs="Times New Roman"/>
          <w:sz w:val="24"/>
          <w:szCs w:val="24"/>
        </w:rPr>
        <w:t>2</w:t>
      </w:r>
      <w:r w:rsidR="001E28A4" w:rsidRPr="009E4BD7">
        <w:rPr>
          <w:rFonts w:ascii="Times New Roman" w:hAnsi="Times New Roman" w:cs="Times New Roman"/>
          <w:sz w:val="24"/>
          <w:szCs w:val="24"/>
        </w:rPr>
        <w:t xml:space="preserve"> %, налог на товары (работы, услуги) реализуемые на территории РФ – составили </w:t>
      </w:r>
      <w:r w:rsidR="008D4B7D" w:rsidRPr="009E4BD7">
        <w:rPr>
          <w:rFonts w:ascii="Times New Roman" w:hAnsi="Times New Roman" w:cs="Times New Roman"/>
          <w:sz w:val="24"/>
          <w:szCs w:val="24"/>
        </w:rPr>
        <w:t>3,8</w:t>
      </w:r>
      <w:r w:rsidR="001E28A4" w:rsidRPr="009E4BD7">
        <w:rPr>
          <w:rFonts w:ascii="Times New Roman" w:hAnsi="Times New Roman" w:cs="Times New Roman"/>
          <w:sz w:val="24"/>
          <w:szCs w:val="24"/>
        </w:rPr>
        <w:t xml:space="preserve"> </w:t>
      </w:r>
      <w:r w:rsidR="00767192" w:rsidRPr="009E4BD7">
        <w:rPr>
          <w:rFonts w:ascii="Times New Roman" w:hAnsi="Times New Roman" w:cs="Times New Roman"/>
          <w:sz w:val="24"/>
          <w:szCs w:val="24"/>
        </w:rPr>
        <w:t xml:space="preserve">%, налог на совокупный доход </w:t>
      </w:r>
      <w:r w:rsidR="008D4B7D" w:rsidRPr="009E4BD7">
        <w:rPr>
          <w:rFonts w:ascii="Times New Roman" w:hAnsi="Times New Roman" w:cs="Times New Roman"/>
          <w:sz w:val="24"/>
          <w:szCs w:val="24"/>
        </w:rPr>
        <w:t>0,</w:t>
      </w:r>
      <w:r w:rsidR="0075414C">
        <w:rPr>
          <w:rFonts w:ascii="Times New Roman" w:hAnsi="Times New Roman" w:cs="Times New Roman"/>
          <w:sz w:val="24"/>
          <w:szCs w:val="24"/>
        </w:rPr>
        <w:t>7</w:t>
      </w:r>
      <w:r w:rsidR="001E28A4" w:rsidRPr="009E4BD7">
        <w:rPr>
          <w:rFonts w:ascii="Times New Roman" w:hAnsi="Times New Roman" w:cs="Times New Roman"/>
          <w:sz w:val="24"/>
          <w:szCs w:val="24"/>
        </w:rPr>
        <w:t xml:space="preserve"> %, государственная пошлина – 0,</w:t>
      </w:r>
      <w:r w:rsidR="0075414C">
        <w:rPr>
          <w:rFonts w:ascii="Times New Roman" w:hAnsi="Times New Roman" w:cs="Times New Roman"/>
          <w:sz w:val="24"/>
          <w:szCs w:val="24"/>
        </w:rPr>
        <w:t>2</w:t>
      </w:r>
      <w:r w:rsidR="001E28A4" w:rsidRPr="009E4BD7">
        <w:rPr>
          <w:rFonts w:ascii="Times New Roman" w:hAnsi="Times New Roman" w:cs="Times New Roman"/>
          <w:sz w:val="24"/>
          <w:szCs w:val="24"/>
        </w:rPr>
        <w:t xml:space="preserve"> %.</w:t>
      </w:r>
      <w:r w:rsidR="00AF1106" w:rsidRPr="009E4BD7">
        <w:rPr>
          <w:rFonts w:ascii="Times New Roman" w:hAnsi="Times New Roman" w:cs="Times New Roman"/>
          <w:sz w:val="24"/>
          <w:szCs w:val="24"/>
        </w:rPr>
        <w:t xml:space="preserve"> Доля неналоговых доходов составляет </w:t>
      </w:r>
      <w:r w:rsidR="0075414C">
        <w:rPr>
          <w:rFonts w:ascii="Times New Roman" w:hAnsi="Times New Roman" w:cs="Times New Roman"/>
          <w:sz w:val="24"/>
          <w:szCs w:val="24"/>
        </w:rPr>
        <w:t>2,1</w:t>
      </w:r>
      <w:r w:rsidR="00AF1106" w:rsidRPr="009E4BD7">
        <w:rPr>
          <w:rFonts w:ascii="Times New Roman" w:hAnsi="Times New Roman" w:cs="Times New Roman"/>
          <w:sz w:val="24"/>
          <w:szCs w:val="24"/>
        </w:rPr>
        <w:t xml:space="preserve"> %.</w:t>
      </w:r>
      <w:r w:rsidRPr="009E4BD7">
        <w:rPr>
          <w:rFonts w:ascii="Times New Roman" w:hAnsi="Times New Roman" w:cs="Times New Roman"/>
          <w:sz w:val="24"/>
          <w:szCs w:val="24"/>
        </w:rPr>
        <w:t xml:space="preserve"> </w:t>
      </w:r>
    </w:p>
    <w:p w:rsidR="003D71E2" w:rsidRPr="009E4BD7" w:rsidRDefault="003D71E2" w:rsidP="00F9298D">
      <w:pPr>
        <w:spacing w:after="0" w:line="240" w:lineRule="auto"/>
        <w:ind w:firstLine="709"/>
        <w:jc w:val="both"/>
        <w:rPr>
          <w:rFonts w:ascii="Times New Roman" w:hAnsi="Times New Roman" w:cs="Times New Roman"/>
          <w:sz w:val="24"/>
          <w:szCs w:val="24"/>
        </w:rPr>
      </w:pPr>
    </w:p>
    <w:p w:rsidR="00ED1014" w:rsidRPr="009E4BD7" w:rsidRDefault="00AF1106" w:rsidP="00AF1106">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 xml:space="preserve">Анализ исполнения расходов бюджета </w:t>
      </w:r>
      <w:proofErr w:type="spellStart"/>
      <w:r w:rsidRPr="009E4BD7">
        <w:rPr>
          <w:rFonts w:ascii="Times New Roman" w:hAnsi="Times New Roman" w:cs="Times New Roman"/>
          <w:b/>
          <w:sz w:val="24"/>
          <w:szCs w:val="24"/>
        </w:rPr>
        <w:t>Пестяковского</w:t>
      </w:r>
      <w:proofErr w:type="spellEnd"/>
      <w:r w:rsidRPr="009E4BD7">
        <w:rPr>
          <w:rFonts w:ascii="Times New Roman" w:hAnsi="Times New Roman" w:cs="Times New Roman"/>
          <w:b/>
          <w:sz w:val="24"/>
          <w:szCs w:val="24"/>
        </w:rPr>
        <w:t xml:space="preserve"> муниципального района</w:t>
      </w:r>
    </w:p>
    <w:p w:rsidR="00ED1014" w:rsidRDefault="00AF1106"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Расходы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за 202</w:t>
      </w:r>
      <w:r w:rsidR="0075414C">
        <w:rPr>
          <w:rFonts w:ascii="Times New Roman" w:hAnsi="Times New Roman" w:cs="Times New Roman"/>
          <w:sz w:val="24"/>
          <w:szCs w:val="24"/>
        </w:rPr>
        <w:t>3</w:t>
      </w:r>
      <w:r w:rsidRPr="009E4BD7">
        <w:rPr>
          <w:rFonts w:ascii="Times New Roman" w:hAnsi="Times New Roman" w:cs="Times New Roman"/>
          <w:sz w:val="24"/>
          <w:szCs w:val="24"/>
        </w:rPr>
        <w:t xml:space="preserve"> год исполнены в сумме </w:t>
      </w:r>
      <w:r w:rsidR="008231A8">
        <w:rPr>
          <w:rFonts w:ascii="Times New Roman" w:hAnsi="Times New Roman" w:cs="Times New Roman"/>
          <w:sz w:val="24"/>
          <w:szCs w:val="24"/>
        </w:rPr>
        <w:t>161 490,2</w:t>
      </w:r>
      <w:r w:rsidR="00EE5558" w:rsidRPr="009E4BD7">
        <w:rPr>
          <w:rFonts w:ascii="Times New Roman" w:hAnsi="Times New Roman" w:cs="Times New Roman"/>
          <w:sz w:val="24"/>
          <w:szCs w:val="24"/>
        </w:rPr>
        <w:t xml:space="preserve"> </w:t>
      </w:r>
      <w:r w:rsidRPr="009E4BD7">
        <w:rPr>
          <w:rFonts w:ascii="Times New Roman" w:hAnsi="Times New Roman" w:cs="Times New Roman"/>
          <w:sz w:val="24"/>
          <w:szCs w:val="24"/>
        </w:rPr>
        <w:t>тыс. руб. (или на 95,</w:t>
      </w:r>
      <w:r w:rsidR="008231A8">
        <w:rPr>
          <w:rFonts w:ascii="Times New Roman" w:hAnsi="Times New Roman" w:cs="Times New Roman"/>
          <w:sz w:val="24"/>
          <w:szCs w:val="24"/>
        </w:rPr>
        <w:t>6</w:t>
      </w:r>
      <w:r w:rsidRPr="009E4BD7">
        <w:rPr>
          <w:rFonts w:ascii="Times New Roman" w:hAnsi="Times New Roman" w:cs="Times New Roman"/>
          <w:sz w:val="24"/>
          <w:szCs w:val="24"/>
        </w:rPr>
        <w:t xml:space="preserve"> %), что ниже утвержденных бюджетных назначений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на </w:t>
      </w:r>
      <w:r w:rsidR="008231A8">
        <w:rPr>
          <w:rFonts w:ascii="Times New Roman" w:hAnsi="Times New Roman" w:cs="Times New Roman"/>
          <w:sz w:val="24"/>
          <w:szCs w:val="24"/>
        </w:rPr>
        <w:t>7 491,2</w:t>
      </w:r>
      <w:r w:rsidRPr="009E4BD7">
        <w:rPr>
          <w:rFonts w:ascii="Times New Roman" w:hAnsi="Times New Roman" w:cs="Times New Roman"/>
          <w:sz w:val="24"/>
          <w:szCs w:val="24"/>
        </w:rPr>
        <w:t xml:space="preserve"> тыс. руб.</w:t>
      </w:r>
    </w:p>
    <w:p w:rsidR="00B55FF7" w:rsidRPr="009E4BD7" w:rsidRDefault="00B55FF7" w:rsidP="00B55FF7">
      <w:pPr>
        <w:spacing w:after="0" w:line="240" w:lineRule="auto"/>
        <w:ind w:firstLine="709"/>
        <w:jc w:val="both"/>
        <w:rPr>
          <w:rFonts w:ascii="Times New Roman" w:hAnsi="Times New Roman" w:cs="Times New Roman"/>
          <w:sz w:val="24"/>
          <w:szCs w:val="24"/>
        </w:rPr>
      </w:pPr>
      <w:r w:rsidRPr="00B55FF7">
        <w:rPr>
          <w:rFonts w:ascii="Times New Roman" w:hAnsi="Times New Roman" w:cs="Times New Roman"/>
          <w:sz w:val="24"/>
          <w:szCs w:val="24"/>
        </w:rPr>
        <w:t>По сравнению с 202</w:t>
      </w:r>
      <w:r>
        <w:rPr>
          <w:rFonts w:ascii="Times New Roman" w:hAnsi="Times New Roman" w:cs="Times New Roman"/>
          <w:sz w:val="24"/>
          <w:szCs w:val="24"/>
        </w:rPr>
        <w:t>2</w:t>
      </w:r>
      <w:r w:rsidRPr="00B55FF7">
        <w:rPr>
          <w:rFonts w:ascii="Times New Roman" w:hAnsi="Times New Roman" w:cs="Times New Roman"/>
          <w:sz w:val="24"/>
          <w:szCs w:val="24"/>
        </w:rPr>
        <w:t xml:space="preserve"> годом расходы бюджета муниципального образования</w:t>
      </w:r>
      <w:r>
        <w:rPr>
          <w:rFonts w:ascii="Times New Roman" w:hAnsi="Times New Roman" w:cs="Times New Roman"/>
          <w:sz w:val="24"/>
          <w:szCs w:val="24"/>
        </w:rPr>
        <w:t xml:space="preserve"> </w:t>
      </w:r>
      <w:r w:rsidRPr="00B55FF7">
        <w:rPr>
          <w:rFonts w:ascii="Times New Roman" w:hAnsi="Times New Roman" w:cs="Times New Roman"/>
          <w:sz w:val="24"/>
          <w:szCs w:val="24"/>
        </w:rPr>
        <w:t xml:space="preserve">увеличились на </w:t>
      </w:r>
      <w:r>
        <w:rPr>
          <w:rFonts w:ascii="Times New Roman" w:hAnsi="Times New Roman" w:cs="Times New Roman"/>
          <w:sz w:val="24"/>
          <w:szCs w:val="24"/>
        </w:rPr>
        <w:t>16 891,4</w:t>
      </w:r>
      <w:r w:rsidRPr="00B55FF7">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B55FF7">
        <w:rPr>
          <w:rFonts w:ascii="Times New Roman" w:hAnsi="Times New Roman" w:cs="Times New Roman"/>
          <w:sz w:val="24"/>
          <w:szCs w:val="24"/>
        </w:rPr>
        <w:t xml:space="preserve">руб. что составило </w:t>
      </w:r>
      <w:r>
        <w:rPr>
          <w:rFonts w:ascii="Times New Roman" w:hAnsi="Times New Roman" w:cs="Times New Roman"/>
          <w:sz w:val="24"/>
          <w:szCs w:val="24"/>
        </w:rPr>
        <w:t>111,7</w:t>
      </w:r>
      <w:r w:rsidRPr="00B55FF7">
        <w:rPr>
          <w:rFonts w:ascii="Times New Roman" w:hAnsi="Times New Roman" w:cs="Times New Roman"/>
          <w:sz w:val="24"/>
          <w:szCs w:val="24"/>
        </w:rPr>
        <w:t xml:space="preserve"> % к расходам местного</w:t>
      </w:r>
      <w:r>
        <w:rPr>
          <w:rFonts w:ascii="Times New Roman" w:hAnsi="Times New Roman" w:cs="Times New Roman"/>
          <w:sz w:val="24"/>
          <w:szCs w:val="24"/>
        </w:rPr>
        <w:t xml:space="preserve"> </w:t>
      </w:r>
      <w:r w:rsidRPr="00B55FF7">
        <w:rPr>
          <w:rFonts w:ascii="Times New Roman" w:hAnsi="Times New Roman" w:cs="Times New Roman"/>
          <w:sz w:val="24"/>
          <w:szCs w:val="24"/>
        </w:rPr>
        <w:t>бюджета в 202</w:t>
      </w:r>
      <w:r>
        <w:rPr>
          <w:rFonts w:ascii="Times New Roman" w:hAnsi="Times New Roman" w:cs="Times New Roman"/>
          <w:sz w:val="24"/>
          <w:szCs w:val="24"/>
        </w:rPr>
        <w:t>2</w:t>
      </w:r>
      <w:r w:rsidRPr="00B55FF7">
        <w:rPr>
          <w:rFonts w:ascii="Times New Roman" w:hAnsi="Times New Roman" w:cs="Times New Roman"/>
          <w:sz w:val="24"/>
          <w:szCs w:val="24"/>
        </w:rPr>
        <w:t xml:space="preserve"> году (</w:t>
      </w:r>
      <w:r>
        <w:rPr>
          <w:rFonts w:ascii="Times New Roman" w:hAnsi="Times New Roman" w:cs="Times New Roman"/>
          <w:sz w:val="24"/>
          <w:szCs w:val="24"/>
        </w:rPr>
        <w:t>144 598,8</w:t>
      </w:r>
      <w:r w:rsidRPr="00B55FF7">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B55FF7">
        <w:rPr>
          <w:rFonts w:ascii="Times New Roman" w:hAnsi="Times New Roman" w:cs="Times New Roman"/>
          <w:sz w:val="24"/>
          <w:szCs w:val="24"/>
        </w:rPr>
        <w:t>руб.).</w:t>
      </w:r>
    </w:p>
    <w:p w:rsidR="00AF1106" w:rsidRDefault="00AF1106"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Сведения об исполнении районного бюджета в разрезе классификации расходов </w:t>
      </w:r>
      <w:r w:rsidR="00767192" w:rsidRPr="009E4BD7">
        <w:rPr>
          <w:rFonts w:ascii="Times New Roman" w:hAnsi="Times New Roman" w:cs="Times New Roman"/>
          <w:sz w:val="24"/>
          <w:szCs w:val="24"/>
        </w:rPr>
        <w:t>з</w:t>
      </w:r>
      <w:r w:rsidRPr="009E4BD7">
        <w:rPr>
          <w:rFonts w:ascii="Times New Roman" w:hAnsi="Times New Roman" w:cs="Times New Roman"/>
          <w:sz w:val="24"/>
          <w:szCs w:val="24"/>
        </w:rPr>
        <w:t>а 202</w:t>
      </w:r>
      <w:r w:rsidR="008231A8">
        <w:rPr>
          <w:rFonts w:ascii="Times New Roman" w:hAnsi="Times New Roman" w:cs="Times New Roman"/>
          <w:sz w:val="24"/>
          <w:szCs w:val="24"/>
        </w:rPr>
        <w:t>3</w:t>
      </w:r>
      <w:r w:rsidRPr="009E4BD7">
        <w:rPr>
          <w:rFonts w:ascii="Times New Roman" w:hAnsi="Times New Roman" w:cs="Times New Roman"/>
          <w:sz w:val="24"/>
          <w:szCs w:val="24"/>
        </w:rPr>
        <w:t xml:space="preserve"> год представлены в следующей таблице:</w:t>
      </w:r>
    </w:p>
    <w:p w:rsidR="002A1AAB" w:rsidRPr="009E4BD7" w:rsidRDefault="002A1AAB" w:rsidP="002A1AAB">
      <w:pPr>
        <w:spacing w:after="0" w:line="240" w:lineRule="auto"/>
        <w:ind w:firstLine="709"/>
        <w:jc w:val="right"/>
        <w:rPr>
          <w:rFonts w:ascii="Times New Roman" w:hAnsi="Times New Roman" w:cs="Times New Roman"/>
          <w:sz w:val="24"/>
          <w:szCs w:val="24"/>
        </w:rPr>
      </w:pPr>
      <w:r w:rsidRPr="009E4BD7">
        <w:rPr>
          <w:rFonts w:ascii="Times New Roman" w:hAnsi="Times New Roman" w:cs="Times New Roman"/>
          <w:sz w:val="24"/>
          <w:szCs w:val="24"/>
        </w:rPr>
        <w:t>(тыс. руб.)</w:t>
      </w:r>
    </w:p>
    <w:tbl>
      <w:tblPr>
        <w:tblStyle w:val="a4"/>
        <w:tblW w:w="9356" w:type="dxa"/>
        <w:tblInd w:w="108" w:type="dxa"/>
        <w:tblLayout w:type="fixed"/>
        <w:tblLook w:val="04A0" w:firstRow="1" w:lastRow="0" w:firstColumn="1" w:lastColumn="0" w:noHBand="0" w:noVBand="1"/>
      </w:tblPr>
      <w:tblGrid>
        <w:gridCol w:w="567"/>
        <w:gridCol w:w="2977"/>
        <w:gridCol w:w="1843"/>
        <w:gridCol w:w="1276"/>
        <w:gridCol w:w="1417"/>
        <w:gridCol w:w="1276"/>
      </w:tblGrid>
      <w:tr w:rsidR="00714EA5" w:rsidRPr="00071D61" w:rsidTr="00714EA5">
        <w:tc>
          <w:tcPr>
            <w:tcW w:w="567" w:type="dxa"/>
          </w:tcPr>
          <w:p w:rsidR="00714EA5" w:rsidRPr="0028721E" w:rsidRDefault="00714EA5" w:rsidP="003D71E2">
            <w:pPr>
              <w:jc w:val="center"/>
              <w:rPr>
                <w:rFonts w:ascii="Times New Roman" w:hAnsi="Times New Roman" w:cs="Times New Roman"/>
                <w:sz w:val="20"/>
                <w:szCs w:val="20"/>
              </w:rPr>
            </w:pPr>
            <w:r>
              <w:rPr>
                <w:rFonts w:ascii="Times New Roman" w:hAnsi="Times New Roman" w:cs="Times New Roman"/>
                <w:sz w:val="20"/>
                <w:szCs w:val="20"/>
              </w:rPr>
              <w:t>Раздел</w:t>
            </w:r>
          </w:p>
        </w:tc>
        <w:tc>
          <w:tcPr>
            <w:tcW w:w="2977" w:type="dxa"/>
          </w:tcPr>
          <w:p w:rsidR="00714EA5" w:rsidRPr="00071D61" w:rsidRDefault="00714EA5" w:rsidP="00AA0530">
            <w:pPr>
              <w:jc w:val="center"/>
              <w:rPr>
                <w:rFonts w:ascii="Times New Roman" w:hAnsi="Times New Roman" w:cs="Times New Roman"/>
                <w:sz w:val="20"/>
                <w:szCs w:val="20"/>
              </w:rPr>
            </w:pPr>
            <w:r w:rsidRPr="00071D61">
              <w:rPr>
                <w:rFonts w:ascii="Times New Roman" w:hAnsi="Times New Roman" w:cs="Times New Roman"/>
                <w:sz w:val="20"/>
                <w:szCs w:val="20"/>
              </w:rPr>
              <w:t>Наименование показателя</w:t>
            </w:r>
          </w:p>
        </w:tc>
        <w:tc>
          <w:tcPr>
            <w:tcW w:w="1843" w:type="dxa"/>
          </w:tcPr>
          <w:p w:rsidR="00714EA5" w:rsidRPr="00071D61" w:rsidRDefault="00714EA5" w:rsidP="0075414C">
            <w:pPr>
              <w:jc w:val="center"/>
              <w:rPr>
                <w:rFonts w:ascii="Times New Roman" w:hAnsi="Times New Roman" w:cs="Times New Roman"/>
                <w:sz w:val="20"/>
                <w:szCs w:val="20"/>
              </w:rPr>
            </w:pPr>
            <w:r w:rsidRPr="00071D61">
              <w:rPr>
                <w:rFonts w:ascii="Times New Roman" w:hAnsi="Times New Roman" w:cs="Times New Roman"/>
                <w:sz w:val="20"/>
                <w:szCs w:val="20"/>
              </w:rPr>
              <w:t>Утверждено на 202</w:t>
            </w:r>
            <w:r>
              <w:rPr>
                <w:rFonts w:ascii="Times New Roman" w:hAnsi="Times New Roman" w:cs="Times New Roman"/>
                <w:sz w:val="20"/>
                <w:szCs w:val="20"/>
              </w:rPr>
              <w:t>3</w:t>
            </w:r>
            <w:r w:rsidRPr="00071D61">
              <w:rPr>
                <w:rFonts w:ascii="Times New Roman" w:hAnsi="Times New Roman" w:cs="Times New Roman"/>
                <w:sz w:val="20"/>
                <w:szCs w:val="20"/>
              </w:rPr>
              <w:t xml:space="preserve"> год, тыс. руб.</w:t>
            </w:r>
          </w:p>
        </w:tc>
        <w:tc>
          <w:tcPr>
            <w:tcW w:w="1276" w:type="dxa"/>
          </w:tcPr>
          <w:p w:rsidR="00714EA5" w:rsidRPr="00071D61" w:rsidRDefault="00714EA5" w:rsidP="0075414C">
            <w:pPr>
              <w:jc w:val="center"/>
              <w:rPr>
                <w:rFonts w:ascii="Times New Roman" w:hAnsi="Times New Roman" w:cs="Times New Roman"/>
                <w:sz w:val="20"/>
                <w:szCs w:val="20"/>
              </w:rPr>
            </w:pPr>
            <w:r w:rsidRPr="00071D61">
              <w:rPr>
                <w:rFonts w:ascii="Times New Roman" w:hAnsi="Times New Roman" w:cs="Times New Roman"/>
                <w:sz w:val="20"/>
                <w:szCs w:val="20"/>
              </w:rPr>
              <w:t>Исполнено в 202</w:t>
            </w:r>
            <w:r>
              <w:rPr>
                <w:rFonts w:ascii="Times New Roman" w:hAnsi="Times New Roman" w:cs="Times New Roman"/>
                <w:sz w:val="20"/>
                <w:szCs w:val="20"/>
              </w:rPr>
              <w:t>3</w:t>
            </w:r>
            <w:r w:rsidRPr="00071D61">
              <w:rPr>
                <w:rFonts w:ascii="Times New Roman" w:hAnsi="Times New Roman" w:cs="Times New Roman"/>
                <w:sz w:val="20"/>
                <w:szCs w:val="20"/>
              </w:rPr>
              <w:t xml:space="preserve"> году, тыс. руб.</w:t>
            </w:r>
          </w:p>
        </w:tc>
        <w:tc>
          <w:tcPr>
            <w:tcW w:w="1417" w:type="dxa"/>
          </w:tcPr>
          <w:p w:rsidR="00714EA5" w:rsidRPr="00071D61" w:rsidRDefault="00714EA5" w:rsidP="001577F6">
            <w:pPr>
              <w:jc w:val="center"/>
              <w:rPr>
                <w:rFonts w:ascii="Times New Roman" w:hAnsi="Times New Roman" w:cs="Times New Roman"/>
                <w:sz w:val="20"/>
                <w:szCs w:val="20"/>
              </w:rPr>
            </w:pPr>
            <w:r w:rsidRPr="00071D61">
              <w:rPr>
                <w:rFonts w:ascii="Times New Roman" w:hAnsi="Times New Roman" w:cs="Times New Roman"/>
                <w:sz w:val="20"/>
                <w:szCs w:val="20"/>
              </w:rPr>
              <w:t>Процент исполнения в 202</w:t>
            </w:r>
            <w:r>
              <w:rPr>
                <w:rFonts w:ascii="Times New Roman" w:hAnsi="Times New Roman" w:cs="Times New Roman"/>
                <w:sz w:val="20"/>
                <w:szCs w:val="20"/>
              </w:rPr>
              <w:t>3</w:t>
            </w:r>
            <w:r w:rsidRPr="00071D61">
              <w:rPr>
                <w:rFonts w:ascii="Times New Roman" w:hAnsi="Times New Roman" w:cs="Times New Roman"/>
                <w:sz w:val="20"/>
                <w:szCs w:val="20"/>
              </w:rPr>
              <w:t xml:space="preserve"> году, %</w:t>
            </w:r>
          </w:p>
        </w:tc>
        <w:tc>
          <w:tcPr>
            <w:tcW w:w="1276" w:type="dxa"/>
          </w:tcPr>
          <w:p w:rsidR="00714EA5" w:rsidRPr="00071D61" w:rsidRDefault="00714EA5" w:rsidP="00FC534C">
            <w:pPr>
              <w:jc w:val="center"/>
              <w:rPr>
                <w:rFonts w:ascii="Times New Roman" w:hAnsi="Times New Roman" w:cs="Times New Roman"/>
                <w:sz w:val="20"/>
                <w:szCs w:val="20"/>
              </w:rPr>
            </w:pPr>
            <w:r w:rsidRPr="00071D61">
              <w:rPr>
                <w:rFonts w:ascii="Times New Roman" w:hAnsi="Times New Roman" w:cs="Times New Roman"/>
                <w:sz w:val="20"/>
                <w:szCs w:val="20"/>
              </w:rPr>
              <w:t xml:space="preserve">Структура исполнения </w:t>
            </w:r>
            <w:r>
              <w:rPr>
                <w:rFonts w:ascii="Times New Roman" w:hAnsi="Times New Roman" w:cs="Times New Roman"/>
                <w:sz w:val="20"/>
                <w:szCs w:val="20"/>
              </w:rPr>
              <w:t xml:space="preserve"> </w:t>
            </w:r>
          </w:p>
        </w:tc>
      </w:tr>
      <w:tr w:rsidR="00714EA5" w:rsidRPr="00071D61" w:rsidTr="00714EA5">
        <w:tc>
          <w:tcPr>
            <w:tcW w:w="567" w:type="dxa"/>
          </w:tcPr>
          <w:p w:rsidR="00714EA5" w:rsidRPr="0028721E" w:rsidRDefault="00714EA5" w:rsidP="003D71E2">
            <w:pPr>
              <w:jc w:val="center"/>
              <w:rPr>
                <w:rFonts w:ascii="Times New Roman" w:hAnsi="Times New Roman" w:cs="Times New Roman"/>
                <w:sz w:val="20"/>
                <w:szCs w:val="20"/>
              </w:rPr>
            </w:pPr>
          </w:p>
        </w:tc>
        <w:tc>
          <w:tcPr>
            <w:tcW w:w="2977" w:type="dxa"/>
          </w:tcPr>
          <w:p w:rsidR="00714EA5" w:rsidRPr="00071D61" w:rsidRDefault="00714EA5" w:rsidP="00CA70DC">
            <w:pPr>
              <w:jc w:val="both"/>
              <w:rPr>
                <w:rFonts w:ascii="Times New Roman" w:hAnsi="Times New Roman" w:cs="Times New Roman"/>
                <w:b/>
                <w:sz w:val="20"/>
                <w:szCs w:val="20"/>
              </w:rPr>
            </w:pPr>
            <w:r w:rsidRPr="00071D61">
              <w:rPr>
                <w:rFonts w:ascii="Times New Roman" w:hAnsi="Times New Roman" w:cs="Times New Roman"/>
                <w:b/>
                <w:sz w:val="20"/>
                <w:szCs w:val="20"/>
              </w:rPr>
              <w:t>Итого расходов</w:t>
            </w:r>
          </w:p>
        </w:tc>
        <w:tc>
          <w:tcPr>
            <w:tcW w:w="1843" w:type="dxa"/>
          </w:tcPr>
          <w:p w:rsidR="00714EA5" w:rsidRPr="00071D61" w:rsidRDefault="00714EA5" w:rsidP="008231A8">
            <w:pPr>
              <w:jc w:val="center"/>
              <w:rPr>
                <w:rFonts w:ascii="Times New Roman" w:hAnsi="Times New Roman" w:cs="Times New Roman"/>
                <w:b/>
                <w:sz w:val="20"/>
                <w:szCs w:val="20"/>
              </w:rPr>
            </w:pPr>
            <w:r>
              <w:rPr>
                <w:rFonts w:ascii="Times New Roman" w:hAnsi="Times New Roman" w:cs="Times New Roman"/>
                <w:b/>
                <w:sz w:val="20"/>
                <w:szCs w:val="20"/>
              </w:rPr>
              <w:t>168 981,4</w:t>
            </w:r>
          </w:p>
        </w:tc>
        <w:tc>
          <w:tcPr>
            <w:tcW w:w="1276" w:type="dxa"/>
          </w:tcPr>
          <w:p w:rsidR="00714EA5" w:rsidRPr="00071D61" w:rsidRDefault="00714EA5" w:rsidP="0090642F">
            <w:pPr>
              <w:jc w:val="center"/>
              <w:rPr>
                <w:rFonts w:ascii="Times New Roman" w:hAnsi="Times New Roman" w:cs="Times New Roman"/>
                <w:b/>
                <w:sz w:val="20"/>
                <w:szCs w:val="20"/>
              </w:rPr>
            </w:pPr>
            <w:r>
              <w:rPr>
                <w:rFonts w:ascii="Times New Roman" w:hAnsi="Times New Roman" w:cs="Times New Roman"/>
                <w:b/>
                <w:sz w:val="20"/>
                <w:szCs w:val="20"/>
              </w:rPr>
              <w:t>161 490,2</w:t>
            </w:r>
          </w:p>
        </w:tc>
        <w:tc>
          <w:tcPr>
            <w:tcW w:w="1417" w:type="dxa"/>
          </w:tcPr>
          <w:p w:rsidR="00714EA5" w:rsidRPr="00071D61" w:rsidRDefault="00714EA5" w:rsidP="004A7A89">
            <w:pPr>
              <w:jc w:val="center"/>
              <w:rPr>
                <w:rFonts w:ascii="Times New Roman" w:hAnsi="Times New Roman" w:cs="Times New Roman"/>
                <w:b/>
                <w:sz w:val="20"/>
                <w:szCs w:val="20"/>
              </w:rPr>
            </w:pPr>
            <w:r>
              <w:rPr>
                <w:rFonts w:ascii="Times New Roman" w:hAnsi="Times New Roman" w:cs="Times New Roman"/>
                <w:b/>
                <w:sz w:val="20"/>
                <w:szCs w:val="20"/>
              </w:rPr>
              <w:t>95,6</w:t>
            </w:r>
          </w:p>
        </w:tc>
        <w:tc>
          <w:tcPr>
            <w:tcW w:w="1276" w:type="dxa"/>
          </w:tcPr>
          <w:p w:rsidR="00714EA5" w:rsidRPr="00071D61" w:rsidRDefault="00714EA5" w:rsidP="004A7A89">
            <w:pPr>
              <w:jc w:val="center"/>
              <w:rPr>
                <w:rFonts w:ascii="Times New Roman" w:hAnsi="Times New Roman" w:cs="Times New Roman"/>
                <w:b/>
                <w:sz w:val="20"/>
                <w:szCs w:val="20"/>
              </w:rPr>
            </w:pPr>
            <w:r>
              <w:rPr>
                <w:rFonts w:ascii="Times New Roman" w:hAnsi="Times New Roman" w:cs="Times New Roman"/>
                <w:b/>
                <w:sz w:val="20"/>
                <w:szCs w:val="20"/>
              </w:rPr>
              <w:t>100</w:t>
            </w:r>
          </w:p>
        </w:tc>
      </w:tr>
      <w:tr w:rsidR="00714EA5" w:rsidRPr="00071D61" w:rsidTr="00714EA5">
        <w:tc>
          <w:tcPr>
            <w:tcW w:w="567" w:type="dxa"/>
          </w:tcPr>
          <w:p w:rsidR="00714EA5" w:rsidRPr="000427CD" w:rsidRDefault="00714EA5" w:rsidP="003D71E2">
            <w:pPr>
              <w:jc w:val="both"/>
              <w:rPr>
                <w:rFonts w:ascii="Times New Roman" w:hAnsi="Times New Roman" w:cs="Times New Roman"/>
                <w:sz w:val="20"/>
                <w:szCs w:val="20"/>
              </w:rPr>
            </w:pPr>
            <w:r>
              <w:rPr>
                <w:rFonts w:ascii="Times New Roman" w:hAnsi="Times New Roman" w:cs="Times New Roman"/>
                <w:sz w:val="20"/>
                <w:szCs w:val="20"/>
              </w:rPr>
              <w:t>01</w:t>
            </w:r>
          </w:p>
        </w:tc>
        <w:tc>
          <w:tcPr>
            <w:tcW w:w="2977" w:type="dxa"/>
          </w:tcPr>
          <w:p w:rsidR="00714EA5" w:rsidRPr="00071D61" w:rsidRDefault="00714EA5" w:rsidP="00CA70DC">
            <w:pPr>
              <w:jc w:val="both"/>
              <w:rPr>
                <w:rFonts w:ascii="Times New Roman" w:hAnsi="Times New Roman" w:cs="Times New Roman"/>
                <w:sz w:val="20"/>
                <w:szCs w:val="20"/>
              </w:rPr>
            </w:pPr>
            <w:r w:rsidRPr="00071D61">
              <w:rPr>
                <w:rFonts w:ascii="Times New Roman" w:hAnsi="Times New Roman" w:cs="Times New Roman"/>
                <w:sz w:val="20"/>
                <w:szCs w:val="20"/>
              </w:rPr>
              <w:t>Общегосударственные вопросы</w:t>
            </w:r>
          </w:p>
        </w:tc>
        <w:tc>
          <w:tcPr>
            <w:tcW w:w="1843" w:type="dxa"/>
          </w:tcPr>
          <w:p w:rsidR="00714EA5" w:rsidRPr="00071D61" w:rsidRDefault="00714EA5" w:rsidP="0090642F">
            <w:pPr>
              <w:jc w:val="center"/>
              <w:rPr>
                <w:rFonts w:ascii="Times New Roman" w:hAnsi="Times New Roman" w:cs="Times New Roman"/>
                <w:sz w:val="20"/>
                <w:szCs w:val="20"/>
              </w:rPr>
            </w:pPr>
            <w:r>
              <w:rPr>
                <w:rFonts w:ascii="Times New Roman" w:hAnsi="Times New Roman" w:cs="Times New Roman"/>
                <w:sz w:val="20"/>
                <w:szCs w:val="20"/>
              </w:rPr>
              <w:t>52 291,1</w:t>
            </w:r>
          </w:p>
        </w:tc>
        <w:tc>
          <w:tcPr>
            <w:tcW w:w="1276"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50 325,9</w:t>
            </w:r>
          </w:p>
        </w:tc>
        <w:tc>
          <w:tcPr>
            <w:tcW w:w="1417"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96,2</w:t>
            </w:r>
          </w:p>
        </w:tc>
        <w:tc>
          <w:tcPr>
            <w:tcW w:w="1276"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31,1</w:t>
            </w:r>
          </w:p>
        </w:tc>
      </w:tr>
      <w:tr w:rsidR="00714EA5" w:rsidRPr="00071D61" w:rsidTr="00714EA5">
        <w:tc>
          <w:tcPr>
            <w:tcW w:w="567" w:type="dxa"/>
          </w:tcPr>
          <w:p w:rsidR="00714EA5" w:rsidRPr="000427CD" w:rsidRDefault="00714EA5" w:rsidP="003D71E2">
            <w:pPr>
              <w:jc w:val="both"/>
              <w:rPr>
                <w:rFonts w:ascii="Times New Roman" w:hAnsi="Times New Roman" w:cs="Times New Roman"/>
                <w:sz w:val="20"/>
                <w:szCs w:val="20"/>
              </w:rPr>
            </w:pPr>
            <w:r>
              <w:rPr>
                <w:rFonts w:ascii="Times New Roman" w:hAnsi="Times New Roman" w:cs="Times New Roman"/>
                <w:sz w:val="20"/>
                <w:szCs w:val="20"/>
              </w:rPr>
              <w:t>03</w:t>
            </w:r>
          </w:p>
        </w:tc>
        <w:tc>
          <w:tcPr>
            <w:tcW w:w="2977" w:type="dxa"/>
          </w:tcPr>
          <w:p w:rsidR="00714EA5" w:rsidRPr="00071D61" w:rsidRDefault="00714EA5" w:rsidP="004A7A89">
            <w:pPr>
              <w:jc w:val="both"/>
              <w:rPr>
                <w:rFonts w:ascii="Times New Roman" w:hAnsi="Times New Roman" w:cs="Times New Roman"/>
                <w:sz w:val="20"/>
                <w:szCs w:val="20"/>
              </w:rPr>
            </w:pPr>
            <w:r w:rsidRPr="00071D61">
              <w:rPr>
                <w:rFonts w:ascii="Times New Roman" w:hAnsi="Times New Roman" w:cs="Times New Roman"/>
                <w:sz w:val="20"/>
                <w:szCs w:val="20"/>
              </w:rPr>
              <w:t>Национальная безопасность и правоохранительная деятельность</w:t>
            </w:r>
          </w:p>
        </w:tc>
        <w:tc>
          <w:tcPr>
            <w:tcW w:w="1843"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146,8</w:t>
            </w:r>
          </w:p>
        </w:tc>
        <w:tc>
          <w:tcPr>
            <w:tcW w:w="1276"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146,8</w:t>
            </w:r>
          </w:p>
        </w:tc>
        <w:tc>
          <w:tcPr>
            <w:tcW w:w="1417"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100</w:t>
            </w:r>
          </w:p>
        </w:tc>
        <w:tc>
          <w:tcPr>
            <w:tcW w:w="1276"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0,1</w:t>
            </w:r>
          </w:p>
        </w:tc>
      </w:tr>
      <w:tr w:rsidR="00714EA5" w:rsidRPr="00071D61" w:rsidTr="00714EA5">
        <w:tc>
          <w:tcPr>
            <w:tcW w:w="567" w:type="dxa"/>
          </w:tcPr>
          <w:p w:rsidR="00714EA5" w:rsidRPr="000427CD" w:rsidRDefault="00714EA5" w:rsidP="003D71E2">
            <w:pPr>
              <w:jc w:val="both"/>
              <w:rPr>
                <w:rFonts w:ascii="Times New Roman" w:hAnsi="Times New Roman" w:cs="Times New Roman"/>
                <w:sz w:val="20"/>
                <w:szCs w:val="20"/>
              </w:rPr>
            </w:pPr>
            <w:r>
              <w:rPr>
                <w:rFonts w:ascii="Times New Roman" w:hAnsi="Times New Roman" w:cs="Times New Roman"/>
                <w:sz w:val="20"/>
                <w:szCs w:val="20"/>
              </w:rPr>
              <w:t>04</w:t>
            </w:r>
          </w:p>
        </w:tc>
        <w:tc>
          <w:tcPr>
            <w:tcW w:w="2977" w:type="dxa"/>
          </w:tcPr>
          <w:p w:rsidR="00714EA5" w:rsidRPr="00071D61" w:rsidRDefault="00714EA5" w:rsidP="00CA70DC">
            <w:pPr>
              <w:jc w:val="both"/>
              <w:rPr>
                <w:rFonts w:ascii="Times New Roman" w:hAnsi="Times New Roman" w:cs="Times New Roman"/>
                <w:sz w:val="20"/>
                <w:szCs w:val="20"/>
              </w:rPr>
            </w:pPr>
            <w:r w:rsidRPr="00071D61">
              <w:rPr>
                <w:rFonts w:ascii="Times New Roman" w:hAnsi="Times New Roman" w:cs="Times New Roman"/>
                <w:sz w:val="20"/>
                <w:szCs w:val="20"/>
              </w:rPr>
              <w:t xml:space="preserve"> Национальная экономика</w:t>
            </w:r>
          </w:p>
        </w:tc>
        <w:tc>
          <w:tcPr>
            <w:tcW w:w="1843"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12 828,9</w:t>
            </w:r>
          </w:p>
        </w:tc>
        <w:tc>
          <w:tcPr>
            <w:tcW w:w="1276"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11 217,7</w:t>
            </w:r>
          </w:p>
        </w:tc>
        <w:tc>
          <w:tcPr>
            <w:tcW w:w="1417"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87,4</w:t>
            </w:r>
          </w:p>
        </w:tc>
        <w:tc>
          <w:tcPr>
            <w:tcW w:w="1276"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6,9</w:t>
            </w:r>
          </w:p>
        </w:tc>
      </w:tr>
      <w:tr w:rsidR="00714EA5" w:rsidRPr="00071D61" w:rsidTr="00714EA5">
        <w:tc>
          <w:tcPr>
            <w:tcW w:w="567" w:type="dxa"/>
          </w:tcPr>
          <w:p w:rsidR="00714EA5" w:rsidRPr="000427CD" w:rsidRDefault="00714EA5" w:rsidP="003D71E2">
            <w:pPr>
              <w:jc w:val="both"/>
              <w:rPr>
                <w:rFonts w:ascii="Times New Roman" w:hAnsi="Times New Roman" w:cs="Times New Roman"/>
                <w:sz w:val="20"/>
                <w:szCs w:val="20"/>
              </w:rPr>
            </w:pPr>
            <w:r>
              <w:rPr>
                <w:rFonts w:ascii="Times New Roman" w:hAnsi="Times New Roman" w:cs="Times New Roman"/>
                <w:sz w:val="20"/>
                <w:szCs w:val="20"/>
              </w:rPr>
              <w:t>05</w:t>
            </w:r>
          </w:p>
        </w:tc>
        <w:tc>
          <w:tcPr>
            <w:tcW w:w="2977" w:type="dxa"/>
          </w:tcPr>
          <w:p w:rsidR="00714EA5" w:rsidRPr="00071D61" w:rsidRDefault="00714EA5" w:rsidP="00CA70DC">
            <w:pPr>
              <w:jc w:val="both"/>
              <w:rPr>
                <w:rFonts w:ascii="Times New Roman" w:hAnsi="Times New Roman" w:cs="Times New Roman"/>
                <w:sz w:val="20"/>
                <w:szCs w:val="20"/>
              </w:rPr>
            </w:pPr>
            <w:r w:rsidRPr="00071D61">
              <w:rPr>
                <w:rFonts w:ascii="Times New Roman" w:hAnsi="Times New Roman" w:cs="Times New Roman"/>
                <w:sz w:val="20"/>
                <w:szCs w:val="20"/>
              </w:rPr>
              <w:t>Жилищно-коммунальное хозяйство</w:t>
            </w:r>
          </w:p>
        </w:tc>
        <w:tc>
          <w:tcPr>
            <w:tcW w:w="1843" w:type="dxa"/>
          </w:tcPr>
          <w:p w:rsidR="00714EA5" w:rsidRPr="00071D61" w:rsidRDefault="00714EA5" w:rsidP="0090642F">
            <w:pPr>
              <w:jc w:val="center"/>
              <w:rPr>
                <w:rFonts w:ascii="Times New Roman" w:hAnsi="Times New Roman" w:cs="Times New Roman"/>
                <w:sz w:val="20"/>
                <w:szCs w:val="20"/>
              </w:rPr>
            </w:pPr>
            <w:r>
              <w:rPr>
                <w:rFonts w:ascii="Times New Roman" w:hAnsi="Times New Roman" w:cs="Times New Roman"/>
                <w:sz w:val="20"/>
                <w:szCs w:val="20"/>
              </w:rPr>
              <w:t>7 875,3</w:t>
            </w:r>
          </w:p>
        </w:tc>
        <w:tc>
          <w:tcPr>
            <w:tcW w:w="1276" w:type="dxa"/>
          </w:tcPr>
          <w:p w:rsidR="00714EA5" w:rsidRPr="00071D61" w:rsidRDefault="00714EA5" w:rsidP="004123E6">
            <w:pPr>
              <w:jc w:val="center"/>
              <w:rPr>
                <w:rFonts w:ascii="Times New Roman" w:hAnsi="Times New Roman" w:cs="Times New Roman"/>
                <w:sz w:val="20"/>
                <w:szCs w:val="20"/>
              </w:rPr>
            </w:pPr>
            <w:r>
              <w:rPr>
                <w:rFonts w:ascii="Times New Roman" w:hAnsi="Times New Roman" w:cs="Times New Roman"/>
                <w:sz w:val="20"/>
                <w:szCs w:val="20"/>
              </w:rPr>
              <w:t>4 993,8</w:t>
            </w:r>
          </w:p>
        </w:tc>
        <w:tc>
          <w:tcPr>
            <w:tcW w:w="1417"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63,4</w:t>
            </w:r>
          </w:p>
        </w:tc>
        <w:tc>
          <w:tcPr>
            <w:tcW w:w="1276"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3,1</w:t>
            </w:r>
          </w:p>
        </w:tc>
      </w:tr>
      <w:tr w:rsidR="00714EA5" w:rsidRPr="00071D61" w:rsidTr="00714EA5">
        <w:tc>
          <w:tcPr>
            <w:tcW w:w="567" w:type="dxa"/>
          </w:tcPr>
          <w:p w:rsidR="00714EA5" w:rsidRPr="000427CD" w:rsidRDefault="00714EA5" w:rsidP="003D71E2">
            <w:pPr>
              <w:jc w:val="both"/>
              <w:rPr>
                <w:rFonts w:ascii="Times New Roman" w:hAnsi="Times New Roman" w:cs="Times New Roman"/>
                <w:sz w:val="20"/>
                <w:szCs w:val="20"/>
              </w:rPr>
            </w:pPr>
            <w:r>
              <w:rPr>
                <w:rFonts w:ascii="Times New Roman" w:hAnsi="Times New Roman" w:cs="Times New Roman"/>
                <w:sz w:val="20"/>
                <w:szCs w:val="20"/>
              </w:rPr>
              <w:t>06</w:t>
            </w:r>
          </w:p>
        </w:tc>
        <w:tc>
          <w:tcPr>
            <w:tcW w:w="2977" w:type="dxa"/>
          </w:tcPr>
          <w:p w:rsidR="00714EA5" w:rsidRPr="00071D61" w:rsidRDefault="00714EA5" w:rsidP="00CA70DC">
            <w:pPr>
              <w:jc w:val="both"/>
              <w:rPr>
                <w:rFonts w:ascii="Times New Roman" w:hAnsi="Times New Roman" w:cs="Times New Roman"/>
                <w:sz w:val="20"/>
                <w:szCs w:val="20"/>
              </w:rPr>
            </w:pPr>
            <w:r w:rsidRPr="00071D61">
              <w:rPr>
                <w:rFonts w:ascii="Times New Roman" w:hAnsi="Times New Roman" w:cs="Times New Roman"/>
                <w:sz w:val="20"/>
                <w:szCs w:val="20"/>
              </w:rPr>
              <w:t>Охрана окружающей среды</w:t>
            </w:r>
          </w:p>
        </w:tc>
        <w:tc>
          <w:tcPr>
            <w:tcW w:w="1843" w:type="dxa"/>
          </w:tcPr>
          <w:p w:rsidR="00714EA5" w:rsidRPr="00071D61" w:rsidRDefault="00714EA5" w:rsidP="00CA2825">
            <w:pPr>
              <w:jc w:val="center"/>
              <w:rPr>
                <w:rFonts w:ascii="Times New Roman" w:hAnsi="Times New Roman" w:cs="Times New Roman"/>
                <w:sz w:val="20"/>
                <w:szCs w:val="20"/>
              </w:rPr>
            </w:pPr>
            <w:r>
              <w:rPr>
                <w:rFonts w:ascii="Times New Roman" w:hAnsi="Times New Roman" w:cs="Times New Roman"/>
                <w:sz w:val="20"/>
                <w:szCs w:val="20"/>
              </w:rPr>
              <w:t>22,0</w:t>
            </w:r>
          </w:p>
        </w:tc>
        <w:tc>
          <w:tcPr>
            <w:tcW w:w="1276"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714EA5" w:rsidRPr="00071D61" w:rsidRDefault="00714EA5" w:rsidP="004A7A89">
            <w:pPr>
              <w:jc w:val="center"/>
              <w:rPr>
                <w:rFonts w:ascii="Times New Roman" w:hAnsi="Times New Roman" w:cs="Times New Roman"/>
                <w:sz w:val="20"/>
                <w:szCs w:val="20"/>
              </w:rPr>
            </w:pPr>
          </w:p>
        </w:tc>
      </w:tr>
      <w:tr w:rsidR="00714EA5" w:rsidRPr="00071D61" w:rsidTr="00714EA5">
        <w:tc>
          <w:tcPr>
            <w:tcW w:w="567" w:type="dxa"/>
          </w:tcPr>
          <w:p w:rsidR="00714EA5" w:rsidRPr="000427CD" w:rsidRDefault="00714EA5" w:rsidP="003D71E2">
            <w:pPr>
              <w:jc w:val="both"/>
              <w:rPr>
                <w:rFonts w:ascii="Times New Roman" w:hAnsi="Times New Roman" w:cs="Times New Roman"/>
                <w:sz w:val="20"/>
                <w:szCs w:val="20"/>
              </w:rPr>
            </w:pPr>
            <w:r>
              <w:rPr>
                <w:rFonts w:ascii="Times New Roman" w:hAnsi="Times New Roman" w:cs="Times New Roman"/>
                <w:sz w:val="20"/>
                <w:szCs w:val="20"/>
              </w:rPr>
              <w:t>07</w:t>
            </w:r>
          </w:p>
        </w:tc>
        <w:tc>
          <w:tcPr>
            <w:tcW w:w="2977" w:type="dxa"/>
          </w:tcPr>
          <w:p w:rsidR="00714EA5" w:rsidRPr="00071D61" w:rsidRDefault="00714EA5" w:rsidP="00CA70DC">
            <w:pPr>
              <w:jc w:val="both"/>
              <w:rPr>
                <w:rFonts w:ascii="Times New Roman" w:hAnsi="Times New Roman" w:cs="Times New Roman"/>
                <w:sz w:val="20"/>
                <w:szCs w:val="20"/>
              </w:rPr>
            </w:pPr>
            <w:r w:rsidRPr="00071D61">
              <w:rPr>
                <w:rFonts w:ascii="Times New Roman" w:hAnsi="Times New Roman" w:cs="Times New Roman"/>
                <w:sz w:val="20"/>
                <w:szCs w:val="20"/>
              </w:rPr>
              <w:t>Образование</w:t>
            </w:r>
          </w:p>
        </w:tc>
        <w:tc>
          <w:tcPr>
            <w:tcW w:w="1843"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82 375,6</w:t>
            </w:r>
          </w:p>
        </w:tc>
        <w:tc>
          <w:tcPr>
            <w:tcW w:w="1276" w:type="dxa"/>
          </w:tcPr>
          <w:p w:rsidR="00714EA5" w:rsidRPr="00071D61" w:rsidRDefault="00714EA5" w:rsidP="004123E6">
            <w:pPr>
              <w:jc w:val="center"/>
              <w:rPr>
                <w:rFonts w:ascii="Times New Roman" w:hAnsi="Times New Roman" w:cs="Times New Roman"/>
                <w:sz w:val="20"/>
                <w:szCs w:val="20"/>
              </w:rPr>
            </w:pPr>
            <w:r>
              <w:rPr>
                <w:rFonts w:ascii="Times New Roman" w:hAnsi="Times New Roman" w:cs="Times New Roman"/>
                <w:sz w:val="20"/>
                <w:szCs w:val="20"/>
              </w:rPr>
              <w:t>81 510,3</w:t>
            </w:r>
          </w:p>
        </w:tc>
        <w:tc>
          <w:tcPr>
            <w:tcW w:w="1417"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98,9</w:t>
            </w:r>
          </w:p>
        </w:tc>
        <w:tc>
          <w:tcPr>
            <w:tcW w:w="1276" w:type="dxa"/>
          </w:tcPr>
          <w:p w:rsidR="00714EA5" w:rsidRPr="00071D61" w:rsidRDefault="00714EA5" w:rsidP="004123E6">
            <w:pPr>
              <w:jc w:val="center"/>
              <w:rPr>
                <w:rFonts w:ascii="Times New Roman" w:hAnsi="Times New Roman" w:cs="Times New Roman"/>
                <w:sz w:val="20"/>
                <w:szCs w:val="20"/>
              </w:rPr>
            </w:pPr>
            <w:r>
              <w:rPr>
                <w:rFonts w:ascii="Times New Roman" w:hAnsi="Times New Roman" w:cs="Times New Roman"/>
                <w:sz w:val="20"/>
                <w:szCs w:val="20"/>
              </w:rPr>
              <w:t>50,5</w:t>
            </w:r>
          </w:p>
        </w:tc>
      </w:tr>
      <w:tr w:rsidR="00714EA5" w:rsidRPr="00071D61" w:rsidTr="00714EA5">
        <w:tc>
          <w:tcPr>
            <w:tcW w:w="567" w:type="dxa"/>
          </w:tcPr>
          <w:p w:rsidR="00714EA5" w:rsidRPr="000427CD" w:rsidRDefault="00714EA5" w:rsidP="003D71E2">
            <w:pPr>
              <w:jc w:val="both"/>
              <w:rPr>
                <w:rFonts w:ascii="Times New Roman" w:hAnsi="Times New Roman" w:cs="Times New Roman"/>
                <w:sz w:val="20"/>
                <w:szCs w:val="20"/>
              </w:rPr>
            </w:pPr>
            <w:r>
              <w:rPr>
                <w:rFonts w:ascii="Times New Roman" w:hAnsi="Times New Roman" w:cs="Times New Roman"/>
                <w:sz w:val="20"/>
                <w:szCs w:val="20"/>
              </w:rPr>
              <w:t>08</w:t>
            </w:r>
          </w:p>
        </w:tc>
        <w:tc>
          <w:tcPr>
            <w:tcW w:w="2977" w:type="dxa"/>
          </w:tcPr>
          <w:p w:rsidR="00714EA5" w:rsidRPr="00071D61" w:rsidRDefault="00714EA5" w:rsidP="00CA70DC">
            <w:pPr>
              <w:jc w:val="both"/>
              <w:rPr>
                <w:rFonts w:ascii="Times New Roman" w:hAnsi="Times New Roman" w:cs="Times New Roman"/>
                <w:sz w:val="20"/>
                <w:szCs w:val="20"/>
              </w:rPr>
            </w:pPr>
            <w:r w:rsidRPr="00071D61">
              <w:rPr>
                <w:rFonts w:ascii="Times New Roman" w:hAnsi="Times New Roman" w:cs="Times New Roman"/>
                <w:sz w:val="20"/>
                <w:szCs w:val="20"/>
              </w:rPr>
              <w:t>Культура, кинематография</w:t>
            </w:r>
          </w:p>
        </w:tc>
        <w:tc>
          <w:tcPr>
            <w:tcW w:w="1843"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9 106,6</w:t>
            </w:r>
          </w:p>
        </w:tc>
        <w:tc>
          <w:tcPr>
            <w:tcW w:w="1276" w:type="dxa"/>
          </w:tcPr>
          <w:p w:rsidR="00714EA5" w:rsidRPr="00071D61" w:rsidRDefault="00714EA5" w:rsidP="007B2CEB">
            <w:pPr>
              <w:jc w:val="center"/>
              <w:rPr>
                <w:rFonts w:ascii="Times New Roman" w:hAnsi="Times New Roman" w:cs="Times New Roman"/>
                <w:sz w:val="20"/>
                <w:szCs w:val="20"/>
              </w:rPr>
            </w:pPr>
            <w:r>
              <w:rPr>
                <w:rFonts w:ascii="Times New Roman" w:hAnsi="Times New Roman" w:cs="Times New Roman"/>
                <w:sz w:val="20"/>
                <w:szCs w:val="20"/>
              </w:rPr>
              <w:t>9 039,7</w:t>
            </w:r>
          </w:p>
        </w:tc>
        <w:tc>
          <w:tcPr>
            <w:tcW w:w="1417"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99,3</w:t>
            </w:r>
          </w:p>
        </w:tc>
        <w:tc>
          <w:tcPr>
            <w:tcW w:w="1276"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5,6</w:t>
            </w:r>
          </w:p>
        </w:tc>
      </w:tr>
      <w:tr w:rsidR="00714EA5" w:rsidRPr="00071D61" w:rsidTr="00714EA5">
        <w:tc>
          <w:tcPr>
            <w:tcW w:w="567" w:type="dxa"/>
          </w:tcPr>
          <w:p w:rsidR="00714EA5" w:rsidRPr="000427CD" w:rsidRDefault="00714EA5" w:rsidP="003D71E2">
            <w:pPr>
              <w:jc w:val="both"/>
              <w:rPr>
                <w:rFonts w:ascii="Times New Roman" w:hAnsi="Times New Roman" w:cs="Times New Roman"/>
                <w:sz w:val="20"/>
                <w:szCs w:val="20"/>
              </w:rPr>
            </w:pPr>
            <w:r>
              <w:rPr>
                <w:rFonts w:ascii="Times New Roman" w:hAnsi="Times New Roman" w:cs="Times New Roman"/>
                <w:sz w:val="20"/>
                <w:szCs w:val="20"/>
              </w:rPr>
              <w:t>10</w:t>
            </w:r>
          </w:p>
        </w:tc>
        <w:tc>
          <w:tcPr>
            <w:tcW w:w="2977" w:type="dxa"/>
          </w:tcPr>
          <w:p w:rsidR="00714EA5" w:rsidRPr="00071D61" w:rsidRDefault="00714EA5" w:rsidP="00CA70DC">
            <w:pPr>
              <w:jc w:val="both"/>
              <w:rPr>
                <w:rFonts w:ascii="Times New Roman" w:hAnsi="Times New Roman" w:cs="Times New Roman"/>
                <w:sz w:val="20"/>
                <w:szCs w:val="20"/>
              </w:rPr>
            </w:pPr>
            <w:r w:rsidRPr="00071D61">
              <w:rPr>
                <w:rFonts w:ascii="Times New Roman" w:hAnsi="Times New Roman" w:cs="Times New Roman"/>
                <w:sz w:val="20"/>
                <w:szCs w:val="20"/>
              </w:rPr>
              <w:t>Социальная политика</w:t>
            </w:r>
          </w:p>
        </w:tc>
        <w:tc>
          <w:tcPr>
            <w:tcW w:w="1843"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3 538,1</w:t>
            </w:r>
          </w:p>
        </w:tc>
        <w:tc>
          <w:tcPr>
            <w:tcW w:w="1276"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3 480,3</w:t>
            </w:r>
          </w:p>
        </w:tc>
        <w:tc>
          <w:tcPr>
            <w:tcW w:w="1417"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98,4</w:t>
            </w:r>
          </w:p>
        </w:tc>
        <w:tc>
          <w:tcPr>
            <w:tcW w:w="1276"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2,2</w:t>
            </w:r>
          </w:p>
        </w:tc>
      </w:tr>
      <w:tr w:rsidR="00714EA5" w:rsidRPr="00071D61" w:rsidTr="00714EA5">
        <w:tc>
          <w:tcPr>
            <w:tcW w:w="567" w:type="dxa"/>
          </w:tcPr>
          <w:p w:rsidR="00714EA5" w:rsidRPr="000427CD" w:rsidRDefault="00714EA5" w:rsidP="003D71E2">
            <w:pPr>
              <w:jc w:val="both"/>
              <w:rPr>
                <w:rFonts w:ascii="Times New Roman" w:hAnsi="Times New Roman" w:cs="Times New Roman"/>
                <w:sz w:val="20"/>
                <w:szCs w:val="20"/>
              </w:rPr>
            </w:pPr>
            <w:r>
              <w:rPr>
                <w:rFonts w:ascii="Times New Roman" w:hAnsi="Times New Roman" w:cs="Times New Roman"/>
                <w:sz w:val="20"/>
                <w:szCs w:val="20"/>
              </w:rPr>
              <w:t>11</w:t>
            </w:r>
          </w:p>
        </w:tc>
        <w:tc>
          <w:tcPr>
            <w:tcW w:w="2977" w:type="dxa"/>
          </w:tcPr>
          <w:p w:rsidR="00714EA5" w:rsidRPr="00071D61" w:rsidRDefault="00714EA5" w:rsidP="004A7A89">
            <w:pPr>
              <w:jc w:val="both"/>
              <w:rPr>
                <w:rFonts w:ascii="Times New Roman" w:hAnsi="Times New Roman" w:cs="Times New Roman"/>
                <w:sz w:val="20"/>
                <w:szCs w:val="20"/>
              </w:rPr>
            </w:pPr>
            <w:r w:rsidRPr="00071D61">
              <w:rPr>
                <w:rFonts w:ascii="Times New Roman" w:hAnsi="Times New Roman" w:cs="Times New Roman"/>
                <w:sz w:val="20"/>
                <w:szCs w:val="20"/>
              </w:rPr>
              <w:t>Физическая культура и спорт</w:t>
            </w:r>
          </w:p>
        </w:tc>
        <w:tc>
          <w:tcPr>
            <w:tcW w:w="1843"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796,7</w:t>
            </w:r>
          </w:p>
        </w:tc>
        <w:tc>
          <w:tcPr>
            <w:tcW w:w="1276" w:type="dxa"/>
          </w:tcPr>
          <w:p w:rsidR="00714EA5" w:rsidRPr="00071D61" w:rsidRDefault="00714EA5" w:rsidP="004F23DD">
            <w:pPr>
              <w:jc w:val="center"/>
              <w:rPr>
                <w:rFonts w:ascii="Times New Roman" w:hAnsi="Times New Roman" w:cs="Times New Roman"/>
                <w:sz w:val="20"/>
                <w:szCs w:val="20"/>
              </w:rPr>
            </w:pPr>
            <w:r>
              <w:rPr>
                <w:rFonts w:ascii="Times New Roman" w:hAnsi="Times New Roman" w:cs="Times New Roman"/>
                <w:sz w:val="20"/>
                <w:szCs w:val="20"/>
              </w:rPr>
              <w:t>775,9</w:t>
            </w:r>
          </w:p>
        </w:tc>
        <w:tc>
          <w:tcPr>
            <w:tcW w:w="1417"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97,4</w:t>
            </w:r>
          </w:p>
        </w:tc>
        <w:tc>
          <w:tcPr>
            <w:tcW w:w="1276" w:type="dxa"/>
          </w:tcPr>
          <w:p w:rsidR="00714EA5" w:rsidRPr="00071D61" w:rsidRDefault="00714EA5" w:rsidP="004A7A89">
            <w:pPr>
              <w:jc w:val="center"/>
              <w:rPr>
                <w:rFonts w:ascii="Times New Roman" w:hAnsi="Times New Roman" w:cs="Times New Roman"/>
                <w:sz w:val="20"/>
                <w:szCs w:val="20"/>
              </w:rPr>
            </w:pPr>
            <w:r>
              <w:rPr>
                <w:rFonts w:ascii="Times New Roman" w:hAnsi="Times New Roman" w:cs="Times New Roman"/>
                <w:sz w:val="20"/>
                <w:szCs w:val="20"/>
              </w:rPr>
              <w:t>0,5</w:t>
            </w:r>
          </w:p>
        </w:tc>
      </w:tr>
      <w:tr w:rsidR="00714EA5" w:rsidRPr="00071D61" w:rsidTr="00714EA5">
        <w:tc>
          <w:tcPr>
            <w:tcW w:w="567" w:type="dxa"/>
          </w:tcPr>
          <w:p w:rsidR="00714EA5" w:rsidRPr="000427CD" w:rsidRDefault="00714EA5" w:rsidP="003D71E2">
            <w:pPr>
              <w:jc w:val="both"/>
              <w:rPr>
                <w:rFonts w:ascii="Times New Roman" w:hAnsi="Times New Roman" w:cs="Times New Roman"/>
                <w:b/>
                <w:sz w:val="20"/>
                <w:szCs w:val="20"/>
              </w:rPr>
            </w:pPr>
          </w:p>
        </w:tc>
        <w:tc>
          <w:tcPr>
            <w:tcW w:w="2977" w:type="dxa"/>
          </w:tcPr>
          <w:p w:rsidR="00714EA5" w:rsidRPr="00071D61" w:rsidRDefault="00714EA5" w:rsidP="004A7A89">
            <w:pPr>
              <w:jc w:val="both"/>
              <w:rPr>
                <w:rFonts w:ascii="Times New Roman" w:hAnsi="Times New Roman" w:cs="Times New Roman"/>
                <w:sz w:val="20"/>
                <w:szCs w:val="20"/>
              </w:rPr>
            </w:pPr>
          </w:p>
        </w:tc>
        <w:tc>
          <w:tcPr>
            <w:tcW w:w="1843" w:type="dxa"/>
          </w:tcPr>
          <w:p w:rsidR="00714EA5" w:rsidRDefault="00714EA5" w:rsidP="004A7A89">
            <w:pPr>
              <w:jc w:val="center"/>
              <w:rPr>
                <w:rFonts w:ascii="Times New Roman" w:hAnsi="Times New Roman" w:cs="Times New Roman"/>
                <w:sz w:val="20"/>
                <w:szCs w:val="20"/>
              </w:rPr>
            </w:pPr>
          </w:p>
        </w:tc>
        <w:tc>
          <w:tcPr>
            <w:tcW w:w="1276" w:type="dxa"/>
          </w:tcPr>
          <w:p w:rsidR="00714EA5" w:rsidRDefault="00714EA5" w:rsidP="004F23DD">
            <w:pPr>
              <w:jc w:val="center"/>
              <w:rPr>
                <w:rFonts w:ascii="Times New Roman" w:hAnsi="Times New Roman" w:cs="Times New Roman"/>
                <w:sz w:val="20"/>
                <w:szCs w:val="20"/>
              </w:rPr>
            </w:pPr>
          </w:p>
        </w:tc>
        <w:tc>
          <w:tcPr>
            <w:tcW w:w="1417" w:type="dxa"/>
          </w:tcPr>
          <w:p w:rsidR="00714EA5" w:rsidRDefault="00714EA5" w:rsidP="004A7A89">
            <w:pPr>
              <w:jc w:val="center"/>
              <w:rPr>
                <w:rFonts w:ascii="Times New Roman" w:hAnsi="Times New Roman" w:cs="Times New Roman"/>
                <w:sz w:val="20"/>
                <w:szCs w:val="20"/>
              </w:rPr>
            </w:pPr>
          </w:p>
        </w:tc>
        <w:tc>
          <w:tcPr>
            <w:tcW w:w="1276" w:type="dxa"/>
          </w:tcPr>
          <w:p w:rsidR="00714EA5" w:rsidRDefault="00714EA5" w:rsidP="004A7A89">
            <w:pPr>
              <w:jc w:val="center"/>
              <w:rPr>
                <w:rFonts w:ascii="Times New Roman" w:hAnsi="Times New Roman" w:cs="Times New Roman"/>
                <w:sz w:val="20"/>
                <w:szCs w:val="20"/>
              </w:rPr>
            </w:pPr>
          </w:p>
        </w:tc>
      </w:tr>
    </w:tbl>
    <w:p w:rsidR="004A7A89" w:rsidRPr="00071D61" w:rsidRDefault="004A7A89" w:rsidP="00CA70DC">
      <w:pPr>
        <w:spacing w:after="0" w:line="240" w:lineRule="auto"/>
        <w:ind w:firstLine="709"/>
        <w:jc w:val="both"/>
        <w:rPr>
          <w:rFonts w:ascii="Times New Roman" w:hAnsi="Times New Roman" w:cs="Times New Roman"/>
        </w:rPr>
      </w:pPr>
    </w:p>
    <w:p w:rsidR="00ED1014" w:rsidRPr="009E4BD7" w:rsidRDefault="005424FC"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Расходы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были исполнены в целом на 95,</w:t>
      </w:r>
      <w:r w:rsidR="0001440A">
        <w:rPr>
          <w:rFonts w:ascii="Times New Roman" w:hAnsi="Times New Roman" w:cs="Times New Roman"/>
          <w:sz w:val="24"/>
          <w:szCs w:val="24"/>
        </w:rPr>
        <w:t>6</w:t>
      </w:r>
      <w:r w:rsidRPr="009E4BD7">
        <w:rPr>
          <w:rFonts w:ascii="Times New Roman" w:hAnsi="Times New Roman" w:cs="Times New Roman"/>
          <w:sz w:val="24"/>
          <w:szCs w:val="24"/>
        </w:rPr>
        <w:t xml:space="preserve"> %. Самый высокий процент исполнения расходов </w:t>
      </w:r>
      <w:r w:rsidR="00012F70" w:rsidRPr="009E4BD7">
        <w:rPr>
          <w:rFonts w:ascii="Times New Roman" w:hAnsi="Times New Roman" w:cs="Times New Roman"/>
          <w:sz w:val="24"/>
          <w:szCs w:val="24"/>
        </w:rPr>
        <w:t xml:space="preserve">сложился </w:t>
      </w:r>
      <w:r w:rsidRPr="009E4BD7">
        <w:rPr>
          <w:rFonts w:ascii="Times New Roman" w:hAnsi="Times New Roman" w:cs="Times New Roman"/>
          <w:sz w:val="24"/>
          <w:szCs w:val="24"/>
        </w:rPr>
        <w:t xml:space="preserve">по национальной </w:t>
      </w:r>
      <w:r w:rsidRPr="009E4BD7">
        <w:rPr>
          <w:rFonts w:ascii="Times New Roman" w:hAnsi="Times New Roman" w:cs="Times New Roman"/>
          <w:sz w:val="24"/>
          <w:szCs w:val="24"/>
        </w:rPr>
        <w:lastRenderedPageBreak/>
        <w:t>безопасности и правоохранительной деятельности</w:t>
      </w:r>
      <w:r w:rsidR="0001440A">
        <w:rPr>
          <w:rFonts w:ascii="Times New Roman" w:hAnsi="Times New Roman" w:cs="Times New Roman"/>
          <w:sz w:val="24"/>
          <w:szCs w:val="24"/>
        </w:rPr>
        <w:t xml:space="preserve"> </w:t>
      </w:r>
      <w:r w:rsidR="004A33DB" w:rsidRPr="009E4BD7">
        <w:rPr>
          <w:rFonts w:ascii="Times New Roman" w:hAnsi="Times New Roman" w:cs="Times New Roman"/>
          <w:sz w:val="24"/>
          <w:szCs w:val="24"/>
        </w:rPr>
        <w:t xml:space="preserve">- </w:t>
      </w:r>
      <w:r w:rsidRPr="009E4BD7">
        <w:rPr>
          <w:rFonts w:ascii="Times New Roman" w:hAnsi="Times New Roman" w:cs="Times New Roman"/>
          <w:sz w:val="24"/>
          <w:szCs w:val="24"/>
        </w:rPr>
        <w:t>100 %, культуре, кинематографии – 99,</w:t>
      </w:r>
      <w:r w:rsidR="004A33DB" w:rsidRPr="009E4BD7">
        <w:rPr>
          <w:rFonts w:ascii="Times New Roman" w:hAnsi="Times New Roman" w:cs="Times New Roman"/>
          <w:sz w:val="24"/>
          <w:szCs w:val="24"/>
        </w:rPr>
        <w:t>3</w:t>
      </w:r>
      <w:r w:rsidRPr="009E4BD7">
        <w:rPr>
          <w:rFonts w:ascii="Times New Roman" w:hAnsi="Times New Roman" w:cs="Times New Roman"/>
          <w:sz w:val="24"/>
          <w:szCs w:val="24"/>
        </w:rPr>
        <w:t xml:space="preserve"> %, </w:t>
      </w:r>
      <w:r w:rsidR="0001440A" w:rsidRPr="0001440A">
        <w:rPr>
          <w:rFonts w:ascii="Times New Roman" w:hAnsi="Times New Roman" w:cs="Times New Roman"/>
          <w:sz w:val="24"/>
          <w:szCs w:val="24"/>
        </w:rPr>
        <w:t>образованию 9</w:t>
      </w:r>
      <w:r w:rsidR="00FD09D5">
        <w:rPr>
          <w:rFonts w:ascii="Times New Roman" w:hAnsi="Times New Roman" w:cs="Times New Roman"/>
          <w:sz w:val="24"/>
          <w:szCs w:val="24"/>
        </w:rPr>
        <w:t>8,9</w:t>
      </w:r>
      <w:r w:rsidR="0001440A" w:rsidRPr="0001440A">
        <w:rPr>
          <w:rFonts w:ascii="Times New Roman" w:hAnsi="Times New Roman" w:cs="Times New Roman"/>
          <w:sz w:val="24"/>
          <w:szCs w:val="24"/>
        </w:rPr>
        <w:t xml:space="preserve"> %,  </w:t>
      </w:r>
      <w:r w:rsidR="00F64853" w:rsidRPr="00F64853">
        <w:rPr>
          <w:rFonts w:ascii="Times New Roman" w:hAnsi="Times New Roman" w:cs="Times New Roman"/>
          <w:sz w:val="24"/>
          <w:szCs w:val="24"/>
        </w:rPr>
        <w:t>социальной политике – 9</w:t>
      </w:r>
      <w:r w:rsidR="00F64853">
        <w:rPr>
          <w:rFonts w:ascii="Times New Roman" w:hAnsi="Times New Roman" w:cs="Times New Roman"/>
          <w:sz w:val="24"/>
          <w:szCs w:val="24"/>
        </w:rPr>
        <w:t>8</w:t>
      </w:r>
      <w:r w:rsidR="00F64853" w:rsidRPr="00F64853">
        <w:rPr>
          <w:rFonts w:ascii="Times New Roman" w:hAnsi="Times New Roman" w:cs="Times New Roman"/>
          <w:sz w:val="24"/>
          <w:szCs w:val="24"/>
        </w:rPr>
        <w:t xml:space="preserve">,4%. </w:t>
      </w:r>
      <w:r w:rsidRPr="009E4BD7">
        <w:rPr>
          <w:rFonts w:ascii="Times New Roman" w:hAnsi="Times New Roman" w:cs="Times New Roman"/>
          <w:sz w:val="24"/>
          <w:szCs w:val="24"/>
        </w:rPr>
        <w:t>физической культуре и спорту – 9</w:t>
      </w:r>
      <w:r w:rsidR="0001440A">
        <w:rPr>
          <w:rFonts w:ascii="Times New Roman" w:hAnsi="Times New Roman" w:cs="Times New Roman"/>
          <w:sz w:val="24"/>
          <w:szCs w:val="24"/>
        </w:rPr>
        <w:t>7,4</w:t>
      </w:r>
      <w:r w:rsidR="007971EA" w:rsidRPr="009E4BD7">
        <w:rPr>
          <w:rFonts w:ascii="Times New Roman" w:hAnsi="Times New Roman" w:cs="Times New Roman"/>
          <w:sz w:val="24"/>
          <w:szCs w:val="24"/>
        </w:rPr>
        <w:t xml:space="preserve"> %,</w:t>
      </w:r>
      <w:r w:rsidRPr="009E4BD7">
        <w:rPr>
          <w:rFonts w:ascii="Times New Roman" w:hAnsi="Times New Roman" w:cs="Times New Roman"/>
          <w:sz w:val="24"/>
          <w:szCs w:val="24"/>
        </w:rPr>
        <w:t xml:space="preserve"> общегосударственным вопросам – </w:t>
      </w:r>
      <w:r w:rsidR="0001440A">
        <w:rPr>
          <w:rFonts w:ascii="Times New Roman" w:hAnsi="Times New Roman" w:cs="Times New Roman"/>
          <w:sz w:val="24"/>
          <w:szCs w:val="24"/>
        </w:rPr>
        <w:t>96,2</w:t>
      </w:r>
      <w:r w:rsidRPr="009E4BD7">
        <w:rPr>
          <w:rFonts w:ascii="Times New Roman" w:hAnsi="Times New Roman" w:cs="Times New Roman"/>
          <w:sz w:val="24"/>
          <w:szCs w:val="24"/>
        </w:rPr>
        <w:t xml:space="preserve">%, </w:t>
      </w:r>
      <w:r w:rsidR="00F64853" w:rsidRPr="009E4BD7">
        <w:rPr>
          <w:rFonts w:ascii="Times New Roman" w:hAnsi="Times New Roman" w:cs="Times New Roman"/>
          <w:sz w:val="24"/>
          <w:szCs w:val="24"/>
        </w:rPr>
        <w:t xml:space="preserve">национальной экономике – </w:t>
      </w:r>
      <w:r w:rsidR="00F64853">
        <w:rPr>
          <w:rFonts w:ascii="Times New Roman" w:hAnsi="Times New Roman" w:cs="Times New Roman"/>
          <w:sz w:val="24"/>
          <w:szCs w:val="24"/>
        </w:rPr>
        <w:t>87,4</w:t>
      </w:r>
      <w:r w:rsidR="00F64853" w:rsidRPr="009E4BD7">
        <w:rPr>
          <w:rFonts w:ascii="Times New Roman" w:hAnsi="Times New Roman" w:cs="Times New Roman"/>
          <w:sz w:val="24"/>
          <w:szCs w:val="24"/>
        </w:rPr>
        <w:t>%,</w:t>
      </w:r>
    </w:p>
    <w:p w:rsidR="00B55FF7" w:rsidRDefault="005424FC" w:rsidP="00B55FF7">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Самый низкий процент исполнения расходов сложился по </w:t>
      </w:r>
      <w:r w:rsidR="00F64853" w:rsidRPr="009E4BD7">
        <w:rPr>
          <w:rFonts w:ascii="Times New Roman" w:hAnsi="Times New Roman" w:cs="Times New Roman"/>
          <w:sz w:val="24"/>
          <w:szCs w:val="24"/>
        </w:rPr>
        <w:t xml:space="preserve">жилищно-коммунальному хозяйству – </w:t>
      </w:r>
      <w:r w:rsidR="00F64853">
        <w:rPr>
          <w:rFonts w:ascii="Times New Roman" w:hAnsi="Times New Roman" w:cs="Times New Roman"/>
          <w:sz w:val="24"/>
          <w:szCs w:val="24"/>
        </w:rPr>
        <w:t>63,4</w:t>
      </w:r>
      <w:r w:rsidR="00F64853" w:rsidRPr="009E4BD7">
        <w:rPr>
          <w:rFonts w:ascii="Times New Roman" w:hAnsi="Times New Roman" w:cs="Times New Roman"/>
          <w:sz w:val="24"/>
          <w:szCs w:val="24"/>
        </w:rPr>
        <w:t xml:space="preserve"> %.</w:t>
      </w:r>
      <w:r w:rsidR="00F64853">
        <w:rPr>
          <w:rFonts w:ascii="Times New Roman" w:hAnsi="Times New Roman" w:cs="Times New Roman"/>
          <w:sz w:val="24"/>
          <w:szCs w:val="24"/>
        </w:rPr>
        <w:t xml:space="preserve"> </w:t>
      </w:r>
      <w:r w:rsidRPr="009E4BD7">
        <w:rPr>
          <w:rFonts w:ascii="Times New Roman" w:hAnsi="Times New Roman" w:cs="Times New Roman"/>
          <w:sz w:val="24"/>
          <w:szCs w:val="24"/>
        </w:rPr>
        <w:t xml:space="preserve">В структуре исполнения расходов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наибольший удельный вес занимает исполнение расходов на образование – </w:t>
      </w:r>
      <w:r w:rsidR="00F64853">
        <w:rPr>
          <w:rFonts w:ascii="Times New Roman" w:hAnsi="Times New Roman" w:cs="Times New Roman"/>
          <w:sz w:val="24"/>
          <w:szCs w:val="24"/>
        </w:rPr>
        <w:t>50,5</w:t>
      </w:r>
      <w:r w:rsidRPr="009E4BD7">
        <w:rPr>
          <w:rFonts w:ascii="Times New Roman" w:hAnsi="Times New Roman" w:cs="Times New Roman"/>
          <w:sz w:val="24"/>
          <w:szCs w:val="24"/>
        </w:rPr>
        <w:t xml:space="preserve"> %, далее следует исполнение расходов на </w:t>
      </w:r>
      <w:r w:rsidR="00BE674F" w:rsidRPr="009E4BD7">
        <w:rPr>
          <w:rFonts w:ascii="Times New Roman" w:hAnsi="Times New Roman" w:cs="Times New Roman"/>
          <w:sz w:val="24"/>
          <w:szCs w:val="24"/>
        </w:rPr>
        <w:t xml:space="preserve">общегосударственные вопросы – </w:t>
      </w:r>
      <w:r w:rsidR="00F64853">
        <w:rPr>
          <w:rFonts w:ascii="Times New Roman" w:hAnsi="Times New Roman" w:cs="Times New Roman"/>
          <w:sz w:val="24"/>
          <w:szCs w:val="24"/>
        </w:rPr>
        <w:t>31,1</w:t>
      </w:r>
      <w:r w:rsidR="00BE674F" w:rsidRPr="009E4BD7">
        <w:rPr>
          <w:rFonts w:ascii="Times New Roman" w:hAnsi="Times New Roman" w:cs="Times New Roman"/>
          <w:sz w:val="24"/>
          <w:szCs w:val="24"/>
        </w:rPr>
        <w:t xml:space="preserve"> %. </w:t>
      </w:r>
    </w:p>
    <w:p w:rsidR="005D55FE" w:rsidRDefault="00BE674F" w:rsidP="009A3F9F">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Сведения об исполнении районного бюджета в ведомственном разрезе за 202</w:t>
      </w:r>
      <w:r w:rsidR="00F64853">
        <w:rPr>
          <w:rFonts w:ascii="Times New Roman" w:hAnsi="Times New Roman" w:cs="Times New Roman"/>
          <w:sz w:val="24"/>
          <w:szCs w:val="24"/>
        </w:rPr>
        <w:t>3</w:t>
      </w:r>
      <w:r w:rsidRPr="009E4BD7">
        <w:rPr>
          <w:rFonts w:ascii="Times New Roman" w:hAnsi="Times New Roman" w:cs="Times New Roman"/>
          <w:sz w:val="24"/>
          <w:szCs w:val="24"/>
        </w:rPr>
        <w:t xml:space="preserve"> год представлены в следующей таблице: </w:t>
      </w:r>
    </w:p>
    <w:p w:rsidR="00AF4CF7" w:rsidRPr="00071D61" w:rsidRDefault="00AF4CF7" w:rsidP="00AF4CF7">
      <w:pPr>
        <w:spacing w:after="0" w:line="240" w:lineRule="auto"/>
        <w:ind w:firstLine="709"/>
        <w:jc w:val="right"/>
        <w:rPr>
          <w:rFonts w:ascii="Times New Roman" w:hAnsi="Times New Roman" w:cs="Times New Roman"/>
        </w:rPr>
      </w:pPr>
      <w:r w:rsidRPr="009E4BD7">
        <w:rPr>
          <w:rFonts w:ascii="Times New Roman" w:hAnsi="Times New Roman" w:cs="Times New Roman"/>
          <w:sz w:val="24"/>
          <w:szCs w:val="24"/>
        </w:rPr>
        <w:t>(тыс. руб.)</w:t>
      </w:r>
      <w:r w:rsidRPr="00071D61">
        <w:rPr>
          <w:rFonts w:ascii="Times New Roman" w:hAnsi="Times New Roman" w:cs="Times New Roman"/>
        </w:rPr>
        <w:t xml:space="preserve"> </w:t>
      </w:r>
    </w:p>
    <w:tbl>
      <w:tblPr>
        <w:tblStyle w:val="a4"/>
        <w:tblW w:w="0" w:type="auto"/>
        <w:tblInd w:w="108" w:type="dxa"/>
        <w:tblLook w:val="04A0" w:firstRow="1" w:lastRow="0" w:firstColumn="1" w:lastColumn="0" w:noHBand="0" w:noVBand="1"/>
      </w:tblPr>
      <w:tblGrid>
        <w:gridCol w:w="2687"/>
        <w:gridCol w:w="1777"/>
        <w:gridCol w:w="1862"/>
        <w:gridCol w:w="1426"/>
        <w:gridCol w:w="1711"/>
      </w:tblGrid>
      <w:tr w:rsidR="00BE674F" w:rsidRPr="00071D61" w:rsidTr="00785247">
        <w:tc>
          <w:tcPr>
            <w:tcW w:w="2687" w:type="dxa"/>
          </w:tcPr>
          <w:p w:rsidR="00BE674F" w:rsidRPr="00071D61" w:rsidRDefault="00BE674F" w:rsidP="00AA0530">
            <w:pPr>
              <w:jc w:val="center"/>
              <w:rPr>
                <w:rFonts w:ascii="Times New Roman" w:hAnsi="Times New Roman" w:cs="Times New Roman"/>
                <w:sz w:val="20"/>
                <w:szCs w:val="20"/>
              </w:rPr>
            </w:pPr>
            <w:r w:rsidRPr="00071D61">
              <w:rPr>
                <w:rFonts w:ascii="Times New Roman" w:hAnsi="Times New Roman" w:cs="Times New Roman"/>
                <w:sz w:val="20"/>
                <w:szCs w:val="20"/>
              </w:rPr>
              <w:t>Наименование показателя</w:t>
            </w:r>
          </w:p>
        </w:tc>
        <w:tc>
          <w:tcPr>
            <w:tcW w:w="1777" w:type="dxa"/>
          </w:tcPr>
          <w:p w:rsidR="00BE674F" w:rsidRPr="00071D61" w:rsidRDefault="00BE674F" w:rsidP="004C0BDA">
            <w:pPr>
              <w:jc w:val="center"/>
              <w:rPr>
                <w:rFonts w:ascii="Times New Roman" w:hAnsi="Times New Roman" w:cs="Times New Roman"/>
                <w:sz w:val="20"/>
                <w:szCs w:val="20"/>
              </w:rPr>
            </w:pPr>
            <w:r w:rsidRPr="00071D61">
              <w:rPr>
                <w:rFonts w:ascii="Times New Roman" w:hAnsi="Times New Roman" w:cs="Times New Roman"/>
                <w:sz w:val="20"/>
                <w:szCs w:val="20"/>
              </w:rPr>
              <w:t>Утверждено на 202</w:t>
            </w:r>
            <w:r w:rsidR="004C0BDA">
              <w:rPr>
                <w:rFonts w:ascii="Times New Roman" w:hAnsi="Times New Roman" w:cs="Times New Roman"/>
                <w:sz w:val="20"/>
                <w:szCs w:val="20"/>
              </w:rPr>
              <w:t>3</w:t>
            </w:r>
            <w:r w:rsidRPr="00071D61">
              <w:rPr>
                <w:rFonts w:ascii="Times New Roman" w:hAnsi="Times New Roman" w:cs="Times New Roman"/>
                <w:sz w:val="20"/>
                <w:szCs w:val="20"/>
              </w:rPr>
              <w:t xml:space="preserve"> год, тыс. руб.</w:t>
            </w:r>
          </w:p>
        </w:tc>
        <w:tc>
          <w:tcPr>
            <w:tcW w:w="1862" w:type="dxa"/>
          </w:tcPr>
          <w:p w:rsidR="00BE674F" w:rsidRPr="00071D61" w:rsidRDefault="00BE674F" w:rsidP="004C0BDA">
            <w:pPr>
              <w:jc w:val="center"/>
              <w:rPr>
                <w:rFonts w:ascii="Times New Roman" w:hAnsi="Times New Roman" w:cs="Times New Roman"/>
                <w:sz w:val="20"/>
                <w:szCs w:val="20"/>
              </w:rPr>
            </w:pPr>
            <w:r w:rsidRPr="00071D61">
              <w:rPr>
                <w:rFonts w:ascii="Times New Roman" w:hAnsi="Times New Roman" w:cs="Times New Roman"/>
                <w:sz w:val="20"/>
                <w:szCs w:val="20"/>
              </w:rPr>
              <w:t>Исполнено в 202</w:t>
            </w:r>
            <w:r w:rsidR="004C0BDA">
              <w:rPr>
                <w:rFonts w:ascii="Times New Roman" w:hAnsi="Times New Roman" w:cs="Times New Roman"/>
                <w:sz w:val="20"/>
                <w:szCs w:val="20"/>
              </w:rPr>
              <w:t>3</w:t>
            </w:r>
            <w:r w:rsidRPr="00071D61">
              <w:rPr>
                <w:rFonts w:ascii="Times New Roman" w:hAnsi="Times New Roman" w:cs="Times New Roman"/>
                <w:sz w:val="20"/>
                <w:szCs w:val="20"/>
              </w:rPr>
              <w:t xml:space="preserve"> году, тыс. руб.</w:t>
            </w:r>
          </w:p>
        </w:tc>
        <w:tc>
          <w:tcPr>
            <w:tcW w:w="1426" w:type="dxa"/>
          </w:tcPr>
          <w:p w:rsidR="00BE674F" w:rsidRPr="00071D61" w:rsidRDefault="00BE674F" w:rsidP="00AA0530">
            <w:pPr>
              <w:jc w:val="center"/>
              <w:rPr>
                <w:rFonts w:ascii="Times New Roman" w:hAnsi="Times New Roman" w:cs="Times New Roman"/>
                <w:sz w:val="20"/>
                <w:szCs w:val="20"/>
              </w:rPr>
            </w:pPr>
            <w:r w:rsidRPr="00071D61">
              <w:rPr>
                <w:rFonts w:ascii="Times New Roman" w:hAnsi="Times New Roman" w:cs="Times New Roman"/>
                <w:sz w:val="20"/>
                <w:szCs w:val="20"/>
              </w:rPr>
              <w:t>Отклонение +,- (тыс. руб.)</w:t>
            </w:r>
          </w:p>
        </w:tc>
        <w:tc>
          <w:tcPr>
            <w:tcW w:w="1711" w:type="dxa"/>
          </w:tcPr>
          <w:p w:rsidR="00BE674F" w:rsidRPr="00071D61" w:rsidRDefault="00BE674F" w:rsidP="004C0BDA">
            <w:pPr>
              <w:jc w:val="center"/>
              <w:rPr>
                <w:rFonts w:ascii="Times New Roman" w:hAnsi="Times New Roman" w:cs="Times New Roman"/>
                <w:sz w:val="20"/>
                <w:szCs w:val="20"/>
              </w:rPr>
            </w:pPr>
            <w:r w:rsidRPr="00071D61">
              <w:rPr>
                <w:rFonts w:ascii="Times New Roman" w:hAnsi="Times New Roman" w:cs="Times New Roman"/>
                <w:sz w:val="20"/>
                <w:szCs w:val="20"/>
              </w:rPr>
              <w:t>Процент исполнения в 202</w:t>
            </w:r>
            <w:r w:rsidR="004C0BDA">
              <w:rPr>
                <w:rFonts w:ascii="Times New Roman" w:hAnsi="Times New Roman" w:cs="Times New Roman"/>
                <w:sz w:val="20"/>
                <w:szCs w:val="20"/>
              </w:rPr>
              <w:t>3</w:t>
            </w:r>
            <w:r w:rsidRPr="00071D61">
              <w:rPr>
                <w:rFonts w:ascii="Times New Roman" w:hAnsi="Times New Roman" w:cs="Times New Roman"/>
                <w:sz w:val="20"/>
                <w:szCs w:val="20"/>
              </w:rPr>
              <w:t xml:space="preserve"> году, %</w:t>
            </w:r>
          </w:p>
        </w:tc>
      </w:tr>
      <w:tr w:rsidR="00BE674F" w:rsidRPr="00071D61" w:rsidTr="00785247">
        <w:tc>
          <w:tcPr>
            <w:tcW w:w="2687" w:type="dxa"/>
          </w:tcPr>
          <w:p w:rsidR="00BE674F" w:rsidRPr="00071D61" w:rsidRDefault="00BE674F" w:rsidP="00BE674F">
            <w:pPr>
              <w:jc w:val="center"/>
              <w:rPr>
                <w:rFonts w:ascii="Times New Roman" w:hAnsi="Times New Roman" w:cs="Times New Roman"/>
                <w:sz w:val="20"/>
                <w:szCs w:val="20"/>
              </w:rPr>
            </w:pPr>
            <w:r w:rsidRPr="00071D61">
              <w:rPr>
                <w:rFonts w:ascii="Times New Roman" w:hAnsi="Times New Roman" w:cs="Times New Roman"/>
                <w:sz w:val="20"/>
                <w:szCs w:val="20"/>
              </w:rPr>
              <w:t xml:space="preserve">Администрация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Ивановской области</w:t>
            </w:r>
          </w:p>
        </w:tc>
        <w:tc>
          <w:tcPr>
            <w:tcW w:w="1777" w:type="dxa"/>
          </w:tcPr>
          <w:p w:rsidR="00BE674F" w:rsidRPr="00071D61" w:rsidRDefault="00A753E2" w:rsidP="00486323">
            <w:pPr>
              <w:jc w:val="center"/>
              <w:rPr>
                <w:rFonts w:ascii="Times New Roman" w:hAnsi="Times New Roman" w:cs="Times New Roman"/>
                <w:sz w:val="20"/>
                <w:szCs w:val="20"/>
              </w:rPr>
            </w:pPr>
            <w:r>
              <w:rPr>
                <w:rFonts w:ascii="Times New Roman" w:hAnsi="Times New Roman" w:cs="Times New Roman"/>
                <w:sz w:val="20"/>
                <w:szCs w:val="20"/>
              </w:rPr>
              <w:t>68 560,2</w:t>
            </w:r>
          </w:p>
        </w:tc>
        <w:tc>
          <w:tcPr>
            <w:tcW w:w="1862" w:type="dxa"/>
          </w:tcPr>
          <w:p w:rsidR="00BE674F" w:rsidRPr="00071D61" w:rsidRDefault="00A753E2" w:rsidP="00BE674F">
            <w:pPr>
              <w:jc w:val="center"/>
              <w:rPr>
                <w:rFonts w:ascii="Times New Roman" w:hAnsi="Times New Roman" w:cs="Times New Roman"/>
                <w:sz w:val="20"/>
                <w:szCs w:val="20"/>
              </w:rPr>
            </w:pPr>
            <w:r>
              <w:rPr>
                <w:rFonts w:ascii="Times New Roman" w:hAnsi="Times New Roman" w:cs="Times New Roman"/>
                <w:sz w:val="20"/>
                <w:szCs w:val="20"/>
              </w:rPr>
              <w:t>62 553,4</w:t>
            </w:r>
          </w:p>
        </w:tc>
        <w:tc>
          <w:tcPr>
            <w:tcW w:w="1426" w:type="dxa"/>
          </w:tcPr>
          <w:p w:rsidR="00BE674F" w:rsidRPr="00071D61" w:rsidRDefault="00A753E2" w:rsidP="009D7DE8">
            <w:pPr>
              <w:jc w:val="center"/>
              <w:rPr>
                <w:rFonts w:ascii="Times New Roman" w:hAnsi="Times New Roman" w:cs="Times New Roman"/>
                <w:sz w:val="20"/>
                <w:szCs w:val="20"/>
              </w:rPr>
            </w:pPr>
            <w:r>
              <w:rPr>
                <w:rFonts w:ascii="Times New Roman" w:hAnsi="Times New Roman" w:cs="Times New Roman"/>
                <w:sz w:val="20"/>
                <w:szCs w:val="20"/>
              </w:rPr>
              <w:t>-6 006,8</w:t>
            </w:r>
          </w:p>
        </w:tc>
        <w:tc>
          <w:tcPr>
            <w:tcW w:w="1711" w:type="dxa"/>
          </w:tcPr>
          <w:p w:rsidR="00BE674F" w:rsidRPr="00071D61" w:rsidRDefault="00A753E2" w:rsidP="00BE674F">
            <w:pPr>
              <w:jc w:val="center"/>
              <w:rPr>
                <w:rFonts w:ascii="Times New Roman" w:hAnsi="Times New Roman" w:cs="Times New Roman"/>
                <w:sz w:val="20"/>
                <w:szCs w:val="20"/>
              </w:rPr>
            </w:pPr>
            <w:r>
              <w:rPr>
                <w:rFonts w:ascii="Times New Roman" w:hAnsi="Times New Roman" w:cs="Times New Roman"/>
                <w:sz w:val="20"/>
                <w:szCs w:val="20"/>
              </w:rPr>
              <w:t>91,2</w:t>
            </w:r>
          </w:p>
        </w:tc>
      </w:tr>
      <w:tr w:rsidR="00BE674F" w:rsidRPr="00071D61" w:rsidTr="00785247">
        <w:tc>
          <w:tcPr>
            <w:tcW w:w="2687" w:type="dxa"/>
          </w:tcPr>
          <w:p w:rsidR="00BE674F" w:rsidRPr="00071D61" w:rsidRDefault="00BE674F" w:rsidP="00BE674F">
            <w:pPr>
              <w:jc w:val="center"/>
              <w:rPr>
                <w:rFonts w:ascii="Times New Roman" w:hAnsi="Times New Roman" w:cs="Times New Roman"/>
                <w:sz w:val="20"/>
                <w:szCs w:val="20"/>
              </w:rPr>
            </w:pPr>
            <w:r w:rsidRPr="00071D61">
              <w:rPr>
                <w:rFonts w:ascii="Times New Roman" w:hAnsi="Times New Roman" w:cs="Times New Roman"/>
                <w:sz w:val="20"/>
                <w:szCs w:val="20"/>
              </w:rPr>
              <w:t xml:space="preserve">Финансовый отдел </w:t>
            </w:r>
            <w:r w:rsidR="00AD5849" w:rsidRPr="00071D61">
              <w:rPr>
                <w:rFonts w:ascii="Times New Roman" w:hAnsi="Times New Roman" w:cs="Times New Roman"/>
                <w:sz w:val="20"/>
                <w:szCs w:val="20"/>
              </w:rPr>
              <w:t xml:space="preserve">администрации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777" w:type="dxa"/>
          </w:tcPr>
          <w:p w:rsidR="00BE674F" w:rsidRPr="00071D61" w:rsidRDefault="00A753E2" w:rsidP="00BE674F">
            <w:pPr>
              <w:jc w:val="center"/>
              <w:rPr>
                <w:rFonts w:ascii="Times New Roman" w:hAnsi="Times New Roman" w:cs="Times New Roman"/>
                <w:sz w:val="20"/>
                <w:szCs w:val="20"/>
              </w:rPr>
            </w:pPr>
            <w:r>
              <w:rPr>
                <w:rFonts w:ascii="Times New Roman" w:hAnsi="Times New Roman" w:cs="Times New Roman"/>
                <w:sz w:val="20"/>
                <w:szCs w:val="20"/>
              </w:rPr>
              <w:t>6 550,6</w:t>
            </w:r>
          </w:p>
        </w:tc>
        <w:tc>
          <w:tcPr>
            <w:tcW w:w="1862" w:type="dxa"/>
          </w:tcPr>
          <w:p w:rsidR="00BE674F" w:rsidRPr="00071D61" w:rsidRDefault="00A753E2" w:rsidP="00BE674F">
            <w:pPr>
              <w:jc w:val="center"/>
              <w:rPr>
                <w:rFonts w:ascii="Times New Roman" w:hAnsi="Times New Roman" w:cs="Times New Roman"/>
                <w:sz w:val="20"/>
                <w:szCs w:val="20"/>
              </w:rPr>
            </w:pPr>
            <w:r>
              <w:rPr>
                <w:rFonts w:ascii="Times New Roman" w:hAnsi="Times New Roman" w:cs="Times New Roman"/>
                <w:sz w:val="20"/>
                <w:szCs w:val="20"/>
              </w:rPr>
              <w:t>6 078,0</w:t>
            </w:r>
          </w:p>
        </w:tc>
        <w:tc>
          <w:tcPr>
            <w:tcW w:w="1426" w:type="dxa"/>
          </w:tcPr>
          <w:p w:rsidR="00BE674F" w:rsidRPr="00071D61" w:rsidRDefault="00A753E2" w:rsidP="00BE674F">
            <w:pPr>
              <w:jc w:val="center"/>
              <w:rPr>
                <w:rFonts w:ascii="Times New Roman" w:hAnsi="Times New Roman" w:cs="Times New Roman"/>
                <w:sz w:val="20"/>
                <w:szCs w:val="20"/>
              </w:rPr>
            </w:pPr>
            <w:r>
              <w:rPr>
                <w:rFonts w:ascii="Times New Roman" w:hAnsi="Times New Roman" w:cs="Times New Roman"/>
                <w:sz w:val="20"/>
                <w:szCs w:val="20"/>
              </w:rPr>
              <w:t>-472,6</w:t>
            </w:r>
          </w:p>
        </w:tc>
        <w:tc>
          <w:tcPr>
            <w:tcW w:w="1711" w:type="dxa"/>
          </w:tcPr>
          <w:p w:rsidR="00BE674F" w:rsidRPr="00071D61" w:rsidRDefault="00A753E2" w:rsidP="00BE674F">
            <w:pPr>
              <w:jc w:val="center"/>
              <w:rPr>
                <w:rFonts w:ascii="Times New Roman" w:hAnsi="Times New Roman" w:cs="Times New Roman"/>
                <w:sz w:val="20"/>
                <w:szCs w:val="20"/>
              </w:rPr>
            </w:pPr>
            <w:r>
              <w:rPr>
                <w:rFonts w:ascii="Times New Roman" w:hAnsi="Times New Roman" w:cs="Times New Roman"/>
                <w:sz w:val="20"/>
                <w:szCs w:val="20"/>
              </w:rPr>
              <w:t>92,8</w:t>
            </w:r>
          </w:p>
        </w:tc>
      </w:tr>
      <w:tr w:rsidR="00BE674F" w:rsidRPr="00071D61" w:rsidTr="00785247">
        <w:tc>
          <w:tcPr>
            <w:tcW w:w="2687" w:type="dxa"/>
          </w:tcPr>
          <w:p w:rsidR="00BE674F" w:rsidRPr="00071D61" w:rsidRDefault="00BE674F" w:rsidP="00BE674F">
            <w:pPr>
              <w:jc w:val="center"/>
              <w:rPr>
                <w:rFonts w:ascii="Times New Roman" w:hAnsi="Times New Roman" w:cs="Times New Roman"/>
                <w:sz w:val="20"/>
                <w:szCs w:val="20"/>
              </w:rPr>
            </w:pPr>
            <w:r w:rsidRPr="00071D61">
              <w:rPr>
                <w:rFonts w:ascii="Times New Roman" w:hAnsi="Times New Roman" w:cs="Times New Roman"/>
                <w:sz w:val="20"/>
                <w:szCs w:val="20"/>
              </w:rPr>
              <w:t xml:space="preserve">Отдел образования администрации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777" w:type="dxa"/>
          </w:tcPr>
          <w:p w:rsidR="00BE674F" w:rsidRPr="00071D61" w:rsidRDefault="00B17AB1" w:rsidP="00BE674F">
            <w:pPr>
              <w:jc w:val="center"/>
              <w:rPr>
                <w:rFonts w:ascii="Times New Roman" w:hAnsi="Times New Roman" w:cs="Times New Roman"/>
                <w:sz w:val="20"/>
                <w:szCs w:val="20"/>
              </w:rPr>
            </w:pPr>
            <w:r>
              <w:rPr>
                <w:rFonts w:ascii="Times New Roman" w:hAnsi="Times New Roman" w:cs="Times New Roman"/>
                <w:sz w:val="20"/>
                <w:szCs w:val="20"/>
              </w:rPr>
              <w:t>79 221,8</w:t>
            </w:r>
          </w:p>
        </w:tc>
        <w:tc>
          <w:tcPr>
            <w:tcW w:w="1862" w:type="dxa"/>
          </w:tcPr>
          <w:p w:rsidR="00BE674F" w:rsidRPr="00071D61" w:rsidRDefault="00B17AB1" w:rsidP="00BE674F">
            <w:pPr>
              <w:jc w:val="center"/>
              <w:rPr>
                <w:rFonts w:ascii="Times New Roman" w:hAnsi="Times New Roman" w:cs="Times New Roman"/>
                <w:sz w:val="20"/>
                <w:szCs w:val="20"/>
              </w:rPr>
            </w:pPr>
            <w:r>
              <w:rPr>
                <w:rFonts w:ascii="Times New Roman" w:hAnsi="Times New Roman" w:cs="Times New Roman"/>
                <w:sz w:val="20"/>
                <w:szCs w:val="20"/>
              </w:rPr>
              <w:t>78 320,5</w:t>
            </w:r>
          </w:p>
        </w:tc>
        <w:tc>
          <w:tcPr>
            <w:tcW w:w="1426" w:type="dxa"/>
          </w:tcPr>
          <w:p w:rsidR="00BE674F" w:rsidRPr="00071D61" w:rsidRDefault="00B17AB1" w:rsidP="00BE674F">
            <w:pPr>
              <w:jc w:val="center"/>
              <w:rPr>
                <w:rFonts w:ascii="Times New Roman" w:hAnsi="Times New Roman" w:cs="Times New Roman"/>
                <w:sz w:val="20"/>
                <w:szCs w:val="20"/>
              </w:rPr>
            </w:pPr>
            <w:r>
              <w:rPr>
                <w:rFonts w:ascii="Times New Roman" w:hAnsi="Times New Roman" w:cs="Times New Roman"/>
                <w:sz w:val="20"/>
                <w:szCs w:val="20"/>
              </w:rPr>
              <w:t>-901,3</w:t>
            </w:r>
          </w:p>
        </w:tc>
        <w:tc>
          <w:tcPr>
            <w:tcW w:w="1711" w:type="dxa"/>
          </w:tcPr>
          <w:p w:rsidR="00BE674F" w:rsidRPr="00071D61" w:rsidRDefault="00A753E2" w:rsidP="00BE674F">
            <w:pPr>
              <w:jc w:val="center"/>
              <w:rPr>
                <w:rFonts w:ascii="Times New Roman" w:hAnsi="Times New Roman" w:cs="Times New Roman"/>
                <w:sz w:val="20"/>
                <w:szCs w:val="20"/>
              </w:rPr>
            </w:pPr>
            <w:r>
              <w:rPr>
                <w:rFonts w:ascii="Times New Roman" w:hAnsi="Times New Roman" w:cs="Times New Roman"/>
                <w:sz w:val="20"/>
                <w:szCs w:val="20"/>
              </w:rPr>
              <w:t>98,9</w:t>
            </w:r>
          </w:p>
        </w:tc>
      </w:tr>
      <w:tr w:rsidR="00BE674F" w:rsidRPr="00071D61" w:rsidTr="00785247">
        <w:tc>
          <w:tcPr>
            <w:tcW w:w="2687" w:type="dxa"/>
          </w:tcPr>
          <w:p w:rsidR="00BE674F" w:rsidRPr="00071D61" w:rsidRDefault="00BE674F" w:rsidP="00BE674F">
            <w:pPr>
              <w:jc w:val="center"/>
              <w:rPr>
                <w:rFonts w:ascii="Times New Roman" w:hAnsi="Times New Roman" w:cs="Times New Roman"/>
                <w:sz w:val="20"/>
                <w:szCs w:val="20"/>
              </w:rPr>
            </w:pPr>
            <w:r w:rsidRPr="00071D61">
              <w:rPr>
                <w:rFonts w:ascii="Times New Roman" w:hAnsi="Times New Roman" w:cs="Times New Roman"/>
                <w:sz w:val="20"/>
                <w:szCs w:val="20"/>
              </w:rPr>
              <w:t>Отдел культуры, молодежной политики,</w:t>
            </w:r>
            <w:r w:rsidR="00AD5849" w:rsidRPr="00071D61">
              <w:rPr>
                <w:rFonts w:ascii="Times New Roman" w:hAnsi="Times New Roman" w:cs="Times New Roman"/>
                <w:sz w:val="20"/>
                <w:szCs w:val="20"/>
              </w:rPr>
              <w:t xml:space="preserve"> </w:t>
            </w:r>
            <w:r w:rsidRPr="00071D61">
              <w:rPr>
                <w:rFonts w:ascii="Times New Roman" w:hAnsi="Times New Roman" w:cs="Times New Roman"/>
                <w:sz w:val="20"/>
                <w:szCs w:val="20"/>
              </w:rPr>
              <w:t xml:space="preserve">спорта и туризма администрации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777" w:type="dxa"/>
          </w:tcPr>
          <w:p w:rsidR="00BE674F" w:rsidRPr="00071D61" w:rsidRDefault="00A753E2" w:rsidP="00626F0C">
            <w:pPr>
              <w:jc w:val="center"/>
              <w:rPr>
                <w:rFonts w:ascii="Times New Roman" w:hAnsi="Times New Roman" w:cs="Times New Roman"/>
                <w:sz w:val="20"/>
                <w:szCs w:val="20"/>
              </w:rPr>
            </w:pPr>
            <w:r>
              <w:rPr>
                <w:rFonts w:ascii="Times New Roman" w:hAnsi="Times New Roman" w:cs="Times New Roman"/>
                <w:sz w:val="20"/>
                <w:szCs w:val="20"/>
              </w:rPr>
              <w:t>13 359,7</w:t>
            </w:r>
          </w:p>
        </w:tc>
        <w:tc>
          <w:tcPr>
            <w:tcW w:w="1862" w:type="dxa"/>
          </w:tcPr>
          <w:p w:rsidR="00BE674F" w:rsidRPr="00071D61" w:rsidRDefault="00A753E2" w:rsidP="00626F0C">
            <w:pPr>
              <w:jc w:val="center"/>
              <w:rPr>
                <w:rFonts w:ascii="Times New Roman" w:hAnsi="Times New Roman" w:cs="Times New Roman"/>
                <w:sz w:val="20"/>
                <w:szCs w:val="20"/>
              </w:rPr>
            </w:pPr>
            <w:r>
              <w:rPr>
                <w:rFonts w:ascii="Times New Roman" w:hAnsi="Times New Roman" w:cs="Times New Roman"/>
                <w:sz w:val="20"/>
                <w:szCs w:val="20"/>
              </w:rPr>
              <w:t>13 255,5</w:t>
            </w:r>
          </w:p>
        </w:tc>
        <w:tc>
          <w:tcPr>
            <w:tcW w:w="1426" w:type="dxa"/>
          </w:tcPr>
          <w:p w:rsidR="00BE674F" w:rsidRPr="00071D61" w:rsidRDefault="00A753E2" w:rsidP="00BE674F">
            <w:pPr>
              <w:jc w:val="center"/>
              <w:rPr>
                <w:rFonts w:ascii="Times New Roman" w:hAnsi="Times New Roman" w:cs="Times New Roman"/>
                <w:sz w:val="20"/>
                <w:szCs w:val="20"/>
              </w:rPr>
            </w:pPr>
            <w:r>
              <w:rPr>
                <w:rFonts w:ascii="Times New Roman" w:hAnsi="Times New Roman" w:cs="Times New Roman"/>
                <w:sz w:val="20"/>
                <w:szCs w:val="20"/>
              </w:rPr>
              <w:t>-104,2</w:t>
            </w:r>
          </w:p>
        </w:tc>
        <w:tc>
          <w:tcPr>
            <w:tcW w:w="1711" w:type="dxa"/>
          </w:tcPr>
          <w:p w:rsidR="00BE674F" w:rsidRPr="00071D61" w:rsidRDefault="00A753E2" w:rsidP="00BE674F">
            <w:pPr>
              <w:jc w:val="center"/>
              <w:rPr>
                <w:rFonts w:ascii="Times New Roman" w:hAnsi="Times New Roman" w:cs="Times New Roman"/>
                <w:sz w:val="20"/>
                <w:szCs w:val="20"/>
              </w:rPr>
            </w:pPr>
            <w:r>
              <w:rPr>
                <w:rFonts w:ascii="Times New Roman" w:hAnsi="Times New Roman" w:cs="Times New Roman"/>
                <w:sz w:val="20"/>
                <w:szCs w:val="20"/>
              </w:rPr>
              <w:t>99,2</w:t>
            </w:r>
          </w:p>
        </w:tc>
      </w:tr>
      <w:tr w:rsidR="00CC70CF" w:rsidRPr="00071D61" w:rsidTr="00785247">
        <w:tc>
          <w:tcPr>
            <w:tcW w:w="2687" w:type="dxa"/>
          </w:tcPr>
          <w:p w:rsidR="00CC70CF" w:rsidRPr="00071D61" w:rsidRDefault="00CC70CF" w:rsidP="00BE674F">
            <w:pPr>
              <w:jc w:val="center"/>
              <w:rPr>
                <w:rFonts w:ascii="Times New Roman" w:hAnsi="Times New Roman" w:cs="Times New Roman"/>
                <w:sz w:val="20"/>
                <w:szCs w:val="20"/>
              </w:rPr>
            </w:pPr>
            <w:r>
              <w:rPr>
                <w:rFonts w:ascii="Times New Roman" w:hAnsi="Times New Roman" w:cs="Times New Roman"/>
                <w:sz w:val="20"/>
                <w:szCs w:val="20"/>
              </w:rPr>
              <w:t>Контрольно-счетная комиссия</w:t>
            </w:r>
            <w:r w:rsidRPr="00071D61">
              <w:rPr>
                <w:rFonts w:ascii="Times New Roman" w:hAnsi="Times New Roman" w:cs="Times New Roman"/>
                <w:sz w:val="20"/>
                <w:szCs w:val="20"/>
              </w:rPr>
              <w:t xml:space="preserve">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777" w:type="dxa"/>
          </w:tcPr>
          <w:p w:rsidR="00CC70CF" w:rsidRPr="00071D61" w:rsidRDefault="00A753E2" w:rsidP="00626F0C">
            <w:pPr>
              <w:jc w:val="center"/>
              <w:rPr>
                <w:rFonts w:ascii="Times New Roman" w:hAnsi="Times New Roman" w:cs="Times New Roman"/>
                <w:sz w:val="20"/>
                <w:szCs w:val="20"/>
              </w:rPr>
            </w:pPr>
            <w:r>
              <w:rPr>
                <w:rFonts w:ascii="Times New Roman" w:hAnsi="Times New Roman" w:cs="Times New Roman"/>
                <w:sz w:val="20"/>
                <w:szCs w:val="20"/>
              </w:rPr>
              <w:t>1 289,1</w:t>
            </w:r>
          </w:p>
        </w:tc>
        <w:tc>
          <w:tcPr>
            <w:tcW w:w="1862" w:type="dxa"/>
          </w:tcPr>
          <w:p w:rsidR="00CC70CF" w:rsidRPr="00071D61" w:rsidRDefault="00A753E2" w:rsidP="00626F0C">
            <w:pPr>
              <w:jc w:val="center"/>
              <w:rPr>
                <w:rFonts w:ascii="Times New Roman" w:hAnsi="Times New Roman" w:cs="Times New Roman"/>
                <w:sz w:val="20"/>
                <w:szCs w:val="20"/>
              </w:rPr>
            </w:pPr>
            <w:r>
              <w:rPr>
                <w:rFonts w:ascii="Times New Roman" w:hAnsi="Times New Roman" w:cs="Times New Roman"/>
                <w:sz w:val="20"/>
                <w:szCs w:val="20"/>
              </w:rPr>
              <w:t>1 282,8</w:t>
            </w:r>
          </w:p>
        </w:tc>
        <w:tc>
          <w:tcPr>
            <w:tcW w:w="1426" w:type="dxa"/>
          </w:tcPr>
          <w:p w:rsidR="00CC70CF" w:rsidRPr="00071D61" w:rsidRDefault="00A753E2" w:rsidP="00BE674F">
            <w:pPr>
              <w:jc w:val="center"/>
              <w:rPr>
                <w:rFonts w:ascii="Times New Roman" w:hAnsi="Times New Roman" w:cs="Times New Roman"/>
                <w:sz w:val="20"/>
                <w:szCs w:val="20"/>
              </w:rPr>
            </w:pPr>
            <w:r>
              <w:rPr>
                <w:rFonts w:ascii="Times New Roman" w:hAnsi="Times New Roman" w:cs="Times New Roman"/>
                <w:sz w:val="20"/>
                <w:szCs w:val="20"/>
              </w:rPr>
              <w:t>-6,3</w:t>
            </w:r>
          </w:p>
        </w:tc>
        <w:tc>
          <w:tcPr>
            <w:tcW w:w="1711" w:type="dxa"/>
          </w:tcPr>
          <w:p w:rsidR="00CC70CF" w:rsidRPr="00071D61" w:rsidRDefault="00A753E2" w:rsidP="00BE674F">
            <w:pPr>
              <w:jc w:val="center"/>
              <w:rPr>
                <w:rFonts w:ascii="Times New Roman" w:hAnsi="Times New Roman" w:cs="Times New Roman"/>
                <w:sz w:val="20"/>
                <w:szCs w:val="20"/>
              </w:rPr>
            </w:pPr>
            <w:r>
              <w:rPr>
                <w:rFonts w:ascii="Times New Roman" w:hAnsi="Times New Roman" w:cs="Times New Roman"/>
                <w:sz w:val="20"/>
                <w:szCs w:val="20"/>
              </w:rPr>
              <w:t>99,5</w:t>
            </w:r>
          </w:p>
        </w:tc>
      </w:tr>
      <w:tr w:rsidR="00227C89" w:rsidRPr="00071D61" w:rsidTr="00785247">
        <w:trPr>
          <w:trHeight w:val="417"/>
        </w:trPr>
        <w:tc>
          <w:tcPr>
            <w:tcW w:w="2687" w:type="dxa"/>
            <w:vAlign w:val="center"/>
          </w:tcPr>
          <w:p w:rsidR="00227C89" w:rsidRPr="00071D61" w:rsidRDefault="00227C89" w:rsidP="009E4BD7">
            <w:pPr>
              <w:jc w:val="center"/>
              <w:rPr>
                <w:rFonts w:ascii="Times New Roman" w:hAnsi="Times New Roman" w:cs="Times New Roman"/>
                <w:b/>
                <w:sz w:val="20"/>
                <w:szCs w:val="20"/>
              </w:rPr>
            </w:pPr>
            <w:r w:rsidRPr="00071D61">
              <w:rPr>
                <w:rFonts w:ascii="Times New Roman" w:hAnsi="Times New Roman" w:cs="Times New Roman"/>
                <w:b/>
                <w:sz w:val="20"/>
                <w:szCs w:val="20"/>
              </w:rPr>
              <w:t>Всего расходов</w:t>
            </w:r>
          </w:p>
        </w:tc>
        <w:tc>
          <w:tcPr>
            <w:tcW w:w="1777" w:type="dxa"/>
            <w:vAlign w:val="center"/>
          </w:tcPr>
          <w:p w:rsidR="00227C89" w:rsidRPr="00071D61" w:rsidRDefault="00A753E2" w:rsidP="009E4BD7">
            <w:pPr>
              <w:jc w:val="center"/>
              <w:rPr>
                <w:rFonts w:ascii="Times New Roman" w:hAnsi="Times New Roman" w:cs="Times New Roman"/>
                <w:b/>
                <w:sz w:val="20"/>
                <w:szCs w:val="20"/>
              </w:rPr>
            </w:pPr>
            <w:r>
              <w:rPr>
                <w:rFonts w:ascii="Times New Roman" w:hAnsi="Times New Roman" w:cs="Times New Roman"/>
                <w:b/>
                <w:sz w:val="20"/>
                <w:szCs w:val="20"/>
              </w:rPr>
              <w:t>168 981,4</w:t>
            </w:r>
          </w:p>
        </w:tc>
        <w:tc>
          <w:tcPr>
            <w:tcW w:w="1862" w:type="dxa"/>
            <w:vAlign w:val="center"/>
          </w:tcPr>
          <w:p w:rsidR="00227C89" w:rsidRPr="00071D61" w:rsidRDefault="00A753E2" w:rsidP="009E4BD7">
            <w:pPr>
              <w:jc w:val="center"/>
              <w:rPr>
                <w:rFonts w:ascii="Times New Roman" w:hAnsi="Times New Roman" w:cs="Times New Roman"/>
                <w:b/>
                <w:sz w:val="20"/>
                <w:szCs w:val="20"/>
              </w:rPr>
            </w:pPr>
            <w:r>
              <w:rPr>
                <w:rFonts w:ascii="Times New Roman" w:hAnsi="Times New Roman" w:cs="Times New Roman"/>
                <w:b/>
                <w:sz w:val="20"/>
                <w:szCs w:val="20"/>
              </w:rPr>
              <w:t>161 490,2</w:t>
            </w:r>
          </w:p>
        </w:tc>
        <w:tc>
          <w:tcPr>
            <w:tcW w:w="1426" w:type="dxa"/>
            <w:vAlign w:val="center"/>
          </w:tcPr>
          <w:p w:rsidR="00227C89" w:rsidRPr="00071D61" w:rsidRDefault="00A753E2" w:rsidP="00A753E2">
            <w:pPr>
              <w:jc w:val="center"/>
              <w:rPr>
                <w:rFonts w:ascii="Times New Roman" w:hAnsi="Times New Roman" w:cs="Times New Roman"/>
                <w:b/>
                <w:sz w:val="20"/>
                <w:szCs w:val="20"/>
              </w:rPr>
            </w:pPr>
            <w:r>
              <w:rPr>
                <w:rFonts w:ascii="Times New Roman" w:hAnsi="Times New Roman" w:cs="Times New Roman"/>
                <w:b/>
                <w:sz w:val="20"/>
                <w:szCs w:val="20"/>
              </w:rPr>
              <w:t>-7 491,2</w:t>
            </w:r>
          </w:p>
        </w:tc>
        <w:tc>
          <w:tcPr>
            <w:tcW w:w="1711" w:type="dxa"/>
            <w:vAlign w:val="center"/>
          </w:tcPr>
          <w:p w:rsidR="00227C89" w:rsidRPr="00071D61" w:rsidRDefault="00A753E2" w:rsidP="009E4BD7">
            <w:pPr>
              <w:jc w:val="center"/>
              <w:rPr>
                <w:rFonts w:ascii="Times New Roman" w:hAnsi="Times New Roman" w:cs="Times New Roman"/>
                <w:b/>
                <w:sz w:val="20"/>
                <w:szCs w:val="20"/>
              </w:rPr>
            </w:pPr>
            <w:r>
              <w:rPr>
                <w:rFonts w:ascii="Times New Roman" w:hAnsi="Times New Roman" w:cs="Times New Roman"/>
                <w:b/>
                <w:sz w:val="20"/>
                <w:szCs w:val="20"/>
              </w:rPr>
              <w:t>95,6</w:t>
            </w:r>
          </w:p>
        </w:tc>
      </w:tr>
    </w:tbl>
    <w:p w:rsidR="00BE674F" w:rsidRPr="00071D61" w:rsidRDefault="00BE674F" w:rsidP="00CA70DC">
      <w:pPr>
        <w:spacing w:after="0" w:line="240" w:lineRule="auto"/>
        <w:ind w:firstLine="709"/>
        <w:jc w:val="both"/>
        <w:rPr>
          <w:rFonts w:ascii="Times New Roman" w:hAnsi="Times New Roman" w:cs="Times New Roman"/>
        </w:rPr>
      </w:pPr>
    </w:p>
    <w:p w:rsidR="00930F7A" w:rsidRPr="009E4BD7" w:rsidRDefault="00721260"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Д</w:t>
      </w:r>
      <w:r w:rsidR="00930F7A" w:rsidRPr="009E4BD7">
        <w:rPr>
          <w:rFonts w:ascii="Times New Roman" w:hAnsi="Times New Roman" w:cs="Times New Roman"/>
          <w:sz w:val="24"/>
          <w:szCs w:val="24"/>
        </w:rPr>
        <w:t>анные об использовании расходов районного бюджета в ведомственном разрезе также свидетельствуют о неисполнении части утвержденных бюджетных назначений.</w:t>
      </w:r>
    </w:p>
    <w:p w:rsidR="00AD5849" w:rsidRPr="009E4BD7" w:rsidRDefault="00AD5849"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Наибольший процент исполнения сложился при исполнении расходов бюджета </w:t>
      </w:r>
      <w:r w:rsidR="004A33DB" w:rsidRPr="009E4BD7">
        <w:rPr>
          <w:rFonts w:ascii="Times New Roman" w:hAnsi="Times New Roman" w:cs="Times New Roman"/>
          <w:sz w:val="24"/>
          <w:szCs w:val="24"/>
        </w:rPr>
        <w:t xml:space="preserve"> по Контрольно-счетной комиссии </w:t>
      </w:r>
      <w:proofErr w:type="spellStart"/>
      <w:r w:rsidR="004A33DB" w:rsidRPr="009E4BD7">
        <w:rPr>
          <w:rFonts w:ascii="Times New Roman" w:hAnsi="Times New Roman" w:cs="Times New Roman"/>
          <w:sz w:val="24"/>
          <w:szCs w:val="24"/>
        </w:rPr>
        <w:t>Пестяковского</w:t>
      </w:r>
      <w:proofErr w:type="spellEnd"/>
      <w:r w:rsidR="004A33DB" w:rsidRPr="009E4BD7">
        <w:rPr>
          <w:rFonts w:ascii="Times New Roman" w:hAnsi="Times New Roman" w:cs="Times New Roman"/>
          <w:sz w:val="24"/>
          <w:szCs w:val="24"/>
        </w:rPr>
        <w:t xml:space="preserve"> муниципального района – </w:t>
      </w:r>
      <w:r w:rsidR="00A753E2">
        <w:rPr>
          <w:rFonts w:ascii="Times New Roman" w:hAnsi="Times New Roman" w:cs="Times New Roman"/>
          <w:sz w:val="24"/>
          <w:szCs w:val="24"/>
        </w:rPr>
        <w:t>99,5</w:t>
      </w:r>
      <w:r w:rsidR="004A33DB" w:rsidRPr="009E4BD7">
        <w:rPr>
          <w:rFonts w:ascii="Times New Roman" w:hAnsi="Times New Roman" w:cs="Times New Roman"/>
          <w:sz w:val="24"/>
          <w:szCs w:val="24"/>
        </w:rPr>
        <w:t xml:space="preserve"> %, </w:t>
      </w:r>
      <w:r w:rsidRPr="009E4BD7">
        <w:rPr>
          <w:rFonts w:ascii="Times New Roman" w:hAnsi="Times New Roman" w:cs="Times New Roman"/>
          <w:sz w:val="24"/>
          <w:szCs w:val="24"/>
        </w:rPr>
        <w:t xml:space="preserve">в </w:t>
      </w:r>
      <w:r w:rsidR="002F122D" w:rsidRPr="009E4BD7">
        <w:rPr>
          <w:rFonts w:ascii="Times New Roman" w:hAnsi="Times New Roman" w:cs="Times New Roman"/>
          <w:sz w:val="24"/>
          <w:szCs w:val="24"/>
        </w:rPr>
        <w:t>отделе культуры, молодежной политики, спорта и туризма – 99,</w:t>
      </w:r>
      <w:r w:rsidR="00A753E2">
        <w:rPr>
          <w:rFonts w:ascii="Times New Roman" w:hAnsi="Times New Roman" w:cs="Times New Roman"/>
          <w:sz w:val="24"/>
          <w:szCs w:val="24"/>
        </w:rPr>
        <w:t>2</w:t>
      </w:r>
      <w:r w:rsidR="002F122D" w:rsidRPr="009E4BD7">
        <w:rPr>
          <w:rFonts w:ascii="Times New Roman" w:hAnsi="Times New Roman" w:cs="Times New Roman"/>
          <w:sz w:val="24"/>
          <w:szCs w:val="24"/>
        </w:rPr>
        <w:t xml:space="preserve"> %, </w:t>
      </w:r>
      <w:r w:rsidRPr="009E4BD7">
        <w:rPr>
          <w:rFonts w:ascii="Times New Roman" w:hAnsi="Times New Roman" w:cs="Times New Roman"/>
          <w:sz w:val="24"/>
          <w:szCs w:val="24"/>
        </w:rPr>
        <w:t xml:space="preserve">в отделе образования администрации </w:t>
      </w:r>
      <w:proofErr w:type="spellStart"/>
      <w:r w:rsidRPr="009E4BD7">
        <w:rPr>
          <w:rFonts w:ascii="Times New Roman" w:hAnsi="Times New Roman" w:cs="Times New Roman"/>
          <w:sz w:val="24"/>
          <w:szCs w:val="24"/>
        </w:rPr>
        <w:t>Пестяковского</w:t>
      </w:r>
      <w:proofErr w:type="spellEnd"/>
      <w:r w:rsidR="002F122D" w:rsidRPr="009E4BD7">
        <w:rPr>
          <w:rFonts w:ascii="Times New Roman" w:hAnsi="Times New Roman" w:cs="Times New Roman"/>
          <w:sz w:val="24"/>
          <w:szCs w:val="24"/>
        </w:rPr>
        <w:t xml:space="preserve"> муниципального района – 9</w:t>
      </w:r>
      <w:r w:rsidR="00A753E2">
        <w:rPr>
          <w:rFonts w:ascii="Times New Roman" w:hAnsi="Times New Roman" w:cs="Times New Roman"/>
          <w:sz w:val="24"/>
          <w:szCs w:val="24"/>
        </w:rPr>
        <w:t>8,9 %,</w:t>
      </w:r>
      <w:r w:rsidR="00A753E2" w:rsidRPr="00A753E2">
        <w:rPr>
          <w:rFonts w:ascii="Times New Roman" w:hAnsi="Times New Roman" w:cs="Times New Roman"/>
          <w:sz w:val="24"/>
          <w:szCs w:val="24"/>
        </w:rPr>
        <w:t xml:space="preserve"> </w:t>
      </w:r>
      <w:r w:rsidR="00A753E2" w:rsidRPr="009E4BD7">
        <w:rPr>
          <w:rFonts w:ascii="Times New Roman" w:hAnsi="Times New Roman" w:cs="Times New Roman"/>
          <w:sz w:val="24"/>
          <w:szCs w:val="24"/>
        </w:rPr>
        <w:t xml:space="preserve">администрации </w:t>
      </w:r>
      <w:proofErr w:type="spellStart"/>
      <w:r w:rsidR="00A753E2" w:rsidRPr="009E4BD7">
        <w:rPr>
          <w:rFonts w:ascii="Times New Roman" w:hAnsi="Times New Roman" w:cs="Times New Roman"/>
          <w:sz w:val="24"/>
          <w:szCs w:val="24"/>
        </w:rPr>
        <w:t>Пестяков</w:t>
      </w:r>
      <w:r w:rsidR="00A753E2">
        <w:rPr>
          <w:rFonts w:ascii="Times New Roman" w:hAnsi="Times New Roman" w:cs="Times New Roman"/>
          <w:sz w:val="24"/>
          <w:szCs w:val="24"/>
        </w:rPr>
        <w:t>ского</w:t>
      </w:r>
      <w:proofErr w:type="spellEnd"/>
      <w:r w:rsidR="00A753E2">
        <w:rPr>
          <w:rFonts w:ascii="Times New Roman" w:hAnsi="Times New Roman" w:cs="Times New Roman"/>
          <w:sz w:val="24"/>
          <w:szCs w:val="24"/>
        </w:rPr>
        <w:t xml:space="preserve"> муниципального района – 91,2</w:t>
      </w:r>
      <w:r w:rsidR="00A753E2" w:rsidRPr="009E4BD7">
        <w:rPr>
          <w:rFonts w:ascii="Times New Roman" w:hAnsi="Times New Roman" w:cs="Times New Roman"/>
          <w:sz w:val="24"/>
          <w:szCs w:val="24"/>
        </w:rPr>
        <w:t xml:space="preserve"> %,</w:t>
      </w:r>
    </w:p>
    <w:p w:rsidR="00AD5849" w:rsidRDefault="00AD5849"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Наименьший процент исполнения бюджетных назначений в </w:t>
      </w:r>
      <w:r w:rsidR="002F122D" w:rsidRPr="009E4BD7">
        <w:rPr>
          <w:rFonts w:ascii="Times New Roman" w:hAnsi="Times New Roman" w:cs="Times New Roman"/>
          <w:sz w:val="24"/>
          <w:szCs w:val="24"/>
        </w:rPr>
        <w:t xml:space="preserve">Финансовом отделе администрации </w:t>
      </w:r>
      <w:proofErr w:type="spellStart"/>
      <w:r w:rsidR="002F122D" w:rsidRPr="009E4BD7">
        <w:rPr>
          <w:rFonts w:ascii="Times New Roman" w:hAnsi="Times New Roman" w:cs="Times New Roman"/>
          <w:sz w:val="24"/>
          <w:szCs w:val="24"/>
        </w:rPr>
        <w:t>Пестяковского</w:t>
      </w:r>
      <w:proofErr w:type="spellEnd"/>
      <w:r w:rsidR="002F122D" w:rsidRPr="009E4BD7">
        <w:rPr>
          <w:rFonts w:ascii="Times New Roman" w:hAnsi="Times New Roman" w:cs="Times New Roman"/>
          <w:sz w:val="24"/>
          <w:szCs w:val="24"/>
        </w:rPr>
        <w:t xml:space="preserve"> муниципального района</w:t>
      </w:r>
      <w:r w:rsidRPr="009E4BD7">
        <w:rPr>
          <w:rFonts w:ascii="Times New Roman" w:hAnsi="Times New Roman" w:cs="Times New Roman"/>
          <w:sz w:val="24"/>
          <w:szCs w:val="24"/>
        </w:rPr>
        <w:t xml:space="preserve"> – </w:t>
      </w:r>
      <w:r w:rsidR="002F122D" w:rsidRPr="009E4BD7">
        <w:rPr>
          <w:rFonts w:ascii="Times New Roman" w:hAnsi="Times New Roman" w:cs="Times New Roman"/>
          <w:sz w:val="24"/>
          <w:szCs w:val="24"/>
        </w:rPr>
        <w:t>9</w:t>
      </w:r>
      <w:r w:rsidR="00A753E2">
        <w:rPr>
          <w:rFonts w:ascii="Times New Roman" w:hAnsi="Times New Roman" w:cs="Times New Roman"/>
          <w:sz w:val="24"/>
          <w:szCs w:val="24"/>
        </w:rPr>
        <w:t>2,8</w:t>
      </w:r>
      <w:r w:rsidRPr="009E4BD7">
        <w:rPr>
          <w:rFonts w:ascii="Times New Roman" w:hAnsi="Times New Roman" w:cs="Times New Roman"/>
          <w:sz w:val="24"/>
          <w:szCs w:val="24"/>
        </w:rPr>
        <w:t xml:space="preserve"> %.</w:t>
      </w:r>
    </w:p>
    <w:p w:rsidR="003D71E2" w:rsidRPr="009E4BD7" w:rsidRDefault="003D71E2" w:rsidP="00CA70DC">
      <w:pPr>
        <w:spacing w:after="0" w:line="240" w:lineRule="auto"/>
        <w:ind w:firstLine="709"/>
        <w:jc w:val="both"/>
        <w:rPr>
          <w:rFonts w:ascii="Times New Roman" w:hAnsi="Times New Roman" w:cs="Times New Roman"/>
          <w:sz w:val="24"/>
          <w:szCs w:val="24"/>
        </w:rPr>
      </w:pPr>
    </w:p>
    <w:p w:rsidR="00AD5849" w:rsidRPr="009E4BD7" w:rsidRDefault="00AD5849" w:rsidP="00AD5849">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Анализ исполнения бюджетных ассигнований по целевым программам</w:t>
      </w:r>
    </w:p>
    <w:p w:rsidR="00BE674F" w:rsidRPr="009E4BD7" w:rsidRDefault="00AD5849"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В соответствии с Бюджетным Кодексом Российской Федерации бюджет </w:t>
      </w:r>
      <w:proofErr w:type="spellStart"/>
      <w:r w:rsidRPr="009E4BD7">
        <w:rPr>
          <w:rFonts w:ascii="Times New Roman" w:hAnsi="Times New Roman" w:cs="Times New Roman"/>
          <w:sz w:val="24"/>
          <w:szCs w:val="24"/>
        </w:rPr>
        <w:t>Пестяковско</w:t>
      </w:r>
      <w:r w:rsidR="003105C3" w:rsidRPr="009E4BD7">
        <w:rPr>
          <w:rFonts w:ascii="Times New Roman" w:hAnsi="Times New Roman" w:cs="Times New Roman"/>
          <w:sz w:val="24"/>
          <w:szCs w:val="24"/>
        </w:rPr>
        <w:t>го</w:t>
      </w:r>
      <w:proofErr w:type="spellEnd"/>
      <w:r w:rsidR="003105C3" w:rsidRPr="009E4BD7">
        <w:rPr>
          <w:rFonts w:ascii="Times New Roman" w:hAnsi="Times New Roman" w:cs="Times New Roman"/>
          <w:sz w:val="24"/>
          <w:szCs w:val="24"/>
        </w:rPr>
        <w:t xml:space="preserve"> муниципального района за 202</w:t>
      </w:r>
      <w:r w:rsidR="00EA5074">
        <w:rPr>
          <w:rFonts w:ascii="Times New Roman" w:hAnsi="Times New Roman" w:cs="Times New Roman"/>
          <w:sz w:val="24"/>
          <w:szCs w:val="24"/>
        </w:rPr>
        <w:t>3</w:t>
      </w:r>
      <w:r w:rsidRPr="009E4BD7">
        <w:rPr>
          <w:rFonts w:ascii="Times New Roman" w:hAnsi="Times New Roman" w:cs="Times New Roman"/>
          <w:sz w:val="24"/>
          <w:szCs w:val="24"/>
        </w:rPr>
        <w:t xml:space="preserve"> год был исполнен в программной</w:t>
      </w:r>
      <w:r w:rsidR="00CF5D20" w:rsidRPr="009E4BD7">
        <w:rPr>
          <w:rFonts w:ascii="Times New Roman" w:hAnsi="Times New Roman" w:cs="Times New Roman"/>
          <w:sz w:val="24"/>
          <w:szCs w:val="24"/>
        </w:rPr>
        <w:t xml:space="preserve"> структуре расходов на основе 12</w:t>
      </w:r>
      <w:r w:rsidRPr="009E4BD7">
        <w:rPr>
          <w:rFonts w:ascii="Times New Roman" w:hAnsi="Times New Roman" w:cs="Times New Roman"/>
          <w:sz w:val="24"/>
          <w:szCs w:val="24"/>
        </w:rPr>
        <w:t xml:space="preserve"> муниципальных программ.</w:t>
      </w:r>
    </w:p>
    <w:p w:rsidR="002735B1" w:rsidRDefault="002735B1"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 xml:space="preserve">Расходы бюджета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в 202</w:t>
      </w:r>
      <w:r w:rsidR="009A6C71">
        <w:rPr>
          <w:rFonts w:ascii="Times New Roman" w:hAnsi="Times New Roman" w:cs="Times New Roman"/>
          <w:sz w:val="24"/>
          <w:szCs w:val="24"/>
        </w:rPr>
        <w:t>3</w:t>
      </w:r>
      <w:r w:rsidRPr="009E4BD7">
        <w:rPr>
          <w:rFonts w:ascii="Times New Roman" w:hAnsi="Times New Roman" w:cs="Times New Roman"/>
          <w:sz w:val="24"/>
          <w:szCs w:val="24"/>
        </w:rPr>
        <w:t xml:space="preserve"> году, осуществленные в рамках реализации муниципальных программ, составили 95,</w:t>
      </w:r>
      <w:r w:rsidR="009A6C71">
        <w:rPr>
          <w:rFonts w:ascii="Times New Roman" w:hAnsi="Times New Roman" w:cs="Times New Roman"/>
          <w:sz w:val="24"/>
          <w:szCs w:val="24"/>
        </w:rPr>
        <w:t>6</w:t>
      </w:r>
      <w:r w:rsidRPr="009E4BD7">
        <w:rPr>
          <w:rFonts w:ascii="Times New Roman" w:hAnsi="Times New Roman" w:cs="Times New Roman"/>
          <w:sz w:val="24"/>
          <w:szCs w:val="24"/>
        </w:rPr>
        <w:t xml:space="preserve"> %.</w:t>
      </w:r>
    </w:p>
    <w:p w:rsidR="00316A56" w:rsidRPr="009E4BD7" w:rsidRDefault="00316A56" w:rsidP="00CA70DC">
      <w:pPr>
        <w:spacing w:after="0" w:line="240" w:lineRule="auto"/>
        <w:ind w:firstLine="709"/>
        <w:jc w:val="both"/>
        <w:rPr>
          <w:rFonts w:ascii="Times New Roman" w:hAnsi="Times New Roman" w:cs="Times New Roman"/>
          <w:sz w:val="24"/>
          <w:szCs w:val="24"/>
        </w:rPr>
      </w:pPr>
      <w:bookmarkStart w:id="0" w:name="_GoBack"/>
      <w:bookmarkEnd w:id="0"/>
    </w:p>
    <w:p w:rsidR="00D72335" w:rsidRDefault="00AD5849" w:rsidP="004B1101">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lastRenderedPageBreak/>
        <w:t>Исполнение расходов по муниципальным программам характеризуется следующей таблицей:</w:t>
      </w:r>
    </w:p>
    <w:p w:rsidR="004A1DD7" w:rsidRPr="009E4BD7" w:rsidRDefault="00F50553" w:rsidP="00AF4CF7">
      <w:pPr>
        <w:spacing w:after="0" w:line="240" w:lineRule="auto"/>
        <w:ind w:firstLine="709"/>
        <w:jc w:val="right"/>
        <w:rPr>
          <w:rFonts w:ascii="Times New Roman" w:hAnsi="Times New Roman" w:cs="Times New Roman"/>
          <w:sz w:val="24"/>
          <w:szCs w:val="24"/>
        </w:rPr>
      </w:pPr>
      <w:r w:rsidRPr="009E4BD7">
        <w:rPr>
          <w:rFonts w:ascii="Times New Roman" w:hAnsi="Times New Roman" w:cs="Times New Roman"/>
          <w:sz w:val="24"/>
          <w:szCs w:val="24"/>
        </w:rPr>
        <w:t>(тыс. руб.)</w:t>
      </w:r>
    </w:p>
    <w:tbl>
      <w:tblPr>
        <w:tblW w:w="9853" w:type="dxa"/>
        <w:tblInd w:w="-77" w:type="dxa"/>
        <w:tblLayout w:type="fixed"/>
        <w:tblLook w:val="0000" w:firstRow="0" w:lastRow="0" w:firstColumn="0" w:lastColumn="0" w:noHBand="0" w:noVBand="0"/>
      </w:tblPr>
      <w:tblGrid>
        <w:gridCol w:w="3020"/>
        <w:gridCol w:w="1418"/>
        <w:gridCol w:w="1134"/>
        <w:gridCol w:w="709"/>
        <w:gridCol w:w="1134"/>
        <w:gridCol w:w="567"/>
        <w:gridCol w:w="992"/>
        <w:gridCol w:w="879"/>
      </w:tblGrid>
      <w:tr w:rsidR="004A1DD7" w:rsidRPr="00071D61" w:rsidTr="009A6C71">
        <w:trPr>
          <w:trHeight w:val="553"/>
          <w:tblHeader/>
        </w:trPr>
        <w:tc>
          <w:tcPr>
            <w:tcW w:w="3020" w:type="dxa"/>
            <w:vMerge w:val="restart"/>
            <w:tcBorders>
              <w:top w:val="single" w:sz="4" w:space="0" w:color="000000"/>
              <w:left w:val="single" w:sz="4" w:space="0" w:color="000000"/>
              <w:bottom w:val="single" w:sz="4" w:space="0" w:color="000000"/>
            </w:tcBorders>
            <w:shd w:val="clear" w:color="auto" w:fill="auto"/>
          </w:tcPr>
          <w:p w:rsidR="004A1DD7" w:rsidRPr="00071D61" w:rsidRDefault="004A1DD7" w:rsidP="004A1DD7">
            <w:pPr>
              <w:suppressAutoHyphens/>
              <w:snapToGrid w:val="0"/>
              <w:spacing w:after="0" w:line="100" w:lineRule="atLeast"/>
              <w:jc w:val="center"/>
              <w:rPr>
                <w:rFonts w:ascii="Times New Roman" w:eastAsia="Times New Roman" w:hAnsi="Times New Roman" w:cs="Times New Roman"/>
                <w:b/>
                <w:bCs/>
                <w:sz w:val="20"/>
                <w:szCs w:val="20"/>
                <w:lang w:eastAsia="ar-SA"/>
              </w:rPr>
            </w:pPr>
          </w:p>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Наименование</w:t>
            </w:r>
          </w:p>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p>
        </w:tc>
        <w:tc>
          <w:tcPr>
            <w:tcW w:w="3261" w:type="dxa"/>
            <w:gridSpan w:val="3"/>
            <w:tcBorders>
              <w:top w:val="single" w:sz="4" w:space="0" w:color="000000"/>
              <w:left w:val="single" w:sz="4" w:space="0" w:color="000000"/>
              <w:bottom w:val="single" w:sz="4" w:space="0" w:color="000000"/>
            </w:tcBorders>
            <w:shd w:val="clear" w:color="auto" w:fill="auto"/>
          </w:tcPr>
          <w:p w:rsidR="004A1DD7" w:rsidRPr="00071D61" w:rsidRDefault="004A1DD7" w:rsidP="009A6C71">
            <w:pPr>
              <w:suppressAutoHyphens/>
              <w:spacing w:after="0" w:line="100" w:lineRule="atLeast"/>
              <w:jc w:val="center"/>
              <w:rPr>
                <w:rFonts w:ascii="Times New Roman" w:eastAsia="Times New Roman" w:hAnsi="Times New Roman" w:cs="Times New Roman"/>
                <w:b/>
                <w:bCs/>
                <w:sz w:val="20"/>
                <w:szCs w:val="20"/>
                <w:lang w:eastAsia="ar-SA"/>
              </w:rPr>
            </w:pPr>
            <w:r w:rsidRPr="00071D61">
              <w:rPr>
                <w:rFonts w:ascii="Times New Roman" w:eastAsia="Times New Roman" w:hAnsi="Times New Roman" w:cs="Times New Roman"/>
                <w:b/>
                <w:bCs/>
                <w:sz w:val="20"/>
                <w:szCs w:val="20"/>
                <w:lang w:eastAsia="ar-SA"/>
              </w:rPr>
              <w:t>202</w:t>
            </w:r>
            <w:r w:rsidR="009A6C71">
              <w:rPr>
                <w:rFonts w:ascii="Times New Roman" w:eastAsia="Times New Roman" w:hAnsi="Times New Roman" w:cs="Times New Roman"/>
                <w:b/>
                <w:bCs/>
                <w:sz w:val="20"/>
                <w:szCs w:val="20"/>
                <w:lang w:eastAsia="ar-SA"/>
              </w:rPr>
              <w:t>3</w:t>
            </w:r>
            <w:r w:rsidRPr="00071D61">
              <w:rPr>
                <w:rFonts w:ascii="Times New Roman" w:eastAsia="Times New Roman" w:hAnsi="Times New Roman" w:cs="Times New Roman"/>
                <w:b/>
                <w:bCs/>
                <w:sz w:val="20"/>
                <w:szCs w:val="20"/>
                <w:lang w:eastAsia="ar-SA"/>
              </w:rPr>
              <w:t xml:space="preserve"> год</w:t>
            </w:r>
          </w:p>
        </w:tc>
        <w:tc>
          <w:tcPr>
            <w:tcW w:w="1701" w:type="dxa"/>
            <w:gridSpan w:val="2"/>
            <w:tcBorders>
              <w:top w:val="single" w:sz="4" w:space="0" w:color="000000"/>
              <w:left w:val="single" w:sz="4" w:space="0" w:color="000000"/>
              <w:bottom w:val="single" w:sz="4" w:space="0" w:color="000000"/>
            </w:tcBorders>
            <w:shd w:val="clear" w:color="auto" w:fill="auto"/>
          </w:tcPr>
          <w:p w:rsidR="004A1DD7" w:rsidRPr="00071D61" w:rsidRDefault="004A1DD7" w:rsidP="009A6C71">
            <w:pPr>
              <w:suppressAutoHyphens/>
              <w:spacing w:after="0" w:line="100" w:lineRule="atLeast"/>
              <w:jc w:val="center"/>
              <w:rPr>
                <w:rFonts w:ascii="Times New Roman" w:eastAsia="Times New Roman" w:hAnsi="Times New Roman" w:cs="Times New Roman"/>
                <w:b/>
                <w:bCs/>
                <w:sz w:val="20"/>
                <w:szCs w:val="20"/>
                <w:lang w:eastAsia="ar-SA"/>
              </w:rPr>
            </w:pPr>
            <w:r w:rsidRPr="00071D61">
              <w:rPr>
                <w:rFonts w:ascii="Times New Roman" w:eastAsia="Times New Roman" w:hAnsi="Times New Roman" w:cs="Times New Roman"/>
                <w:b/>
                <w:bCs/>
                <w:sz w:val="20"/>
                <w:szCs w:val="20"/>
                <w:lang w:eastAsia="ar-SA"/>
              </w:rPr>
              <w:t>202</w:t>
            </w:r>
            <w:r w:rsidR="009A6C71">
              <w:rPr>
                <w:rFonts w:ascii="Times New Roman" w:eastAsia="Times New Roman" w:hAnsi="Times New Roman" w:cs="Times New Roman"/>
                <w:b/>
                <w:bCs/>
                <w:sz w:val="20"/>
                <w:szCs w:val="20"/>
                <w:lang w:eastAsia="ar-SA"/>
              </w:rPr>
              <w:t>2</w:t>
            </w:r>
            <w:r w:rsidRPr="00071D61">
              <w:rPr>
                <w:rFonts w:ascii="Times New Roman" w:eastAsia="Times New Roman" w:hAnsi="Times New Roman" w:cs="Times New Roman"/>
                <w:b/>
                <w:bCs/>
                <w:sz w:val="20"/>
                <w:szCs w:val="20"/>
                <w:lang w:eastAsia="ar-SA"/>
              </w:rPr>
              <w:t xml:space="preserve"> год</w:t>
            </w:r>
          </w:p>
        </w:tc>
        <w:tc>
          <w:tcPr>
            <w:tcW w:w="187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sz w:val="20"/>
                <w:szCs w:val="20"/>
                <w:lang w:eastAsia="ar-SA"/>
              </w:rPr>
            </w:pPr>
            <w:r w:rsidRPr="00071D61">
              <w:rPr>
                <w:rFonts w:ascii="Times New Roman" w:eastAsia="Times New Roman" w:hAnsi="Times New Roman" w:cs="Times New Roman"/>
                <w:b/>
                <w:bCs/>
                <w:sz w:val="20"/>
                <w:szCs w:val="20"/>
                <w:lang w:eastAsia="ar-SA"/>
              </w:rPr>
              <w:t>Динамика</w:t>
            </w:r>
            <w:proofErr w:type="gramStart"/>
            <w:r w:rsidRPr="00071D61">
              <w:rPr>
                <w:rFonts w:ascii="Times New Roman" w:eastAsia="Times New Roman" w:hAnsi="Times New Roman" w:cs="Times New Roman"/>
                <w:b/>
                <w:bCs/>
                <w:sz w:val="20"/>
                <w:szCs w:val="20"/>
                <w:lang w:eastAsia="ar-SA"/>
              </w:rPr>
              <w:t xml:space="preserve"> (+/-)</w:t>
            </w:r>
            <w:proofErr w:type="gramEnd"/>
          </w:p>
        </w:tc>
      </w:tr>
      <w:tr w:rsidR="004A1DD7" w:rsidRPr="00071D61" w:rsidTr="009A6C71">
        <w:trPr>
          <w:trHeight w:val="328"/>
          <w:tblHeader/>
        </w:trPr>
        <w:tc>
          <w:tcPr>
            <w:tcW w:w="3020" w:type="dxa"/>
            <w:vMerge/>
            <w:tcBorders>
              <w:top w:val="single" w:sz="4" w:space="0" w:color="000000"/>
              <w:left w:val="single" w:sz="4" w:space="0" w:color="000000"/>
              <w:bottom w:val="single" w:sz="4" w:space="0" w:color="000000"/>
            </w:tcBorders>
            <w:shd w:val="clear" w:color="auto" w:fill="auto"/>
          </w:tcPr>
          <w:p w:rsidR="004A1DD7" w:rsidRPr="00071D61" w:rsidRDefault="004A1DD7" w:rsidP="004A1DD7">
            <w:pPr>
              <w:suppressAutoHyphens/>
              <w:snapToGrid w:val="0"/>
              <w:spacing w:after="0" w:line="100" w:lineRule="atLeast"/>
              <w:rPr>
                <w:rFonts w:ascii="Times New Roman" w:eastAsia="Times New Roman" w:hAnsi="Times New Roman" w:cs="Times New Roman"/>
                <w:b/>
                <w:bCs/>
                <w:color w:val="000000"/>
                <w:sz w:val="20"/>
                <w:szCs w:val="20"/>
                <w:lang w:eastAsia="ar-SA"/>
              </w:rPr>
            </w:pPr>
          </w:p>
        </w:tc>
        <w:tc>
          <w:tcPr>
            <w:tcW w:w="1418" w:type="dxa"/>
            <w:vMerge w:val="restart"/>
            <w:tcBorders>
              <w:top w:val="single" w:sz="4" w:space="0" w:color="000000"/>
              <w:left w:val="single" w:sz="4" w:space="0" w:color="000000"/>
              <w:bottom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b/>
                <w:bCs/>
                <w:sz w:val="20"/>
                <w:szCs w:val="20"/>
                <w:lang w:eastAsia="ar-SA"/>
              </w:rPr>
            </w:pPr>
            <w:r w:rsidRPr="00071D61">
              <w:rPr>
                <w:rFonts w:ascii="Times New Roman" w:eastAsia="Times New Roman" w:hAnsi="Times New Roman" w:cs="Times New Roman"/>
                <w:b/>
                <w:bCs/>
                <w:sz w:val="20"/>
                <w:szCs w:val="20"/>
                <w:lang w:eastAsia="ar-SA"/>
              </w:rPr>
              <w:t xml:space="preserve">Уточненный план, </w:t>
            </w:r>
          </w:p>
          <w:p w:rsidR="004A1DD7" w:rsidRPr="00071D61" w:rsidRDefault="004A1DD7" w:rsidP="004A1DD7">
            <w:pPr>
              <w:suppressAutoHyphens/>
              <w:spacing w:after="0" w:line="100" w:lineRule="atLeast"/>
              <w:jc w:val="center"/>
              <w:rPr>
                <w:rFonts w:ascii="Times New Roman" w:eastAsia="Times New Roman" w:hAnsi="Times New Roman" w:cs="Times New Roman"/>
                <w:b/>
                <w:bCs/>
                <w:sz w:val="20"/>
                <w:szCs w:val="20"/>
                <w:lang w:eastAsia="ar-SA"/>
              </w:rPr>
            </w:pPr>
            <w:r w:rsidRPr="00071D61">
              <w:rPr>
                <w:rFonts w:ascii="Times New Roman" w:eastAsia="Times New Roman" w:hAnsi="Times New Roman" w:cs="Times New Roman"/>
                <w:b/>
                <w:bCs/>
                <w:sz w:val="20"/>
                <w:szCs w:val="20"/>
                <w:lang w:eastAsia="ar-SA"/>
              </w:rPr>
              <w:t xml:space="preserve">тыс. руб. </w:t>
            </w:r>
          </w:p>
          <w:p w:rsidR="004A1DD7" w:rsidRPr="00071D61" w:rsidRDefault="004A1DD7" w:rsidP="004A1DD7">
            <w:pPr>
              <w:suppressAutoHyphens/>
              <w:spacing w:after="0" w:line="100" w:lineRule="atLeast"/>
              <w:jc w:val="center"/>
              <w:rPr>
                <w:rFonts w:ascii="Times New Roman" w:eastAsia="Times New Roman" w:hAnsi="Times New Roman" w:cs="Times New Roman"/>
                <w:b/>
                <w:bCs/>
                <w:sz w:val="20"/>
                <w:szCs w:val="20"/>
                <w:lang w:eastAsia="ar-SA"/>
              </w:rPr>
            </w:pPr>
          </w:p>
        </w:tc>
        <w:tc>
          <w:tcPr>
            <w:tcW w:w="1843" w:type="dxa"/>
            <w:gridSpan w:val="2"/>
            <w:tcBorders>
              <w:top w:val="single" w:sz="4" w:space="0" w:color="000000"/>
              <w:left w:val="single" w:sz="4" w:space="0" w:color="000000"/>
              <w:bottom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sz w:val="20"/>
                <w:szCs w:val="20"/>
                <w:lang w:eastAsia="ar-SA"/>
              </w:rPr>
              <w:t>Исполнено</w:t>
            </w:r>
          </w:p>
        </w:tc>
        <w:tc>
          <w:tcPr>
            <w:tcW w:w="1701" w:type="dxa"/>
            <w:gridSpan w:val="2"/>
            <w:tcBorders>
              <w:top w:val="single" w:sz="4" w:space="0" w:color="000000"/>
              <w:left w:val="single" w:sz="4" w:space="0" w:color="000000"/>
              <w:bottom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Исполнено</w:t>
            </w:r>
          </w:p>
        </w:tc>
        <w:tc>
          <w:tcPr>
            <w:tcW w:w="187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A1DD7" w:rsidRPr="00071D61" w:rsidRDefault="004A1DD7" w:rsidP="004A1DD7">
            <w:pPr>
              <w:suppressAutoHyphens/>
              <w:snapToGrid w:val="0"/>
              <w:spacing w:after="0" w:line="100" w:lineRule="atLeast"/>
              <w:jc w:val="center"/>
              <w:rPr>
                <w:rFonts w:ascii="Times New Roman" w:eastAsia="Times New Roman" w:hAnsi="Times New Roman" w:cs="Times New Roman"/>
                <w:b/>
                <w:bCs/>
                <w:color w:val="000000"/>
                <w:sz w:val="20"/>
                <w:szCs w:val="20"/>
                <w:lang w:eastAsia="ar-SA"/>
              </w:rPr>
            </w:pPr>
          </w:p>
        </w:tc>
      </w:tr>
      <w:tr w:rsidR="004A1DD7" w:rsidRPr="00071D61" w:rsidTr="009A6C71">
        <w:trPr>
          <w:trHeight w:val="300"/>
          <w:tblHeader/>
        </w:trPr>
        <w:tc>
          <w:tcPr>
            <w:tcW w:w="3020" w:type="dxa"/>
            <w:vMerge/>
            <w:tcBorders>
              <w:top w:val="single" w:sz="4" w:space="0" w:color="000000"/>
              <w:left w:val="single" w:sz="4" w:space="0" w:color="000000"/>
              <w:bottom w:val="single" w:sz="4" w:space="0" w:color="000000"/>
            </w:tcBorders>
            <w:shd w:val="clear" w:color="auto" w:fill="auto"/>
          </w:tcPr>
          <w:p w:rsidR="004A1DD7" w:rsidRPr="00071D61" w:rsidRDefault="004A1DD7" w:rsidP="004A1DD7">
            <w:pPr>
              <w:suppressAutoHyphens/>
              <w:snapToGrid w:val="0"/>
              <w:spacing w:after="0" w:line="100" w:lineRule="atLeast"/>
              <w:rPr>
                <w:rFonts w:ascii="Times New Roman" w:eastAsia="Times New Roman" w:hAnsi="Times New Roman" w:cs="Times New Roman"/>
                <w:b/>
                <w:bCs/>
                <w:color w:val="000000"/>
                <w:sz w:val="20"/>
                <w:szCs w:val="20"/>
                <w:lang w:eastAsia="ar-SA"/>
              </w:rPr>
            </w:pPr>
          </w:p>
        </w:tc>
        <w:tc>
          <w:tcPr>
            <w:tcW w:w="1418" w:type="dxa"/>
            <w:vMerge/>
            <w:tcBorders>
              <w:top w:val="single" w:sz="4" w:space="0" w:color="000000"/>
              <w:left w:val="single" w:sz="4" w:space="0" w:color="000000"/>
              <w:bottom w:val="single" w:sz="4" w:space="0" w:color="000000"/>
            </w:tcBorders>
            <w:shd w:val="clear" w:color="auto" w:fill="auto"/>
          </w:tcPr>
          <w:p w:rsidR="004A1DD7" w:rsidRPr="00071D61" w:rsidRDefault="004A1DD7" w:rsidP="004A1DD7">
            <w:pPr>
              <w:suppressAutoHyphens/>
              <w:snapToGrid w:val="0"/>
              <w:spacing w:after="0" w:line="100" w:lineRule="atLeast"/>
              <w:jc w:val="center"/>
              <w:rPr>
                <w:rFonts w:ascii="Times New Roman" w:eastAsia="Times New Roman" w:hAnsi="Times New Roman" w:cs="Times New Roman"/>
                <w:b/>
                <w:bCs/>
                <w:color w:val="000000"/>
                <w:sz w:val="20"/>
                <w:szCs w:val="20"/>
                <w:lang w:eastAsia="ar-SA"/>
              </w:rPr>
            </w:pPr>
          </w:p>
        </w:tc>
        <w:tc>
          <w:tcPr>
            <w:tcW w:w="1134" w:type="dxa"/>
            <w:tcBorders>
              <w:left w:val="single" w:sz="4" w:space="0" w:color="000000"/>
              <w:bottom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 xml:space="preserve">сумма, </w:t>
            </w:r>
          </w:p>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тыс. руб.</w:t>
            </w:r>
          </w:p>
        </w:tc>
        <w:tc>
          <w:tcPr>
            <w:tcW w:w="709" w:type="dxa"/>
            <w:tcBorders>
              <w:left w:val="single" w:sz="4" w:space="0" w:color="000000"/>
              <w:bottom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w:t>
            </w:r>
          </w:p>
        </w:tc>
        <w:tc>
          <w:tcPr>
            <w:tcW w:w="1134" w:type="dxa"/>
            <w:tcBorders>
              <w:left w:val="single" w:sz="4" w:space="0" w:color="000000"/>
              <w:bottom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 xml:space="preserve">сумма, </w:t>
            </w:r>
          </w:p>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тыс. руб.</w:t>
            </w:r>
          </w:p>
        </w:tc>
        <w:tc>
          <w:tcPr>
            <w:tcW w:w="567" w:type="dxa"/>
            <w:tcBorders>
              <w:left w:val="single" w:sz="4" w:space="0" w:color="000000"/>
              <w:bottom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w:t>
            </w:r>
          </w:p>
        </w:tc>
        <w:tc>
          <w:tcPr>
            <w:tcW w:w="992" w:type="dxa"/>
            <w:tcBorders>
              <w:left w:val="single" w:sz="4" w:space="0" w:color="000000"/>
              <w:bottom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 xml:space="preserve">сумма, </w:t>
            </w:r>
          </w:p>
          <w:p w:rsidR="004A1DD7" w:rsidRPr="00071D61" w:rsidRDefault="004A1DD7" w:rsidP="004A1DD7">
            <w:pPr>
              <w:suppressAutoHyphens/>
              <w:spacing w:after="0" w:line="100" w:lineRule="atLeast"/>
              <w:jc w:val="center"/>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тыс. руб.</w:t>
            </w:r>
          </w:p>
        </w:tc>
        <w:tc>
          <w:tcPr>
            <w:tcW w:w="879" w:type="dxa"/>
            <w:tcBorders>
              <w:left w:val="single" w:sz="4" w:space="0" w:color="000000"/>
              <w:bottom w:val="single" w:sz="4" w:space="0" w:color="000000"/>
              <w:right w:val="single" w:sz="4" w:space="0" w:color="000000"/>
            </w:tcBorders>
            <w:shd w:val="clear" w:color="auto" w:fill="auto"/>
          </w:tcPr>
          <w:p w:rsidR="004A1DD7" w:rsidRPr="00071D61" w:rsidRDefault="004A1DD7" w:rsidP="004A1DD7">
            <w:pPr>
              <w:suppressAutoHyphens/>
              <w:spacing w:after="0" w:line="100" w:lineRule="atLeast"/>
              <w:jc w:val="center"/>
              <w:rPr>
                <w:rFonts w:ascii="Times New Roman" w:eastAsia="Times New Roman" w:hAnsi="Times New Roman" w:cs="Times New Roman"/>
                <w:sz w:val="20"/>
                <w:szCs w:val="20"/>
                <w:lang w:eastAsia="ar-SA"/>
              </w:rPr>
            </w:pPr>
            <w:r w:rsidRPr="00071D61">
              <w:rPr>
                <w:rFonts w:ascii="Times New Roman" w:eastAsia="Times New Roman" w:hAnsi="Times New Roman" w:cs="Times New Roman"/>
                <w:b/>
                <w:bCs/>
                <w:color w:val="000000"/>
                <w:sz w:val="20"/>
                <w:szCs w:val="20"/>
                <w:lang w:eastAsia="ar-SA"/>
              </w:rPr>
              <w:t>%</w:t>
            </w:r>
          </w:p>
        </w:tc>
      </w:tr>
      <w:tr w:rsidR="009A6C71" w:rsidRPr="00071D61" w:rsidTr="009A6C71">
        <w:trPr>
          <w:trHeight w:val="1483"/>
        </w:trPr>
        <w:tc>
          <w:tcPr>
            <w:tcW w:w="3020" w:type="dxa"/>
            <w:tcBorders>
              <w:left w:val="single" w:sz="4" w:space="0" w:color="000000"/>
              <w:bottom w:val="single" w:sz="4" w:space="0" w:color="000000"/>
            </w:tcBorders>
            <w:shd w:val="clear" w:color="auto" w:fill="auto"/>
          </w:tcPr>
          <w:p w:rsidR="009A6C71" w:rsidRPr="00071D61" w:rsidRDefault="009A6C71" w:rsidP="0087591E">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«Экономическое развитие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418"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2 229,7</w:t>
            </w:r>
          </w:p>
        </w:tc>
        <w:tc>
          <w:tcPr>
            <w:tcW w:w="1134"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2 229,7</w:t>
            </w:r>
          </w:p>
        </w:tc>
        <w:tc>
          <w:tcPr>
            <w:tcW w:w="709"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100</w:t>
            </w:r>
          </w:p>
        </w:tc>
        <w:tc>
          <w:tcPr>
            <w:tcW w:w="1134"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2 227,8</w:t>
            </w:r>
          </w:p>
        </w:tc>
        <w:tc>
          <w:tcPr>
            <w:tcW w:w="567"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99,9</w:t>
            </w:r>
          </w:p>
        </w:tc>
        <w:tc>
          <w:tcPr>
            <w:tcW w:w="992" w:type="dxa"/>
            <w:tcBorders>
              <w:left w:val="single" w:sz="4" w:space="0" w:color="000000"/>
              <w:bottom w:val="single" w:sz="4" w:space="0" w:color="000000"/>
            </w:tcBorders>
            <w:shd w:val="clear" w:color="auto" w:fill="auto"/>
          </w:tcPr>
          <w:p w:rsidR="009A6C71" w:rsidRPr="00071D61" w:rsidRDefault="00EE2E3C"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1,9</w:t>
            </w:r>
          </w:p>
        </w:tc>
        <w:tc>
          <w:tcPr>
            <w:tcW w:w="879" w:type="dxa"/>
            <w:tcBorders>
              <w:left w:val="single" w:sz="4" w:space="0" w:color="000000"/>
              <w:bottom w:val="single" w:sz="4" w:space="0" w:color="000000"/>
              <w:right w:val="single" w:sz="4" w:space="0" w:color="000000"/>
            </w:tcBorders>
            <w:shd w:val="clear" w:color="auto" w:fill="auto"/>
          </w:tcPr>
          <w:p w:rsidR="009A6C71" w:rsidRPr="00071D61" w:rsidRDefault="00EE2E3C"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0,1</w:t>
            </w:r>
          </w:p>
        </w:tc>
      </w:tr>
      <w:tr w:rsidR="009A6C71" w:rsidRPr="00071D61" w:rsidTr="009A6C71">
        <w:trPr>
          <w:trHeight w:val="1103"/>
        </w:trPr>
        <w:tc>
          <w:tcPr>
            <w:tcW w:w="3020" w:type="dxa"/>
            <w:tcBorders>
              <w:left w:val="single" w:sz="4" w:space="0" w:color="000000"/>
              <w:bottom w:val="single" w:sz="4" w:space="0" w:color="000000"/>
            </w:tcBorders>
            <w:shd w:val="clear" w:color="auto" w:fill="auto"/>
          </w:tcPr>
          <w:p w:rsidR="00103951" w:rsidRPr="00071D61" w:rsidRDefault="009A6C71" w:rsidP="00103951">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«Развитие культуры»</w:t>
            </w:r>
          </w:p>
        </w:tc>
        <w:tc>
          <w:tcPr>
            <w:tcW w:w="1418"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10 763,0</w:t>
            </w:r>
          </w:p>
        </w:tc>
        <w:tc>
          <w:tcPr>
            <w:tcW w:w="1134" w:type="dxa"/>
            <w:tcBorders>
              <w:left w:val="single" w:sz="4" w:space="0" w:color="000000"/>
              <w:bottom w:val="single" w:sz="4" w:space="0" w:color="000000"/>
            </w:tcBorders>
            <w:shd w:val="clear" w:color="auto" w:fill="auto"/>
          </w:tcPr>
          <w:p w:rsidR="009A6C71" w:rsidRPr="00071D61" w:rsidRDefault="00494A91" w:rsidP="00FE668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10 686,5</w:t>
            </w:r>
          </w:p>
        </w:tc>
        <w:tc>
          <w:tcPr>
            <w:tcW w:w="709"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99,3</w:t>
            </w:r>
          </w:p>
        </w:tc>
        <w:tc>
          <w:tcPr>
            <w:tcW w:w="1134"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7 922,6</w:t>
            </w:r>
          </w:p>
        </w:tc>
        <w:tc>
          <w:tcPr>
            <w:tcW w:w="567"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99,3</w:t>
            </w:r>
          </w:p>
        </w:tc>
        <w:tc>
          <w:tcPr>
            <w:tcW w:w="992" w:type="dxa"/>
            <w:tcBorders>
              <w:left w:val="single" w:sz="4" w:space="0" w:color="000000"/>
              <w:bottom w:val="single" w:sz="4" w:space="0" w:color="000000"/>
            </w:tcBorders>
            <w:shd w:val="clear" w:color="auto" w:fill="auto"/>
          </w:tcPr>
          <w:p w:rsidR="009A6C71" w:rsidRPr="00071D61" w:rsidRDefault="00EE2E3C"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2 763,9</w:t>
            </w:r>
          </w:p>
        </w:tc>
        <w:tc>
          <w:tcPr>
            <w:tcW w:w="879" w:type="dxa"/>
            <w:tcBorders>
              <w:left w:val="single" w:sz="4" w:space="0" w:color="000000"/>
              <w:bottom w:val="single" w:sz="4" w:space="0" w:color="000000"/>
              <w:right w:val="single" w:sz="4" w:space="0" w:color="000000"/>
            </w:tcBorders>
            <w:shd w:val="clear" w:color="auto" w:fill="auto"/>
          </w:tcPr>
          <w:p w:rsidR="009A6C71" w:rsidRPr="00071D61" w:rsidRDefault="00EE2E3C"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34,9</w:t>
            </w:r>
          </w:p>
        </w:tc>
      </w:tr>
      <w:tr w:rsidR="009A6C71" w:rsidRPr="00071D61" w:rsidTr="009A6C71">
        <w:trPr>
          <w:trHeight w:val="541"/>
        </w:trPr>
        <w:tc>
          <w:tcPr>
            <w:tcW w:w="3020" w:type="dxa"/>
            <w:tcBorders>
              <w:left w:val="single" w:sz="4" w:space="0" w:color="000000"/>
              <w:bottom w:val="single" w:sz="4" w:space="0" w:color="000000"/>
            </w:tcBorders>
            <w:shd w:val="clear" w:color="auto" w:fill="auto"/>
          </w:tcPr>
          <w:p w:rsidR="009A6C71" w:rsidRPr="00071D61" w:rsidRDefault="009A6C71" w:rsidP="00FC534C">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«Развитие физической культуры, спорта, туризма </w:t>
            </w:r>
            <w:r w:rsidRPr="00FC534C">
              <w:rPr>
                <w:rFonts w:ascii="Times New Roman" w:hAnsi="Times New Roman" w:cs="Times New Roman"/>
                <w:sz w:val="20"/>
                <w:szCs w:val="20"/>
              </w:rPr>
              <w:t xml:space="preserve">и реализация </w:t>
            </w:r>
            <w:r w:rsidRPr="00071D61">
              <w:rPr>
                <w:rFonts w:ascii="Times New Roman" w:hAnsi="Times New Roman" w:cs="Times New Roman"/>
                <w:sz w:val="20"/>
                <w:szCs w:val="20"/>
              </w:rPr>
              <w:t>молодежной политики»</w:t>
            </w:r>
          </w:p>
        </w:tc>
        <w:tc>
          <w:tcPr>
            <w:tcW w:w="1418"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896,7</w:t>
            </w:r>
          </w:p>
        </w:tc>
        <w:tc>
          <w:tcPr>
            <w:tcW w:w="1134"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875,9</w:t>
            </w:r>
          </w:p>
        </w:tc>
        <w:tc>
          <w:tcPr>
            <w:tcW w:w="709"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97,7</w:t>
            </w:r>
          </w:p>
        </w:tc>
        <w:tc>
          <w:tcPr>
            <w:tcW w:w="1134"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905,2</w:t>
            </w:r>
          </w:p>
        </w:tc>
        <w:tc>
          <w:tcPr>
            <w:tcW w:w="567"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99,7</w:t>
            </w:r>
          </w:p>
        </w:tc>
        <w:tc>
          <w:tcPr>
            <w:tcW w:w="992" w:type="dxa"/>
            <w:tcBorders>
              <w:left w:val="single" w:sz="4" w:space="0" w:color="000000"/>
              <w:bottom w:val="single" w:sz="4" w:space="0" w:color="000000"/>
            </w:tcBorders>
            <w:shd w:val="clear" w:color="auto" w:fill="auto"/>
          </w:tcPr>
          <w:p w:rsidR="009A6C71" w:rsidRPr="00071D61" w:rsidRDefault="00775255"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w:t>
            </w:r>
            <w:r w:rsidR="00EE2E3C">
              <w:rPr>
                <w:rFonts w:ascii="Times New Roman" w:eastAsia="Times New Roman" w:hAnsi="Times New Roman" w:cs="Times New Roman"/>
                <w:bCs/>
                <w:color w:val="000000"/>
                <w:sz w:val="20"/>
                <w:szCs w:val="20"/>
                <w:lang w:eastAsia="ar-SA"/>
              </w:rPr>
              <w:t>29,3</w:t>
            </w:r>
          </w:p>
        </w:tc>
        <w:tc>
          <w:tcPr>
            <w:tcW w:w="879" w:type="dxa"/>
            <w:tcBorders>
              <w:left w:val="single" w:sz="4" w:space="0" w:color="000000"/>
              <w:bottom w:val="single" w:sz="4" w:space="0" w:color="000000"/>
              <w:right w:val="single" w:sz="4" w:space="0" w:color="000000"/>
            </w:tcBorders>
            <w:shd w:val="clear" w:color="auto" w:fill="auto"/>
          </w:tcPr>
          <w:p w:rsidR="009A6C71" w:rsidRPr="00071D61" w:rsidRDefault="00775255"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w:t>
            </w:r>
            <w:r w:rsidR="00EE2E3C">
              <w:rPr>
                <w:rFonts w:ascii="Times New Roman" w:eastAsia="Times New Roman" w:hAnsi="Times New Roman" w:cs="Times New Roman"/>
                <w:sz w:val="20"/>
                <w:szCs w:val="20"/>
                <w:lang w:eastAsia="ar-SA"/>
              </w:rPr>
              <w:t>3,3</w:t>
            </w:r>
          </w:p>
        </w:tc>
      </w:tr>
      <w:tr w:rsidR="009A6C71" w:rsidRPr="00071D61" w:rsidTr="009A6C71">
        <w:trPr>
          <w:trHeight w:val="272"/>
        </w:trPr>
        <w:tc>
          <w:tcPr>
            <w:tcW w:w="3020" w:type="dxa"/>
            <w:tcBorders>
              <w:left w:val="single" w:sz="4" w:space="0" w:color="000000"/>
              <w:bottom w:val="single" w:sz="4" w:space="0" w:color="000000"/>
            </w:tcBorders>
            <w:shd w:val="clear" w:color="auto" w:fill="auto"/>
          </w:tcPr>
          <w:p w:rsidR="009A6C71" w:rsidRPr="00071D61" w:rsidRDefault="009A6C71" w:rsidP="0087591E">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«Развитие образования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418" w:type="dxa"/>
            <w:tcBorders>
              <w:left w:val="single" w:sz="4" w:space="0" w:color="000000"/>
              <w:bottom w:val="single" w:sz="4" w:space="0" w:color="000000"/>
            </w:tcBorders>
            <w:shd w:val="clear" w:color="auto" w:fill="auto"/>
          </w:tcPr>
          <w:p w:rsidR="009A6C71" w:rsidRPr="00071D61" w:rsidRDefault="00494A91" w:rsidP="00FE6683">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77 350,1</w:t>
            </w:r>
          </w:p>
        </w:tc>
        <w:tc>
          <w:tcPr>
            <w:tcW w:w="1134"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76 448,7</w:t>
            </w:r>
          </w:p>
        </w:tc>
        <w:tc>
          <w:tcPr>
            <w:tcW w:w="709"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98,8</w:t>
            </w:r>
          </w:p>
        </w:tc>
        <w:tc>
          <w:tcPr>
            <w:tcW w:w="1134"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72 591,1</w:t>
            </w:r>
          </w:p>
        </w:tc>
        <w:tc>
          <w:tcPr>
            <w:tcW w:w="567"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94,9</w:t>
            </w:r>
          </w:p>
        </w:tc>
        <w:tc>
          <w:tcPr>
            <w:tcW w:w="992" w:type="dxa"/>
            <w:tcBorders>
              <w:left w:val="single" w:sz="4" w:space="0" w:color="000000"/>
              <w:bottom w:val="single" w:sz="4" w:space="0" w:color="000000"/>
            </w:tcBorders>
            <w:shd w:val="clear" w:color="auto" w:fill="auto"/>
          </w:tcPr>
          <w:p w:rsidR="009A6C71" w:rsidRPr="00071D61" w:rsidRDefault="00EE2E3C"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3 857,6</w:t>
            </w:r>
          </w:p>
        </w:tc>
        <w:tc>
          <w:tcPr>
            <w:tcW w:w="879" w:type="dxa"/>
            <w:tcBorders>
              <w:left w:val="single" w:sz="4" w:space="0" w:color="000000"/>
              <w:bottom w:val="single" w:sz="4" w:space="0" w:color="000000"/>
              <w:right w:val="single" w:sz="4" w:space="0" w:color="000000"/>
            </w:tcBorders>
            <w:shd w:val="clear" w:color="auto" w:fill="auto"/>
          </w:tcPr>
          <w:p w:rsidR="009A6C71" w:rsidRPr="00071D61" w:rsidRDefault="00EE2E3C" w:rsidP="00775255">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r w:rsidR="00775255">
              <w:rPr>
                <w:rFonts w:ascii="Times New Roman" w:eastAsia="Times New Roman" w:hAnsi="Times New Roman" w:cs="Times New Roman"/>
                <w:sz w:val="20"/>
                <w:szCs w:val="20"/>
                <w:lang w:eastAsia="ar-SA"/>
              </w:rPr>
              <w:t>3</w:t>
            </w:r>
          </w:p>
        </w:tc>
      </w:tr>
      <w:tr w:rsidR="009A6C71" w:rsidRPr="00071D61" w:rsidTr="009A6C71">
        <w:trPr>
          <w:trHeight w:val="279"/>
        </w:trPr>
        <w:tc>
          <w:tcPr>
            <w:tcW w:w="3020" w:type="dxa"/>
            <w:tcBorders>
              <w:left w:val="single" w:sz="4" w:space="0" w:color="000000"/>
              <w:bottom w:val="single" w:sz="4" w:space="0" w:color="000000"/>
            </w:tcBorders>
            <w:shd w:val="clear" w:color="auto" w:fill="auto"/>
          </w:tcPr>
          <w:p w:rsidR="005D55FE" w:rsidRPr="00071D61" w:rsidRDefault="009A6C71" w:rsidP="005D55FE">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«Обеспечение доступным и комфортным жильем населения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418"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0,0</w:t>
            </w:r>
          </w:p>
        </w:tc>
        <w:tc>
          <w:tcPr>
            <w:tcW w:w="1134"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0,0</w:t>
            </w:r>
          </w:p>
        </w:tc>
        <w:tc>
          <w:tcPr>
            <w:tcW w:w="709"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0,0</w:t>
            </w:r>
          </w:p>
        </w:tc>
        <w:tc>
          <w:tcPr>
            <w:tcW w:w="1134"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396,9</w:t>
            </w:r>
          </w:p>
        </w:tc>
        <w:tc>
          <w:tcPr>
            <w:tcW w:w="567"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100</w:t>
            </w:r>
          </w:p>
        </w:tc>
        <w:tc>
          <w:tcPr>
            <w:tcW w:w="992" w:type="dxa"/>
            <w:tcBorders>
              <w:left w:val="single" w:sz="4" w:space="0" w:color="000000"/>
              <w:bottom w:val="single" w:sz="4" w:space="0" w:color="000000"/>
            </w:tcBorders>
            <w:shd w:val="clear" w:color="auto" w:fill="auto"/>
          </w:tcPr>
          <w:p w:rsidR="009A6C71" w:rsidRPr="00071D61" w:rsidRDefault="00EE2E3C"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w:t>
            </w:r>
            <w:r w:rsidR="00775255">
              <w:rPr>
                <w:rFonts w:ascii="Times New Roman" w:eastAsia="Times New Roman" w:hAnsi="Times New Roman" w:cs="Times New Roman"/>
                <w:color w:val="000000"/>
                <w:sz w:val="20"/>
                <w:szCs w:val="20"/>
                <w:lang w:eastAsia="ar-SA"/>
              </w:rPr>
              <w:t>396,9</w:t>
            </w:r>
          </w:p>
        </w:tc>
        <w:tc>
          <w:tcPr>
            <w:tcW w:w="879" w:type="dxa"/>
            <w:tcBorders>
              <w:left w:val="single" w:sz="4" w:space="0" w:color="000000"/>
              <w:bottom w:val="single" w:sz="4" w:space="0" w:color="000000"/>
              <w:right w:val="single" w:sz="4" w:space="0" w:color="000000"/>
            </w:tcBorders>
            <w:shd w:val="clear" w:color="auto" w:fill="auto"/>
          </w:tcPr>
          <w:p w:rsidR="009A6C71" w:rsidRPr="00071D61" w:rsidRDefault="00775255"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0,0</w:t>
            </w:r>
          </w:p>
        </w:tc>
      </w:tr>
      <w:tr w:rsidR="009A6C71" w:rsidRPr="00071D61" w:rsidTr="009A6C71">
        <w:trPr>
          <w:trHeight w:val="270"/>
        </w:trPr>
        <w:tc>
          <w:tcPr>
            <w:tcW w:w="3020" w:type="dxa"/>
            <w:tcBorders>
              <w:left w:val="single" w:sz="4" w:space="0" w:color="000000"/>
              <w:bottom w:val="single" w:sz="4" w:space="0" w:color="000000"/>
            </w:tcBorders>
            <w:shd w:val="clear" w:color="auto" w:fill="auto"/>
          </w:tcPr>
          <w:p w:rsidR="009A6C71" w:rsidRPr="00071D61" w:rsidRDefault="009A6C71" w:rsidP="00866D37">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«Развитие транспортной системы, энергосбережение и повышение энергетической эффективности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418" w:type="dxa"/>
            <w:tcBorders>
              <w:left w:val="single" w:sz="4" w:space="0" w:color="000000"/>
              <w:bottom w:val="single" w:sz="4" w:space="0" w:color="000000"/>
            </w:tcBorders>
            <w:shd w:val="clear" w:color="auto" w:fill="auto"/>
          </w:tcPr>
          <w:p w:rsidR="009A6C71" w:rsidRPr="00071D61" w:rsidRDefault="00494A91" w:rsidP="00BA5405">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7 511,</w:t>
            </w:r>
            <w:r w:rsidR="00EE2E3C">
              <w:rPr>
                <w:rFonts w:ascii="Times New Roman" w:eastAsia="Times New Roman" w:hAnsi="Times New Roman" w:cs="Times New Roman"/>
                <w:bCs/>
                <w:color w:val="000000"/>
                <w:sz w:val="20"/>
                <w:szCs w:val="20"/>
                <w:lang w:eastAsia="ar-SA"/>
              </w:rPr>
              <w:t>9</w:t>
            </w:r>
          </w:p>
        </w:tc>
        <w:tc>
          <w:tcPr>
            <w:tcW w:w="1134"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5 903,</w:t>
            </w:r>
            <w:r w:rsidR="006B1F16">
              <w:rPr>
                <w:rFonts w:ascii="Times New Roman" w:eastAsia="Times New Roman" w:hAnsi="Times New Roman" w:cs="Times New Roman"/>
                <w:bCs/>
                <w:color w:val="000000"/>
                <w:sz w:val="20"/>
                <w:szCs w:val="20"/>
                <w:lang w:eastAsia="ar-SA"/>
              </w:rPr>
              <w:t>5</w:t>
            </w:r>
          </w:p>
        </w:tc>
        <w:tc>
          <w:tcPr>
            <w:tcW w:w="709"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78,6</w:t>
            </w:r>
          </w:p>
        </w:tc>
        <w:tc>
          <w:tcPr>
            <w:tcW w:w="1134"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5 176,9</w:t>
            </w:r>
          </w:p>
        </w:tc>
        <w:tc>
          <w:tcPr>
            <w:tcW w:w="567"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81,5</w:t>
            </w:r>
          </w:p>
        </w:tc>
        <w:tc>
          <w:tcPr>
            <w:tcW w:w="992" w:type="dxa"/>
            <w:tcBorders>
              <w:left w:val="single" w:sz="4" w:space="0" w:color="000000"/>
              <w:bottom w:val="single" w:sz="4" w:space="0" w:color="000000"/>
            </w:tcBorders>
            <w:shd w:val="clear" w:color="auto" w:fill="auto"/>
          </w:tcPr>
          <w:p w:rsidR="009A6C71" w:rsidRPr="00071D61" w:rsidRDefault="00775255"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726,6</w:t>
            </w:r>
          </w:p>
        </w:tc>
        <w:tc>
          <w:tcPr>
            <w:tcW w:w="879" w:type="dxa"/>
            <w:tcBorders>
              <w:left w:val="single" w:sz="4" w:space="0" w:color="000000"/>
              <w:bottom w:val="single" w:sz="4" w:space="0" w:color="000000"/>
              <w:right w:val="single" w:sz="4" w:space="0" w:color="000000"/>
            </w:tcBorders>
            <w:shd w:val="clear" w:color="auto" w:fill="auto"/>
          </w:tcPr>
          <w:p w:rsidR="009A6C71" w:rsidRPr="00071D61" w:rsidRDefault="00775255"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14,0</w:t>
            </w:r>
          </w:p>
        </w:tc>
      </w:tr>
      <w:tr w:rsidR="009A6C71" w:rsidRPr="00071D61" w:rsidTr="009A6C71">
        <w:trPr>
          <w:trHeight w:val="270"/>
        </w:trPr>
        <w:tc>
          <w:tcPr>
            <w:tcW w:w="3020" w:type="dxa"/>
            <w:tcBorders>
              <w:left w:val="single" w:sz="4" w:space="0" w:color="000000"/>
              <w:bottom w:val="single" w:sz="4" w:space="0" w:color="000000"/>
            </w:tcBorders>
            <w:shd w:val="clear" w:color="auto" w:fill="auto"/>
          </w:tcPr>
          <w:p w:rsidR="009A6C71" w:rsidRPr="00071D61" w:rsidRDefault="009A6C71" w:rsidP="0087591E">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«Обеспечение безопасности граждан и профилактика правонарушений в </w:t>
            </w:r>
            <w:proofErr w:type="spellStart"/>
            <w:r w:rsidRPr="00071D61">
              <w:rPr>
                <w:rFonts w:ascii="Times New Roman" w:hAnsi="Times New Roman" w:cs="Times New Roman"/>
                <w:sz w:val="20"/>
                <w:szCs w:val="20"/>
              </w:rPr>
              <w:t>Пестяковском</w:t>
            </w:r>
            <w:proofErr w:type="spellEnd"/>
            <w:r w:rsidRPr="00071D61">
              <w:rPr>
                <w:rFonts w:ascii="Times New Roman" w:hAnsi="Times New Roman" w:cs="Times New Roman"/>
                <w:sz w:val="20"/>
                <w:szCs w:val="20"/>
              </w:rPr>
              <w:t xml:space="preserve"> муниципальном </w:t>
            </w:r>
            <w:r w:rsidRPr="00071D61">
              <w:rPr>
                <w:rFonts w:ascii="Times New Roman" w:hAnsi="Times New Roman" w:cs="Times New Roman"/>
                <w:sz w:val="20"/>
                <w:szCs w:val="20"/>
              </w:rPr>
              <w:lastRenderedPageBreak/>
              <w:t>районе»</w:t>
            </w:r>
          </w:p>
        </w:tc>
        <w:tc>
          <w:tcPr>
            <w:tcW w:w="1418"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lastRenderedPageBreak/>
              <w:t>777,2</w:t>
            </w:r>
          </w:p>
        </w:tc>
        <w:tc>
          <w:tcPr>
            <w:tcW w:w="1134" w:type="dxa"/>
            <w:tcBorders>
              <w:left w:val="single" w:sz="4" w:space="0" w:color="000000"/>
              <w:bottom w:val="single" w:sz="4" w:space="0" w:color="000000"/>
            </w:tcBorders>
            <w:shd w:val="clear" w:color="auto" w:fill="auto"/>
          </w:tcPr>
          <w:p w:rsidR="009A6C71" w:rsidRPr="00071D61" w:rsidRDefault="00494A91" w:rsidP="00104DB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307,2</w:t>
            </w:r>
          </w:p>
        </w:tc>
        <w:tc>
          <w:tcPr>
            <w:tcW w:w="709"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39,5</w:t>
            </w:r>
          </w:p>
        </w:tc>
        <w:tc>
          <w:tcPr>
            <w:tcW w:w="1134"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236,7</w:t>
            </w:r>
          </w:p>
        </w:tc>
        <w:tc>
          <w:tcPr>
            <w:tcW w:w="567"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32,1</w:t>
            </w:r>
          </w:p>
        </w:tc>
        <w:tc>
          <w:tcPr>
            <w:tcW w:w="992" w:type="dxa"/>
            <w:tcBorders>
              <w:left w:val="single" w:sz="4" w:space="0" w:color="000000"/>
              <w:bottom w:val="single" w:sz="4" w:space="0" w:color="000000"/>
            </w:tcBorders>
            <w:shd w:val="clear" w:color="auto" w:fill="auto"/>
          </w:tcPr>
          <w:p w:rsidR="009A6C71" w:rsidRPr="00071D61" w:rsidRDefault="00775255"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70,5</w:t>
            </w:r>
          </w:p>
        </w:tc>
        <w:tc>
          <w:tcPr>
            <w:tcW w:w="879" w:type="dxa"/>
            <w:tcBorders>
              <w:left w:val="single" w:sz="4" w:space="0" w:color="000000"/>
              <w:bottom w:val="single" w:sz="4" w:space="0" w:color="000000"/>
              <w:right w:val="single" w:sz="4" w:space="0" w:color="000000"/>
            </w:tcBorders>
            <w:shd w:val="clear" w:color="auto" w:fill="auto"/>
          </w:tcPr>
          <w:p w:rsidR="009A6C71" w:rsidRPr="00071D61" w:rsidRDefault="00775255"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29,8</w:t>
            </w:r>
          </w:p>
        </w:tc>
      </w:tr>
      <w:tr w:rsidR="009A6C71" w:rsidRPr="00071D61" w:rsidTr="009A6C71">
        <w:trPr>
          <w:trHeight w:val="566"/>
        </w:trPr>
        <w:tc>
          <w:tcPr>
            <w:tcW w:w="3020" w:type="dxa"/>
            <w:tcBorders>
              <w:left w:val="single" w:sz="4" w:space="0" w:color="000000"/>
              <w:bottom w:val="single" w:sz="4" w:space="0" w:color="000000"/>
            </w:tcBorders>
            <w:shd w:val="clear" w:color="auto" w:fill="auto"/>
          </w:tcPr>
          <w:p w:rsidR="009A6C71" w:rsidRPr="00071D61" w:rsidRDefault="009A6C71" w:rsidP="001A58E4">
            <w:pPr>
              <w:jc w:val="both"/>
              <w:rPr>
                <w:rFonts w:ascii="Times New Roman" w:hAnsi="Times New Roman" w:cs="Times New Roman"/>
                <w:sz w:val="20"/>
                <w:szCs w:val="20"/>
              </w:rPr>
            </w:pPr>
            <w:r w:rsidRPr="00071D61">
              <w:rPr>
                <w:rFonts w:ascii="Times New Roman" w:hAnsi="Times New Roman" w:cs="Times New Roman"/>
                <w:sz w:val="20"/>
                <w:szCs w:val="20"/>
              </w:rPr>
              <w:lastRenderedPageBreak/>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«Забота и поддержка»</w:t>
            </w:r>
          </w:p>
        </w:tc>
        <w:tc>
          <w:tcPr>
            <w:tcW w:w="1418"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3 392,3</w:t>
            </w:r>
          </w:p>
        </w:tc>
        <w:tc>
          <w:tcPr>
            <w:tcW w:w="1134"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3 386,9</w:t>
            </w:r>
          </w:p>
        </w:tc>
        <w:tc>
          <w:tcPr>
            <w:tcW w:w="709"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99,8</w:t>
            </w:r>
          </w:p>
        </w:tc>
        <w:tc>
          <w:tcPr>
            <w:tcW w:w="1134"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2 335,8</w:t>
            </w:r>
          </w:p>
        </w:tc>
        <w:tc>
          <w:tcPr>
            <w:tcW w:w="567"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100</w:t>
            </w:r>
          </w:p>
        </w:tc>
        <w:tc>
          <w:tcPr>
            <w:tcW w:w="992" w:type="dxa"/>
            <w:tcBorders>
              <w:left w:val="single" w:sz="4" w:space="0" w:color="000000"/>
              <w:bottom w:val="single" w:sz="4" w:space="0" w:color="000000"/>
            </w:tcBorders>
            <w:shd w:val="clear" w:color="auto" w:fill="auto"/>
          </w:tcPr>
          <w:p w:rsidR="009A6C71" w:rsidRPr="00071D61" w:rsidRDefault="00775255"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1 051,1</w:t>
            </w:r>
          </w:p>
        </w:tc>
        <w:tc>
          <w:tcPr>
            <w:tcW w:w="879" w:type="dxa"/>
            <w:tcBorders>
              <w:left w:val="single" w:sz="4" w:space="0" w:color="000000"/>
              <w:bottom w:val="single" w:sz="4" w:space="0" w:color="000000"/>
              <w:right w:val="single" w:sz="4" w:space="0" w:color="000000"/>
            </w:tcBorders>
            <w:shd w:val="clear" w:color="auto" w:fill="auto"/>
          </w:tcPr>
          <w:p w:rsidR="009A6C71" w:rsidRPr="00071D61" w:rsidRDefault="00775255"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45,0</w:t>
            </w:r>
          </w:p>
        </w:tc>
      </w:tr>
      <w:tr w:rsidR="009A6C71" w:rsidRPr="00071D61" w:rsidTr="009A6C71">
        <w:trPr>
          <w:trHeight w:val="600"/>
        </w:trPr>
        <w:tc>
          <w:tcPr>
            <w:tcW w:w="3020" w:type="dxa"/>
            <w:tcBorders>
              <w:left w:val="single" w:sz="4" w:space="0" w:color="000000"/>
              <w:bottom w:val="single" w:sz="4" w:space="0" w:color="000000"/>
            </w:tcBorders>
            <w:shd w:val="clear" w:color="auto" w:fill="auto"/>
          </w:tcPr>
          <w:p w:rsidR="009A6C71" w:rsidRPr="00071D61" w:rsidRDefault="009A6C71" w:rsidP="0087591E">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«Совершенствование местного самоуправления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418"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53 549,6</w:t>
            </w:r>
          </w:p>
        </w:tc>
        <w:tc>
          <w:tcPr>
            <w:tcW w:w="1134" w:type="dxa"/>
            <w:tcBorders>
              <w:left w:val="single" w:sz="4" w:space="0" w:color="000000"/>
              <w:bottom w:val="single" w:sz="4" w:space="0" w:color="000000"/>
            </w:tcBorders>
            <w:shd w:val="clear" w:color="auto" w:fill="auto"/>
          </w:tcPr>
          <w:p w:rsidR="009A6C71" w:rsidRPr="00071D61" w:rsidRDefault="00494A91" w:rsidP="00562ABD">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52 275,2</w:t>
            </w:r>
          </w:p>
        </w:tc>
        <w:tc>
          <w:tcPr>
            <w:tcW w:w="709"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97,6</w:t>
            </w:r>
          </w:p>
        </w:tc>
        <w:tc>
          <w:tcPr>
            <w:tcW w:w="1134"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43 351,9</w:t>
            </w:r>
          </w:p>
        </w:tc>
        <w:tc>
          <w:tcPr>
            <w:tcW w:w="567"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99,2</w:t>
            </w:r>
          </w:p>
        </w:tc>
        <w:tc>
          <w:tcPr>
            <w:tcW w:w="992" w:type="dxa"/>
            <w:tcBorders>
              <w:left w:val="single" w:sz="4" w:space="0" w:color="000000"/>
              <w:bottom w:val="single" w:sz="4" w:space="0" w:color="000000"/>
            </w:tcBorders>
            <w:shd w:val="clear" w:color="auto" w:fill="auto"/>
          </w:tcPr>
          <w:p w:rsidR="009A6C71" w:rsidRPr="00071D61" w:rsidRDefault="00775255"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8 923,3</w:t>
            </w:r>
          </w:p>
        </w:tc>
        <w:tc>
          <w:tcPr>
            <w:tcW w:w="879" w:type="dxa"/>
            <w:tcBorders>
              <w:left w:val="single" w:sz="4" w:space="0" w:color="000000"/>
              <w:bottom w:val="single" w:sz="4" w:space="0" w:color="000000"/>
              <w:right w:val="single" w:sz="4" w:space="0" w:color="000000"/>
            </w:tcBorders>
            <w:shd w:val="clear" w:color="auto" w:fill="auto"/>
          </w:tcPr>
          <w:p w:rsidR="009A6C71" w:rsidRPr="00071D61" w:rsidRDefault="00775255"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20,6</w:t>
            </w:r>
          </w:p>
        </w:tc>
      </w:tr>
      <w:tr w:rsidR="009A6C71" w:rsidRPr="00071D61" w:rsidTr="009A6C71">
        <w:trPr>
          <w:trHeight w:val="246"/>
        </w:trPr>
        <w:tc>
          <w:tcPr>
            <w:tcW w:w="3020" w:type="dxa"/>
            <w:tcBorders>
              <w:left w:val="single" w:sz="4" w:space="0" w:color="000000"/>
              <w:bottom w:val="single" w:sz="4" w:space="0" w:color="000000"/>
            </w:tcBorders>
            <w:shd w:val="clear" w:color="auto" w:fill="auto"/>
          </w:tcPr>
          <w:p w:rsidR="009A6C71" w:rsidRPr="00071D61" w:rsidRDefault="009A6C71" w:rsidP="001A58E4">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«Комплексное развитие сельских территорий и коммунальной инфраструктуры в </w:t>
            </w:r>
            <w:proofErr w:type="spellStart"/>
            <w:r w:rsidRPr="00071D61">
              <w:rPr>
                <w:rFonts w:ascii="Times New Roman" w:hAnsi="Times New Roman" w:cs="Times New Roman"/>
                <w:sz w:val="20"/>
                <w:szCs w:val="20"/>
              </w:rPr>
              <w:t>Пестяковском</w:t>
            </w:r>
            <w:proofErr w:type="spellEnd"/>
            <w:r w:rsidRPr="00071D61">
              <w:rPr>
                <w:rFonts w:ascii="Times New Roman" w:hAnsi="Times New Roman" w:cs="Times New Roman"/>
                <w:sz w:val="20"/>
                <w:szCs w:val="20"/>
              </w:rPr>
              <w:t xml:space="preserve"> муниципальном районе»</w:t>
            </w:r>
          </w:p>
        </w:tc>
        <w:tc>
          <w:tcPr>
            <w:tcW w:w="1418"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10 876,3</w:t>
            </w:r>
          </w:p>
        </w:tc>
        <w:tc>
          <w:tcPr>
            <w:tcW w:w="1134"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7 994,</w:t>
            </w:r>
            <w:r w:rsidR="006B1F16">
              <w:rPr>
                <w:rFonts w:ascii="Times New Roman" w:eastAsia="Times New Roman" w:hAnsi="Times New Roman" w:cs="Times New Roman"/>
                <w:color w:val="000000"/>
                <w:sz w:val="20"/>
                <w:szCs w:val="20"/>
                <w:lang w:eastAsia="ar-SA"/>
              </w:rPr>
              <w:t>8</w:t>
            </w:r>
          </w:p>
        </w:tc>
        <w:tc>
          <w:tcPr>
            <w:tcW w:w="709"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73,5</w:t>
            </w:r>
          </w:p>
        </w:tc>
        <w:tc>
          <w:tcPr>
            <w:tcW w:w="1134"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7 115,4</w:t>
            </w:r>
          </w:p>
        </w:tc>
        <w:tc>
          <w:tcPr>
            <w:tcW w:w="567"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97,5</w:t>
            </w:r>
          </w:p>
        </w:tc>
        <w:tc>
          <w:tcPr>
            <w:tcW w:w="992" w:type="dxa"/>
            <w:tcBorders>
              <w:left w:val="single" w:sz="4" w:space="0" w:color="000000"/>
              <w:bottom w:val="single" w:sz="4" w:space="0" w:color="000000"/>
            </w:tcBorders>
            <w:shd w:val="clear" w:color="auto" w:fill="auto"/>
          </w:tcPr>
          <w:p w:rsidR="009A6C71" w:rsidRPr="00071D61" w:rsidRDefault="00775255"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879,4</w:t>
            </w:r>
          </w:p>
        </w:tc>
        <w:tc>
          <w:tcPr>
            <w:tcW w:w="879" w:type="dxa"/>
            <w:tcBorders>
              <w:left w:val="single" w:sz="4" w:space="0" w:color="000000"/>
              <w:bottom w:val="single" w:sz="4" w:space="0" w:color="000000"/>
              <w:right w:val="single" w:sz="4" w:space="0" w:color="000000"/>
            </w:tcBorders>
            <w:shd w:val="clear" w:color="auto" w:fill="auto"/>
          </w:tcPr>
          <w:p w:rsidR="009A6C71" w:rsidRPr="00071D61" w:rsidRDefault="00775255"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12,4</w:t>
            </w:r>
          </w:p>
        </w:tc>
      </w:tr>
      <w:tr w:rsidR="009A6C71" w:rsidRPr="00071D61" w:rsidTr="009A6C71">
        <w:trPr>
          <w:trHeight w:val="246"/>
        </w:trPr>
        <w:tc>
          <w:tcPr>
            <w:tcW w:w="3020" w:type="dxa"/>
            <w:tcBorders>
              <w:left w:val="single" w:sz="4" w:space="0" w:color="000000"/>
              <w:bottom w:val="single" w:sz="4" w:space="0" w:color="000000"/>
            </w:tcBorders>
            <w:shd w:val="clear" w:color="auto" w:fill="auto"/>
          </w:tcPr>
          <w:p w:rsidR="009A6C71" w:rsidRPr="00071D61" w:rsidRDefault="009A6C71" w:rsidP="0087591E">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«Эффективность управления муниципальным имуществом и решение экологических проблем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w:t>
            </w:r>
          </w:p>
        </w:tc>
        <w:tc>
          <w:tcPr>
            <w:tcW w:w="1418" w:type="dxa"/>
            <w:tcBorders>
              <w:left w:val="single" w:sz="4" w:space="0" w:color="000000"/>
              <w:bottom w:val="single" w:sz="4" w:space="0" w:color="000000"/>
            </w:tcBorders>
            <w:shd w:val="clear" w:color="auto" w:fill="auto"/>
          </w:tcPr>
          <w:p w:rsidR="009A6C71" w:rsidRPr="00071D61" w:rsidRDefault="00494A91" w:rsidP="00BA5405">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1 631,9</w:t>
            </w:r>
          </w:p>
        </w:tc>
        <w:tc>
          <w:tcPr>
            <w:tcW w:w="1134"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1 379,1</w:t>
            </w:r>
          </w:p>
        </w:tc>
        <w:tc>
          <w:tcPr>
            <w:tcW w:w="709"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84,5</w:t>
            </w:r>
          </w:p>
        </w:tc>
        <w:tc>
          <w:tcPr>
            <w:tcW w:w="1134"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2 333,8</w:t>
            </w:r>
          </w:p>
        </w:tc>
        <w:tc>
          <w:tcPr>
            <w:tcW w:w="567"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99,9</w:t>
            </w:r>
          </w:p>
        </w:tc>
        <w:tc>
          <w:tcPr>
            <w:tcW w:w="992" w:type="dxa"/>
            <w:tcBorders>
              <w:left w:val="single" w:sz="4" w:space="0" w:color="000000"/>
              <w:bottom w:val="single" w:sz="4" w:space="0" w:color="000000"/>
            </w:tcBorders>
            <w:shd w:val="clear" w:color="auto" w:fill="auto"/>
          </w:tcPr>
          <w:p w:rsidR="009A6C71" w:rsidRPr="00071D61" w:rsidRDefault="00775255"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-954,7</w:t>
            </w:r>
          </w:p>
        </w:tc>
        <w:tc>
          <w:tcPr>
            <w:tcW w:w="879" w:type="dxa"/>
            <w:tcBorders>
              <w:left w:val="single" w:sz="4" w:space="0" w:color="000000"/>
              <w:bottom w:val="single" w:sz="4" w:space="0" w:color="000000"/>
              <w:right w:val="single" w:sz="4" w:space="0" w:color="000000"/>
            </w:tcBorders>
            <w:shd w:val="clear" w:color="auto" w:fill="auto"/>
          </w:tcPr>
          <w:p w:rsidR="009A6C71" w:rsidRPr="00071D61" w:rsidRDefault="00775255"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-40,9</w:t>
            </w:r>
          </w:p>
        </w:tc>
      </w:tr>
      <w:tr w:rsidR="009A6C71" w:rsidRPr="00071D61" w:rsidTr="009A6C71">
        <w:trPr>
          <w:trHeight w:val="246"/>
        </w:trPr>
        <w:tc>
          <w:tcPr>
            <w:tcW w:w="3020" w:type="dxa"/>
            <w:tcBorders>
              <w:left w:val="single" w:sz="4" w:space="0" w:color="000000"/>
              <w:bottom w:val="single" w:sz="4" w:space="0" w:color="000000"/>
            </w:tcBorders>
            <w:shd w:val="clear" w:color="auto" w:fill="auto"/>
          </w:tcPr>
          <w:p w:rsidR="009A6C71" w:rsidRPr="00071D61" w:rsidRDefault="009A6C71" w:rsidP="00BA5405">
            <w:pPr>
              <w:jc w:val="both"/>
              <w:rPr>
                <w:rFonts w:ascii="Times New Roman" w:hAnsi="Times New Roman" w:cs="Times New Roman"/>
                <w:sz w:val="20"/>
                <w:szCs w:val="20"/>
              </w:rPr>
            </w:pPr>
            <w:r w:rsidRPr="00071D61">
              <w:rPr>
                <w:rFonts w:ascii="Times New Roman" w:hAnsi="Times New Roman" w:cs="Times New Roman"/>
                <w:sz w:val="20"/>
                <w:szCs w:val="20"/>
              </w:rPr>
              <w:t xml:space="preserve">Муниципальная программа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«Формирование законопослушного поведения участников дорожного движения на территории </w:t>
            </w:r>
            <w:proofErr w:type="spellStart"/>
            <w:r w:rsidRPr="00071D61">
              <w:rPr>
                <w:rFonts w:ascii="Times New Roman" w:hAnsi="Times New Roman" w:cs="Times New Roman"/>
                <w:sz w:val="20"/>
                <w:szCs w:val="20"/>
              </w:rPr>
              <w:t>Пестяковского</w:t>
            </w:r>
            <w:proofErr w:type="spellEnd"/>
            <w:r w:rsidRPr="00071D61">
              <w:rPr>
                <w:rFonts w:ascii="Times New Roman" w:hAnsi="Times New Roman" w:cs="Times New Roman"/>
                <w:sz w:val="20"/>
                <w:szCs w:val="20"/>
              </w:rPr>
              <w:t xml:space="preserve"> муниципального района на 2019-2021 годы»</w:t>
            </w:r>
          </w:p>
        </w:tc>
        <w:tc>
          <w:tcPr>
            <w:tcW w:w="1418"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2,7</w:t>
            </w:r>
          </w:p>
        </w:tc>
        <w:tc>
          <w:tcPr>
            <w:tcW w:w="1134" w:type="dxa"/>
            <w:tcBorders>
              <w:left w:val="single" w:sz="4" w:space="0" w:color="000000"/>
              <w:bottom w:val="single" w:sz="4" w:space="0" w:color="000000"/>
            </w:tcBorders>
            <w:shd w:val="clear" w:color="auto" w:fill="auto"/>
          </w:tcPr>
          <w:p w:rsidR="009A6C71" w:rsidRPr="00071D61" w:rsidRDefault="00494A91" w:rsidP="00BA5405">
            <w:pPr>
              <w:suppressAutoHyphens/>
              <w:snapToGrid w:val="0"/>
              <w:spacing w:after="0" w:line="100" w:lineRule="atLeast"/>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2,7</w:t>
            </w:r>
          </w:p>
        </w:tc>
        <w:tc>
          <w:tcPr>
            <w:tcW w:w="709"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100</w:t>
            </w:r>
          </w:p>
        </w:tc>
        <w:tc>
          <w:tcPr>
            <w:tcW w:w="1134"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4,7</w:t>
            </w:r>
          </w:p>
        </w:tc>
        <w:tc>
          <w:tcPr>
            <w:tcW w:w="567"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100</w:t>
            </w:r>
          </w:p>
        </w:tc>
        <w:tc>
          <w:tcPr>
            <w:tcW w:w="992" w:type="dxa"/>
            <w:tcBorders>
              <w:left w:val="single" w:sz="4" w:space="0" w:color="000000"/>
              <w:bottom w:val="single" w:sz="4" w:space="0" w:color="000000"/>
            </w:tcBorders>
            <w:shd w:val="clear" w:color="auto" w:fill="auto"/>
          </w:tcPr>
          <w:p w:rsidR="009A6C71" w:rsidRPr="00071D61" w:rsidRDefault="00775255" w:rsidP="004A1DD7">
            <w:pPr>
              <w:suppressAutoHyphens/>
              <w:snapToGrid w:val="0"/>
              <w:spacing w:after="0" w:line="100" w:lineRule="atLeast"/>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-2,0</w:t>
            </w:r>
          </w:p>
        </w:tc>
        <w:tc>
          <w:tcPr>
            <w:tcW w:w="879" w:type="dxa"/>
            <w:tcBorders>
              <w:left w:val="single" w:sz="4" w:space="0" w:color="000000"/>
              <w:bottom w:val="single" w:sz="4" w:space="0" w:color="000000"/>
              <w:right w:val="single" w:sz="4" w:space="0" w:color="000000"/>
            </w:tcBorders>
            <w:shd w:val="clear" w:color="auto" w:fill="auto"/>
          </w:tcPr>
          <w:p w:rsidR="009A6C71" w:rsidRPr="00071D61" w:rsidRDefault="00775255" w:rsidP="004A1DD7">
            <w:pPr>
              <w:suppressAutoHyphens/>
              <w:snapToGrid w:val="0"/>
              <w:spacing w:after="0" w:line="100" w:lineRule="atLeast"/>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-42,6</w:t>
            </w:r>
          </w:p>
        </w:tc>
      </w:tr>
      <w:tr w:rsidR="009A6C71" w:rsidRPr="00071D61" w:rsidTr="009A6C71">
        <w:trPr>
          <w:trHeight w:val="569"/>
        </w:trPr>
        <w:tc>
          <w:tcPr>
            <w:tcW w:w="3020" w:type="dxa"/>
            <w:tcBorders>
              <w:left w:val="single" w:sz="4" w:space="0" w:color="000000"/>
              <w:bottom w:val="single" w:sz="4" w:space="0" w:color="000000"/>
            </w:tcBorders>
            <w:shd w:val="clear" w:color="auto" w:fill="auto"/>
          </w:tcPr>
          <w:p w:rsidR="009A6C71" w:rsidRPr="00071D61" w:rsidRDefault="009A6C71" w:rsidP="004A1DD7">
            <w:pPr>
              <w:suppressAutoHyphens/>
              <w:snapToGrid w:val="0"/>
              <w:spacing w:after="0" w:line="100" w:lineRule="atLeast"/>
              <w:rPr>
                <w:rFonts w:ascii="Times New Roman" w:eastAsia="Times New Roman" w:hAnsi="Times New Roman" w:cs="Times New Roman"/>
                <w:b/>
                <w:bCs/>
                <w:color w:val="000000"/>
                <w:sz w:val="20"/>
                <w:szCs w:val="20"/>
                <w:lang w:eastAsia="ar-SA"/>
              </w:rPr>
            </w:pPr>
            <w:r w:rsidRPr="00071D61">
              <w:rPr>
                <w:rFonts w:ascii="Times New Roman" w:eastAsia="Times New Roman" w:hAnsi="Times New Roman" w:cs="Times New Roman"/>
                <w:b/>
                <w:bCs/>
                <w:color w:val="000000"/>
                <w:sz w:val="20"/>
                <w:szCs w:val="20"/>
                <w:lang w:eastAsia="ar-SA"/>
              </w:rPr>
              <w:t>Итого по муниципальным программам</w:t>
            </w:r>
          </w:p>
        </w:tc>
        <w:tc>
          <w:tcPr>
            <w:tcW w:w="1418"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b/>
                <w:bCs/>
                <w:color w:val="000000"/>
                <w:sz w:val="20"/>
                <w:szCs w:val="20"/>
                <w:lang w:eastAsia="ar-SA"/>
              </w:rPr>
            </w:pPr>
            <w:r>
              <w:rPr>
                <w:rFonts w:ascii="Times New Roman" w:eastAsia="Times New Roman" w:hAnsi="Times New Roman" w:cs="Times New Roman"/>
                <w:b/>
                <w:bCs/>
                <w:color w:val="000000"/>
                <w:sz w:val="20"/>
                <w:szCs w:val="20"/>
                <w:lang w:eastAsia="ar-SA"/>
              </w:rPr>
              <w:t>168 981,</w:t>
            </w:r>
            <w:r w:rsidR="00EE2E3C">
              <w:rPr>
                <w:rFonts w:ascii="Times New Roman" w:eastAsia="Times New Roman" w:hAnsi="Times New Roman" w:cs="Times New Roman"/>
                <w:b/>
                <w:bCs/>
                <w:color w:val="000000"/>
                <w:sz w:val="20"/>
                <w:szCs w:val="20"/>
                <w:lang w:eastAsia="ar-SA"/>
              </w:rPr>
              <w:t>4</w:t>
            </w:r>
          </w:p>
        </w:tc>
        <w:tc>
          <w:tcPr>
            <w:tcW w:w="1134" w:type="dxa"/>
            <w:tcBorders>
              <w:left w:val="single" w:sz="4" w:space="0" w:color="000000"/>
              <w:bottom w:val="single" w:sz="4" w:space="0" w:color="000000"/>
            </w:tcBorders>
            <w:shd w:val="clear" w:color="auto" w:fill="auto"/>
          </w:tcPr>
          <w:p w:rsidR="009A6C71" w:rsidRPr="00071D61" w:rsidRDefault="00494A91" w:rsidP="00562ABD">
            <w:pPr>
              <w:suppressAutoHyphens/>
              <w:snapToGrid w:val="0"/>
              <w:spacing w:after="0" w:line="100" w:lineRule="atLeast"/>
              <w:jc w:val="center"/>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161 490,2</w:t>
            </w:r>
          </w:p>
        </w:tc>
        <w:tc>
          <w:tcPr>
            <w:tcW w:w="709" w:type="dxa"/>
            <w:tcBorders>
              <w:left w:val="single" w:sz="4" w:space="0" w:color="000000"/>
              <w:bottom w:val="single" w:sz="4" w:space="0" w:color="000000"/>
            </w:tcBorders>
            <w:shd w:val="clear" w:color="auto" w:fill="auto"/>
          </w:tcPr>
          <w:p w:rsidR="009A6C71" w:rsidRPr="00071D61" w:rsidRDefault="00494A91" w:rsidP="004A1DD7">
            <w:pPr>
              <w:suppressAutoHyphens/>
              <w:snapToGrid w:val="0"/>
              <w:spacing w:after="0" w:line="100" w:lineRule="atLeast"/>
              <w:jc w:val="center"/>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95,6</w:t>
            </w:r>
          </w:p>
        </w:tc>
        <w:tc>
          <w:tcPr>
            <w:tcW w:w="1134"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144 598,8</w:t>
            </w:r>
          </w:p>
        </w:tc>
        <w:tc>
          <w:tcPr>
            <w:tcW w:w="567" w:type="dxa"/>
            <w:tcBorders>
              <w:left w:val="single" w:sz="4" w:space="0" w:color="000000"/>
              <w:bottom w:val="single" w:sz="4" w:space="0" w:color="000000"/>
            </w:tcBorders>
            <w:shd w:val="clear" w:color="auto" w:fill="auto"/>
          </w:tcPr>
          <w:p w:rsidR="009A6C71" w:rsidRPr="00071D61" w:rsidRDefault="009A6C71" w:rsidP="00C75993">
            <w:pPr>
              <w:suppressAutoHyphens/>
              <w:snapToGrid w:val="0"/>
              <w:spacing w:after="0" w:line="100" w:lineRule="atLeast"/>
              <w:jc w:val="center"/>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95,9</w:t>
            </w:r>
          </w:p>
        </w:tc>
        <w:tc>
          <w:tcPr>
            <w:tcW w:w="992" w:type="dxa"/>
            <w:tcBorders>
              <w:left w:val="single" w:sz="4" w:space="0" w:color="000000"/>
              <w:bottom w:val="single" w:sz="4" w:space="0" w:color="000000"/>
            </w:tcBorders>
            <w:shd w:val="clear" w:color="auto" w:fill="auto"/>
          </w:tcPr>
          <w:p w:rsidR="009A6C71" w:rsidRPr="00071D61" w:rsidRDefault="00775255" w:rsidP="004A1DD7">
            <w:pPr>
              <w:suppressAutoHyphens/>
              <w:snapToGrid w:val="0"/>
              <w:spacing w:after="0" w:line="100" w:lineRule="atLeast"/>
              <w:jc w:val="center"/>
              <w:rPr>
                <w:rFonts w:ascii="Times New Roman" w:eastAsia="Times New Roman" w:hAnsi="Times New Roman" w:cs="Times New Roman"/>
                <w:b/>
                <w:color w:val="000000"/>
                <w:sz w:val="20"/>
                <w:szCs w:val="20"/>
                <w:lang w:eastAsia="ar-SA"/>
              </w:rPr>
            </w:pPr>
            <w:r>
              <w:rPr>
                <w:rFonts w:ascii="Times New Roman" w:eastAsia="Times New Roman" w:hAnsi="Times New Roman" w:cs="Times New Roman"/>
                <w:b/>
                <w:color w:val="000000"/>
                <w:sz w:val="20"/>
                <w:szCs w:val="20"/>
                <w:lang w:eastAsia="ar-SA"/>
              </w:rPr>
              <w:t>16 891,4</w:t>
            </w:r>
          </w:p>
        </w:tc>
        <w:tc>
          <w:tcPr>
            <w:tcW w:w="879" w:type="dxa"/>
            <w:tcBorders>
              <w:left w:val="single" w:sz="4" w:space="0" w:color="000000"/>
              <w:bottom w:val="single" w:sz="4" w:space="0" w:color="000000"/>
              <w:right w:val="single" w:sz="4" w:space="0" w:color="000000"/>
            </w:tcBorders>
            <w:shd w:val="clear" w:color="auto" w:fill="auto"/>
          </w:tcPr>
          <w:p w:rsidR="009A6C71" w:rsidRPr="00071D61" w:rsidRDefault="00BF3B60" w:rsidP="004A1DD7">
            <w:pPr>
              <w:suppressAutoHyphens/>
              <w:snapToGrid w:val="0"/>
              <w:spacing w:after="0" w:line="100" w:lineRule="atLeast"/>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1</w:t>
            </w:r>
            <w:r w:rsidR="00775255">
              <w:rPr>
                <w:rFonts w:ascii="Times New Roman" w:eastAsia="Times New Roman" w:hAnsi="Times New Roman" w:cs="Times New Roman"/>
                <w:b/>
                <w:sz w:val="20"/>
                <w:szCs w:val="20"/>
                <w:lang w:eastAsia="ar-SA"/>
              </w:rPr>
              <w:t>11,7</w:t>
            </w:r>
          </w:p>
        </w:tc>
      </w:tr>
    </w:tbl>
    <w:p w:rsidR="00316A56" w:rsidRDefault="00316A56" w:rsidP="00A65DB2">
      <w:pPr>
        <w:widowControl w:val="0"/>
        <w:suppressAutoHyphens/>
        <w:spacing w:after="0" w:line="100" w:lineRule="atLeast"/>
        <w:ind w:firstLine="709"/>
        <w:jc w:val="both"/>
        <w:rPr>
          <w:rFonts w:ascii="Times New Roman" w:eastAsia="Calibri" w:hAnsi="Times New Roman"/>
          <w:bCs/>
          <w:sz w:val="24"/>
          <w:szCs w:val="24"/>
        </w:rPr>
      </w:pPr>
    </w:p>
    <w:p w:rsidR="00A65DB2" w:rsidRPr="009E4BD7" w:rsidRDefault="00A65DB2" w:rsidP="00A65DB2">
      <w:pPr>
        <w:widowControl w:val="0"/>
        <w:suppressAutoHyphens/>
        <w:spacing w:after="0" w:line="100" w:lineRule="atLeast"/>
        <w:ind w:firstLine="709"/>
        <w:jc w:val="both"/>
        <w:rPr>
          <w:rFonts w:ascii="Times New Roman" w:hAnsi="Times New Roman" w:cs="Times New Roman"/>
          <w:sz w:val="24"/>
          <w:szCs w:val="24"/>
        </w:rPr>
      </w:pPr>
      <w:r w:rsidRPr="009E4BD7">
        <w:rPr>
          <w:rFonts w:ascii="Times New Roman" w:eastAsia="Calibri" w:hAnsi="Times New Roman"/>
          <w:bCs/>
          <w:sz w:val="24"/>
          <w:szCs w:val="24"/>
        </w:rPr>
        <w:t>По сравнению с 202</w:t>
      </w:r>
      <w:r w:rsidR="00B049C4">
        <w:rPr>
          <w:rFonts w:ascii="Times New Roman" w:eastAsia="Calibri" w:hAnsi="Times New Roman"/>
          <w:bCs/>
          <w:sz w:val="24"/>
          <w:szCs w:val="24"/>
        </w:rPr>
        <w:t>2</w:t>
      </w:r>
      <w:r w:rsidRPr="009E4BD7">
        <w:rPr>
          <w:rFonts w:ascii="Times New Roman" w:eastAsia="Calibri" w:hAnsi="Times New Roman"/>
          <w:bCs/>
          <w:sz w:val="24"/>
          <w:szCs w:val="24"/>
        </w:rPr>
        <w:t xml:space="preserve"> годом бюджетные ассигнования на реализацию 12 муниципальных программ Решением о бюджете 202</w:t>
      </w:r>
      <w:r w:rsidR="00775255">
        <w:rPr>
          <w:rFonts w:ascii="Times New Roman" w:eastAsia="Calibri" w:hAnsi="Times New Roman"/>
          <w:bCs/>
          <w:sz w:val="24"/>
          <w:szCs w:val="24"/>
        </w:rPr>
        <w:t>3</w:t>
      </w:r>
      <w:r w:rsidRPr="009E4BD7">
        <w:rPr>
          <w:rFonts w:ascii="Times New Roman" w:eastAsia="Calibri" w:hAnsi="Times New Roman"/>
          <w:bCs/>
          <w:sz w:val="24"/>
          <w:szCs w:val="24"/>
        </w:rPr>
        <w:t xml:space="preserve"> года увеличены на </w:t>
      </w:r>
      <w:r w:rsidR="00775255">
        <w:rPr>
          <w:rFonts w:ascii="Times New Roman" w:eastAsia="Calibri" w:hAnsi="Times New Roman"/>
          <w:bCs/>
          <w:sz w:val="24"/>
          <w:szCs w:val="24"/>
        </w:rPr>
        <w:t>16 891,4</w:t>
      </w:r>
      <w:r w:rsidRPr="009E4BD7">
        <w:rPr>
          <w:rFonts w:ascii="Times New Roman" w:eastAsia="Calibri" w:hAnsi="Times New Roman"/>
          <w:bCs/>
          <w:sz w:val="24"/>
          <w:szCs w:val="24"/>
        </w:rPr>
        <w:t xml:space="preserve"> тыс. руб. или на </w:t>
      </w:r>
      <w:r w:rsidR="00775255">
        <w:rPr>
          <w:rFonts w:ascii="Times New Roman" w:eastAsia="Calibri" w:hAnsi="Times New Roman"/>
          <w:bCs/>
          <w:sz w:val="24"/>
          <w:szCs w:val="24"/>
        </w:rPr>
        <w:t>11,7</w:t>
      </w:r>
      <w:r w:rsidRPr="009E4BD7">
        <w:rPr>
          <w:rFonts w:ascii="Times New Roman" w:eastAsia="Calibri" w:hAnsi="Times New Roman"/>
          <w:bCs/>
          <w:sz w:val="24"/>
          <w:szCs w:val="24"/>
        </w:rPr>
        <w:t xml:space="preserve">%. </w:t>
      </w:r>
      <w:r w:rsidRPr="009E4BD7">
        <w:rPr>
          <w:rFonts w:ascii="Times New Roman" w:eastAsia="Times New Roman" w:hAnsi="Times New Roman" w:cs="Times New Roman"/>
          <w:sz w:val="24"/>
          <w:szCs w:val="24"/>
          <w:lang w:eastAsia="ar-SA"/>
        </w:rPr>
        <w:t xml:space="preserve"> </w:t>
      </w:r>
      <w:r w:rsidR="00D03323" w:rsidRPr="009E4BD7">
        <w:rPr>
          <w:rFonts w:ascii="Times New Roman" w:hAnsi="Times New Roman" w:cs="Times New Roman"/>
          <w:sz w:val="24"/>
          <w:szCs w:val="24"/>
        </w:rPr>
        <w:t xml:space="preserve"> </w:t>
      </w:r>
    </w:p>
    <w:p w:rsidR="00A65DB2" w:rsidRPr="009E4BD7" w:rsidRDefault="00A65DB2" w:rsidP="00A65DB2">
      <w:pPr>
        <w:pStyle w:val="ac"/>
        <w:rPr>
          <w:sz w:val="24"/>
          <w:szCs w:val="24"/>
        </w:rPr>
      </w:pPr>
      <w:r w:rsidRPr="009E4BD7">
        <w:rPr>
          <w:sz w:val="24"/>
          <w:szCs w:val="24"/>
        </w:rPr>
        <w:lastRenderedPageBreak/>
        <w:t xml:space="preserve">В отчетном году утвержденные назначения исполнены в полном объеме </w:t>
      </w:r>
      <w:r w:rsidR="003E38A5" w:rsidRPr="009E4BD7">
        <w:rPr>
          <w:sz w:val="24"/>
          <w:szCs w:val="24"/>
        </w:rPr>
        <w:t xml:space="preserve">(100 %) </w:t>
      </w:r>
      <w:r w:rsidRPr="009E4BD7">
        <w:rPr>
          <w:sz w:val="24"/>
          <w:szCs w:val="24"/>
        </w:rPr>
        <w:t xml:space="preserve">на реализацию </w:t>
      </w:r>
      <w:r w:rsidR="00EB6DAA">
        <w:rPr>
          <w:sz w:val="24"/>
          <w:szCs w:val="24"/>
        </w:rPr>
        <w:t>2-х</w:t>
      </w:r>
      <w:r w:rsidRPr="009E4BD7">
        <w:rPr>
          <w:sz w:val="24"/>
          <w:szCs w:val="24"/>
        </w:rPr>
        <w:t xml:space="preserve"> из 12 муниципальных программ</w:t>
      </w:r>
      <w:r w:rsidR="003E38A5" w:rsidRPr="009E4BD7">
        <w:rPr>
          <w:sz w:val="24"/>
          <w:szCs w:val="24"/>
        </w:rPr>
        <w:t xml:space="preserve">: </w:t>
      </w:r>
      <w:r w:rsidR="00CB7E52" w:rsidRPr="00CB7E52">
        <w:rPr>
          <w:sz w:val="24"/>
          <w:szCs w:val="24"/>
        </w:rPr>
        <w:t xml:space="preserve">«Экономическое развитие </w:t>
      </w:r>
      <w:proofErr w:type="spellStart"/>
      <w:r w:rsidR="00CB7E52" w:rsidRPr="00CB7E52">
        <w:rPr>
          <w:sz w:val="24"/>
          <w:szCs w:val="24"/>
        </w:rPr>
        <w:t>Пестяковского</w:t>
      </w:r>
      <w:proofErr w:type="spellEnd"/>
      <w:r w:rsidR="00CB7E52" w:rsidRPr="00CB7E52">
        <w:rPr>
          <w:sz w:val="24"/>
          <w:szCs w:val="24"/>
        </w:rPr>
        <w:t xml:space="preserve"> муниципального района»</w:t>
      </w:r>
      <w:r w:rsidR="00CB7E52">
        <w:rPr>
          <w:sz w:val="24"/>
          <w:szCs w:val="24"/>
        </w:rPr>
        <w:t>,</w:t>
      </w:r>
      <w:r w:rsidR="00834124">
        <w:rPr>
          <w:sz w:val="24"/>
          <w:szCs w:val="24"/>
        </w:rPr>
        <w:t xml:space="preserve"> </w:t>
      </w:r>
      <w:r w:rsidR="003E38A5" w:rsidRPr="009E4BD7">
        <w:rPr>
          <w:sz w:val="24"/>
          <w:szCs w:val="24"/>
        </w:rPr>
        <w:t xml:space="preserve">«Формирование законопослушного поведения участников дорожного движения на территории </w:t>
      </w:r>
      <w:proofErr w:type="spellStart"/>
      <w:r w:rsidR="003E38A5" w:rsidRPr="009E4BD7">
        <w:rPr>
          <w:sz w:val="24"/>
          <w:szCs w:val="24"/>
        </w:rPr>
        <w:t>Пестяковского</w:t>
      </w:r>
      <w:proofErr w:type="spellEnd"/>
      <w:r w:rsidR="003E38A5" w:rsidRPr="009E4BD7">
        <w:rPr>
          <w:sz w:val="24"/>
          <w:szCs w:val="24"/>
        </w:rPr>
        <w:t xml:space="preserve"> муниципального района</w:t>
      </w:r>
      <w:r w:rsidR="000F11B4" w:rsidRPr="009E4BD7">
        <w:rPr>
          <w:sz w:val="24"/>
          <w:szCs w:val="24"/>
        </w:rPr>
        <w:t>»</w:t>
      </w:r>
      <w:r w:rsidR="00775255">
        <w:rPr>
          <w:sz w:val="24"/>
          <w:szCs w:val="24"/>
        </w:rPr>
        <w:t>.</w:t>
      </w:r>
    </w:p>
    <w:p w:rsidR="004615EA" w:rsidRDefault="004615EA" w:rsidP="004615EA">
      <w:pPr>
        <w:spacing w:after="0" w:line="240" w:lineRule="auto"/>
        <w:ind w:firstLine="709"/>
        <w:jc w:val="both"/>
        <w:rPr>
          <w:rFonts w:ascii="Times New Roman" w:hAnsi="Times New Roman" w:cs="Times New Roman"/>
          <w:sz w:val="24"/>
          <w:szCs w:val="24"/>
        </w:rPr>
      </w:pPr>
      <w:proofErr w:type="gramStart"/>
      <w:r w:rsidRPr="009E4BD7">
        <w:rPr>
          <w:rFonts w:ascii="Times New Roman" w:hAnsi="Times New Roman" w:cs="Times New Roman"/>
          <w:sz w:val="24"/>
          <w:szCs w:val="24"/>
        </w:rPr>
        <w:t xml:space="preserve">Проверкой данных </w:t>
      </w:r>
      <w:r w:rsidRPr="00A51043">
        <w:rPr>
          <w:rFonts w:ascii="Times New Roman" w:hAnsi="Times New Roman" w:cs="Times New Roman"/>
          <w:sz w:val="24"/>
          <w:szCs w:val="24"/>
        </w:rPr>
        <w:t>форм 0503166</w:t>
      </w:r>
      <w:r w:rsidRPr="009E4BD7">
        <w:rPr>
          <w:rFonts w:ascii="Times New Roman" w:hAnsi="Times New Roman" w:cs="Times New Roman"/>
          <w:sz w:val="24"/>
          <w:szCs w:val="24"/>
        </w:rPr>
        <w:t xml:space="preserve"> «Сведения об исполнении мероприятий в рамках целевых программ, предоставленных главными распорядителями, распорядителями, получателями бюджетных средств</w:t>
      </w:r>
      <w:r w:rsidR="00157E3F" w:rsidRPr="009E4BD7">
        <w:rPr>
          <w:rFonts w:ascii="Times New Roman" w:hAnsi="Times New Roman" w:cs="Times New Roman"/>
          <w:sz w:val="24"/>
          <w:szCs w:val="24"/>
        </w:rPr>
        <w:t>»</w:t>
      </w:r>
      <w:r w:rsidRPr="009E4BD7">
        <w:rPr>
          <w:rFonts w:ascii="Times New Roman" w:hAnsi="Times New Roman" w:cs="Times New Roman"/>
          <w:sz w:val="24"/>
          <w:szCs w:val="24"/>
        </w:rPr>
        <w:t>, выявлено, что в 202</w:t>
      </w:r>
      <w:r w:rsidR="00775255">
        <w:rPr>
          <w:rFonts w:ascii="Times New Roman" w:hAnsi="Times New Roman" w:cs="Times New Roman"/>
          <w:sz w:val="24"/>
          <w:szCs w:val="24"/>
        </w:rPr>
        <w:t>3</w:t>
      </w:r>
      <w:r w:rsidRPr="009E4BD7">
        <w:rPr>
          <w:rFonts w:ascii="Times New Roman" w:hAnsi="Times New Roman" w:cs="Times New Roman"/>
          <w:sz w:val="24"/>
          <w:szCs w:val="24"/>
        </w:rPr>
        <w:t xml:space="preserve"> году в рамках реализации целевых программ не обеспеченно освоение бюджетных средств в сумме </w:t>
      </w:r>
      <w:r w:rsidR="00EB6DAA">
        <w:rPr>
          <w:rFonts w:ascii="Times New Roman" w:hAnsi="Times New Roman" w:cs="Times New Roman"/>
          <w:b/>
          <w:sz w:val="20"/>
          <w:szCs w:val="20"/>
        </w:rPr>
        <w:t xml:space="preserve">– </w:t>
      </w:r>
      <w:r w:rsidR="00EB6DAA" w:rsidRPr="00A51043">
        <w:rPr>
          <w:rFonts w:ascii="Times New Roman" w:hAnsi="Times New Roman" w:cs="Times New Roman"/>
          <w:sz w:val="24"/>
          <w:szCs w:val="24"/>
        </w:rPr>
        <w:t>7 491,2</w:t>
      </w:r>
      <w:r w:rsidR="00EB6DAA">
        <w:rPr>
          <w:rFonts w:ascii="Times New Roman" w:hAnsi="Times New Roman" w:cs="Times New Roman"/>
          <w:b/>
          <w:sz w:val="20"/>
          <w:szCs w:val="20"/>
        </w:rPr>
        <w:t xml:space="preserve"> </w:t>
      </w:r>
      <w:r w:rsidRPr="009E4BD7">
        <w:rPr>
          <w:rFonts w:ascii="Times New Roman" w:hAnsi="Times New Roman" w:cs="Times New Roman"/>
          <w:sz w:val="24"/>
          <w:szCs w:val="24"/>
        </w:rPr>
        <w:t xml:space="preserve">тыс. руб. Из таблицы видно, что наименьшие показатели сложились по выполнению муниципальных программ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 «Обеспечение безопасности граждан и профилактика правонарушений</w:t>
      </w:r>
      <w:proofErr w:type="gramEnd"/>
      <w:r w:rsidRPr="009E4BD7">
        <w:rPr>
          <w:rFonts w:ascii="Times New Roman" w:hAnsi="Times New Roman" w:cs="Times New Roman"/>
          <w:sz w:val="24"/>
          <w:szCs w:val="24"/>
        </w:rPr>
        <w:t xml:space="preserve"> в </w:t>
      </w:r>
      <w:proofErr w:type="spellStart"/>
      <w:r w:rsidRPr="009E4BD7">
        <w:rPr>
          <w:rFonts w:ascii="Times New Roman" w:hAnsi="Times New Roman" w:cs="Times New Roman"/>
          <w:sz w:val="24"/>
          <w:szCs w:val="24"/>
        </w:rPr>
        <w:t>Пестяковском</w:t>
      </w:r>
      <w:proofErr w:type="spellEnd"/>
      <w:r w:rsidRPr="009E4BD7">
        <w:rPr>
          <w:rFonts w:ascii="Times New Roman" w:hAnsi="Times New Roman" w:cs="Times New Roman"/>
          <w:sz w:val="24"/>
          <w:szCs w:val="24"/>
        </w:rPr>
        <w:t xml:space="preserve"> муниципальном районе» - </w:t>
      </w:r>
      <w:r w:rsidR="00513570">
        <w:rPr>
          <w:rFonts w:ascii="Times New Roman" w:hAnsi="Times New Roman" w:cs="Times New Roman"/>
          <w:sz w:val="24"/>
          <w:szCs w:val="24"/>
        </w:rPr>
        <w:t>39,5</w:t>
      </w:r>
      <w:r w:rsidRPr="009E4BD7">
        <w:rPr>
          <w:rFonts w:ascii="Times New Roman" w:hAnsi="Times New Roman" w:cs="Times New Roman"/>
          <w:sz w:val="24"/>
          <w:szCs w:val="24"/>
        </w:rPr>
        <w:t xml:space="preserve"> %, </w:t>
      </w:r>
      <w:r w:rsidR="004C093C" w:rsidRPr="004C093C">
        <w:rPr>
          <w:rFonts w:ascii="Times New Roman" w:hAnsi="Times New Roman" w:cs="Times New Roman"/>
          <w:sz w:val="24"/>
          <w:szCs w:val="24"/>
        </w:rPr>
        <w:t xml:space="preserve">«Комплексное развитие сельских территорий и коммунальной инфраструктуры в </w:t>
      </w:r>
      <w:proofErr w:type="spellStart"/>
      <w:r w:rsidR="004C093C" w:rsidRPr="004C093C">
        <w:rPr>
          <w:rFonts w:ascii="Times New Roman" w:hAnsi="Times New Roman" w:cs="Times New Roman"/>
          <w:sz w:val="24"/>
          <w:szCs w:val="24"/>
        </w:rPr>
        <w:t>Пестяковском</w:t>
      </w:r>
      <w:proofErr w:type="spellEnd"/>
      <w:r w:rsidR="004C093C" w:rsidRPr="004C093C">
        <w:rPr>
          <w:rFonts w:ascii="Times New Roman" w:hAnsi="Times New Roman" w:cs="Times New Roman"/>
          <w:sz w:val="24"/>
          <w:szCs w:val="24"/>
        </w:rPr>
        <w:t xml:space="preserve"> муниципальном районе»</w:t>
      </w:r>
      <w:r w:rsidR="004C093C">
        <w:rPr>
          <w:rFonts w:ascii="Times New Roman" w:hAnsi="Times New Roman" w:cs="Times New Roman"/>
          <w:sz w:val="24"/>
          <w:szCs w:val="24"/>
        </w:rPr>
        <w:t xml:space="preserve"> </w:t>
      </w:r>
      <w:r w:rsidRPr="009E4BD7">
        <w:rPr>
          <w:rFonts w:ascii="Times New Roman" w:hAnsi="Times New Roman" w:cs="Times New Roman"/>
          <w:sz w:val="24"/>
          <w:szCs w:val="24"/>
        </w:rPr>
        <w:t xml:space="preserve">- </w:t>
      </w:r>
      <w:r w:rsidR="004C093C">
        <w:rPr>
          <w:rFonts w:ascii="Times New Roman" w:hAnsi="Times New Roman" w:cs="Times New Roman"/>
          <w:sz w:val="24"/>
          <w:szCs w:val="24"/>
        </w:rPr>
        <w:t xml:space="preserve">73,5 %, </w:t>
      </w:r>
      <w:r w:rsidR="004C093C" w:rsidRPr="004C093C">
        <w:rPr>
          <w:rFonts w:ascii="Times New Roman" w:hAnsi="Times New Roman" w:cs="Times New Roman"/>
          <w:sz w:val="24"/>
          <w:szCs w:val="24"/>
        </w:rPr>
        <w:t xml:space="preserve">«Развитие транспортной системы, энергосбережение и повышение энергетической эффективности </w:t>
      </w:r>
      <w:proofErr w:type="spellStart"/>
      <w:r w:rsidR="004C093C" w:rsidRPr="004C093C">
        <w:rPr>
          <w:rFonts w:ascii="Times New Roman" w:hAnsi="Times New Roman" w:cs="Times New Roman"/>
          <w:sz w:val="24"/>
          <w:szCs w:val="24"/>
        </w:rPr>
        <w:t>Пестяковского</w:t>
      </w:r>
      <w:proofErr w:type="spellEnd"/>
      <w:r w:rsidR="004C093C" w:rsidRPr="004C093C">
        <w:rPr>
          <w:rFonts w:ascii="Times New Roman" w:hAnsi="Times New Roman" w:cs="Times New Roman"/>
          <w:sz w:val="24"/>
          <w:szCs w:val="24"/>
        </w:rPr>
        <w:t xml:space="preserve"> муниципального района»</w:t>
      </w:r>
      <w:r w:rsidR="004C093C">
        <w:rPr>
          <w:rFonts w:ascii="Times New Roman" w:hAnsi="Times New Roman" w:cs="Times New Roman"/>
          <w:sz w:val="24"/>
          <w:szCs w:val="24"/>
        </w:rPr>
        <w:t xml:space="preserve"> - 78,6 %.</w:t>
      </w:r>
    </w:p>
    <w:p w:rsidR="003D71E2" w:rsidRDefault="003D71E2" w:rsidP="004615EA">
      <w:pPr>
        <w:spacing w:after="0" w:line="240" w:lineRule="auto"/>
        <w:ind w:firstLine="709"/>
        <w:jc w:val="both"/>
        <w:rPr>
          <w:rFonts w:ascii="Times New Roman" w:hAnsi="Times New Roman" w:cs="Times New Roman"/>
          <w:sz w:val="24"/>
          <w:szCs w:val="24"/>
        </w:rPr>
      </w:pPr>
    </w:p>
    <w:p w:rsidR="00422C4D" w:rsidRPr="009E4BD7" w:rsidRDefault="0087591E" w:rsidP="0087591E">
      <w:pPr>
        <w:tabs>
          <w:tab w:val="left" w:pos="2385"/>
        </w:tabs>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 xml:space="preserve">Анализ использования средств резервного фонда </w:t>
      </w:r>
      <w:proofErr w:type="spellStart"/>
      <w:r w:rsidRPr="009E4BD7">
        <w:rPr>
          <w:rFonts w:ascii="Times New Roman" w:hAnsi="Times New Roman" w:cs="Times New Roman"/>
          <w:b/>
          <w:sz w:val="24"/>
          <w:szCs w:val="24"/>
        </w:rPr>
        <w:t>Пестяковского</w:t>
      </w:r>
      <w:proofErr w:type="spellEnd"/>
      <w:r w:rsidRPr="009E4BD7">
        <w:rPr>
          <w:rFonts w:ascii="Times New Roman" w:hAnsi="Times New Roman" w:cs="Times New Roman"/>
          <w:b/>
          <w:sz w:val="24"/>
          <w:szCs w:val="24"/>
        </w:rPr>
        <w:t xml:space="preserve"> </w:t>
      </w:r>
    </w:p>
    <w:p w:rsidR="0087591E" w:rsidRDefault="0087591E" w:rsidP="0087591E">
      <w:pPr>
        <w:tabs>
          <w:tab w:val="left" w:pos="2385"/>
        </w:tabs>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муниципального ра</w:t>
      </w:r>
      <w:r w:rsidR="001E20F5">
        <w:rPr>
          <w:rFonts w:ascii="Times New Roman" w:hAnsi="Times New Roman" w:cs="Times New Roman"/>
          <w:b/>
          <w:sz w:val="24"/>
          <w:szCs w:val="24"/>
        </w:rPr>
        <w:t>йона</w:t>
      </w:r>
    </w:p>
    <w:p w:rsidR="0087591E" w:rsidRDefault="0087591E" w:rsidP="0087591E">
      <w:pPr>
        <w:tabs>
          <w:tab w:val="left" w:pos="2385"/>
        </w:tabs>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 xml:space="preserve">Бюджетом </w:t>
      </w:r>
      <w:proofErr w:type="spellStart"/>
      <w:r w:rsidRPr="009E4BD7">
        <w:rPr>
          <w:rFonts w:ascii="Times New Roman" w:eastAsia="Times New Roman" w:hAnsi="Times New Roman" w:cs="Times New Roman"/>
          <w:sz w:val="24"/>
          <w:szCs w:val="24"/>
          <w:lang w:eastAsia="ru-RU"/>
        </w:rPr>
        <w:t>Пестяковского</w:t>
      </w:r>
      <w:proofErr w:type="spellEnd"/>
      <w:r w:rsidRPr="009E4BD7">
        <w:rPr>
          <w:rFonts w:ascii="Times New Roman" w:eastAsia="Times New Roman" w:hAnsi="Times New Roman" w:cs="Times New Roman"/>
          <w:sz w:val="24"/>
          <w:szCs w:val="24"/>
          <w:lang w:eastAsia="ru-RU"/>
        </w:rPr>
        <w:t xml:space="preserve"> муниципального района </w:t>
      </w:r>
      <w:r w:rsidR="00883784">
        <w:rPr>
          <w:rFonts w:ascii="Times New Roman" w:eastAsia="Times New Roman" w:hAnsi="Times New Roman" w:cs="Times New Roman"/>
          <w:sz w:val="24"/>
          <w:szCs w:val="24"/>
          <w:lang w:eastAsia="ru-RU"/>
        </w:rPr>
        <w:t>в 2023</w:t>
      </w:r>
      <w:r w:rsidR="00DA4AEF" w:rsidRPr="009E4BD7">
        <w:rPr>
          <w:rFonts w:ascii="Times New Roman" w:eastAsia="Times New Roman" w:hAnsi="Times New Roman" w:cs="Times New Roman"/>
          <w:sz w:val="24"/>
          <w:szCs w:val="24"/>
          <w:lang w:eastAsia="ru-RU"/>
        </w:rPr>
        <w:t xml:space="preserve"> году </w:t>
      </w:r>
      <w:r w:rsidRPr="009E4BD7">
        <w:rPr>
          <w:rFonts w:ascii="Times New Roman" w:eastAsia="Times New Roman" w:hAnsi="Times New Roman" w:cs="Times New Roman"/>
          <w:sz w:val="24"/>
          <w:szCs w:val="24"/>
          <w:lang w:eastAsia="ru-RU"/>
        </w:rPr>
        <w:t xml:space="preserve">утвержден резервный фонд в сумме 500,0 тыс. руб. </w:t>
      </w:r>
      <w:r w:rsidR="00883784">
        <w:rPr>
          <w:rFonts w:ascii="Times New Roman" w:eastAsia="Times New Roman" w:hAnsi="Times New Roman" w:cs="Times New Roman"/>
          <w:sz w:val="24"/>
          <w:szCs w:val="24"/>
          <w:lang w:eastAsia="ru-RU"/>
        </w:rPr>
        <w:t>Оказана единовременная материальная помощь семьям, пострадавшим в результате стихийных бедствий</w:t>
      </w:r>
      <w:r w:rsidR="000A3010">
        <w:rPr>
          <w:rFonts w:ascii="Times New Roman" w:eastAsia="Times New Roman" w:hAnsi="Times New Roman" w:cs="Times New Roman"/>
          <w:sz w:val="24"/>
          <w:szCs w:val="24"/>
          <w:lang w:eastAsia="ru-RU"/>
        </w:rPr>
        <w:t xml:space="preserve"> (пожаров) в сумме 30,0 тыс. руб.     Остаток резервного фонда на 01.01.2024 года составляет 470,0 тыс. руб.</w:t>
      </w:r>
    </w:p>
    <w:p w:rsidR="003D71E2" w:rsidRPr="009E4BD7" w:rsidRDefault="003D71E2" w:rsidP="0087591E">
      <w:pPr>
        <w:tabs>
          <w:tab w:val="left" w:pos="2385"/>
        </w:tabs>
        <w:spacing w:after="0" w:line="240" w:lineRule="auto"/>
        <w:ind w:firstLine="709"/>
        <w:jc w:val="both"/>
        <w:rPr>
          <w:rFonts w:ascii="Times New Roman" w:eastAsia="Times New Roman" w:hAnsi="Times New Roman" w:cs="Times New Roman"/>
          <w:sz w:val="24"/>
          <w:szCs w:val="24"/>
          <w:lang w:eastAsia="ru-RU"/>
        </w:rPr>
      </w:pPr>
    </w:p>
    <w:p w:rsidR="001E20F5" w:rsidRPr="009E4BD7" w:rsidRDefault="00C248C0" w:rsidP="00C248C0">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Анализ дебиторской и кредиторской задолженности</w:t>
      </w:r>
    </w:p>
    <w:p w:rsidR="0090181B" w:rsidRPr="009E4BD7" w:rsidRDefault="0090181B" w:rsidP="00E841C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9E4BD7">
        <w:rPr>
          <w:rFonts w:ascii="Times New Roman" w:eastAsia="Times New Roman" w:hAnsi="Times New Roman" w:cs="Times New Roman"/>
          <w:color w:val="1A1A1A"/>
          <w:sz w:val="24"/>
          <w:szCs w:val="24"/>
          <w:lang w:eastAsia="ru-RU"/>
        </w:rPr>
        <w:tab/>
        <w:t xml:space="preserve">Объем дебиторской задолженности по отношению к уровню прошлого года увеличился на </w:t>
      </w:r>
      <w:r w:rsidR="00291E05">
        <w:rPr>
          <w:rFonts w:ascii="Times New Roman" w:eastAsia="Times New Roman" w:hAnsi="Times New Roman" w:cs="Times New Roman"/>
          <w:color w:val="1A1A1A"/>
          <w:sz w:val="24"/>
          <w:szCs w:val="24"/>
          <w:lang w:eastAsia="ru-RU"/>
        </w:rPr>
        <w:t>11 665,6</w:t>
      </w:r>
      <w:r w:rsidRPr="009E4BD7">
        <w:rPr>
          <w:rFonts w:ascii="Times New Roman" w:eastAsia="Times New Roman" w:hAnsi="Times New Roman" w:cs="Times New Roman"/>
          <w:color w:val="1A1A1A"/>
          <w:sz w:val="24"/>
          <w:szCs w:val="24"/>
          <w:lang w:eastAsia="ru-RU"/>
        </w:rPr>
        <w:t xml:space="preserve"> тыс. руб. или на </w:t>
      </w:r>
      <w:r w:rsidR="00291E05">
        <w:rPr>
          <w:rFonts w:ascii="Times New Roman" w:eastAsia="Times New Roman" w:hAnsi="Times New Roman" w:cs="Times New Roman"/>
          <w:color w:val="1A1A1A"/>
          <w:sz w:val="24"/>
          <w:szCs w:val="24"/>
          <w:lang w:eastAsia="ru-RU"/>
        </w:rPr>
        <w:t>8,2</w:t>
      </w:r>
      <w:r w:rsidRPr="009E4BD7">
        <w:rPr>
          <w:rFonts w:ascii="Times New Roman" w:eastAsia="Times New Roman" w:hAnsi="Times New Roman" w:cs="Times New Roman"/>
          <w:color w:val="1A1A1A"/>
          <w:sz w:val="24"/>
          <w:szCs w:val="24"/>
          <w:lang w:eastAsia="ru-RU"/>
        </w:rPr>
        <w:t xml:space="preserve"> % и по состоянию на 01.01.202</w:t>
      </w:r>
      <w:r w:rsidR="00291E05">
        <w:rPr>
          <w:rFonts w:ascii="Times New Roman" w:eastAsia="Times New Roman" w:hAnsi="Times New Roman" w:cs="Times New Roman"/>
          <w:color w:val="1A1A1A"/>
          <w:sz w:val="24"/>
          <w:szCs w:val="24"/>
          <w:lang w:eastAsia="ru-RU"/>
        </w:rPr>
        <w:t>4</w:t>
      </w:r>
      <w:r w:rsidRPr="009E4BD7">
        <w:rPr>
          <w:rFonts w:ascii="Times New Roman" w:eastAsia="Times New Roman" w:hAnsi="Times New Roman" w:cs="Times New Roman"/>
          <w:color w:val="1A1A1A"/>
          <w:sz w:val="24"/>
          <w:szCs w:val="24"/>
          <w:lang w:eastAsia="ru-RU"/>
        </w:rPr>
        <w:t xml:space="preserve"> года составил </w:t>
      </w:r>
      <w:r w:rsidR="00291E05">
        <w:rPr>
          <w:rFonts w:ascii="Times New Roman" w:eastAsia="Times New Roman" w:hAnsi="Times New Roman" w:cs="Times New Roman"/>
          <w:color w:val="1A1A1A"/>
          <w:sz w:val="24"/>
          <w:szCs w:val="24"/>
          <w:lang w:eastAsia="ru-RU"/>
        </w:rPr>
        <w:t>152 547,4</w:t>
      </w:r>
      <w:r w:rsidRPr="009E4BD7">
        <w:rPr>
          <w:rFonts w:ascii="Times New Roman" w:eastAsia="Times New Roman" w:hAnsi="Times New Roman" w:cs="Times New Roman"/>
          <w:color w:val="1A1A1A"/>
          <w:sz w:val="24"/>
          <w:szCs w:val="24"/>
          <w:lang w:eastAsia="ru-RU"/>
        </w:rPr>
        <w:t xml:space="preserve"> тыс. руб., из</w:t>
      </w:r>
      <w:r w:rsidR="00E841C3" w:rsidRPr="009E4BD7">
        <w:rPr>
          <w:rFonts w:ascii="Times New Roman" w:eastAsia="Times New Roman" w:hAnsi="Times New Roman" w:cs="Times New Roman"/>
          <w:color w:val="1A1A1A"/>
          <w:sz w:val="24"/>
          <w:szCs w:val="24"/>
          <w:lang w:eastAsia="ru-RU"/>
        </w:rPr>
        <w:t xml:space="preserve"> </w:t>
      </w:r>
      <w:r w:rsidRPr="009E4BD7">
        <w:rPr>
          <w:rFonts w:ascii="Times New Roman" w:eastAsia="Times New Roman" w:hAnsi="Times New Roman" w:cs="Times New Roman"/>
          <w:color w:val="1A1A1A"/>
          <w:sz w:val="24"/>
          <w:szCs w:val="24"/>
          <w:lang w:eastAsia="ru-RU"/>
        </w:rPr>
        <w:t>них дебиторская задолженность:</w:t>
      </w:r>
    </w:p>
    <w:p w:rsidR="0090181B" w:rsidRPr="009E4BD7" w:rsidRDefault="0090181B" w:rsidP="00E841C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9E4BD7">
        <w:rPr>
          <w:rFonts w:ascii="Times New Roman" w:eastAsia="Times New Roman" w:hAnsi="Times New Roman" w:cs="Times New Roman"/>
          <w:color w:val="1A1A1A"/>
          <w:sz w:val="24"/>
          <w:szCs w:val="24"/>
          <w:lang w:eastAsia="ru-RU"/>
        </w:rPr>
        <w:tab/>
        <w:t xml:space="preserve">- по доходам (счет 020500000, 020900000) – </w:t>
      </w:r>
      <w:r w:rsidR="00291E05">
        <w:rPr>
          <w:rFonts w:ascii="Times New Roman" w:eastAsia="Times New Roman" w:hAnsi="Times New Roman" w:cs="Times New Roman"/>
          <w:color w:val="1A1A1A"/>
          <w:sz w:val="24"/>
          <w:szCs w:val="24"/>
          <w:lang w:eastAsia="ru-RU"/>
        </w:rPr>
        <w:t>152 457,5</w:t>
      </w:r>
      <w:r w:rsidRPr="009E4BD7">
        <w:rPr>
          <w:rFonts w:ascii="Times New Roman" w:eastAsia="Times New Roman" w:hAnsi="Times New Roman" w:cs="Times New Roman"/>
          <w:color w:val="1A1A1A"/>
          <w:sz w:val="24"/>
          <w:szCs w:val="24"/>
          <w:lang w:eastAsia="ru-RU"/>
        </w:rPr>
        <w:t xml:space="preserve"> тыс. руб.;</w:t>
      </w:r>
    </w:p>
    <w:p w:rsidR="0090181B" w:rsidRPr="009E4BD7" w:rsidRDefault="0090181B" w:rsidP="00E841C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9E4BD7">
        <w:rPr>
          <w:rFonts w:ascii="Times New Roman" w:eastAsia="Times New Roman" w:hAnsi="Times New Roman" w:cs="Times New Roman"/>
          <w:color w:val="1A1A1A"/>
          <w:sz w:val="24"/>
          <w:szCs w:val="24"/>
          <w:lang w:eastAsia="ru-RU"/>
        </w:rPr>
        <w:tab/>
        <w:t xml:space="preserve">- по выплатам (020600000, 020800000, 030300000) – </w:t>
      </w:r>
      <w:r w:rsidR="00291E05">
        <w:rPr>
          <w:rFonts w:ascii="Times New Roman" w:eastAsia="Times New Roman" w:hAnsi="Times New Roman" w:cs="Times New Roman"/>
          <w:color w:val="1A1A1A"/>
          <w:sz w:val="24"/>
          <w:szCs w:val="24"/>
          <w:lang w:eastAsia="ru-RU"/>
        </w:rPr>
        <w:t>89,9</w:t>
      </w:r>
      <w:r w:rsidRPr="009E4BD7">
        <w:rPr>
          <w:rFonts w:ascii="Times New Roman" w:eastAsia="Times New Roman" w:hAnsi="Times New Roman" w:cs="Times New Roman"/>
          <w:color w:val="1A1A1A"/>
          <w:sz w:val="24"/>
          <w:szCs w:val="24"/>
          <w:lang w:eastAsia="ru-RU"/>
        </w:rPr>
        <w:t xml:space="preserve"> тыс. руб.</w:t>
      </w:r>
    </w:p>
    <w:p w:rsidR="003B5AC2" w:rsidRDefault="0090181B" w:rsidP="00E841C3">
      <w:pPr>
        <w:shd w:val="clear" w:color="auto" w:fill="FFFFFF"/>
        <w:spacing w:after="0" w:line="240" w:lineRule="auto"/>
        <w:jc w:val="both"/>
        <w:rPr>
          <w:rFonts w:ascii="Times New Roman" w:hAnsi="Times New Roman" w:cs="Times New Roman"/>
          <w:sz w:val="24"/>
          <w:szCs w:val="24"/>
        </w:rPr>
      </w:pPr>
      <w:r w:rsidRPr="009E4BD7">
        <w:rPr>
          <w:rFonts w:ascii="Times New Roman" w:eastAsia="Times New Roman" w:hAnsi="Times New Roman" w:cs="Times New Roman"/>
          <w:color w:val="1A1A1A"/>
          <w:sz w:val="24"/>
          <w:szCs w:val="24"/>
          <w:lang w:eastAsia="ru-RU"/>
        </w:rPr>
        <w:tab/>
      </w:r>
      <w:r w:rsidR="00C248C0" w:rsidRPr="009E4BD7">
        <w:rPr>
          <w:rFonts w:ascii="Times New Roman" w:hAnsi="Times New Roman" w:cs="Times New Roman"/>
          <w:sz w:val="24"/>
          <w:szCs w:val="24"/>
        </w:rPr>
        <w:t xml:space="preserve">Кредиторская задолженность </w:t>
      </w:r>
      <w:r w:rsidR="00271A46" w:rsidRPr="009E4BD7">
        <w:rPr>
          <w:rFonts w:ascii="Times New Roman" w:hAnsi="Times New Roman" w:cs="Times New Roman"/>
          <w:sz w:val="24"/>
          <w:szCs w:val="24"/>
        </w:rPr>
        <w:t xml:space="preserve">по </w:t>
      </w:r>
      <w:r w:rsidR="003B5AC2" w:rsidRPr="009E4BD7">
        <w:rPr>
          <w:rFonts w:ascii="Times New Roman" w:hAnsi="Times New Roman" w:cs="Times New Roman"/>
          <w:sz w:val="24"/>
          <w:szCs w:val="24"/>
        </w:rPr>
        <w:t>доходам</w:t>
      </w:r>
      <w:r w:rsidR="00271A46" w:rsidRPr="009E4BD7">
        <w:rPr>
          <w:rFonts w:ascii="Times New Roman" w:hAnsi="Times New Roman" w:cs="Times New Roman"/>
          <w:sz w:val="24"/>
          <w:szCs w:val="24"/>
        </w:rPr>
        <w:t xml:space="preserve"> </w:t>
      </w:r>
      <w:r w:rsidR="00C248C0" w:rsidRPr="009E4BD7">
        <w:rPr>
          <w:rFonts w:ascii="Times New Roman" w:hAnsi="Times New Roman" w:cs="Times New Roman"/>
          <w:sz w:val="24"/>
          <w:szCs w:val="24"/>
        </w:rPr>
        <w:t>по состоянию на 01.01.202</w:t>
      </w:r>
      <w:r w:rsidR="00291E05">
        <w:rPr>
          <w:rFonts w:ascii="Times New Roman" w:hAnsi="Times New Roman" w:cs="Times New Roman"/>
          <w:sz w:val="24"/>
          <w:szCs w:val="24"/>
        </w:rPr>
        <w:t>4</w:t>
      </w:r>
      <w:r w:rsidR="00C248C0" w:rsidRPr="009E4BD7">
        <w:rPr>
          <w:rFonts w:ascii="Times New Roman" w:hAnsi="Times New Roman" w:cs="Times New Roman"/>
          <w:sz w:val="24"/>
          <w:szCs w:val="24"/>
        </w:rPr>
        <w:t xml:space="preserve"> г. по </w:t>
      </w:r>
      <w:proofErr w:type="spellStart"/>
      <w:r w:rsidR="00C248C0" w:rsidRPr="009E4BD7">
        <w:rPr>
          <w:rFonts w:ascii="Times New Roman" w:hAnsi="Times New Roman" w:cs="Times New Roman"/>
          <w:sz w:val="24"/>
          <w:szCs w:val="24"/>
        </w:rPr>
        <w:t>Пестяковскому</w:t>
      </w:r>
      <w:proofErr w:type="spellEnd"/>
      <w:r w:rsidR="00C248C0" w:rsidRPr="009E4BD7">
        <w:rPr>
          <w:rFonts w:ascii="Times New Roman" w:hAnsi="Times New Roman" w:cs="Times New Roman"/>
          <w:sz w:val="24"/>
          <w:szCs w:val="24"/>
        </w:rPr>
        <w:t xml:space="preserve"> муниципальному району составила – </w:t>
      </w:r>
      <w:r w:rsidR="00271A46" w:rsidRPr="009E4BD7">
        <w:rPr>
          <w:rFonts w:ascii="Times New Roman" w:hAnsi="Times New Roman" w:cs="Times New Roman"/>
          <w:sz w:val="24"/>
          <w:szCs w:val="24"/>
        </w:rPr>
        <w:t xml:space="preserve"> </w:t>
      </w:r>
      <w:r w:rsidR="00291E05">
        <w:rPr>
          <w:rFonts w:ascii="Times New Roman" w:hAnsi="Times New Roman" w:cs="Times New Roman"/>
          <w:sz w:val="24"/>
          <w:szCs w:val="24"/>
        </w:rPr>
        <w:t>91,3</w:t>
      </w:r>
      <w:r w:rsidR="00EC15B5" w:rsidRPr="009E4BD7">
        <w:rPr>
          <w:rFonts w:ascii="Times New Roman" w:hAnsi="Times New Roman" w:cs="Times New Roman"/>
          <w:sz w:val="24"/>
          <w:szCs w:val="24"/>
        </w:rPr>
        <w:t xml:space="preserve"> </w:t>
      </w:r>
      <w:r w:rsidR="00C248C0" w:rsidRPr="009E4BD7">
        <w:rPr>
          <w:rFonts w:ascii="Times New Roman" w:hAnsi="Times New Roman" w:cs="Times New Roman"/>
          <w:sz w:val="24"/>
          <w:szCs w:val="24"/>
        </w:rPr>
        <w:t>тыс. руб. Просроченная кредиторская задолженность по муниципальному району отсутствует.</w:t>
      </w:r>
      <w:r w:rsidR="003B5AC2" w:rsidRPr="009E4BD7">
        <w:rPr>
          <w:rFonts w:ascii="Times New Roman" w:hAnsi="Times New Roman" w:cs="Times New Roman"/>
          <w:sz w:val="24"/>
          <w:szCs w:val="24"/>
        </w:rPr>
        <w:t xml:space="preserve"> Кредиторская задолженность за 202</w:t>
      </w:r>
      <w:r w:rsidR="00291E05">
        <w:rPr>
          <w:rFonts w:ascii="Times New Roman" w:hAnsi="Times New Roman" w:cs="Times New Roman"/>
          <w:sz w:val="24"/>
          <w:szCs w:val="24"/>
        </w:rPr>
        <w:t>3</w:t>
      </w:r>
      <w:r w:rsidR="003B5AC2" w:rsidRPr="009E4BD7">
        <w:rPr>
          <w:rFonts w:ascii="Times New Roman" w:hAnsi="Times New Roman" w:cs="Times New Roman"/>
          <w:sz w:val="24"/>
          <w:szCs w:val="24"/>
        </w:rPr>
        <w:t xml:space="preserve"> год </w:t>
      </w:r>
      <w:r w:rsidR="00291E05">
        <w:rPr>
          <w:rFonts w:ascii="Times New Roman" w:hAnsi="Times New Roman" w:cs="Times New Roman"/>
          <w:sz w:val="24"/>
          <w:szCs w:val="24"/>
        </w:rPr>
        <w:t>увеличилась на 0</w:t>
      </w:r>
      <w:r w:rsidR="003B5AC2" w:rsidRPr="009E4BD7">
        <w:rPr>
          <w:rFonts w:ascii="Times New Roman" w:hAnsi="Times New Roman" w:cs="Times New Roman"/>
          <w:sz w:val="24"/>
          <w:szCs w:val="24"/>
        </w:rPr>
        <w:t>,</w:t>
      </w:r>
      <w:r w:rsidR="00291E05">
        <w:rPr>
          <w:rFonts w:ascii="Times New Roman" w:hAnsi="Times New Roman" w:cs="Times New Roman"/>
          <w:sz w:val="24"/>
          <w:szCs w:val="24"/>
        </w:rPr>
        <w:t>3</w:t>
      </w:r>
      <w:r w:rsidR="003B5AC2" w:rsidRPr="009E4BD7">
        <w:rPr>
          <w:rFonts w:ascii="Times New Roman" w:hAnsi="Times New Roman" w:cs="Times New Roman"/>
          <w:sz w:val="24"/>
          <w:szCs w:val="24"/>
        </w:rPr>
        <w:t xml:space="preserve"> тыс. руб.</w:t>
      </w:r>
    </w:p>
    <w:p w:rsidR="003D71E2" w:rsidRDefault="003D71E2" w:rsidP="00E841C3">
      <w:pPr>
        <w:shd w:val="clear" w:color="auto" w:fill="FFFFFF"/>
        <w:spacing w:after="0" w:line="240" w:lineRule="auto"/>
        <w:jc w:val="both"/>
        <w:rPr>
          <w:rFonts w:ascii="Times New Roman" w:hAnsi="Times New Roman" w:cs="Times New Roman"/>
          <w:sz w:val="24"/>
          <w:szCs w:val="24"/>
        </w:rPr>
      </w:pPr>
    </w:p>
    <w:p w:rsidR="00C248C0" w:rsidRPr="009E4BD7" w:rsidRDefault="00C248C0" w:rsidP="00C248C0">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Анализ соблюдения требований действующего законодательства по организации и ведению бюджетного (бухгалтерского) учета</w:t>
      </w:r>
    </w:p>
    <w:p w:rsidR="00162A4E" w:rsidRPr="009E4BD7" w:rsidRDefault="00C248C0" w:rsidP="00C248C0">
      <w:pPr>
        <w:spacing w:after="0" w:line="240" w:lineRule="auto"/>
        <w:ind w:firstLine="709"/>
        <w:jc w:val="center"/>
        <w:rPr>
          <w:rFonts w:ascii="Times New Roman" w:hAnsi="Times New Roman" w:cs="Times New Roman"/>
          <w:b/>
          <w:sz w:val="24"/>
          <w:szCs w:val="24"/>
        </w:rPr>
      </w:pPr>
      <w:r w:rsidRPr="009E4BD7">
        <w:rPr>
          <w:rFonts w:ascii="Times New Roman" w:hAnsi="Times New Roman" w:cs="Times New Roman"/>
          <w:b/>
          <w:sz w:val="24"/>
          <w:szCs w:val="24"/>
        </w:rPr>
        <w:t xml:space="preserve"> в </w:t>
      </w:r>
      <w:proofErr w:type="spellStart"/>
      <w:r w:rsidRPr="009E4BD7">
        <w:rPr>
          <w:rFonts w:ascii="Times New Roman" w:hAnsi="Times New Roman" w:cs="Times New Roman"/>
          <w:b/>
          <w:sz w:val="24"/>
          <w:szCs w:val="24"/>
        </w:rPr>
        <w:t>Пестяковском</w:t>
      </w:r>
      <w:proofErr w:type="spellEnd"/>
      <w:r w:rsidRPr="009E4BD7">
        <w:rPr>
          <w:rFonts w:ascii="Times New Roman" w:hAnsi="Times New Roman" w:cs="Times New Roman"/>
          <w:b/>
          <w:sz w:val="24"/>
          <w:szCs w:val="24"/>
        </w:rPr>
        <w:t xml:space="preserve"> муниципальном районе</w:t>
      </w:r>
    </w:p>
    <w:p w:rsidR="0021049F" w:rsidRPr="009E4BD7" w:rsidRDefault="00C248C0"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Бюджетный учет осуществляется в соответствии с Федеральным законом № 402-ФЗ «О бухгалтерском учете»</w:t>
      </w:r>
      <w:r w:rsidR="00057C14" w:rsidRPr="009E4BD7">
        <w:rPr>
          <w:rFonts w:ascii="Times New Roman" w:hAnsi="Times New Roman" w:cs="Times New Roman"/>
          <w:sz w:val="24"/>
          <w:szCs w:val="24"/>
        </w:rPr>
        <w:t xml:space="preserve">, бюджетным законодательством, Инструкциями по бюджетному учету, утвержденными приказами Минфина России от 01.12.2010 г. № 157н и от </w:t>
      </w:r>
      <w:r w:rsidR="0021049F" w:rsidRPr="009E4BD7">
        <w:rPr>
          <w:rFonts w:ascii="Times New Roman" w:hAnsi="Times New Roman" w:cs="Times New Roman"/>
          <w:sz w:val="24"/>
          <w:szCs w:val="24"/>
        </w:rPr>
        <w:t>28.10.2020</w:t>
      </w:r>
      <w:r w:rsidR="00057C14" w:rsidRPr="009E4BD7">
        <w:rPr>
          <w:rFonts w:ascii="Times New Roman" w:hAnsi="Times New Roman" w:cs="Times New Roman"/>
          <w:sz w:val="24"/>
          <w:szCs w:val="24"/>
        </w:rPr>
        <w:t xml:space="preserve"> г. № 162</w:t>
      </w:r>
      <w:r w:rsidR="007903CB" w:rsidRPr="009E4BD7">
        <w:rPr>
          <w:rFonts w:ascii="Times New Roman" w:hAnsi="Times New Roman" w:cs="Times New Roman"/>
          <w:sz w:val="24"/>
          <w:szCs w:val="24"/>
        </w:rPr>
        <w:t>н</w:t>
      </w:r>
      <w:r w:rsidR="00057C14" w:rsidRPr="009E4BD7">
        <w:rPr>
          <w:rFonts w:ascii="Times New Roman" w:hAnsi="Times New Roman" w:cs="Times New Roman"/>
          <w:sz w:val="24"/>
          <w:szCs w:val="24"/>
        </w:rPr>
        <w:t>, Федеральными стандартами бухгалтерского учета, иными нормативными правовы</w:t>
      </w:r>
      <w:r w:rsidR="0021049F" w:rsidRPr="009E4BD7">
        <w:rPr>
          <w:rFonts w:ascii="Times New Roman" w:hAnsi="Times New Roman" w:cs="Times New Roman"/>
          <w:sz w:val="24"/>
          <w:szCs w:val="24"/>
        </w:rPr>
        <w:t>ми актами Российской Федерации.</w:t>
      </w:r>
    </w:p>
    <w:p w:rsidR="00A36737" w:rsidRPr="009E4BD7" w:rsidRDefault="00057C14" w:rsidP="00CA70DC">
      <w:pPr>
        <w:spacing w:after="0" w:line="240" w:lineRule="auto"/>
        <w:ind w:firstLine="709"/>
        <w:jc w:val="both"/>
        <w:rPr>
          <w:rFonts w:ascii="Times New Roman" w:hAnsi="Times New Roman" w:cs="Times New Roman"/>
          <w:sz w:val="24"/>
          <w:szCs w:val="24"/>
        </w:rPr>
      </w:pPr>
      <w:r w:rsidRPr="009E4BD7">
        <w:rPr>
          <w:rFonts w:ascii="Times New Roman" w:hAnsi="Times New Roman" w:cs="Times New Roman"/>
          <w:sz w:val="24"/>
          <w:szCs w:val="24"/>
        </w:rPr>
        <w:t>Для текущей деятельности применяются формы первичных учетных документов и регистров бухгалтерского учета, утвержденным приказом Минфина от 30.03.2015 г. № 52н.</w:t>
      </w:r>
    </w:p>
    <w:p w:rsidR="00BA30D0" w:rsidRPr="009E4BD7" w:rsidRDefault="00BA30D0" w:rsidP="00BA30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E4BD7">
        <w:rPr>
          <w:rFonts w:ascii="Times New Roman" w:eastAsia="Times New Roman" w:hAnsi="Times New Roman" w:cs="Times New Roman"/>
          <w:sz w:val="24"/>
          <w:szCs w:val="24"/>
          <w:lang w:eastAsia="ru-RU"/>
        </w:rPr>
        <w:t>Состав представленной годовой бюджетной отчетности в целом содержит полный объем форм бюджетной отчетности, установленных ст. 264.1 Бюджетного кодекса РФ, п. 11.1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 191н), что позволяет внутренним и внешним пользователям оценить бюджетную деятельность субъектов бюджетной</w:t>
      </w:r>
      <w:proofErr w:type="gramEnd"/>
      <w:r w:rsidRPr="009E4BD7">
        <w:rPr>
          <w:rFonts w:ascii="Times New Roman" w:eastAsia="Times New Roman" w:hAnsi="Times New Roman" w:cs="Times New Roman"/>
          <w:sz w:val="24"/>
          <w:szCs w:val="24"/>
          <w:lang w:eastAsia="ru-RU"/>
        </w:rPr>
        <w:t xml:space="preserve"> отчетности в проверяемом периоде.</w:t>
      </w:r>
    </w:p>
    <w:p w:rsidR="000D6C02" w:rsidRPr="009E4BD7" w:rsidRDefault="00BA30D0" w:rsidP="000D6C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lastRenderedPageBreak/>
        <w:t>Годовая бюджетная отчетность ГАБС составлена в соответствии с Инструкцией № 191н</w:t>
      </w:r>
      <w:r w:rsidR="000D6C02" w:rsidRPr="009E4BD7">
        <w:rPr>
          <w:rFonts w:ascii="Times New Roman" w:eastAsia="Times New Roman" w:hAnsi="Times New Roman" w:cs="Times New Roman"/>
          <w:sz w:val="24"/>
          <w:szCs w:val="24"/>
          <w:lang w:eastAsia="ru-RU"/>
        </w:rPr>
        <w:t xml:space="preserve">. </w:t>
      </w:r>
    </w:p>
    <w:p w:rsidR="00BA30D0" w:rsidRPr="009E4BD7" w:rsidRDefault="00BA30D0" w:rsidP="000D6C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При проведении внешней проверки</w:t>
      </w:r>
      <w:r w:rsidR="00C75993">
        <w:rPr>
          <w:rFonts w:ascii="Times New Roman" w:eastAsia="Times New Roman" w:hAnsi="Times New Roman" w:cs="Times New Roman"/>
          <w:sz w:val="24"/>
          <w:szCs w:val="24"/>
          <w:lang w:eastAsia="ru-RU"/>
        </w:rPr>
        <w:t>,</w:t>
      </w:r>
      <w:r w:rsidRPr="009E4BD7">
        <w:rPr>
          <w:rFonts w:ascii="Times New Roman" w:eastAsia="Times New Roman" w:hAnsi="Times New Roman" w:cs="Times New Roman"/>
          <w:sz w:val="24"/>
          <w:szCs w:val="24"/>
          <w:lang w:eastAsia="ru-RU"/>
        </w:rPr>
        <w:t xml:space="preserve"> Контрольно - счетной </w:t>
      </w:r>
      <w:r w:rsidR="000D6C02" w:rsidRPr="009E4BD7">
        <w:rPr>
          <w:rFonts w:ascii="Times New Roman" w:eastAsia="Times New Roman" w:hAnsi="Times New Roman" w:cs="Times New Roman"/>
          <w:sz w:val="24"/>
          <w:szCs w:val="24"/>
          <w:lang w:eastAsia="ru-RU"/>
        </w:rPr>
        <w:t>комиссией</w:t>
      </w:r>
      <w:r w:rsidRPr="009E4BD7">
        <w:rPr>
          <w:rFonts w:ascii="Times New Roman" w:eastAsia="Times New Roman" w:hAnsi="Times New Roman" w:cs="Times New Roman"/>
          <w:sz w:val="24"/>
          <w:szCs w:val="24"/>
          <w:lang w:eastAsia="ru-RU"/>
        </w:rPr>
        <w:t xml:space="preserve"> проверено:</w:t>
      </w:r>
    </w:p>
    <w:p w:rsidR="00BA30D0" w:rsidRPr="009E4BD7" w:rsidRDefault="00BA30D0" w:rsidP="00BA30D0">
      <w:pPr>
        <w:numPr>
          <w:ilvl w:val="0"/>
          <w:numId w:val="3"/>
        </w:numPr>
        <w:tabs>
          <w:tab w:val="num" w:pos="0"/>
          <w:tab w:val="left" w:pos="360"/>
          <w:tab w:val="left" w:pos="993"/>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соответствие бюджетной отчетности главных администраторов бюджетных средств Решению о бюджете</w:t>
      </w:r>
      <w:r w:rsidRPr="009E4BD7">
        <w:rPr>
          <w:rFonts w:ascii="Times New Roman" w:eastAsia="Calibri" w:hAnsi="Times New Roman" w:cs="Times New Roman"/>
          <w:sz w:val="24"/>
          <w:szCs w:val="24"/>
          <w:lang w:eastAsia="ru-RU"/>
        </w:rPr>
        <w:t xml:space="preserve"> (с изменениями)</w:t>
      </w:r>
      <w:r w:rsidRPr="009E4BD7">
        <w:rPr>
          <w:rFonts w:ascii="Times New Roman" w:eastAsia="Times New Roman" w:hAnsi="Times New Roman" w:cs="Times New Roman"/>
          <w:sz w:val="24"/>
          <w:szCs w:val="24"/>
          <w:lang w:eastAsia="ru-RU"/>
        </w:rPr>
        <w:t>, сводной бюджетной росписи;</w:t>
      </w:r>
    </w:p>
    <w:p w:rsidR="00BA30D0" w:rsidRPr="009E4BD7" w:rsidRDefault="00BA30D0" w:rsidP="00BA30D0">
      <w:pPr>
        <w:numPr>
          <w:ilvl w:val="0"/>
          <w:numId w:val="3"/>
        </w:numPr>
        <w:tabs>
          <w:tab w:val="num" w:pos="0"/>
          <w:tab w:val="left" w:pos="360"/>
          <w:tab w:val="left" w:pos="993"/>
          <w:tab w:val="left" w:pos="6000"/>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полнота представленной главными администраторами бюджетных средств бюджетной отчетности за 20</w:t>
      </w:r>
      <w:r w:rsidR="00CE340F" w:rsidRPr="009E4BD7">
        <w:rPr>
          <w:rFonts w:ascii="Times New Roman" w:eastAsia="Times New Roman" w:hAnsi="Times New Roman" w:cs="Times New Roman"/>
          <w:sz w:val="24"/>
          <w:szCs w:val="24"/>
          <w:lang w:eastAsia="ru-RU"/>
        </w:rPr>
        <w:t>2</w:t>
      </w:r>
      <w:r w:rsidR="001327F7">
        <w:rPr>
          <w:rFonts w:ascii="Times New Roman" w:eastAsia="Times New Roman" w:hAnsi="Times New Roman" w:cs="Times New Roman"/>
          <w:sz w:val="24"/>
          <w:szCs w:val="24"/>
          <w:lang w:eastAsia="ru-RU"/>
        </w:rPr>
        <w:t>3</w:t>
      </w:r>
      <w:r w:rsidRPr="009E4BD7">
        <w:rPr>
          <w:rFonts w:ascii="Times New Roman" w:eastAsia="Times New Roman" w:hAnsi="Times New Roman" w:cs="Times New Roman"/>
          <w:sz w:val="24"/>
          <w:szCs w:val="24"/>
          <w:lang w:eastAsia="ru-RU"/>
        </w:rPr>
        <w:t xml:space="preserve"> год, ее соответствие требованиям Инструкции № 191н;</w:t>
      </w:r>
    </w:p>
    <w:p w:rsidR="00BA30D0" w:rsidRPr="009E4BD7" w:rsidRDefault="00BA30D0" w:rsidP="00BA30D0">
      <w:pPr>
        <w:numPr>
          <w:ilvl w:val="0"/>
          <w:numId w:val="3"/>
        </w:numPr>
        <w:tabs>
          <w:tab w:val="num" w:pos="0"/>
          <w:tab w:val="left" w:pos="360"/>
          <w:tab w:val="left" w:pos="993"/>
        </w:tabs>
        <w:suppressAutoHyphens/>
        <w:autoSpaceDN w:val="0"/>
        <w:spacing w:after="0" w:line="240" w:lineRule="auto"/>
        <w:ind w:left="0"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соблюдение контрольных соотношений взаимосвязанных показателей бюджетной отчетности (выборочно);</w:t>
      </w:r>
    </w:p>
    <w:p w:rsidR="00BA30D0" w:rsidRPr="009E4BD7" w:rsidRDefault="00BA30D0" w:rsidP="00BA30D0">
      <w:pPr>
        <w:numPr>
          <w:ilvl w:val="0"/>
          <w:numId w:val="3"/>
        </w:numPr>
        <w:tabs>
          <w:tab w:val="num" w:pos="0"/>
          <w:tab w:val="left" w:pos="360"/>
          <w:tab w:val="left" w:pos="993"/>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 xml:space="preserve">соблюдение </w:t>
      </w:r>
      <w:proofErr w:type="gramStart"/>
      <w:r w:rsidRPr="009E4BD7">
        <w:rPr>
          <w:rFonts w:ascii="Times New Roman" w:eastAsia="Times New Roman" w:hAnsi="Times New Roman" w:cs="Times New Roman"/>
          <w:sz w:val="24"/>
          <w:szCs w:val="24"/>
          <w:lang w:eastAsia="ru-RU"/>
        </w:rPr>
        <w:t>Порядка применения классификации операций сектора государственного</w:t>
      </w:r>
      <w:proofErr w:type="gramEnd"/>
      <w:r w:rsidRPr="009E4BD7">
        <w:rPr>
          <w:rFonts w:ascii="Times New Roman" w:eastAsia="Times New Roman" w:hAnsi="Times New Roman" w:cs="Times New Roman"/>
          <w:sz w:val="24"/>
          <w:szCs w:val="24"/>
          <w:lang w:eastAsia="ru-RU"/>
        </w:rPr>
        <w:t xml:space="preserve"> управления, а также Порядка формирования и применения кодов бюджетной классификации Российской Федерации.</w:t>
      </w:r>
    </w:p>
    <w:p w:rsidR="00721260" w:rsidRPr="009E4BD7" w:rsidRDefault="00721260" w:rsidP="00721260">
      <w:pPr>
        <w:tabs>
          <w:tab w:val="left" w:pos="142"/>
        </w:tabs>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color w:val="000000"/>
          <w:sz w:val="24"/>
          <w:szCs w:val="24"/>
          <w:lang w:eastAsia="ru-RU"/>
        </w:rPr>
        <w:t xml:space="preserve">Годовой отчет об исполнении бюджета </w:t>
      </w:r>
      <w:proofErr w:type="spellStart"/>
      <w:r w:rsidRPr="009E4BD7">
        <w:rPr>
          <w:rFonts w:ascii="Times New Roman" w:eastAsia="Times New Roman" w:hAnsi="Times New Roman" w:cs="Times New Roman"/>
          <w:color w:val="000000"/>
          <w:sz w:val="24"/>
          <w:szCs w:val="24"/>
          <w:lang w:eastAsia="ru-RU"/>
        </w:rPr>
        <w:t>Пестяковского</w:t>
      </w:r>
      <w:proofErr w:type="spellEnd"/>
      <w:r w:rsidRPr="009E4BD7">
        <w:rPr>
          <w:rFonts w:ascii="Times New Roman" w:eastAsia="Times New Roman" w:hAnsi="Times New Roman" w:cs="Times New Roman"/>
          <w:color w:val="000000"/>
          <w:sz w:val="24"/>
          <w:szCs w:val="24"/>
          <w:lang w:eastAsia="ru-RU"/>
        </w:rPr>
        <w:t xml:space="preserve"> муниципального района за 202</w:t>
      </w:r>
      <w:r w:rsidR="00291E05">
        <w:rPr>
          <w:rFonts w:ascii="Times New Roman" w:eastAsia="Times New Roman" w:hAnsi="Times New Roman" w:cs="Times New Roman"/>
          <w:color w:val="000000"/>
          <w:sz w:val="24"/>
          <w:szCs w:val="24"/>
          <w:lang w:eastAsia="ru-RU"/>
        </w:rPr>
        <w:t>3</w:t>
      </w:r>
      <w:r w:rsidRPr="009E4BD7">
        <w:rPr>
          <w:rFonts w:ascii="Times New Roman" w:eastAsia="Times New Roman" w:hAnsi="Times New Roman" w:cs="Times New Roman"/>
          <w:color w:val="000000"/>
          <w:sz w:val="24"/>
          <w:szCs w:val="24"/>
          <w:lang w:eastAsia="ru-RU"/>
        </w:rPr>
        <w:t xml:space="preserve"> год отражает фактические операции с бюджетными средствами, результаты финансовой деятельности и</w:t>
      </w:r>
      <w:r w:rsidRPr="009E4BD7">
        <w:rPr>
          <w:rFonts w:ascii="Times New Roman" w:eastAsia="Times New Roman" w:hAnsi="Times New Roman" w:cs="Times New Roman"/>
          <w:b/>
          <w:bCs/>
          <w:color w:val="000000"/>
          <w:sz w:val="24"/>
          <w:szCs w:val="24"/>
          <w:lang w:eastAsia="ru-RU"/>
        </w:rPr>
        <w:t> </w:t>
      </w:r>
      <w:r w:rsidRPr="009E4BD7">
        <w:rPr>
          <w:rFonts w:ascii="Times New Roman" w:eastAsia="Times New Roman" w:hAnsi="Times New Roman" w:cs="Times New Roman"/>
          <w:color w:val="000000"/>
          <w:sz w:val="24"/>
          <w:szCs w:val="24"/>
          <w:lang w:eastAsia="ru-RU"/>
        </w:rPr>
        <w:t xml:space="preserve">исполнения бюджета </w:t>
      </w:r>
      <w:proofErr w:type="spellStart"/>
      <w:r w:rsidRPr="009E4BD7">
        <w:rPr>
          <w:rFonts w:ascii="Times New Roman" w:eastAsia="Times New Roman" w:hAnsi="Times New Roman" w:cs="Times New Roman"/>
          <w:color w:val="000000"/>
          <w:sz w:val="24"/>
          <w:szCs w:val="24"/>
          <w:lang w:eastAsia="ru-RU"/>
        </w:rPr>
        <w:t>Пестяковского</w:t>
      </w:r>
      <w:proofErr w:type="spellEnd"/>
      <w:r w:rsidRPr="009E4BD7">
        <w:rPr>
          <w:rFonts w:ascii="Times New Roman" w:eastAsia="Times New Roman" w:hAnsi="Times New Roman" w:cs="Times New Roman"/>
          <w:color w:val="000000"/>
          <w:sz w:val="24"/>
          <w:szCs w:val="24"/>
          <w:lang w:eastAsia="ru-RU"/>
        </w:rPr>
        <w:t xml:space="preserve"> муниципального района за 202</w:t>
      </w:r>
      <w:r w:rsidR="00291E05">
        <w:rPr>
          <w:rFonts w:ascii="Times New Roman" w:eastAsia="Times New Roman" w:hAnsi="Times New Roman" w:cs="Times New Roman"/>
          <w:color w:val="000000"/>
          <w:sz w:val="24"/>
          <w:szCs w:val="24"/>
          <w:lang w:eastAsia="ru-RU"/>
        </w:rPr>
        <w:t>3</w:t>
      </w:r>
      <w:r w:rsidRPr="009E4BD7">
        <w:rPr>
          <w:rFonts w:ascii="Times New Roman" w:eastAsia="Times New Roman" w:hAnsi="Times New Roman" w:cs="Times New Roman"/>
          <w:color w:val="000000"/>
          <w:sz w:val="24"/>
          <w:szCs w:val="24"/>
          <w:lang w:eastAsia="ru-RU"/>
        </w:rPr>
        <w:t xml:space="preserve"> год.</w:t>
      </w:r>
    </w:p>
    <w:p w:rsidR="00721260" w:rsidRPr="009E4BD7" w:rsidRDefault="00721260" w:rsidP="00721260">
      <w:pPr>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color w:val="000000"/>
          <w:sz w:val="24"/>
          <w:szCs w:val="24"/>
          <w:lang w:eastAsia="ru-RU"/>
        </w:rPr>
        <w:t>Согласно п. 133 Инструкции № 191н Отчет об исполнении бюджета (форма 0503</w:t>
      </w:r>
      <w:r w:rsidR="003857D8" w:rsidRPr="009E4BD7">
        <w:rPr>
          <w:rFonts w:ascii="Times New Roman" w:eastAsia="Times New Roman" w:hAnsi="Times New Roman" w:cs="Times New Roman"/>
          <w:color w:val="000000"/>
          <w:sz w:val="24"/>
          <w:szCs w:val="24"/>
          <w:lang w:eastAsia="ru-RU"/>
        </w:rPr>
        <w:t>3</w:t>
      </w:r>
      <w:r w:rsidRPr="009E4BD7">
        <w:rPr>
          <w:rFonts w:ascii="Times New Roman" w:eastAsia="Times New Roman" w:hAnsi="Times New Roman" w:cs="Times New Roman"/>
          <w:color w:val="000000"/>
          <w:sz w:val="24"/>
          <w:szCs w:val="24"/>
          <w:lang w:eastAsia="ru-RU"/>
        </w:rPr>
        <w:t>17) составлен финансовым органом на основании данных по исполнению бюджета консолидированных отчетов главных администраторов бюджетных средств (форма 0503127</w:t>
      </w:r>
      <w:r w:rsidR="002D4E6C" w:rsidRPr="009E4BD7">
        <w:rPr>
          <w:rFonts w:ascii="Times New Roman" w:eastAsia="Times New Roman" w:hAnsi="Times New Roman" w:cs="Times New Roman"/>
          <w:color w:val="000000"/>
          <w:sz w:val="24"/>
          <w:szCs w:val="24"/>
          <w:lang w:eastAsia="ru-RU"/>
        </w:rPr>
        <w:t>).</w:t>
      </w:r>
      <w:r w:rsidRPr="009E4BD7">
        <w:rPr>
          <w:rFonts w:ascii="Times New Roman" w:eastAsia="Times New Roman" w:hAnsi="Times New Roman" w:cs="Times New Roman"/>
          <w:color w:val="000000"/>
          <w:sz w:val="24"/>
          <w:szCs w:val="24"/>
          <w:lang w:eastAsia="ru-RU"/>
        </w:rPr>
        <w:t xml:space="preserve"> </w:t>
      </w:r>
    </w:p>
    <w:p w:rsidR="00CF7880" w:rsidRDefault="00721260" w:rsidP="009E4BD7">
      <w:pPr>
        <w:spacing w:after="0" w:line="240" w:lineRule="auto"/>
        <w:ind w:firstLine="709"/>
        <w:jc w:val="both"/>
        <w:rPr>
          <w:rFonts w:ascii="Times New Roman" w:eastAsia="Times New Roman" w:hAnsi="Times New Roman" w:cs="Times New Roman"/>
          <w:color w:val="000000"/>
          <w:sz w:val="24"/>
          <w:szCs w:val="24"/>
          <w:lang w:eastAsia="ru-RU"/>
        </w:rPr>
      </w:pPr>
      <w:r w:rsidRPr="009E4BD7">
        <w:rPr>
          <w:rFonts w:ascii="Times New Roman" w:eastAsia="Times New Roman" w:hAnsi="Times New Roman" w:cs="Times New Roman"/>
          <w:color w:val="000000"/>
          <w:sz w:val="24"/>
          <w:szCs w:val="24"/>
          <w:lang w:eastAsia="ru-RU"/>
        </w:rPr>
        <w:t xml:space="preserve">Показатели, представленные в отчетности ГАБС, соответствуют данным, отраженным в консолидированной отчетности об исполнении бюджета, представленного </w:t>
      </w:r>
      <w:r w:rsidR="00193AEE" w:rsidRPr="009E4BD7">
        <w:rPr>
          <w:rFonts w:ascii="Times New Roman" w:eastAsia="Times New Roman" w:hAnsi="Times New Roman" w:cs="Times New Roman"/>
          <w:color w:val="000000"/>
          <w:sz w:val="24"/>
          <w:szCs w:val="24"/>
          <w:lang w:eastAsia="ru-RU"/>
        </w:rPr>
        <w:t xml:space="preserve">финансовым отделом администрации </w:t>
      </w:r>
      <w:proofErr w:type="spellStart"/>
      <w:r w:rsidR="00193AEE" w:rsidRPr="009E4BD7">
        <w:rPr>
          <w:rFonts w:ascii="Times New Roman" w:eastAsia="Times New Roman" w:hAnsi="Times New Roman" w:cs="Times New Roman"/>
          <w:color w:val="000000"/>
          <w:sz w:val="24"/>
          <w:szCs w:val="24"/>
          <w:lang w:eastAsia="ru-RU"/>
        </w:rPr>
        <w:t>Пестяковского</w:t>
      </w:r>
      <w:proofErr w:type="spellEnd"/>
      <w:r w:rsidR="00193AEE" w:rsidRPr="009E4BD7">
        <w:rPr>
          <w:rFonts w:ascii="Times New Roman" w:eastAsia="Times New Roman" w:hAnsi="Times New Roman" w:cs="Times New Roman"/>
          <w:color w:val="000000"/>
          <w:sz w:val="24"/>
          <w:szCs w:val="24"/>
          <w:lang w:eastAsia="ru-RU"/>
        </w:rPr>
        <w:t xml:space="preserve"> муниципального района</w:t>
      </w:r>
      <w:r w:rsidRPr="009E4BD7">
        <w:rPr>
          <w:rFonts w:ascii="Times New Roman" w:eastAsia="Times New Roman" w:hAnsi="Times New Roman" w:cs="Times New Roman"/>
          <w:color w:val="000000"/>
          <w:sz w:val="24"/>
          <w:szCs w:val="24"/>
          <w:lang w:eastAsia="ru-RU"/>
        </w:rPr>
        <w:t>.</w:t>
      </w:r>
    </w:p>
    <w:p w:rsidR="00721260" w:rsidRDefault="00721260" w:rsidP="00CF7880">
      <w:pPr>
        <w:spacing w:after="0" w:line="240" w:lineRule="auto"/>
        <w:ind w:firstLine="709"/>
        <w:jc w:val="right"/>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 </w:t>
      </w:r>
      <w:r w:rsidR="00CF7880" w:rsidRPr="009E4BD7">
        <w:rPr>
          <w:rFonts w:ascii="Times New Roman" w:eastAsia="Times New Roman" w:hAnsi="Times New Roman" w:cs="Times New Roman"/>
          <w:sz w:val="24"/>
          <w:szCs w:val="24"/>
          <w:lang w:eastAsia="ru-RU"/>
        </w:rPr>
        <w:t>(тыс. руб.)</w:t>
      </w:r>
    </w:p>
    <w:tbl>
      <w:tblPr>
        <w:tblStyle w:val="a4"/>
        <w:tblW w:w="0" w:type="auto"/>
        <w:tblLook w:val="04A0" w:firstRow="1" w:lastRow="0" w:firstColumn="1" w:lastColumn="0" w:noHBand="0" w:noVBand="1"/>
      </w:tblPr>
      <w:tblGrid>
        <w:gridCol w:w="531"/>
        <w:gridCol w:w="2456"/>
        <w:gridCol w:w="1680"/>
        <w:gridCol w:w="1490"/>
        <w:gridCol w:w="1924"/>
        <w:gridCol w:w="1490"/>
      </w:tblGrid>
      <w:tr w:rsidR="005D55FE" w:rsidTr="005D55FE">
        <w:tc>
          <w:tcPr>
            <w:tcW w:w="531" w:type="dxa"/>
            <w:vMerge w:val="restart"/>
          </w:tcPr>
          <w:p w:rsidR="005D55FE" w:rsidRDefault="005D55FE" w:rsidP="003D71E2">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/п</w:t>
            </w:r>
          </w:p>
        </w:tc>
        <w:tc>
          <w:tcPr>
            <w:tcW w:w="2456" w:type="dxa"/>
            <w:vMerge w:val="restart"/>
          </w:tcPr>
          <w:p w:rsidR="005D55FE" w:rsidRDefault="005D55FE" w:rsidP="003D71E2">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ГАБС</w:t>
            </w:r>
          </w:p>
        </w:tc>
        <w:tc>
          <w:tcPr>
            <w:tcW w:w="3170" w:type="dxa"/>
            <w:gridSpan w:val="2"/>
          </w:tcPr>
          <w:p w:rsidR="005D55FE" w:rsidRPr="00721260" w:rsidRDefault="005D55FE" w:rsidP="003D71E2">
            <w:pPr>
              <w:jc w:val="center"/>
              <w:rPr>
                <w:rFonts w:ascii="Times New Roman" w:eastAsia="Times New Roman" w:hAnsi="Times New Roman" w:cs="Times New Roman"/>
                <w:sz w:val="20"/>
                <w:szCs w:val="20"/>
                <w:lang w:eastAsia="ru-RU"/>
              </w:rPr>
            </w:pPr>
            <w:r w:rsidRPr="00721260">
              <w:rPr>
                <w:rFonts w:ascii="Times New Roman" w:eastAsia="Times New Roman" w:hAnsi="Times New Roman" w:cs="Times New Roman"/>
                <w:bCs/>
                <w:color w:val="000000"/>
                <w:sz w:val="20"/>
                <w:szCs w:val="20"/>
                <w:lang w:eastAsia="ru-RU"/>
              </w:rPr>
              <w:t>Данные отчетов об исполнении бюджета ГАБС</w:t>
            </w:r>
          </w:p>
          <w:p w:rsidR="005D55FE" w:rsidRDefault="005D55FE" w:rsidP="003D71E2">
            <w:pPr>
              <w:jc w:val="center"/>
              <w:rPr>
                <w:rFonts w:ascii="Times New Roman" w:eastAsia="Times New Roman" w:hAnsi="Times New Roman" w:cs="Times New Roman"/>
                <w:lang w:eastAsia="ru-RU"/>
              </w:rPr>
            </w:pPr>
            <w:r w:rsidRPr="00721260">
              <w:rPr>
                <w:rFonts w:ascii="Times New Roman" w:eastAsia="Times New Roman" w:hAnsi="Times New Roman" w:cs="Times New Roman"/>
                <w:bCs/>
                <w:color w:val="000000"/>
                <w:sz w:val="20"/>
                <w:szCs w:val="20"/>
                <w:lang w:eastAsia="ru-RU"/>
              </w:rPr>
              <w:t>(форма 0503127)</w:t>
            </w:r>
          </w:p>
        </w:tc>
        <w:tc>
          <w:tcPr>
            <w:tcW w:w="3414" w:type="dxa"/>
            <w:gridSpan w:val="2"/>
          </w:tcPr>
          <w:p w:rsidR="005D55FE" w:rsidRDefault="005D55FE" w:rsidP="003D71E2">
            <w:pPr>
              <w:jc w:val="center"/>
              <w:rPr>
                <w:rFonts w:ascii="Times New Roman" w:eastAsia="Times New Roman" w:hAnsi="Times New Roman" w:cs="Times New Roman"/>
                <w:bCs/>
                <w:color w:val="000000"/>
                <w:sz w:val="20"/>
                <w:szCs w:val="20"/>
                <w:lang w:eastAsia="ru-RU"/>
              </w:rPr>
            </w:pPr>
            <w:r w:rsidRPr="00721260">
              <w:rPr>
                <w:rFonts w:ascii="Times New Roman" w:eastAsia="Times New Roman" w:hAnsi="Times New Roman" w:cs="Times New Roman"/>
                <w:bCs/>
                <w:color w:val="000000"/>
                <w:sz w:val="20"/>
                <w:szCs w:val="20"/>
                <w:lang w:eastAsia="ru-RU"/>
              </w:rPr>
              <w:t>Данные консолидированного отчета об исполнении бюджета</w:t>
            </w:r>
          </w:p>
          <w:p w:rsidR="005D55FE" w:rsidRDefault="005D55FE" w:rsidP="003D71E2">
            <w:pPr>
              <w:jc w:val="center"/>
              <w:rPr>
                <w:rFonts w:ascii="Times New Roman" w:eastAsia="Times New Roman" w:hAnsi="Times New Roman" w:cs="Times New Roman"/>
                <w:lang w:eastAsia="ru-RU"/>
              </w:rPr>
            </w:pPr>
            <w:r w:rsidRPr="00721260">
              <w:rPr>
                <w:rFonts w:ascii="Times New Roman" w:eastAsia="Times New Roman" w:hAnsi="Times New Roman" w:cs="Times New Roman"/>
                <w:bCs/>
                <w:color w:val="000000"/>
                <w:sz w:val="20"/>
                <w:szCs w:val="20"/>
                <w:lang w:eastAsia="ru-RU"/>
              </w:rPr>
              <w:t xml:space="preserve"> (форма 0503</w:t>
            </w:r>
            <w:r>
              <w:rPr>
                <w:rFonts w:ascii="Times New Roman" w:eastAsia="Times New Roman" w:hAnsi="Times New Roman" w:cs="Times New Roman"/>
                <w:bCs/>
                <w:color w:val="000000"/>
                <w:sz w:val="20"/>
                <w:szCs w:val="20"/>
                <w:lang w:eastAsia="ru-RU"/>
              </w:rPr>
              <w:t>3</w:t>
            </w:r>
            <w:r w:rsidRPr="00721260">
              <w:rPr>
                <w:rFonts w:ascii="Times New Roman" w:eastAsia="Times New Roman" w:hAnsi="Times New Roman" w:cs="Times New Roman"/>
                <w:bCs/>
                <w:color w:val="000000"/>
                <w:sz w:val="20"/>
                <w:szCs w:val="20"/>
                <w:lang w:eastAsia="ru-RU"/>
              </w:rPr>
              <w:t>17)</w:t>
            </w:r>
          </w:p>
        </w:tc>
      </w:tr>
      <w:tr w:rsidR="005D55FE" w:rsidTr="005D55FE">
        <w:tc>
          <w:tcPr>
            <w:tcW w:w="531" w:type="dxa"/>
            <w:vMerge/>
          </w:tcPr>
          <w:p w:rsidR="005D55FE" w:rsidRDefault="005D55FE" w:rsidP="003D71E2">
            <w:pPr>
              <w:jc w:val="both"/>
              <w:rPr>
                <w:rFonts w:ascii="Times New Roman" w:eastAsia="Times New Roman" w:hAnsi="Times New Roman" w:cs="Times New Roman"/>
                <w:lang w:eastAsia="ru-RU"/>
              </w:rPr>
            </w:pPr>
          </w:p>
        </w:tc>
        <w:tc>
          <w:tcPr>
            <w:tcW w:w="2456" w:type="dxa"/>
            <w:vMerge/>
          </w:tcPr>
          <w:p w:rsidR="005D55FE" w:rsidRDefault="005D55FE" w:rsidP="003D71E2">
            <w:pPr>
              <w:jc w:val="both"/>
              <w:rPr>
                <w:rFonts w:ascii="Times New Roman" w:eastAsia="Times New Roman" w:hAnsi="Times New Roman" w:cs="Times New Roman"/>
                <w:lang w:eastAsia="ru-RU"/>
              </w:rPr>
            </w:pPr>
          </w:p>
        </w:tc>
        <w:tc>
          <w:tcPr>
            <w:tcW w:w="1680" w:type="dxa"/>
          </w:tcPr>
          <w:p w:rsidR="005D55FE" w:rsidRDefault="005D55FE" w:rsidP="003D71E2">
            <w:pPr>
              <w:jc w:val="center"/>
              <w:rPr>
                <w:rFonts w:ascii="Times New Roman" w:eastAsia="Times New Roman" w:hAnsi="Times New Roman" w:cs="Times New Roman"/>
                <w:lang w:eastAsia="ru-RU"/>
              </w:rPr>
            </w:pPr>
            <w:r w:rsidRPr="00721260">
              <w:rPr>
                <w:rFonts w:ascii="Times New Roman" w:eastAsia="Times New Roman" w:hAnsi="Times New Roman" w:cs="Times New Roman"/>
                <w:bCs/>
                <w:color w:val="000000"/>
                <w:sz w:val="20"/>
                <w:szCs w:val="20"/>
                <w:lang w:eastAsia="ru-RU"/>
              </w:rPr>
              <w:t>Утвержденные бюджетные назначения</w:t>
            </w:r>
          </w:p>
        </w:tc>
        <w:tc>
          <w:tcPr>
            <w:tcW w:w="1490" w:type="dxa"/>
          </w:tcPr>
          <w:p w:rsidR="005D55FE" w:rsidRDefault="005D55FE" w:rsidP="003D71E2">
            <w:pPr>
              <w:jc w:val="center"/>
              <w:rPr>
                <w:rFonts w:ascii="Times New Roman" w:eastAsia="Times New Roman" w:hAnsi="Times New Roman" w:cs="Times New Roman"/>
                <w:lang w:eastAsia="ru-RU"/>
              </w:rPr>
            </w:pPr>
            <w:r w:rsidRPr="00721260">
              <w:rPr>
                <w:rFonts w:ascii="Times New Roman" w:eastAsia="Times New Roman" w:hAnsi="Times New Roman" w:cs="Times New Roman"/>
                <w:bCs/>
                <w:color w:val="000000"/>
                <w:sz w:val="20"/>
                <w:szCs w:val="20"/>
                <w:lang w:eastAsia="ru-RU"/>
              </w:rPr>
              <w:t>Исполнено</w:t>
            </w:r>
          </w:p>
        </w:tc>
        <w:tc>
          <w:tcPr>
            <w:tcW w:w="1924" w:type="dxa"/>
          </w:tcPr>
          <w:p w:rsidR="005D55FE" w:rsidRDefault="005D55FE" w:rsidP="003D71E2">
            <w:pPr>
              <w:jc w:val="center"/>
              <w:rPr>
                <w:rFonts w:ascii="Times New Roman" w:eastAsia="Times New Roman" w:hAnsi="Times New Roman" w:cs="Times New Roman"/>
                <w:lang w:eastAsia="ru-RU"/>
              </w:rPr>
            </w:pPr>
            <w:r w:rsidRPr="00721260">
              <w:rPr>
                <w:rFonts w:ascii="Times New Roman" w:eastAsia="Times New Roman" w:hAnsi="Times New Roman" w:cs="Times New Roman"/>
                <w:bCs/>
                <w:color w:val="000000"/>
                <w:sz w:val="20"/>
                <w:szCs w:val="20"/>
                <w:lang w:eastAsia="ru-RU"/>
              </w:rPr>
              <w:t>Утвержденные бюджетные назначения</w:t>
            </w:r>
          </w:p>
        </w:tc>
        <w:tc>
          <w:tcPr>
            <w:tcW w:w="1490" w:type="dxa"/>
          </w:tcPr>
          <w:p w:rsidR="005D55FE" w:rsidRDefault="005D55FE" w:rsidP="003D71E2">
            <w:pPr>
              <w:jc w:val="center"/>
              <w:rPr>
                <w:rFonts w:ascii="Times New Roman" w:eastAsia="Times New Roman" w:hAnsi="Times New Roman" w:cs="Times New Roman"/>
                <w:lang w:eastAsia="ru-RU"/>
              </w:rPr>
            </w:pPr>
            <w:r w:rsidRPr="00721260">
              <w:rPr>
                <w:rFonts w:ascii="Times New Roman" w:eastAsia="Times New Roman" w:hAnsi="Times New Roman" w:cs="Times New Roman"/>
                <w:bCs/>
                <w:color w:val="000000"/>
                <w:sz w:val="20"/>
                <w:szCs w:val="20"/>
                <w:lang w:eastAsia="ru-RU"/>
              </w:rPr>
              <w:t>Исполнено</w:t>
            </w:r>
          </w:p>
        </w:tc>
      </w:tr>
      <w:tr w:rsidR="005D55FE" w:rsidRPr="00721260" w:rsidTr="005D55FE">
        <w:tc>
          <w:tcPr>
            <w:tcW w:w="531" w:type="dxa"/>
          </w:tcPr>
          <w:p w:rsidR="005D55FE" w:rsidRDefault="005D55FE" w:rsidP="003D71E2">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456" w:type="dxa"/>
          </w:tcPr>
          <w:p w:rsidR="005D55FE" w:rsidRDefault="005D55FE" w:rsidP="003D71E2">
            <w:pPr>
              <w:jc w:val="both"/>
              <w:rPr>
                <w:rFonts w:ascii="Times New Roman" w:eastAsia="Times New Roman" w:hAnsi="Times New Roman" w:cs="Times New Roman"/>
                <w:lang w:eastAsia="ru-RU"/>
              </w:rPr>
            </w:pPr>
            <w:r w:rsidRPr="00721260">
              <w:rPr>
                <w:rFonts w:ascii="Times New Roman" w:eastAsia="Times New Roman" w:hAnsi="Times New Roman" w:cs="Times New Roman"/>
                <w:color w:val="000000"/>
                <w:sz w:val="20"/>
                <w:szCs w:val="20"/>
                <w:lang w:eastAsia="ru-RU"/>
              </w:rPr>
              <w:t xml:space="preserve">Администрация </w:t>
            </w:r>
            <w:proofErr w:type="spellStart"/>
            <w:r>
              <w:rPr>
                <w:rFonts w:ascii="Times New Roman" w:eastAsia="Times New Roman" w:hAnsi="Times New Roman" w:cs="Times New Roman"/>
                <w:color w:val="000000"/>
                <w:sz w:val="20"/>
                <w:szCs w:val="20"/>
                <w:lang w:eastAsia="ru-RU"/>
              </w:rPr>
              <w:t>Пестяковского</w:t>
            </w:r>
            <w:proofErr w:type="spellEnd"/>
            <w:r>
              <w:rPr>
                <w:rFonts w:ascii="Times New Roman" w:eastAsia="Times New Roman" w:hAnsi="Times New Roman" w:cs="Times New Roman"/>
                <w:color w:val="000000"/>
                <w:sz w:val="20"/>
                <w:szCs w:val="20"/>
                <w:lang w:eastAsia="ru-RU"/>
              </w:rPr>
              <w:t xml:space="preserve"> муниципального района</w:t>
            </w:r>
          </w:p>
        </w:tc>
        <w:tc>
          <w:tcPr>
            <w:tcW w:w="1680" w:type="dxa"/>
            <w:vAlign w:val="center"/>
          </w:tcPr>
          <w:p w:rsidR="005D55FE" w:rsidRPr="00721260" w:rsidRDefault="005D55FE"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68 560,2</w:t>
            </w:r>
          </w:p>
        </w:tc>
        <w:tc>
          <w:tcPr>
            <w:tcW w:w="1490" w:type="dxa"/>
            <w:vAlign w:val="center"/>
          </w:tcPr>
          <w:p w:rsidR="005D55FE" w:rsidRPr="00721260" w:rsidRDefault="005D55FE"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62 553,4</w:t>
            </w:r>
          </w:p>
        </w:tc>
        <w:tc>
          <w:tcPr>
            <w:tcW w:w="1924" w:type="dxa"/>
            <w:vMerge w:val="restart"/>
            <w:vAlign w:val="center"/>
          </w:tcPr>
          <w:p w:rsidR="005D55FE" w:rsidRPr="00721260" w:rsidRDefault="005D55FE"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168 981,4</w:t>
            </w:r>
          </w:p>
        </w:tc>
        <w:tc>
          <w:tcPr>
            <w:tcW w:w="1490" w:type="dxa"/>
            <w:vMerge w:val="restart"/>
            <w:vAlign w:val="center"/>
          </w:tcPr>
          <w:p w:rsidR="005D55FE" w:rsidRPr="00721260" w:rsidRDefault="005D55FE"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161 490,2</w:t>
            </w:r>
          </w:p>
        </w:tc>
      </w:tr>
      <w:tr w:rsidR="005D55FE" w:rsidTr="005D55FE">
        <w:tc>
          <w:tcPr>
            <w:tcW w:w="531" w:type="dxa"/>
          </w:tcPr>
          <w:p w:rsidR="005D55FE" w:rsidRDefault="005D55FE" w:rsidP="003D71E2">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456" w:type="dxa"/>
            <w:vAlign w:val="center"/>
          </w:tcPr>
          <w:p w:rsidR="005D55FE" w:rsidRPr="00721260" w:rsidRDefault="005D55FE" w:rsidP="003D71E2">
            <w:pP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Финансовый отдел администрации </w:t>
            </w:r>
            <w:proofErr w:type="spellStart"/>
            <w:r>
              <w:rPr>
                <w:rFonts w:ascii="Times New Roman" w:eastAsia="Times New Roman" w:hAnsi="Times New Roman" w:cs="Times New Roman"/>
                <w:color w:val="000000"/>
                <w:sz w:val="20"/>
                <w:szCs w:val="20"/>
                <w:lang w:eastAsia="ru-RU"/>
              </w:rPr>
              <w:t>Пестяковского</w:t>
            </w:r>
            <w:proofErr w:type="spellEnd"/>
            <w:r>
              <w:rPr>
                <w:rFonts w:ascii="Times New Roman" w:eastAsia="Times New Roman" w:hAnsi="Times New Roman" w:cs="Times New Roman"/>
                <w:color w:val="000000"/>
                <w:sz w:val="20"/>
                <w:szCs w:val="20"/>
                <w:lang w:eastAsia="ru-RU"/>
              </w:rPr>
              <w:t xml:space="preserve"> муниципального района</w:t>
            </w:r>
          </w:p>
        </w:tc>
        <w:tc>
          <w:tcPr>
            <w:tcW w:w="1680" w:type="dxa"/>
            <w:vAlign w:val="center"/>
          </w:tcPr>
          <w:p w:rsidR="005D55FE" w:rsidRPr="00721260" w:rsidRDefault="005D55FE"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6 550,6</w:t>
            </w:r>
          </w:p>
        </w:tc>
        <w:tc>
          <w:tcPr>
            <w:tcW w:w="1490" w:type="dxa"/>
            <w:vAlign w:val="center"/>
          </w:tcPr>
          <w:p w:rsidR="005D55FE" w:rsidRPr="00721260" w:rsidRDefault="005D55FE"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6 078,1</w:t>
            </w:r>
          </w:p>
        </w:tc>
        <w:tc>
          <w:tcPr>
            <w:tcW w:w="1924" w:type="dxa"/>
            <w:vMerge/>
            <w:vAlign w:val="center"/>
          </w:tcPr>
          <w:p w:rsidR="005D55FE" w:rsidRDefault="005D55FE" w:rsidP="003D71E2">
            <w:pPr>
              <w:jc w:val="both"/>
              <w:rPr>
                <w:rFonts w:ascii="Times New Roman" w:eastAsia="Times New Roman" w:hAnsi="Times New Roman" w:cs="Times New Roman"/>
                <w:lang w:eastAsia="ru-RU"/>
              </w:rPr>
            </w:pPr>
          </w:p>
        </w:tc>
        <w:tc>
          <w:tcPr>
            <w:tcW w:w="1490" w:type="dxa"/>
            <w:vMerge/>
            <w:vAlign w:val="center"/>
          </w:tcPr>
          <w:p w:rsidR="005D55FE" w:rsidRDefault="005D55FE" w:rsidP="003D71E2">
            <w:pPr>
              <w:jc w:val="both"/>
              <w:rPr>
                <w:rFonts w:ascii="Times New Roman" w:eastAsia="Times New Roman" w:hAnsi="Times New Roman" w:cs="Times New Roman"/>
                <w:lang w:eastAsia="ru-RU"/>
              </w:rPr>
            </w:pPr>
          </w:p>
        </w:tc>
      </w:tr>
      <w:tr w:rsidR="005D55FE" w:rsidTr="005D55FE">
        <w:tc>
          <w:tcPr>
            <w:tcW w:w="531" w:type="dxa"/>
          </w:tcPr>
          <w:p w:rsidR="005D55FE" w:rsidRDefault="005D55FE" w:rsidP="003D71E2">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456" w:type="dxa"/>
            <w:vAlign w:val="center"/>
          </w:tcPr>
          <w:p w:rsidR="005D55FE" w:rsidRPr="00721260" w:rsidRDefault="005D55FE" w:rsidP="003D71E2">
            <w:pP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Отдел культуры, молодежной политики, спорта и туризма</w:t>
            </w:r>
          </w:p>
        </w:tc>
        <w:tc>
          <w:tcPr>
            <w:tcW w:w="1680" w:type="dxa"/>
            <w:vAlign w:val="center"/>
          </w:tcPr>
          <w:p w:rsidR="005D55FE" w:rsidRPr="00721260" w:rsidRDefault="005D55FE"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13 359,7</w:t>
            </w:r>
          </w:p>
        </w:tc>
        <w:tc>
          <w:tcPr>
            <w:tcW w:w="1490" w:type="dxa"/>
            <w:vAlign w:val="center"/>
          </w:tcPr>
          <w:p w:rsidR="005D55FE" w:rsidRPr="00721260" w:rsidRDefault="005D55FE"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13 255,5</w:t>
            </w:r>
          </w:p>
        </w:tc>
        <w:tc>
          <w:tcPr>
            <w:tcW w:w="1924" w:type="dxa"/>
            <w:vMerge/>
            <w:vAlign w:val="center"/>
          </w:tcPr>
          <w:p w:rsidR="005D55FE" w:rsidRDefault="005D55FE" w:rsidP="003D71E2">
            <w:pPr>
              <w:jc w:val="both"/>
              <w:rPr>
                <w:rFonts w:ascii="Times New Roman" w:eastAsia="Times New Roman" w:hAnsi="Times New Roman" w:cs="Times New Roman"/>
                <w:lang w:eastAsia="ru-RU"/>
              </w:rPr>
            </w:pPr>
          </w:p>
        </w:tc>
        <w:tc>
          <w:tcPr>
            <w:tcW w:w="1490" w:type="dxa"/>
            <w:vMerge/>
            <w:vAlign w:val="center"/>
          </w:tcPr>
          <w:p w:rsidR="005D55FE" w:rsidRDefault="005D55FE" w:rsidP="003D71E2">
            <w:pPr>
              <w:jc w:val="both"/>
              <w:rPr>
                <w:rFonts w:ascii="Times New Roman" w:eastAsia="Times New Roman" w:hAnsi="Times New Roman" w:cs="Times New Roman"/>
                <w:lang w:eastAsia="ru-RU"/>
              </w:rPr>
            </w:pPr>
          </w:p>
        </w:tc>
      </w:tr>
      <w:tr w:rsidR="005D55FE" w:rsidTr="005D55FE">
        <w:tc>
          <w:tcPr>
            <w:tcW w:w="531" w:type="dxa"/>
          </w:tcPr>
          <w:p w:rsidR="005D55FE" w:rsidRDefault="005D55FE" w:rsidP="003D71E2">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456" w:type="dxa"/>
            <w:vAlign w:val="center"/>
          </w:tcPr>
          <w:p w:rsidR="005D55FE" w:rsidRPr="00721260" w:rsidRDefault="005D55FE" w:rsidP="003D71E2">
            <w:pP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Отдел образования администрации </w:t>
            </w:r>
            <w:proofErr w:type="spellStart"/>
            <w:r>
              <w:rPr>
                <w:rFonts w:ascii="Times New Roman" w:eastAsia="Times New Roman" w:hAnsi="Times New Roman" w:cs="Times New Roman"/>
                <w:color w:val="000000"/>
                <w:sz w:val="20"/>
                <w:szCs w:val="20"/>
                <w:lang w:eastAsia="ru-RU"/>
              </w:rPr>
              <w:t>Пестяковского</w:t>
            </w:r>
            <w:proofErr w:type="spellEnd"/>
            <w:r>
              <w:rPr>
                <w:rFonts w:ascii="Times New Roman" w:eastAsia="Times New Roman" w:hAnsi="Times New Roman" w:cs="Times New Roman"/>
                <w:color w:val="000000"/>
                <w:sz w:val="20"/>
                <w:szCs w:val="20"/>
                <w:lang w:eastAsia="ru-RU"/>
              </w:rPr>
              <w:t xml:space="preserve"> муниципального района</w:t>
            </w:r>
          </w:p>
        </w:tc>
        <w:tc>
          <w:tcPr>
            <w:tcW w:w="1680" w:type="dxa"/>
            <w:vAlign w:val="center"/>
          </w:tcPr>
          <w:p w:rsidR="005D55FE" w:rsidRPr="00721260" w:rsidRDefault="005D55FE"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79 221,8</w:t>
            </w:r>
          </w:p>
        </w:tc>
        <w:tc>
          <w:tcPr>
            <w:tcW w:w="1490" w:type="dxa"/>
            <w:vAlign w:val="center"/>
          </w:tcPr>
          <w:p w:rsidR="005D55FE" w:rsidRPr="00721260" w:rsidRDefault="005D55FE"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78 320,4</w:t>
            </w:r>
          </w:p>
        </w:tc>
        <w:tc>
          <w:tcPr>
            <w:tcW w:w="1924" w:type="dxa"/>
            <w:vMerge/>
            <w:vAlign w:val="center"/>
          </w:tcPr>
          <w:p w:rsidR="005D55FE" w:rsidRDefault="005D55FE" w:rsidP="003D71E2">
            <w:pPr>
              <w:jc w:val="both"/>
              <w:rPr>
                <w:rFonts w:ascii="Times New Roman" w:eastAsia="Times New Roman" w:hAnsi="Times New Roman" w:cs="Times New Roman"/>
                <w:lang w:eastAsia="ru-RU"/>
              </w:rPr>
            </w:pPr>
          </w:p>
        </w:tc>
        <w:tc>
          <w:tcPr>
            <w:tcW w:w="1490" w:type="dxa"/>
            <w:vMerge/>
            <w:vAlign w:val="center"/>
          </w:tcPr>
          <w:p w:rsidR="005D55FE" w:rsidRDefault="005D55FE" w:rsidP="003D71E2">
            <w:pPr>
              <w:jc w:val="both"/>
              <w:rPr>
                <w:rFonts w:ascii="Times New Roman" w:eastAsia="Times New Roman" w:hAnsi="Times New Roman" w:cs="Times New Roman"/>
                <w:lang w:eastAsia="ru-RU"/>
              </w:rPr>
            </w:pPr>
          </w:p>
        </w:tc>
      </w:tr>
      <w:tr w:rsidR="005D55FE" w:rsidTr="005D55FE">
        <w:tc>
          <w:tcPr>
            <w:tcW w:w="531" w:type="dxa"/>
          </w:tcPr>
          <w:p w:rsidR="005D55FE" w:rsidRDefault="005D55FE" w:rsidP="003D71E2">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456" w:type="dxa"/>
            <w:vAlign w:val="center"/>
          </w:tcPr>
          <w:p w:rsidR="005D55FE" w:rsidRPr="00721260" w:rsidRDefault="005D55FE" w:rsidP="003D71E2">
            <w:pP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Контрольно-счетная комиссия </w:t>
            </w:r>
            <w:proofErr w:type="spellStart"/>
            <w:r>
              <w:rPr>
                <w:rFonts w:ascii="Times New Roman" w:eastAsia="Times New Roman" w:hAnsi="Times New Roman" w:cs="Times New Roman"/>
                <w:color w:val="000000"/>
                <w:sz w:val="20"/>
                <w:szCs w:val="20"/>
                <w:lang w:eastAsia="ru-RU"/>
              </w:rPr>
              <w:t>Пестяковского</w:t>
            </w:r>
            <w:proofErr w:type="spellEnd"/>
            <w:r>
              <w:rPr>
                <w:rFonts w:ascii="Times New Roman" w:eastAsia="Times New Roman" w:hAnsi="Times New Roman" w:cs="Times New Roman"/>
                <w:color w:val="000000"/>
                <w:sz w:val="20"/>
                <w:szCs w:val="20"/>
                <w:lang w:eastAsia="ru-RU"/>
              </w:rPr>
              <w:t xml:space="preserve"> муниципального района</w:t>
            </w:r>
          </w:p>
        </w:tc>
        <w:tc>
          <w:tcPr>
            <w:tcW w:w="1680" w:type="dxa"/>
            <w:vAlign w:val="center"/>
          </w:tcPr>
          <w:p w:rsidR="005D55FE" w:rsidRPr="00721260" w:rsidRDefault="005D55FE"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1 289,1</w:t>
            </w:r>
          </w:p>
        </w:tc>
        <w:tc>
          <w:tcPr>
            <w:tcW w:w="1490" w:type="dxa"/>
            <w:vAlign w:val="center"/>
          </w:tcPr>
          <w:p w:rsidR="005D55FE" w:rsidRPr="00721260" w:rsidRDefault="005D55FE" w:rsidP="003D71E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1 282,8</w:t>
            </w:r>
          </w:p>
        </w:tc>
        <w:tc>
          <w:tcPr>
            <w:tcW w:w="1924" w:type="dxa"/>
            <w:vMerge/>
            <w:vAlign w:val="center"/>
          </w:tcPr>
          <w:p w:rsidR="005D55FE" w:rsidRDefault="005D55FE" w:rsidP="003D71E2">
            <w:pPr>
              <w:jc w:val="both"/>
              <w:rPr>
                <w:rFonts w:ascii="Times New Roman" w:eastAsia="Times New Roman" w:hAnsi="Times New Roman" w:cs="Times New Roman"/>
                <w:lang w:eastAsia="ru-RU"/>
              </w:rPr>
            </w:pPr>
          </w:p>
        </w:tc>
        <w:tc>
          <w:tcPr>
            <w:tcW w:w="1490" w:type="dxa"/>
            <w:vMerge/>
            <w:vAlign w:val="center"/>
          </w:tcPr>
          <w:p w:rsidR="005D55FE" w:rsidRDefault="005D55FE" w:rsidP="003D71E2">
            <w:pPr>
              <w:jc w:val="both"/>
              <w:rPr>
                <w:rFonts w:ascii="Times New Roman" w:eastAsia="Times New Roman" w:hAnsi="Times New Roman" w:cs="Times New Roman"/>
                <w:lang w:eastAsia="ru-RU"/>
              </w:rPr>
            </w:pPr>
          </w:p>
        </w:tc>
      </w:tr>
      <w:tr w:rsidR="003208B5" w:rsidRPr="009E4BD7" w:rsidTr="005D55FE">
        <w:tc>
          <w:tcPr>
            <w:tcW w:w="531" w:type="dxa"/>
          </w:tcPr>
          <w:p w:rsidR="003208B5" w:rsidRDefault="003208B5" w:rsidP="003D71E2">
            <w:pPr>
              <w:jc w:val="both"/>
              <w:rPr>
                <w:rFonts w:ascii="Times New Roman" w:eastAsia="Times New Roman" w:hAnsi="Times New Roman" w:cs="Times New Roman"/>
                <w:lang w:eastAsia="ru-RU"/>
              </w:rPr>
            </w:pPr>
          </w:p>
        </w:tc>
        <w:tc>
          <w:tcPr>
            <w:tcW w:w="2456" w:type="dxa"/>
          </w:tcPr>
          <w:p w:rsidR="003208B5" w:rsidRPr="009E4BD7" w:rsidRDefault="003208B5" w:rsidP="003D71E2">
            <w:pPr>
              <w:jc w:val="both"/>
              <w:rPr>
                <w:rFonts w:ascii="Times New Roman" w:eastAsia="Times New Roman" w:hAnsi="Times New Roman" w:cs="Times New Roman"/>
                <w:b/>
                <w:lang w:eastAsia="ru-RU"/>
              </w:rPr>
            </w:pPr>
            <w:r w:rsidRPr="009E4BD7">
              <w:rPr>
                <w:rFonts w:ascii="Times New Roman" w:eastAsia="Times New Roman" w:hAnsi="Times New Roman" w:cs="Times New Roman"/>
                <w:b/>
                <w:lang w:eastAsia="ru-RU"/>
              </w:rPr>
              <w:t>Итого</w:t>
            </w:r>
          </w:p>
        </w:tc>
        <w:tc>
          <w:tcPr>
            <w:tcW w:w="1680" w:type="dxa"/>
            <w:vAlign w:val="center"/>
          </w:tcPr>
          <w:p w:rsidR="003208B5" w:rsidRPr="009E4BD7" w:rsidRDefault="003208B5" w:rsidP="003D71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168 981,4</w:t>
            </w:r>
          </w:p>
        </w:tc>
        <w:tc>
          <w:tcPr>
            <w:tcW w:w="1490" w:type="dxa"/>
            <w:vAlign w:val="center"/>
          </w:tcPr>
          <w:p w:rsidR="003208B5" w:rsidRPr="009E4BD7" w:rsidRDefault="003208B5" w:rsidP="003D71E2">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161 490,2</w:t>
            </w:r>
          </w:p>
        </w:tc>
        <w:tc>
          <w:tcPr>
            <w:tcW w:w="1924" w:type="dxa"/>
            <w:vAlign w:val="center"/>
          </w:tcPr>
          <w:p w:rsidR="003208B5" w:rsidRPr="003208B5" w:rsidRDefault="003208B5" w:rsidP="003D71E2">
            <w:pPr>
              <w:jc w:val="center"/>
              <w:rPr>
                <w:rFonts w:ascii="Times New Roman" w:eastAsia="Times New Roman" w:hAnsi="Times New Roman" w:cs="Times New Roman"/>
                <w:b/>
                <w:sz w:val="20"/>
                <w:szCs w:val="20"/>
                <w:lang w:eastAsia="ru-RU"/>
              </w:rPr>
            </w:pPr>
            <w:r w:rsidRPr="003208B5">
              <w:rPr>
                <w:rFonts w:ascii="Times New Roman" w:eastAsia="Times New Roman" w:hAnsi="Times New Roman" w:cs="Times New Roman"/>
                <w:b/>
                <w:sz w:val="20"/>
                <w:szCs w:val="20"/>
                <w:lang w:eastAsia="ru-RU"/>
              </w:rPr>
              <w:t>168 981,4</w:t>
            </w:r>
          </w:p>
        </w:tc>
        <w:tc>
          <w:tcPr>
            <w:tcW w:w="1490" w:type="dxa"/>
            <w:vAlign w:val="center"/>
          </w:tcPr>
          <w:p w:rsidR="003208B5" w:rsidRPr="003208B5" w:rsidRDefault="003208B5" w:rsidP="003D71E2">
            <w:pPr>
              <w:jc w:val="center"/>
              <w:rPr>
                <w:rFonts w:ascii="Times New Roman" w:eastAsia="Times New Roman" w:hAnsi="Times New Roman" w:cs="Times New Roman"/>
                <w:b/>
                <w:sz w:val="20"/>
                <w:szCs w:val="20"/>
                <w:lang w:eastAsia="ru-RU"/>
              </w:rPr>
            </w:pPr>
            <w:r w:rsidRPr="003208B5">
              <w:rPr>
                <w:rFonts w:ascii="Times New Roman" w:eastAsia="Times New Roman" w:hAnsi="Times New Roman" w:cs="Times New Roman"/>
                <w:b/>
                <w:sz w:val="20"/>
                <w:szCs w:val="20"/>
                <w:lang w:eastAsia="ru-RU"/>
              </w:rPr>
              <w:t>161 490,2</w:t>
            </w:r>
          </w:p>
        </w:tc>
      </w:tr>
    </w:tbl>
    <w:p w:rsidR="005D55FE" w:rsidRDefault="005D55FE" w:rsidP="00CF7880">
      <w:pPr>
        <w:spacing w:after="0" w:line="240" w:lineRule="auto"/>
        <w:ind w:firstLine="709"/>
        <w:jc w:val="right"/>
        <w:rPr>
          <w:rFonts w:ascii="Times New Roman" w:eastAsia="Times New Roman" w:hAnsi="Times New Roman" w:cs="Times New Roman"/>
          <w:sz w:val="24"/>
          <w:szCs w:val="24"/>
          <w:lang w:eastAsia="ru-RU"/>
        </w:rPr>
      </w:pPr>
    </w:p>
    <w:p w:rsidR="002932D4" w:rsidRPr="009E4BD7" w:rsidRDefault="00BA30D0" w:rsidP="000D6C02">
      <w:pPr>
        <w:spacing w:after="0" w:line="240" w:lineRule="auto"/>
        <w:ind w:firstLine="709"/>
        <w:jc w:val="center"/>
        <w:rPr>
          <w:rFonts w:ascii="Times New Roman" w:eastAsia="Times New Roman" w:hAnsi="Times New Roman" w:cs="Times New Roman"/>
          <w:b/>
          <w:sz w:val="24"/>
          <w:szCs w:val="24"/>
          <w:lang w:eastAsia="ru-RU"/>
        </w:rPr>
      </w:pPr>
      <w:r w:rsidRPr="009E4BD7">
        <w:rPr>
          <w:rFonts w:ascii="Times New Roman" w:eastAsia="Times New Roman" w:hAnsi="Times New Roman" w:cs="Times New Roman"/>
          <w:b/>
          <w:sz w:val="24"/>
          <w:szCs w:val="24"/>
          <w:lang w:eastAsia="ru-RU"/>
        </w:rPr>
        <w:t>Результаты проверки:</w:t>
      </w:r>
    </w:p>
    <w:p w:rsidR="002932D4" w:rsidRPr="009E4BD7" w:rsidRDefault="002932D4" w:rsidP="002932D4">
      <w:pPr>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 xml:space="preserve"> Значения показателей проекта решения </w:t>
      </w:r>
      <w:proofErr w:type="spellStart"/>
      <w:r w:rsidRPr="009E4BD7">
        <w:rPr>
          <w:rFonts w:ascii="Times New Roman" w:eastAsia="Times New Roman" w:hAnsi="Times New Roman" w:cs="Times New Roman"/>
          <w:sz w:val="24"/>
          <w:szCs w:val="24"/>
          <w:lang w:eastAsia="ru-RU"/>
        </w:rPr>
        <w:t>Пестяковского</w:t>
      </w:r>
      <w:proofErr w:type="spellEnd"/>
      <w:r w:rsidRPr="009E4BD7">
        <w:rPr>
          <w:rFonts w:ascii="Times New Roman" w:eastAsia="Times New Roman" w:hAnsi="Times New Roman" w:cs="Times New Roman"/>
          <w:sz w:val="24"/>
          <w:szCs w:val="24"/>
          <w:lang w:eastAsia="ru-RU"/>
        </w:rPr>
        <w:t xml:space="preserve"> муниципального района «Об утверждении отчета об исполнении бюджета </w:t>
      </w:r>
      <w:proofErr w:type="spellStart"/>
      <w:r w:rsidRPr="009E4BD7">
        <w:rPr>
          <w:rFonts w:ascii="Times New Roman" w:eastAsia="Times New Roman" w:hAnsi="Times New Roman" w:cs="Times New Roman"/>
          <w:sz w:val="24"/>
          <w:szCs w:val="24"/>
          <w:lang w:eastAsia="ru-RU"/>
        </w:rPr>
        <w:t>Пестяковского</w:t>
      </w:r>
      <w:proofErr w:type="spellEnd"/>
      <w:r w:rsidRPr="009E4BD7">
        <w:rPr>
          <w:rFonts w:ascii="Times New Roman" w:eastAsia="Times New Roman" w:hAnsi="Times New Roman" w:cs="Times New Roman"/>
          <w:sz w:val="24"/>
          <w:szCs w:val="24"/>
          <w:lang w:eastAsia="ru-RU"/>
        </w:rPr>
        <w:t xml:space="preserve"> муниципального района за 202</w:t>
      </w:r>
      <w:r w:rsidR="00291E05">
        <w:rPr>
          <w:rFonts w:ascii="Times New Roman" w:eastAsia="Times New Roman" w:hAnsi="Times New Roman" w:cs="Times New Roman"/>
          <w:sz w:val="24"/>
          <w:szCs w:val="24"/>
          <w:lang w:eastAsia="ru-RU"/>
        </w:rPr>
        <w:t>3</w:t>
      </w:r>
      <w:r w:rsidRPr="009E4BD7">
        <w:rPr>
          <w:rFonts w:ascii="Times New Roman" w:eastAsia="Times New Roman" w:hAnsi="Times New Roman" w:cs="Times New Roman"/>
          <w:sz w:val="24"/>
          <w:szCs w:val="24"/>
          <w:lang w:eastAsia="ru-RU"/>
        </w:rPr>
        <w:t xml:space="preserve"> год» и приложений к нему соответствуют значениям показателей представленных в отчетности об исполнении бюджета </w:t>
      </w:r>
      <w:proofErr w:type="spellStart"/>
      <w:r w:rsidRPr="009E4BD7">
        <w:rPr>
          <w:rFonts w:ascii="Times New Roman" w:eastAsia="Times New Roman" w:hAnsi="Times New Roman" w:cs="Times New Roman"/>
          <w:sz w:val="24"/>
          <w:szCs w:val="24"/>
          <w:lang w:eastAsia="ru-RU"/>
        </w:rPr>
        <w:t>Пестяковского</w:t>
      </w:r>
      <w:proofErr w:type="spellEnd"/>
      <w:r w:rsidRPr="009E4BD7">
        <w:rPr>
          <w:rFonts w:ascii="Times New Roman" w:eastAsia="Times New Roman" w:hAnsi="Times New Roman" w:cs="Times New Roman"/>
          <w:sz w:val="24"/>
          <w:szCs w:val="24"/>
          <w:lang w:eastAsia="ru-RU"/>
        </w:rPr>
        <w:t xml:space="preserve"> муниципального района за 202</w:t>
      </w:r>
      <w:r w:rsidR="00291E05">
        <w:rPr>
          <w:rFonts w:ascii="Times New Roman" w:eastAsia="Times New Roman" w:hAnsi="Times New Roman" w:cs="Times New Roman"/>
          <w:sz w:val="24"/>
          <w:szCs w:val="24"/>
          <w:lang w:eastAsia="ru-RU"/>
        </w:rPr>
        <w:t>3</w:t>
      </w:r>
      <w:r w:rsidRPr="009E4BD7">
        <w:rPr>
          <w:rFonts w:ascii="Times New Roman" w:eastAsia="Times New Roman" w:hAnsi="Times New Roman" w:cs="Times New Roman"/>
          <w:sz w:val="24"/>
          <w:szCs w:val="24"/>
          <w:lang w:eastAsia="ru-RU"/>
        </w:rPr>
        <w:t xml:space="preserve"> год.</w:t>
      </w:r>
    </w:p>
    <w:p w:rsidR="002932D4" w:rsidRPr="009E4BD7" w:rsidRDefault="002932D4" w:rsidP="002932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lastRenderedPageBreak/>
        <w:t xml:space="preserve">Представленные к внешней проверке Отчет об исполнении бюджета </w:t>
      </w:r>
      <w:proofErr w:type="spellStart"/>
      <w:r w:rsidRPr="009E4BD7">
        <w:rPr>
          <w:rFonts w:ascii="Times New Roman" w:eastAsia="Times New Roman" w:hAnsi="Times New Roman" w:cs="Times New Roman"/>
          <w:sz w:val="24"/>
          <w:szCs w:val="24"/>
          <w:lang w:eastAsia="ru-RU"/>
        </w:rPr>
        <w:t>Пестяковского</w:t>
      </w:r>
      <w:proofErr w:type="spellEnd"/>
      <w:r w:rsidRPr="009E4BD7">
        <w:rPr>
          <w:rFonts w:ascii="Times New Roman" w:eastAsia="Times New Roman" w:hAnsi="Times New Roman" w:cs="Times New Roman"/>
          <w:sz w:val="24"/>
          <w:szCs w:val="24"/>
          <w:lang w:eastAsia="ru-RU"/>
        </w:rPr>
        <w:t xml:space="preserve"> муниципального района за 202</w:t>
      </w:r>
      <w:r w:rsidR="00291E05">
        <w:rPr>
          <w:rFonts w:ascii="Times New Roman" w:eastAsia="Times New Roman" w:hAnsi="Times New Roman" w:cs="Times New Roman"/>
          <w:sz w:val="24"/>
          <w:szCs w:val="24"/>
          <w:lang w:eastAsia="ru-RU"/>
        </w:rPr>
        <w:t>3</w:t>
      </w:r>
      <w:r w:rsidRPr="009E4BD7">
        <w:rPr>
          <w:rFonts w:ascii="Times New Roman" w:eastAsia="Times New Roman" w:hAnsi="Times New Roman" w:cs="Times New Roman"/>
          <w:sz w:val="24"/>
          <w:szCs w:val="24"/>
          <w:lang w:eastAsia="ru-RU"/>
        </w:rPr>
        <w:t xml:space="preserve"> год, а также годовая бюджетная отчетность главных администраторов бюджетных средств, сформированы с учетом требований нормативных правовых актов, регламентирующих порядок составления и представления отчетности об исполнении бюджетов бюджетной системы Российской Федерации.</w:t>
      </w:r>
    </w:p>
    <w:p w:rsidR="002932D4" w:rsidRPr="009E4BD7" w:rsidRDefault="002932D4" w:rsidP="002932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По итогам внешней проверки Отчета об исполнении бюджета за 202</w:t>
      </w:r>
      <w:r w:rsidR="00291E05">
        <w:rPr>
          <w:rFonts w:ascii="Times New Roman" w:eastAsia="Times New Roman" w:hAnsi="Times New Roman" w:cs="Times New Roman"/>
          <w:sz w:val="24"/>
          <w:szCs w:val="24"/>
          <w:lang w:eastAsia="ru-RU"/>
        </w:rPr>
        <w:t>3</w:t>
      </w:r>
      <w:r w:rsidRPr="009E4BD7">
        <w:rPr>
          <w:rFonts w:ascii="Times New Roman" w:eastAsia="Times New Roman" w:hAnsi="Times New Roman" w:cs="Times New Roman"/>
          <w:sz w:val="24"/>
          <w:szCs w:val="24"/>
          <w:lang w:eastAsia="ru-RU"/>
        </w:rPr>
        <w:t xml:space="preserve"> год подтверждены доходы в сумме </w:t>
      </w:r>
      <w:r w:rsidR="00291E05" w:rsidRPr="00291E05">
        <w:rPr>
          <w:rFonts w:ascii="Times New Roman" w:eastAsia="Times New Roman" w:hAnsi="Times New Roman" w:cs="Times New Roman"/>
          <w:sz w:val="24"/>
          <w:szCs w:val="24"/>
          <w:lang w:eastAsia="ru-RU"/>
        </w:rPr>
        <w:t>157 892,5</w:t>
      </w:r>
      <w:r w:rsidR="00291E05">
        <w:rPr>
          <w:rFonts w:ascii="Times New Roman" w:eastAsia="Times New Roman" w:hAnsi="Times New Roman" w:cs="Times New Roman"/>
          <w:sz w:val="24"/>
          <w:szCs w:val="24"/>
          <w:lang w:eastAsia="ru-RU"/>
        </w:rPr>
        <w:t xml:space="preserve"> </w:t>
      </w:r>
      <w:r w:rsidRPr="009E4BD7">
        <w:rPr>
          <w:rFonts w:ascii="Times New Roman" w:eastAsia="Times New Roman" w:hAnsi="Times New Roman" w:cs="Times New Roman"/>
          <w:sz w:val="24"/>
          <w:szCs w:val="24"/>
          <w:lang w:eastAsia="ru-RU"/>
        </w:rPr>
        <w:t xml:space="preserve">тыс. руб., расходы – </w:t>
      </w:r>
      <w:r w:rsidR="00291E05" w:rsidRPr="00291E05">
        <w:rPr>
          <w:rFonts w:ascii="Times New Roman" w:eastAsia="Times New Roman" w:hAnsi="Times New Roman" w:cs="Times New Roman"/>
          <w:sz w:val="24"/>
          <w:szCs w:val="24"/>
          <w:lang w:eastAsia="ru-RU"/>
        </w:rPr>
        <w:t>161 490,2</w:t>
      </w:r>
      <w:r w:rsidR="00291E05">
        <w:rPr>
          <w:rFonts w:ascii="Times New Roman" w:eastAsia="Times New Roman" w:hAnsi="Times New Roman" w:cs="Times New Roman"/>
          <w:sz w:val="24"/>
          <w:szCs w:val="24"/>
          <w:lang w:eastAsia="ru-RU"/>
        </w:rPr>
        <w:t xml:space="preserve"> </w:t>
      </w:r>
      <w:r w:rsidRPr="009E4BD7">
        <w:rPr>
          <w:rFonts w:ascii="Times New Roman" w:eastAsia="Times New Roman" w:hAnsi="Times New Roman" w:cs="Times New Roman"/>
          <w:sz w:val="24"/>
          <w:szCs w:val="24"/>
          <w:lang w:eastAsia="ru-RU"/>
        </w:rPr>
        <w:t xml:space="preserve">тыс. руб., </w:t>
      </w:r>
      <w:r w:rsidR="00291E05">
        <w:rPr>
          <w:rFonts w:ascii="Times New Roman" w:eastAsia="Times New Roman" w:hAnsi="Times New Roman" w:cs="Times New Roman"/>
          <w:sz w:val="24"/>
          <w:szCs w:val="24"/>
          <w:lang w:eastAsia="ru-RU"/>
        </w:rPr>
        <w:t>де</w:t>
      </w:r>
      <w:r w:rsidRPr="009E4BD7">
        <w:rPr>
          <w:rFonts w:ascii="Times New Roman" w:eastAsia="Times New Roman" w:hAnsi="Times New Roman" w:cs="Times New Roman"/>
          <w:sz w:val="24"/>
          <w:szCs w:val="24"/>
          <w:lang w:eastAsia="ru-RU"/>
        </w:rPr>
        <w:t xml:space="preserve">фицит бюджета – </w:t>
      </w:r>
      <w:r w:rsidR="00291E05" w:rsidRPr="00291E05">
        <w:rPr>
          <w:rFonts w:ascii="Times New Roman" w:eastAsia="Times New Roman" w:hAnsi="Times New Roman" w:cs="Times New Roman"/>
          <w:sz w:val="24"/>
          <w:szCs w:val="24"/>
          <w:lang w:eastAsia="ru-RU"/>
        </w:rPr>
        <w:t>3 597,7</w:t>
      </w:r>
      <w:r w:rsidR="008357FF">
        <w:rPr>
          <w:rFonts w:ascii="Times New Roman" w:eastAsia="Times New Roman" w:hAnsi="Times New Roman" w:cs="Times New Roman"/>
          <w:sz w:val="24"/>
          <w:szCs w:val="24"/>
          <w:lang w:eastAsia="ru-RU"/>
        </w:rPr>
        <w:t xml:space="preserve"> </w:t>
      </w:r>
      <w:r w:rsidRPr="009E4BD7">
        <w:rPr>
          <w:rFonts w:ascii="Times New Roman" w:eastAsia="Times New Roman" w:hAnsi="Times New Roman" w:cs="Times New Roman"/>
          <w:sz w:val="24"/>
          <w:szCs w:val="24"/>
          <w:lang w:eastAsia="ru-RU"/>
        </w:rPr>
        <w:t xml:space="preserve">тыс. руб. </w:t>
      </w:r>
    </w:p>
    <w:p w:rsidR="00E5210D" w:rsidRPr="009E4BD7" w:rsidRDefault="00E5210D" w:rsidP="00E521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В отчетном году профинансированы все включенные в Решение о бюджете на 202</w:t>
      </w:r>
      <w:r w:rsidR="00291E05">
        <w:rPr>
          <w:rFonts w:ascii="Times New Roman" w:eastAsia="Times New Roman" w:hAnsi="Times New Roman" w:cs="Times New Roman"/>
          <w:sz w:val="24"/>
          <w:szCs w:val="24"/>
          <w:lang w:eastAsia="ru-RU"/>
        </w:rPr>
        <w:t>3</w:t>
      </w:r>
      <w:r w:rsidRPr="009E4BD7">
        <w:rPr>
          <w:rFonts w:ascii="Times New Roman" w:eastAsia="Times New Roman" w:hAnsi="Times New Roman" w:cs="Times New Roman"/>
          <w:sz w:val="24"/>
          <w:szCs w:val="24"/>
          <w:lang w:eastAsia="ru-RU"/>
        </w:rPr>
        <w:t xml:space="preserve"> год муниципальные программы </w:t>
      </w:r>
      <w:proofErr w:type="spellStart"/>
      <w:r w:rsidRPr="009E4BD7">
        <w:rPr>
          <w:rFonts w:ascii="Times New Roman" w:eastAsia="Times New Roman" w:hAnsi="Times New Roman" w:cs="Times New Roman"/>
          <w:sz w:val="24"/>
          <w:szCs w:val="24"/>
          <w:lang w:eastAsia="ru-RU"/>
        </w:rPr>
        <w:t>Пестяковского</w:t>
      </w:r>
      <w:proofErr w:type="spellEnd"/>
      <w:r w:rsidRPr="009E4BD7">
        <w:rPr>
          <w:rFonts w:ascii="Times New Roman" w:eastAsia="Times New Roman" w:hAnsi="Times New Roman" w:cs="Times New Roman"/>
          <w:sz w:val="24"/>
          <w:szCs w:val="24"/>
          <w:lang w:eastAsia="ru-RU"/>
        </w:rPr>
        <w:t xml:space="preserve"> муниципального района, расходы на их реализацию составили </w:t>
      </w:r>
      <w:r w:rsidR="008357FF">
        <w:rPr>
          <w:rFonts w:ascii="Times New Roman" w:eastAsia="Times New Roman" w:hAnsi="Times New Roman" w:cs="Times New Roman"/>
          <w:sz w:val="24"/>
          <w:szCs w:val="24"/>
          <w:lang w:eastAsia="ru-RU"/>
        </w:rPr>
        <w:t>161 490,2</w:t>
      </w:r>
      <w:r w:rsidRPr="009E4BD7">
        <w:rPr>
          <w:rFonts w:ascii="Times New Roman" w:eastAsia="Times New Roman" w:hAnsi="Times New Roman" w:cs="Times New Roman"/>
          <w:sz w:val="24"/>
          <w:szCs w:val="24"/>
          <w:lang w:eastAsia="ru-RU"/>
        </w:rPr>
        <w:t xml:space="preserve"> тыс. руб. или </w:t>
      </w:r>
      <w:r w:rsidR="00CF7880" w:rsidRPr="009E4BD7">
        <w:rPr>
          <w:rFonts w:ascii="Times New Roman" w:eastAsia="Times New Roman" w:hAnsi="Times New Roman" w:cs="Times New Roman"/>
          <w:sz w:val="24"/>
          <w:szCs w:val="24"/>
          <w:lang w:eastAsia="ru-RU"/>
        </w:rPr>
        <w:t>95,</w:t>
      </w:r>
      <w:r w:rsidR="008357FF">
        <w:rPr>
          <w:rFonts w:ascii="Times New Roman" w:eastAsia="Times New Roman" w:hAnsi="Times New Roman" w:cs="Times New Roman"/>
          <w:sz w:val="24"/>
          <w:szCs w:val="24"/>
          <w:lang w:eastAsia="ru-RU"/>
        </w:rPr>
        <w:t>6</w:t>
      </w:r>
      <w:r w:rsidRPr="009E4BD7">
        <w:rPr>
          <w:rFonts w:ascii="Times New Roman" w:eastAsia="Times New Roman" w:hAnsi="Times New Roman" w:cs="Times New Roman"/>
          <w:sz w:val="24"/>
          <w:szCs w:val="24"/>
          <w:lang w:eastAsia="ru-RU"/>
        </w:rPr>
        <w:t> % от утвержденных показателей</w:t>
      </w:r>
      <w:r w:rsidRPr="009E4BD7">
        <w:rPr>
          <w:rFonts w:ascii="Times New Roman" w:eastAsia="Times New Roman" w:hAnsi="Times New Roman" w:cs="Times New Roman"/>
          <w:color w:val="FF0000"/>
          <w:sz w:val="24"/>
          <w:szCs w:val="24"/>
          <w:lang w:eastAsia="ru-RU"/>
        </w:rPr>
        <w:t xml:space="preserve">. </w:t>
      </w:r>
      <w:r w:rsidRPr="009E4BD7">
        <w:rPr>
          <w:rFonts w:ascii="Times New Roman" w:eastAsia="Times New Roman" w:hAnsi="Times New Roman" w:cs="Times New Roman"/>
          <w:color w:val="000000"/>
          <w:sz w:val="24"/>
          <w:szCs w:val="24"/>
          <w:lang w:eastAsia="ru-RU"/>
        </w:rPr>
        <w:t xml:space="preserve">В отчетном году утвержденные </w:t>
      </w:r>
      <w:r w:rsidRPr="009E4BD7">
        <w:rPr>
          <w:rFonts w:ascii="Times New Roman" w:eastAsia="Times New Roman" w:hAnsi="Times New Roman" w:cs="Times New Roman"/>
          <w:sz w:val="24"/>
          <w:szCs w:val="24"/>
          <w:lang w:eastAsia="ru-RU"/>
        </w:rPr>
        <w:t xml:space="preserve">назначения исполнены в полном объеме на реализацию </w:t>
      </w:r>
      <w:r w:rsidR="008357FF">
        <w:rPr>
          <w:rFonts w:ascii="Times New Roman" w:eastAsia="Times New Roman" w:hAnsi="Times New Roman" w:cs="Times New Roman"/>
          <w:sz w:val="24"/>
          <w:szCs w:val="24"/>
          <w:lang w:eastAsia="ru-RU"/>
        </w:rPr>
        <w:t>2-х</w:t>
      </w:r>
      <w:r w:rsidRPr="009E4BD7">
        <w:rPr>
          <w:rFonts w:ascii="Times New Roman" w:eastAsia="Times New Roman" w:hAnsi="Times New Roman" w:cs="Times New Roman"/>
          <w:sz w:val="24"/>
          <w:szCs w:val="24"/>
          <w:lang w:eastAsia="ru-RU"/>
        </w:rPr>
        <w:t xml:space="preserve"> из 12</w:t>
      </w:r>
      <w:r w:rsidR="008357FF">
        <w:rPr>
          <w:rFonts w:ascii="Times New Roman" w:eastAsia="Times New Roman" w:hAnsi="Times New Roman" w:cs="Times New Roman"/>
          <w:sz w:val="24"/>
          <w:szCs w:val="24"/>
          <w:lang w:eastAsia="ru-RU"/>
        </w:rPr>
        <w:t>-ти</w:t>
      </w:r>
      <w:r w:rsidRPr="009E4BD7">
        <w:rPr>
          <w:rFonts w:ascii="Times New Roman" w:eastAsia="Times New Roman" w:hAnsi="Times New Roman" w:cs="Times New Roman"/>
          <w:sz w:val="24"/>
          <w:szCs w:val="24"/>
          <w:lang w:eastAsia="ru-RU"/>
        </w:rPr>
        <w:t xml:space="preserve"> муниципальных программ.</w:t>
      </w:r>
    </w:p>
    <w:p w:rsidR="00E5210D" w:rsidRPr="009E4BD7" w:rsidRDefault="00E5210D" w:rsidP="002932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 xml:space="preserve">При исполнении бюджета  </w:t>
      </w:r>
      <w:proofErr w:type="spellStart"/>
      <w:r w:rsidRPr="009E4BD7">
        <w:rPr>
          <w:rFonts w:ascii="Times New Roman" w:eastAsia="Times New Roman" w:hAnsi="Times New Roman" w:cs="Times New Roman"/>
          <w:sz w:val="24"/>
          <w:szCs w:val="24"/>
          <w:lang w:eastAsia="ru-RU"/>
        </w:rPr>
        <w:t>Пестяковского</w:t>
      </w:r>
      <w:proofErr w:type="spellEnd"/>
      <w:r w:rsidRPr="009E4BD7">
        <w:rPr>
          <w:rFonts w:ascii="Times New Roman" w:eastAsia="Times New Roman" w:hAnsi="Times New Roman" w:cs="Times New Roman"/>
          <w:sz w:val="24"/>
          <w:szCs w:val="24"/>
          <w:lang w:eastAsia="ru-RU"/>
        </w:rPr>
        <w:t xml:space="preserve"> муниципального района в 202</w:t>
      </w:r>
      <w:r w:rsidR="008357FF">
        <w:rPr>
          <w:rFonts w:ascii="Times New Roman" w:eastAsia="Times New Roman" w:hAnsi="Times New Roman" w:cs="Times New Roman"/>
          <w:sz w:val="24"/>
          <w:szCs w:val="24"/>
          <w:lang w:eastAsia="ru-RU"/>
        </w:rPr>
        <w:t>3</w:t>
      </w:r>
      <w:r w:rsidRPr="009E4BD7">
        <w:rPr>
          <w:rFonts w:ascii="Times New Roman" w:eastAsia="Times New Roman" w:hAnsi="Times New Roman" w:cs="Times New Roman"/>
          <w:sz w:val="24"/>
          <w:szCs w:val="24"/>
          <w:lang w:eastAsia="ru-RU"/>
        </w:rPr>
        <w:t xml:space="preserve"> году расходные обязательства, принимаемые главными администраторами бюджетных средств, не превышали доведенные лимиты. </w:t>
      </w:r>
    </w:p>
    <w:p w:rsidR="00BA30D0" w:rsidRPr="009E4BD7" w:rsidRDefault="00BA30D0" w:rsidP="00BA30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 xml:space="preserve">Годовой отчет об исполнении бюджета </w:t>
      </w:r>
      <w:proofErr w:type="spellStart"/>
      <w:r w:rsidRPr="009E4BD7">
        <w:rPr>
          <w:rFonts w:ascii="Times New Roman" w:eastAsia="Times New Roman" w:hAnsi="Times New Roman" w:cs="Times New Roman"/>
          <w:sz w:val="24"/>
          <w:szCs w:val="24"/>
          <w:lang w:eastAsia="ru-RU"/>
        </w:rPr>
        <w:t>Пестяковского</w:t>
      </w:r>
      <w:proofErr w:type="spellEnd"/>
      <w:r w:rsidRPr="009E4BD7">
        <w:rPr>
          <w:rFonts w:ascii="Times New Roman" w:eastAsia="Times New Roman" w:hAnsi="Times New Roman" w:cs="Times New Roman"/>
          <w:sz w:val="24"/>
          <w:szCs w:val="24"/>
          <w:lang w:eastAsia="ru-RU"/>
        </w:rPr>
        <w:t xml:space="preserve"> муниципального района за 202</w:t>
      </w:r>
      <w:r w:rsidR="008357FF">
        <w:rPr>
          <w:rFonts w:ascii="Times New Roman" w:eastAsia="Times New Roman" w:hAnsi="Times New Roman" w:cs="Times New Roman"/>
          <w:sz w:val="24"/>
          <w:szCs w:val="24"/>
          <w:lang w:eastAsia="ru-RU"/>
        </w:rPr>
        <w:t>3</w:t>
      </w:r>
      <w:r w:rsidRPr="009E4BD7">
        <w:rPr>
          <w:rFonts w:ascii="Times New Roman" w:eastAsia="Times New Roman" w:hAnsi="Times New Roman" w:cs="Times New Roman"/>
          <w:sz w:val="24"/>
          <w:szCs w:val="24"/>
          <w:lang w:eastAsia="ru-RU"/>
        </w:rPr>
        <w:t xml:space="preserve"> год отражает фактические операции с бюджетными средствами, результаты финансовой деятельности и</w:t>
      </w:r>
      <w:r w:rsidRPr="009E4BD7">
        <w:rPr>
          <w:rFonts w:ascii="Times New Roman" w:eastAsia="Times New Roman" w:hAnsi="Times New Roman" w:cs="Times New Roman"/>
          <w:b/>
          <w:sz w:val="24"/>
          <w:szCs w:val="24"/>
          <w:lang w:eastAsia="ru-RU"/>
        </w:rPr>
        <w:t xml:space="preserve"> </w:t>
      </w:r>
      <w:r w:rsidRPr="009E4BD7">
        <w:rPr>
          <w:rFonts w:ascii="Times New Roman" w:eastAsia="Times New Roman" w:hAnsi="Times New Roman" w:cs="Times New Roman"/>
          <w:sz w:val="24"/>
          <w:szCs w:val="24"/>
          <w:lang w:eastAsia="ru-RU"/>
        </w:rPr>
        <w:t xml:space="preserve">исполнения бюджета </w:t>
      </w:r>
      <w:proofErr w:type="spellStart"/>
      <w:r w:rsidRPr="009E4BD7">
        <w:rPr>
          <w:rFonts w:ascii="Times New Roman" w:eastAsia="Times New Roman" w:hAnsi="Times New Roman" w:cs="Times New Roman"/>
          <w:sz w:val="24"/>
          <w:szCs w:val="24"/>
          <w:lang w:eastAsia="ru-RU"/>
        </w:rPr>
        <w:t>Пестяковского</w:t>
      </w:r>
      <w:proofErr w:type="spellEnd"/>
      <w:r w:rsidRPr="009E4BD7">
        <w:rPr>
          <w:rFonts w:ascii="Times New Roman" w:eastAsia="Times New Roman" w:hAnsi="Times New Roman" w:cs="Times New Roman"/>
          <w:sz w:val="24"/>
          <w:szCs w:val="24"/>
          <w:lang w:eastAsia="ru-RU"/>
        </w:rPr>
        <w:t xml:space="preserve"> муниципального района за 202</w:t>
      </w:r>
      <w:r w:rsidR="008357FF">
        <w:rPr>
          <w:rFonts w:ascii="Times New Roman" w:eastAsia="Times New Roman" w:hAnsi="Times New Roman" w:cs="Times New Roman"/>
          <w:sz w:val="24"/>
          <w:szCs w:val="24"/>
          <w:lang w:eastAsia="ru-RU"/>
        </w:rPr>
        <w:t>3</w:t>
      </w:r>
      <w:r w:rsidRPr="009E4BD7">
        <w:rPr>
          <w:rFonts w:ascii="Times New Roman" w:eastAsia="Times New Roman" w:hAnsi="Times New Roman" w:cs="Times New Roman"/>
          <w:sz w:val="24"/>
          <w:szCs w:val="24"/>
          <w:lang w:eastAsia="ru-RU"/>
        </w:rPr>
        <w:t xml:space="preserve"> год.</w:t>
      </w:r>
    </w:p>
    <w:p w:rsidR="00362FE5" w:rsidRPr="009E4BD7" w:rsidRDefault="00362FE5" w:rsidP="00362FE5">
      <w:pPr>
        <w:spacing w:after="0" w:line="240" w:lineRule="auto"/>
        <w:ind w:firstLine="709"/>
        <w:jc w:val="both"/>
        <w:rPr>
          <w:rFonts w:ascii="Times New Roman" w:hAnsi="Times New Roman" w:cs="Times New Roman"/>
          <w:sz w:val="24"/>
          <w:szCs w:val="24"/>
        </w:rPr>
      </w:pPr>
      <w:proofErr w:type="gramStart"/>
      <w:r w:rsidRPr="009E4BD7">
        <w:rPr>
          <w:rFonts w:ascii="Times New Roman" w:hAnsi="Times New Roman" w:cs="Times New Roman"/>
          <w:sz w:val="24"/>
          <w:szCs w:val="24"/>
        </w:rPr>
        <w:t xml:space="preserve">По главным распорядителям бюджетных средств не установлено расхождений контрольных соотношений между показателями бюджетной отчетности главных распорядителей бюджетных средств, предоставленной в Финансовый отдел </w:t>
      </w:r>
      <w:r w:rsidR="00472447" w:rsidRPr="009E4BD7">
        <w:rPr>
          <w:rFonts w:ascii="Times New Roman" w:hAnsi="Times New Roman" w:cs="Times New Roman"/>
          <w:sz w:val="24"/>
          <w:szCs w:val="24"/>
        </w:rPr>
        <w:t>а</w:t>
      </w:r>
      <w:r w:rsidRPr="009E4BD7">
        <w:rPr>
          <w:rFonts w:ascii="Times New Roman" w:hAnsi="Times New Roman" w:cs="Times New Roman"/>
          <w:sz w:val="24"/>
          <w:szCs w:val="24"/>
        </w:rPr>
        <w:t xml:space="preserve">дминистрации </w:t>
      </w: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 ф. № 0503110 «Справка по заключению счетов бюджетного отчетного финансового года», ф. №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источников финансирования</w:t>
      </w:r>
      <w:proofErr w:type="gramEnd"/>
      <w:r w:rsidRPr="009E4BD7">
        <w:rPr>
          <w:rFonts w:ascii="Times New Roman" w:hAnsi="Times New Roman" w:cs="Times New Roman"/>
          <w:sz w:val="24"/>
          <w:szCs w:val="24"/>
        </w:rPr>
        <w:t xml:space="preserve"> дефицита бюджета, главного администратора, администратора доходов бюджета», ф</w:t>
      </w:r>
      <w:r w:rsidR="00CF7880" w:rsidRPr="009E4BD7">
        <w:rPr>
          <w:rFonts w:ascii="Times New Roman" w:hAnsi="Times New Roman" w:cs="Times New Roman"/>
          <w:sz w:val="24"/>
          <w:szCs w:val="24"/>
        </w:rPr>
        <w:t xml:space="preserve">. № </w:t>
      </w:r>
      <w:r w:rsidRPr="009E4BD7">
        <w:rPr>
          <w:rFonts w:ascii="Times New Roman" w:hAnsi="Times New Roman" w:cs="Times New Roman"/>
          <w:sz w:val="24"/>
          <w:szCs w:val="24"/>
        </w:rPr>
        <w:t xml:space="preserve">0503164 «Сведения об исполнении консолидированного бюджета». </w:t>
      </w:r>
    </w:p>
    <w:p w:rsidR="00871B01" w:rsidRPr="009E4BD7" w:rsidRDefault="00871B01" w:rsidP="00871B0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 xml:space="preserve">Бюджет </w:t>
      </w:r>
      <w:proofErr w:type="spellStart"/>
      <w:r w:rsidR="00B14496" w:rsidRPr="009E4BD7">
        <w:rPr>
          <w:rFonts w:ascii="Times New Roman" w:eastAsia="Times New Roman" w:hAnsi="Times New Roman" w:cs="Times New Roman"/>
          <w:sz w:val="24"/>
          <w:szCs w:val="24"/>
          <w:lang w:eastAsia="ru-RU"/>
        </w:rPr>
        <w:t>Пестяковского</w:t>
      </w:r>
      <w:proofErr w:type="spellEnd"/>
      <w:r w:rsidR="00B14496" w:rsidRPr="009E4BD7">
        <w:rPr>
          <w:rFonts w:ascii="Times New Roman" w:eastAsia="Times New Roman" w:hAnsi="Times New Roman" w:cs="Times New Roman"/>
          <w:sz w:val="24"/>
          <w:szCs w:val="24"/>
          <w:lang w:eastAsia="ru-RU"/>
        </w:rPr>
        <w:t xml:space="preserve"> </w:t>
      </w:r>
      <w:r w:rsidRPr="009E4BD7">
        <w:rPr>
          <w:rFonts w:ascii="Times New Roman" w:eastAsia="Times New Roman" w:hAnsi="Times New Roman" w:cs="Times New Roman"/>
          <w:sz w:val="24"/>
          <w:szCs w:val="24"/>
          <w:lang w:eastAsia="ru-RU"/>
        </w:rPr>
        <w:t xml:space="preserve">муниципального </w:t>
      </w:r>
      <w:r w:rsidR="00B14496" w:rsidRPr="009E4BD7">
        <w:rPr>
          <w:rFonts w:ascii="Times New Roman" w:eastAsia="Times New Roman" w:hAnsi="Times New Roman" w:cs="Times New Roman"/>
          <w:sz w:val="24"/>
          <w:szCs w:val="24"/>
          <w:lang w:eastAsia="ru-RU"/>
        </w:rPr>
        <w:t>района</w:t>
      </w:r>
      <w:r w:rsidRPr="009E4BD7">
        <w:rPr>
          <w:rFonts w:ascii="Times New Roman" w:eastAsia="Times New Roman" w:hAnsi="Times New Roman" w:cs="Times New Roman"/>
          <w:sz w:val="24"/>
          <w:szCs w:val="24"/>
          <w:lang w:eastAsia="ru-RU"/>
        </w:rPr>
        <w:t xml:space="preserve"> в 202</w:t>
      </w:r>
      <w:r w:rsidR="008357FF">
        <w:rPr>
          <w:rFonts w:ascii="Times New Roman" w:eastAsia="Times New Roman" w:hAnsi="Times New Roman" w:cs="Times New Roman"/>
          <w:sz w:val="24"/>
          <w:szCs w:val="24"/>
          <w:lang w:eastAsia="ru-RU"/>
        </w:rPr>
        <w:t>3</w:t>
      </w:r>
      <w:r w:rsidRPr="009E4BD7">
        <w:rPr>
          <w:rFonts w:ascii="Times New Roman" w:eastAsia="Times New Roman" w:hAnsi="Times New Roman" w:cs="Times New Roman"/>
          <w:sz w:val="24"/>
          <w:szCs w:val="24"/>
          <w:lang w:eastAsia="ru-RU"/>
        </w:rPr>
        <w:t xml:space="preserve"> году исполнялся с соблюдением установленных законодательством ограничений по размеру резервного фонда, дефицита бюджета. В течение 202</w:t>
      </w:r>
      <w:r w:rsidR="008357FF">
        <w:rPr>
          <w:rFonts w:ascii="Times New Roman" w:eastAsia="Times New Roman" w:hAnsi="Times New Roman" w:cs="Times New Roman"/>
          <w:sz w:val="24"/>
          <w:szCs w:val="24"/>
          <w:lang w:eastAsia="ru-RU"/>
        </w:rPr>
        <w:t>3</w:t>
      </w:r>
      <w:r w:rsidRPr="009E4BD7">
        <w:rPr>
          <w:rFonts w:ascii="Times New Roman" w:eastAsia="Times New Roman" w:hAnsi="Times New Roman" w:cs="Times New Roman"/>
          <w:sz w:val="24"/>
          <w:szCs w:val="24"/>
          <w:lang w:eastAsia="ru-RU"/>
        </w:rPr>
        <w:t xml:space="preserve"> года кредитные средства не привлекались, муниципальные гарантии не выдавались, муниципальный долг отсутствует.</w:t>
      </w:r>
    </w:p>
    <w:p w:rsidR="00871B01" w:rsidRPr="009E4BD7" w:rsidRDefault="00871B01" w:rsidP="00871B01">
      <w:pPr>
        <w:widowControl w:val="0"/>
        <w:tabs>
          <w:tab w:val="right" w:pos="709"/>
        </w:tabs>
        <w:spacing w:after="0" w:line="240" w:lineRule="auto"/>
        <w:ind w:firstLine="709"/>
        <w:jc w:val="both"/>
        <w:outlineLvl w:val="1"/>
        <w:rPr>
          <w:rFonts w:ascii="Times New Roman" w:eastAsia="Times New Roman" w:hAnsi="Times New Roman" w:cs="Times New Roman"/>
          <w:sz w:val="24"/>
          <w:szCs w:val="24"/>
          <w:lang w:eastAsia="ru-RU"/>
        </w:rPr>
      </w:pPr>
      <w:r w:rsidRPr="009E4BD7">
        <w:rPr>
          <w:rFonts w:ascii="Times New Roman" w:eastAsia="Times New Roman" w:hAnsi="Times New Roman" w:cs="Times New Roman"/>
          <w:sz w:val="24"/>
          <w:szCs w:val="24"/>
          <w:lang w:eastAsia="ru-RU"/>
        </w:rPr>
        <w:t>Остаток средств на счете по учету средств бюджета по состоянию на 1 января 202</w:t>
      </w:r>
      <w:r w:rsidR="008357FF">
        <w:rPr>
          <w:rFonts w:ascii="Times New Roman" w:eastAsia="Times New Roman" w:hAnsi="Times New Roman" w:cs="Times New Roman"/>
          <w:sz w:val="24"/>
          <w:szCs w:val="24"/>
          <w:lang w:eastAsia="ru-RU"/>
        </w:rPr>
        <w:t>4</w:t>
      </w:r>
      <w:r w:rsidRPr="009E4BD7">
        <w:rPr>
          <w:rFonts w:ascii="Times New Roman" w:eastAsia="Times New Roman" w:hAnsi="Times New Roman" w:cs="Times New Roman"/>
          <w:sz w:val="24"/>
          <w:szCs w:val="24"/>
          <w:lang w:eastAsia="ru-RU"/>
        </w:rPr>
        <w:t xml:space="preserve"> года составил </w:t>
      </w:r>
      <w:r w:rsidR="008113C5">
        <w:rPr>
          <w:rFonts w:ascii="Times New Roman" w:eastAsia="Times New Roman" w:hAnsi="Times New Roman" w:cs="Times New Roman"/>
          <w:sz w:val="24"/>
          <w:szCs w:val="24"/>
          <w:lang w:eastAsia="ru-RU"/>
        </w:rPr>
        <w:t>7 628,6</w:t>
      </w:r>
      <w:r w:rsidRPr="009E4BD7">
        <w:rPr>
          <w:rFonts w:ascii="Times New Roman" w:eastAsia="Times New Roman" w:hAnsi="Times New Roman" w:cs="Times New Roman"/>
          <w:color w:val="FF0000"/>
          <w:sz w:val="24"/>
          <w:szCs w:val="24"/>
          <w:lang w:eastAsia="ru-RU"/>
        </w:rPr>
        <w:t xml:space="preserve"> </w:t>
      </w:r>
      <w:r w:rsidRPr="009E4BD7">
        <w:rPr>
          <w:rFonts w:ascii="Times New Roman" w:eastAsia="Times New Roman" w:hAnsi="Times New Roman" w:cs="Times New Roman"/>
          <w:sz w:val="24"/>
          <w:szCs w:val="24"/>
          <w:lang w:eastAsia="ru-RU"/>
        </w:rPr>
        <w:t xml:space="preserve">тыс. руб., что подтверждено результатами внешней проверки. </w:t>
      </w:r>
    </w:p>
    <w:p w:rsidR="00871B01" w:rsidRPr="009E4BD7" w:rsidRDefault="00871B01" w:rsidP="00871B01">
      <w:pPr>
        <w:keepNext/>
        <w:spacing w:after="0" w:line="240" w:lineRule="auto"/>
        <w:ind w:firstLine="709"/>
        <w:contextualSpacing/>
        <w:jc w:val="both"/>
        <w:rPr>
          <w:rFonts w:ascii="Times New Roman" w:eastAsia="Calibri" w:hAnsi="Times New Roman"/>
          <w:bCs/>
          <w:sz w:val="24"/>
          <w:szCs w:val="24"/>
        </w:rPr>
      </w:pPr>
      <w:r w:rsidRPr="009E4BD7">
        <w:rPr>
          <w:rFonts w:ascii="Times New Roman" w:eastAsia="Calibri" w:hAnsi="Times New Roman"/>
          <w:b/>
          <w:bCs/>
          <w:sz w:val="24"/>
          <w:szCs w:val="24"/>
        </w:rPr>
        <w:t xml:space="preserve">Таким образом, представленный проект решения </w:t>
      </w:r>
      <w:proofErr w:type="spellStart"/>
      <w:r w:rsidRPr="009E4BD7">
        <w:rPr>
          <w:rFonts w:ascii="Times New Roman" w:eastAsia="Calibri" w:hAnsi="Times New Roman"/>
          <w:b/>
          <w:bCs/>
          <w:sz w:val="24"/>
          <w:szCs w:val="24"/>
        </w:rPr>
        <w:t>Пестяковского</w:t>
      </w:r>
      <w:proofErr w:type="spellEnd"/>
      <w:r w:rsidRPr="009E4BD7">
        <w:rPr>
          <w:rFonts w:ascii="Times New Roman" w:eastAsia="Calibri" w:hAnsi="Times New Roman"/>
          <w:b/>
          <w:bCs/>
          <w:sz w:val="24"/>
          <w:szCs w:val="24"/>
        </w:rPr>
        <w:t xml:space="preserve"> муниципального района «Об утверждении отчета об исполнении бюджета </w:t>
      </w:r>
      <w:proofErr w:type="spellStart"/>
      <w:r w:rsidRPr="009E4BD7">
        <w:rPr>
          <w:rFonts w:ascii="Times New Roman" w:eastAsia="Calibri" w:hAnsi="Times New Roman"/>
          <w:b/>
          <w:bCs/>
          <w:sz w:val="24"/>
          <w:szCs w:val="24"/>
        </w:rPr>
        <w:t>Пестяковского</w:t>
      </w:r>
      <w:proofErr w:type="spellEnd"/>
      <w:r w:rsidRPr="009E4BD7">
        <w:rPr>
          <w:rFonts w:ascii="Times New Roman" w:eastAsia="Calibri" w:hAnsi="Times New Roman"/>
          <w:b/>
          <w:bCs/>
          <w:sz w:val="24"/>
          <w:szCs w:val="24"/>
        </w:rPr>
        <w:t xml:space="preserve"> муниципального района за 202</w:t>
      </w:r>
      <w:r w:rsidR="008F616A">
        <w:rPr>
          <w:rFonts w:ascii="Times New Roman" w:eastAsia="Calibri" w:hAnsi="Times New Roman"/>
          <w:b/>
          <w:bCs/>
          <w:sz w:val="24"/>
          <w:szCs w:val="24"/>
        </w:rPr>
        <w:t>3</w:t>
      </w:r>
      <w:r w:rsidRPr="009E4BD7">
        <w:rPr>
          <w:rFonts w:ascii="Times New Roman" w:eastAsia="Calibri" w:hAnsi="Times New Roman"/>
          <w:b/>
          <w:bCs/>
          <w:sz w:val="24"/>
          <w:szCs w:val="24"/>
        </w:rPr>
        <w:t xml:space="preserve"> год» может быть рекомендован к принятию в представленной редакции.</w:t>
      </w:r>
    </w:p>
    <w:p w:rsidR="00871B01" w:rsidRPr="009E4BD7" w:rsidRDefault="00871B01" w:rsidP="00871B01">
      <w:pPr>
        <w:spacing w:after="0" w:line="240" w:lineRule="auto"/>
        <w:ind w:firstLine="567"/>
        <w:jc w:val="both"/>
        <w:rPr>
          <w:rFonts w:ascii="Times New Roman" w:eastAsia="Times New Roman" w:hAnsi="Times New Roman" w:cs="Times New Roman"/>
          <w:sz w:val="24"/>
          <w:szCs w:val="24"/>
          <w:lang w:eastAsia="ru-RU"/>
        </w:rPr>
      </w:pPr>
    </w:p>
    <w:p w:rsidR="00DC71E3" w:rsidRPr="009E4BD7" w:rsidRDefault="00DC71E3" w:rsidP="00871B01">
      <w:pPr>
        <w:spacing w:after="0" w:line="240" w:lineRule="auto"/>
        <w:ind w:firstLine="567"/>
        <w:jc w:val="both"/>
        <w:rPr>
          <w:rFonts w:ascii="Times New Roman" w:eastAsia="Times New Roman" w:hAnsi="Times New Roman" w:cs="Times New Roman"/>
          <w:sz w:val="24"/>
          <w:szCs w:val="24"/>
          <w:lang w:eastAsia="ru-RU"/>
        </w:rPr>
      </w:pPr>
    </w:p>
    <w:p w:rsidR="00976A09" w:rsidRPr="009E4BD7" w:rsidRDefault="00976A09" w:rsidP="0016751E">
      <w:pPr>
        <w:spacing w:after="0" w:line="240" w:lineRule="auto"/>
        <w:jc w:val="both"/>
        <w:rPr>
          <w:rFonts w:ascii="Times New Roman" w:hAnsi="Times New Roman" w:cs="Times New Roman"/>
          <w:sz w:val="24"/>
          <w:szCs w:val="24"/>
        </w:rPr>
      </w:pPr>
      <w:r w:rsidRPr="009E4BD7">
        <w:rPr>
          <w:rFonts w:ascii="Times New Roman" w:hAnsi="Times New Roman" w:cs="Times New Roman"/>
          <w:sz w:val="24"/>
          <w:szCs w:val="24"/>
        </w:rPr>
        <w:t>Председатель Контрольно-сче</w:t>
      </w:r>
      <w:r w:rsidR="00765E5A" w:rsidRPr="009E4BD7">
        <w:rPr>
          <w:rFonts w:ascii="Times New Roman" w:hAnsi="Times New Roman" w:cs="Times New Roman"/>
          <w:sz w:val="24"/>
          <w:szCs w:val="24"/>
        </w:rPr>
        <w:t>тной комиссии</w:t>
      </w:r>
    </w:p>
    <w:p w:rsidR="00976A09" w:rsidRPr="009E4BD7" w:rsidRDefault="00976A09" w:rsidP="0016751E">
      <w:pPr>
        <w:spacing w:after="0" w:line="240" w:lineRule="auto"/>
        <w:jc w:val="both"/>
        <w:rPr>
          <w:rFonts w:ascii="Times New Roman" w:hAnsi="Times New Roman" w:cs="Times New Roman"/>
          <w:sz w:val="24"/>
          <w:szCs w:val="24"/>
        </w:rPr>
      </w:pPr>
      <w:proofErr w:type="spellStart"/>
      <w:r w:rsidRPr="009E4BD7">
        <w:rPr>
          <w:rFonts w:ascii="Times New Roman" w:hAnsi="Times New Roman" w:cs="Times New Roman"/>
          <w:sz w:val="24"/>
          <w:szCs w:val="24"/>
        </w:rPr>
        <w:t>Пестяковского</w:t>
      </w:r>
      <w:proofErr w:type="spellEnd"/>
      <w:r w:rsidRPr="009E4BD7">
        <w:rPr>
          <w:rFonts w:ascii="Times New Roman" w:hAnsi="Times New Roman" w:cs="Times New Roman"/>
          <w:sz w:val="24"/>
          <w:szCs w:val="24"/>
        </w:rPr>
        <w:t xml:space="preserve"> муниципального района</w:t>
      </w:r>
      <w:r w:rsidR="009E4BD7">
        <w:rPr>
          <w:rFonts w:ascii="Times New Roman" w:hAnsi="Times New Roman" w:cs="Times New Roman"/>
          <w:sz w:val="24"/>
          <w:szCs w:val="24"/>
        </w:rPr>
        <w:t xml:space="preserve">         </w:t>
      </w:r>
      <w:r w:rsidR="00765E5A" w:rsidRPr="009E4BD7">
        <w:rPr>
          <w:rFonts w:ascii="Times New Roman" w:hAnsi="Times New Roman" w:cs="Times New Roman"/>
          <w:sz w:val="24"/>
          <w:szCs w:val="24"/>
        </w:rPr>
        <w:t xml:space="preserve">  </w:t>
      </w:r>
      <w:r w:rsidR="00143C6E" w:rsidRPr="009E4BD7">
        <w:rPr>
          <w:rFonts w:ascii="Times New Roman" w:hAnsi="Times New Roman" w:cs="Times New Roman"/>
          <w:sz w:val="24"/>
          <w:szCs w:val="24"/>
        </w:rPr>
        <w:t xml:space="preserve"> </w:t>
      </w:r>
      <w:r w:rsidR="0016751E" w:rsidRPr="009E4BD7">
        <w:rPr>
          <w:rFonts w:ascii="Times New Roman" w:hAnsi="Times New Roman" w:cs="Times New Roman"/>
          <w:sz w:val="24"/>
          <w:szCs w:val="24"/>
        </w:rPr>
        <w:t xml:space="preserve">       </w:t>
      </w:r>
      <w:r w:rsidR="00143C6E" w:rsidRPr="009E4BD7">
        <w:rPr>
          <w:rFonts w:ascii="Times New Roman" w:hAnsi="Times New Roman" w:cs="Times New Roman"/>
          <w:sz w:val="24"/>
          <w:szCs w:val="24"/>
        </w:rPr>
        <w:t xml:space="preserve">             </w:t>
      </w:r>
      <w:r w:rsidR="00CF7880" w:rsidRPr="009E4BD7">
        <w:rPr>
          <w:rFonts w:ascii="Times New Roman" w:hAnsi="Times New Roman" w:cs="Times New Roman"/>
          <w:sz w:val="24"/>
          <w:szCs w:val="24"/>
        </w:rPr>
        <w:t xml:space="preserve">           </w:t>
      </w:r>
      <w:r w:rsidR="00765E5A" w:rsidRPr="009E4BD7">
        <w:rPr>
          <w:rFonts w:ascii="Times New Roman" w:hAnsi="Times New Roman" w:cs="Times New Roman"/>
          <w:sz w:val="24"/>
          <w:szCs w:val="24"/>
        </w:rPr>
        <w:t xml:space="preserve">        </w:t>
      </w:r>
      <w:r w:rsidRPr="009E4BD7">
        <w:rPr>
          <w:rFonts w:ascii="Times New Roman" w:hAnsi="Times New Roman" w:cs="Times New Roman"/>
          <w:sz w:val="24"/>
          <w:szCs w:val="24"/>
        </w:rPr>
        <w:t xml:space="preserve">               О. А. Зыкова</w:t>
      </w:r>
    </w:p>
    <w:sectPr w:rsidR="00976A09" w:rsidRPr="009E4BD7" w:rsidSect="009E4BD7">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04B" w:rsidRDefault="006B304B" w:rsidP="00B170D6">
      <w:pPr>
        <w:spacing w:after="0" w:line="240" w:lineRule="auto"/>
      </w:pPr>
      <w:r>
        <w:separator/>
      </w:r>
    </w:p>
  </w:endnote>
  <w:endnote w:type="continuationSeparator" w:id="0">
    <w:p w:rsidR="006B304B" w:rsidRDefault="006B304B" w:rsidP="00B1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04B" w:rsidRDefault="006B304B" w:rsidP="00B170D6">
      <w:pPr>
        <w:spacing w:after="0" w:line="240" w:lineRule="auto"/>
      </w:pPr>
      <w:r>
        <w:separator/>
      </w:r>
    </w:p>
  </w:footnote>
  <w:footnote w:type="continuationSeparator" w:id="0">
    <w:p w:rsidR="006B304B" w:rsidRDefault="006B304B" w:rsidP="00B17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587372"/>
      <w:docPartObj>
        <w:docPartGallery w:val="Page Numbers (Top of Page)"/>
        <w:docPartUnique/>
      </w:docPartObj>
    </w:sdtPr>
    <w:sdtContent>
      <w:p w:rsidR="003D71E2" w:rsidRDefault="003D71E2">
        <w:pPr>
          <w:pStyle w:val="a5"/>
          <w:jc w:val="center"/>
        </w:pPr>
        <w:r w:rsidRPr="00CF7880">
          <w:rPr>
            <w:rFonts w:ascii="Times New Roman" w:hAnsi="Times New Roman" w:cs="Times New Roman"/>
            <w:sz w:val="16"/>
            <w:szCs w:val="16"/>
          </w:rPr>
          <w:fldChar w:fldCharType="begin"/>
        </w:r>
        <w:r w:rsidRPr="00CF7880">
          <w:rPr>
            <w:rFonts w:ascii="Times New Roman" w:hAnsi="Times New Roman" w:cs="Times New Roman"/>
            <w:sz w:val="16"/>
            <w:szCs w:val="16"/>
          </w:rPr>
          <w:instrText>PAGE   \* MERGEFORMAT</w:instrText>
        </w:r>
        <w:r w:rsidRPr="00CF7880">
          <w:rPr>
            <w:rFonts w:ascii="Times New Roman" w:hAnsi="Times New Roman" w:cs="Times New Roman"/>
            <w:sz w:val="16"/>
            <w:szCs w:val="16"/>
          </w:rPr>
          <w:fldChar w:fldCharType="separate"/>
        </w:r>
        <w:r w:rsidR="007F0C6F">
          <w:rPr>
            <w:rFonts w:ascii="Times New Roman" w:hAnsi="Times New Roman" w:cs="Times New Roman"/>
            <w:noProof/>
            <w:sz w:val="16"/>
            <w:szCs w:val="16"/>
          </w:rPr>
          <w:t>4</w:t>
        </w:r>
        <w:r w:rsidRPr="00CF7880">
          <w:rPr>
            <w:rFonts w:ascii="Times New Roman" w:hAnsi="Times New Roman" w:cs="Times New Roman"/>
            <w:sz w:val="16"/>
            <w:szCs w:val="16"/>
          </w:rPr>
          <w:fldChar w:fldCharType="end"/>
        </w:r>
      </w:p>
    </w:sdtContent>
  </w:sdt>
  <w:p w:rsidR="003D71E2" w:rsidRDefault="003D71E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1">
    <w:nsid w:val="13CD4101"/>
    <w:multiLevelType w:val="hybridMultilevel"/>
    <w:tmpl w:val="FDC057D6"/>
    <w:lvl w:ilvl="0" w:tplc="FD6A8634">
      <w:start w:val="1"/>
      <w:numFmt w:val="upperRoman"/>
      <w:lvlText w:val="%1."/>
      <w:lvlJc w:val="left"/>
      <w:pPr>
        <w:ind w:left="3552" w:hanging="72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2">
    <w:nsid w:val="30462BF1"/>
    <w:multiLevelType w:val="hybridMultilevel"/>
    <w:tmpl w:val="AB14AB6E"/>
    <w:lvl w:ilvl="0" w:tplc="3A72B0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FE3"/>
    <w:rsid w:val="00001865"/>
    <w:rsid w:val="00006517"/>
    <w:rsid w:val="00006FA1"/>
    <w:rsid w:val="00011F32"/>
    <w:rsid w:val="00012F70"/>
    <w:rsid w:val="0001425C"/>
    <w:rsid w:val="0001440A"/>
    <w:rsid w:val="0002036D"/>
    <w:rsid w:val="00031B2F"/>
    <w:rsid w:val="00034B3B"/>
    <w:rsid w:val="00035BD2"/>
    <w:rsid w:val="00043DC3"/>
    <w:rsid w:val="00057C14"/>
    <w:rsid w:val="0006585B"/>
    <w:rsid w:val="00071D61"/>
    <w:rsid w:val="00085AE2"/>
    <w:rsid w:val="00086B6C"/>
    <w:rsid w:val="0009632B"/>
    <w:rsid w:val="000A3010"/>
    <w:rsid w:val="000A6BB9"/>
    <w:rsid w:val="000B2B79"/>
    <w:rsid w:val="000B59FB"/>
    <w:rsid w:val="000C0D56"/>
    <w:rsid w:val="000C0F0E"/>
    <w:rsid w:val="000C1352"/>
    <w:rsid w:val="000D1D65"/>
    <w:rsid w:val="000D6C02"/>
    <w:rsid w:val="000E5AD2"/>
    <w:rsid w:val="000F11B4"/>
    <w:rsid w:val="000F1E76"/>
    <w:rsid w:val="000F29A9"/>
    <w:rsid w:val="000F78FC"/>
    <w:rsid w:val="00101E01"/>
    <w:rsid w:val="00102A97"/>
    <w:rsid w:val="00103951"/>
    <w:rsid w:val="00104DB3"/>
    <w:rsid w:val="001058C6"/>
    <w:rsid w:val="00114E64"/>
    <w:rsid w:val="00124095"/>
    <w:rsid w:val="001327F7"/>
    <w:rsid w:val="001336B2"/>
    <w:rsid w:val="001407D9"/>
    <w:rsid w:val="00143182"/>
    <w:rsid w:val="00143C6E"/>
    <w:rsid w:val="00150F37"/>
    <w:rsid w:val="00153308"/>
    <w:rsid w:val="001577F6"/>
    <w:rsid w:val="00157E3F"/>
    <w:rsid w:val="0016023C"/>
    <w:rsid w:val="00160764"/>
    <w:rsid w:val="00162A4E"/>
    <w:rsid w:val="00163691"/>
    <w:rsid w:val="0016751E"/>
    <w:rsid w:val="00172273"/>
    <w:rsid w:val="00174003"/>
    <w:rsid w:val="00181498"/>
    <w:rsid w:val="00193AEE"/>
    <w:rsid w:val="001942A6"/>
    <w:rsid w:val="001A58E4"/>
    <w:rsid w:val="001B67F1"/>
    <w:rsid w:val="001C6469"/>
    <w:rsid w:val="001D0E87"/>
    <w:rsid w:val="001E20F5"/>
    <w:rsid w:val="001E28A4"/>
    <w:rsid w:val="001E50F2"/>
    <w:rsid w:val="001E5641"/>
    <w:rsid w:val="001E6A4E"/>
    <w:rsid w:val="001F115D"/>
    <w:rsid w:val="001F27EC"/>
    <w:rsid w:val="001F3F63"/>
    <w:rsid w:val="0021049F"/>
    <w:rsid w:val="00212865"/>
    <w:rsid w:val="00225B07"/>
    <w:rsid w:val="00227C89"/>
    <w:rsid w:val="002362E8"/>
    <w:rsid w:val="0024214A"/>
    <w:rsid w:val="00257698"/>
    <w:rsid w:val="002670C6"/>
    <w:rsid w:val="00271A46"/>
    <w:rsid w:val="002735B1"/>
    <w:rsid w:val="0028325C"/>
    <w:rsid w:val="00287273"/>
    <w:rsid w:val="00291E05"/>
    <w:rsid w:val="002932D4"/>
    <w:rsid w:val="002A03BF"/>
    <w:rsid w:val="002A1AAB"/>
    <w:rsid w:val="002B65E4"/>
    <w:rsid w:val="002D0DA6"/>
    <w:rsid w:val="002D4E6C"/>
    <w:rsid w:val="002D5F8E"/>
    <w:rsid w:val="002F122D"/>
    <w:rsid w:val="002F3A1D"/>
    <w:rsid w:val="002F3BC2"/>
    <w:rsid w:val="002F643E"/>
    <w:rsid w:val="003105C3"/>
    <w:rsid w:val="00316A56"/>
    <w:rsid w:val="003208B5"/>
    <w:rsid w:val="00321690"/>
    <w:rsid w:val="00322BC5"/>
    <w:rsid w:val="00326720"/>
    <w:rsid w:val="0033788A"/>
    <w:rsid w:val="00346757"/>
    <w:rsid w:val="0036182C"/>
    <w:rsid w:val="00362FE5"/>
    <w:rsid w:val="0038230C"/>
    <w:rsid w:val="00384ED3"/>
    <w:rsid w:val="003857D8"/>
    <w:rsid w:val="0038703C"/>
    <w:rsid w:val="00394142"/>
    <w:rsid w:val="00394EBE"/>
    <w:rsid w:val="003A103C"/>
    <w:rsid w:val="003B5AC2"/>
    <w:rsid w:val="003D0621"/>
    <w:rsid w:val="003D5CD8"/>
    <w:rsid w:val="003D71E2"/>
    <w:rsid w:val="003E315C"/>
    <w:rsid w:val="003E38A5"/>
    <w:rsid w:val="003F4B32"/>
    <w:rsid w:val="00400777"/>
    <w:rsid w:val="004015C5"/>
    <w:rsid w:val="00402323"/>
    <w:rsid w:val="00405204"/>
    <w:rsid w:val="0040551C"/>
    <w:rsid w:val="00411FD8"/>
    <w:rsid w:val="004123E6"/>
    <w:rsid w:val="00417965"/>
    <w:rsid w:val="00417D4F"/>
    <w:rsid w:val="00420C08"/>
    <w:rsid w:val="004218B9"/>
    <w:rsid w:val="00422C4D"/>
    <w:rsid w:val="004408ED"/>
    <w:rsid w:val="00460B15"/>
    <w:rsid w:val="004615EA"/>
    <w:rsid w:val="00470B56"/>
    <w:rsid w:val="00472447"/>
    <w:rsid w:val="00472CAC"/>
    <w:rsid w:val="00485A79"/>
    <w:rsid w:val="00486323"/>
    <w:rsid w:val="0049119E"/>
    <w:rsid w:val="00494A91"/>
    <w:rsid w:val="004A0C0B"/>
    <w:rsid w:val="004A1DD7"/>
    <w:rsid w:val="004A33DB"/>
    <w:rsid w:val="004A7A89"/>
    <w:rsid w:val="004B1101"/>
    <w:rsid w:val="004B41EC"/>
    <w:rsid w:val="004B7A08"/>
    <w:rsid w:val="004C093C"/>
    <w:rsid w:val="004C0BDA"/>
    <w:rsid w:val="004C40DD"/>
    <w:rsid w:val="004D1AC2"/>
    <w:rsid w:val="004E362B"/>
    <w:rsid w:val="004F23DD"/>
    <w:rsid w:val="004F3616"/>
    <w:rsid w:val="004F5257"/>
    <w:rsid w:val="005058BF"/>
    <w:rsid w:val="00507B1F"/>
    <w:rsid w:val="00513570"/>
    <w:rsid w:val="00514BCB"/>
    <w:rsid w:val="00521A4E"/>
    <w:rsid w:val="00522010"/>
    <w:rsid w:val="00530998"/>
    <w:rsid w:val="005424FC"/>
    <w:rsid w:val="00562ABD"/>
    <w:rsid w:val="0057171F"/>
    <w:rsid w:val="00577E4A"/>
    <w:rsid w:val="00594AF6"/>
    <w:rsid w:val="005A2576"/>
    <w:rsid w:val="005A4DD5"/>
    <w:rsid w:val="005B10D5"/>
    <w:rsid w:val="005C3F31"/>
    <w:rsid w:val="005C6E77"/>
    <w:rsid w:val="005D18C8"/>
    <w:rsid w:val="005D28DA"/>
    <w:rsid w:val="005D55FE"/>
    <w:rsid w:val="005E7C16"/>
    <w:rsid w:val="005F43AE"/>
    <w:rsid w:val="00607C97"/>
    <w:rsid w:val="00616E94"/>
    <w:rsid w:val="00626F0C"/>
    <w:rsid w:val="0063602C"/>
    <w:rsid w:val="00652C0C"/>
    <w:rsid w:val="00653BFC"/>
    <w:rsid w:val="00667F03"/>
    <w:rsid w:val="006725F6"/>
    <w:rsid w:val="00673CD4"/>
    <w:rsid w:val="00681CDE"/>
    <w:rsid w:val="00685ABE"/>
    <w:rsid w:val="00686451"/>
    <w:rsid w:val="006A64B0"/>
    <w:rsid w:val="006A773F"/>
    <w:rsid w:val="006B020E"/>
    <w:rsid w:val="006B1F16"/>
    <w:rsid w:val="006B304B"/>
    <w:rsid w:val="006C5759"/>
    <w:rsid w:val="006D1BF4"/>
    <w:rsid w:val="006F21DE"/>
    <w:rsid w:val="006F3B42"/>
    <w:rsid w:val="007019C9"/>
    <w:rsid w:val="00703BC4"/>
    <w:rsid w:val="007056AE"/>
    <w:rsid w:val="00714EA5"/>
    <w:rsid w:val="007155DC"/>
    <w:rsid w:val="00721260"/>
    <w:rsid w:val="007226F4"/>
    <w:rsid w:val="007258CD"/>
    <w:rsid w:val="00730A53"/>
    <w:rsid w:val="007511B6"/>
    <w:rsid w:val="0075414C"/>
    <w:rsid w:val="00760325"/>
    <w:rsid w:val="00765E5A"/>
    <w:rsid w:val="00767192"/>
    <w:rsid w:val="00770DF6"/>
    <w:rsid w:val="00771909"/>
    <w:rsid w:val="00775255"/>
    <w:rsid w:val="00777765"/>
    <w:rsid w:val="00785247"/>
    <w:rsid w:val="007903CB"/>
    <w:rsid w:val="007971EA"/>
    <w:rsid w:val="007A7527"/>
    <w:rsid w:val="007B16D0"/>
    <w:rsid w:val="007B2AC9"/>
    <w:rsid w:val="007B2CEB"/>
    <w:rsid w:val="007C158B"/>
    <w:rsid w:val="007C2BDA"/>
    <w:rsid w:val="007C30DE"/>
    <w:rsid w:val="007C71E2"/>
    <w:rsid w:val="007D0262"/>
    <w:rsid w:val="007E42D7"/>
    <w:rsid w:val="007E6F6D"/>
    <w:rsid w:val="007F0C6F"/>
    <w:rsid w:val="007F23F4"/>
    <w:rsid w:val="007F3908"/>
    <w:rsid w:val="007F560E"/>
    <w:rsid w:val="007F6A6D"/>
    <w:rsid w:val="00806707"/>
    <w:rsid w:val="008113C5"/>
    <w:rsid w:val="008130A0"/>
    <w:rsid w:val="008175BB"/>
    <w:rsid w:val="00817CAE"/>
    <w:rsid w:val="008231A8"/>
    <w:rsid w:val="00827784"/>
    <w:rsid w:val="00834124"/>
    <w:rsid w:val="008357FF"/>
    <w:rsid w:val="00847245"/>
    <w:rsid w:val="00851FC1"/>
    <w:rsid w:val="00866D37"/>
    <w:rsid w:val="00871B01"/>
    <w:rsid w:val="0087591E"/>
    <w:rsid w:val="0088327C"/>
    <w:rsid w:val="00883784"/>
    <w:rsid w:val="00894533"/>
    <w:rsid w:val="0089738F"/>
    <w:rsid w:val="008976D8"/>
    <w:rsid w:val="008A4183"/>
    <w:rsid w:val="008A63FC"/>
    <w:rsid w:val="008B7C7A"/>
    <w:rsid w:val="008C02B7"/>
    <w:rsid w:val="008C2488"/>
    <w:rsid w:val="008C2964"/>
    <w:rsid w:val="008C5EC0"/>
    <w:rsid w:val="008C760B"/>
    <w:rsid w:val="008D0D4A"/>
    <w:rsid w:val="008D2DE7"/>
    <w:rsid w:val="008D4B7D"/>
    <w:rsid w:val="008D4D1E"/>
    <w:rsid w:val="008E3CC7"/>
    <w:rsid w:val="008E40E3"/>
    <w:rsid w:val="008F616A"/>
    <w:rsid w:val="008F7F13"/>
    <w:rsid w:val="0090181B"/>
    <w:rsid w:val="00902C80"/>
    <w:rsid w:val="00905A17"/>
    <w:rsid w:val="0090642F"/>
    <w:rsid w:val="00930B26"/>
    <w:rsid w:val="00930F7A"/>
    <w:rsid w:val="009500D7"/>
    <w:rsid w:val="00962829"/>
    <w:rsid w:val="00963E5C"/>
    <w:rsid w:val="00976A09"/>
    <w:rsid w:val="00981F40"/>
    <w:rsid w:val="00992DE7"/>
    <w:rsid w:val="009A3F9F"/>
    <w:rsid w:val="009A6C71"/>
    <w:rsid w:val="009B6DE8"/>
    <w:rsid w:val="009C3962"/>
    <w:rsid w:val="009C49B2"/>
    <w:rsid w:val="009D7DE8"/>
    <w:rsid w:val="009E4BD7"/>
    <w:rsid w:val="009E70D1"/>
    <w:rsid w:val="009F71C7"/>
    <w:rsid w:val="00A0570F"/>
    <w:rsid w:val="00A2705D"/>
    <w:rsid w:val="00A36737"/>
    <w:rsid w:val="00A41993"/>
    <w:rsid w:val="00A42416"/>
    <w:rsid w:val="00A51043"/>
    <w:rsid w:val="00A510DC"/>
    <w:rsid w:val="00A566AF"/>
    <w:rsid w:val="00A60FF7"/>
    <w:rsid w:val="00A61D84"/>
    <w:rsid w:val="00A65DB2"/>
    <w:rsid w:val="00A753E2"/>
    <w:rsid w:val="00A92E43"/>
    <w:rsid w:val="00A97782"/>
    <w:rsid w:val="00AA0530"/>
    <w:rsid w:val="00AA60B9"/>
    <w:rsid w:val="00AB1653"/>
    <w:rsid w:val="00AB4A7C"/>
    <w:rsid w:val="00AC64EF"/>
    <w:rsid w:val="00AD5849"/>
    <w:rsid w:val="00AF1106"/>
    <w:rsid w:val="00AF4CF7"/>
    <w:rsid w:val="00B04363"/>
    <w:rsid w:val="00B049C4"/>
    <w:rsid w:val="00B065D4"/>
    <w:rsid w:val="00B14496"/>
    <w:rsid w:val="00B170D6"/>
    <w:rsid w:val="00B17AB1"/>
    <w:rsid w:val="00B212BF"/>
    <w:rsid w:val="00B236AF"/>
    <w:rsid w:val="00B23F07"/>
    <w:rsid w:val="00B242FD"/>
    <w:rsid w:val="00B32213"/>
    <w:rsid w:val="00B40A80"/>
    <w:rsid w:val="00B473F4"/>
    <w:rsid w:val="00B54429"/>
    <w:rsid w:val="00B55FF7"/>
    <w:rsid w:val="00B603B0"/>
    <w:rsid w:val="00B60B48"/>
    <w:rsid w:val="00B64EAF"/>
    <w:rsid w:val="00B67E17"/>
    <w:rsid w:val="00B712A2"/>
    <w:rsid w:val="00B71F4A"/>
    <w:rsid w:val="00B804DB"/>
    <w:rsid w:val="00B95634"/>
    <w:rsid w:val="00BA0FA3"/>
    <w:rsid w:val="00BA2266"/>
    <w:rsid w:val="00BA30D0"/>
    <w:rsid w:val="00BA5405"/>
    <w:rsid w:val="00BA7D01"/>
    <w:rsid w:val="00BB0C16"/>
    <w:rsid w:val="00BB1647"/>
    <w:rsid w:val="00BB6169"/>
    <w:rsid w:val="00BC0ABC"/>
    <w:rsid w:val="00BC49E2"/>
    <w:rsid w:val="00BC6374"/>
    <w:rsid w:val="00BD6546"/>
    <w:rsid w:val="00BD7BEE"/>
    <w:rsid w:val="00BE3AD0"/>
    <w:rsid w:val="00BE46E8"/>
    <w:rsid w:val="00BE674F"/>
    <w:rsid w:val="00BF3B60"/>
    <w:rsid w:val="00BF7F4C"/>
    <w:rsid w:val="00C003FC"/>
    <w:rsid w:val="00C00BD6"/>
    <w:rsid w:val="00C03093"/>
    <w:rsid w:val="00C20B88"/>
    <w:rsid w:val="00C248C0"/>
    <w:rsid w:val="00C31A61"/>
    <w:rsid w:val="00C34D48"/>
    <w:rsid w:val="00C36C4C"/>
    <w:rsid w:val="00C3771F"/>
    <w:rsid w:val="00C4185E"/>
    <w:rsid w:val="00C50EB3"/>
    <w:rsid w:val="00C53DA8"/>
    <w:rsid w:val="00C75993"/>
    <w:rsid w:val="00C84CA5"/>
    <w:rsid w:val="00C9148A"/>
    <w:rsid w:val="00C920AF"/>
    <w:rsid w:val="00C923DF"/>
    <w:rsid w:val="00C94BEE"/>
    <w:rsid w:val="00C974F1"/>
    <w:rsid w:val="00C97C8F"/>
    <w:rsid w:val="00CA2825"/>
    <w:rsid w:val="00CA70DC"/>
    <w:rsid w:val="00CB17FD"/>
    <w:rsid w:val="00CB51BC"/>
    <w:rsid w:val="00CB7E52"/>
    <w:rsid w:val="00CC70CF"/>
    <w:rsid w:val="00CD621B"/>
    <w:rsid w:val="00CE033C"/>
    <w:rsid w:val="00CE340F"/>
    <w:rsid w:val="00CF5D20"/>
    <w:rsid w:val="00CF7880"/>
    <w:rsid w:val="00D03323"/>
    <w:rsid w:val="00D11946"/>
    <w:rsid w:val="00D17FE3"/>
    <w:rsid w:val="00D20366"/>
    <w:rsid w:val="00D23B9F"/>
    <w:rsid w:val="00D26953"/>
    <w:rsid w:val="00D50462"/>
    <w:rsid w:val="00D52D5A"/>
    <w:rsid w:val="00D72335"/>
    <w:rsid w:val="00D7601D"/>
    <w:rsid w:val="00D86E44"/>
    <w:rsid w:val="00D90734"/>
    <w:rsid w:val="00D91B62"/>
    <w:rsid w:val="00DA1DB0"/>
    <w:rsid w:val="00DA4AEF"/>
    <w:rsid w:val="00DB0A3B"/>
    <w:rsid w:val="00DB2D68"/>
    <w:rsid w:val="00DC71E3"/>
    <w:rsid w:val="00DE6302"/>
    <w:rsid w:val="00DF3869"/>
    <w:rsid w:val="00DF5A84"/>
    <w:rsid w:val="00DF78E5"/>
    <w:rsid w:val="00E04D57"/>
    <w:rsid w:val="00E17B7B"/>
    <w:rsid w:val="00E27953"/>
    <w:rsid w:val="00E33362"/>
    <w:rsid w:val="00E40022"/>
    <w:rsid w:val="00E404B8"/>
    <w:rsid w:val="00E40D2E"/>
    <w:rsid w:val="00E470A2"/>
    <w:rsid w:val="00E51601"/>
    <w:rsid w:val="00E5210D"/>
    <w:rsid w:val="00E60031"/>
    <w:rsid w:val="00E65430"/>
    <w:rsid w:val="00E802DC"/>
    <w:rsid w:val="00E81996"/>
    <w:rsid w:val="00E841C3"/>
    <w:rsid w:val="00E932C3"/>
    <w:rsid w:val="00E96F97"/>
    <w:rsid w:val="00E97A41"/>
    <w:rsid w:val="00EA368E"/>
    <w:rsid w:val="00EA5074"/>
    <w:rsid w:val="00EB03AD"/>
    <w:rsid w:val="00EB5C54"/>
    <w:rsid w:val="00EB6DAA"/>
    <w:rsid w:val="00EC15B5"/>
    <w:rsid w:val="00ED1014"/>
    <w:rsid w:val="00EE281E"/>
    <w:rsid w:val="00EE2E3C"/>
    <w:rsid w:val="00EE5558"/>
    <w:rsid w:val="00EE5977"/>
    <w:rsid w:val="00EE7F5F"/>
    <w:rsid w:val="00EF0C89"/>
    <w:rsid w:val="00F04964"/>
    <w:rsid w:val="00F06EDF"/>
    <w:rsid w:val="00F25CF5"/>
    <w:rsid w:val="00F3664A"/>
    <w:rsid w:val="00F36AB1"/>
    <w:rsid w:val="00F37948"/>
    <w:rsid w:val="00F45486"/>
    <w:rsid w:val="00F50553"/>
    <w:rsid w:val="00F60E32"/>
    <w:rsid w:val="00F61AFF"/>
    <w:rsid w:val="00F64853"/>
    <w:rsid w:val="00F65624"/>
    <w:rsid w:val="00F7029A"/>
    <w:rsid w:val="00F82C7C"/>
    <w:rsid w:val="00F9298D"/>
    <w:rsid w:val="00FA74C1"/>
    <w:rsid w:val="00FB442E"/>
    <w:rsid w:val="00FC16E0"/>
    <w:rsid w:val="00FC534C"/>
    <w:rsid w:val="00FD09D5"/>
    <w:rsid w:val="00FD375C"/>
    <w:rsid w:val="00FE1973"/>
    <w:rsid w:val="00FE6683"/>
    <w:rsid w:val="00FF5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5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8E5"/>
    <w:pPr>
      <w:ind w:left="720"/>
      <w:contextualSpacing/>
    </w:pPr>
  </w:style>
  <w:style w:type="table" w:styleId="a4">
    <w:name w:val="Table Grid"/>
    <w:basedOn w:val="a1"/>
    <w:uiPriority w:val="59"/>
    <w:rsid w:val="00E47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170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70D6"/>
  </w:style>
  <w:style w:type="paragraph" w:styleId="a7">
    <w:name w:val="footer"/>
    <w:basedOn w:val="a"/>
    <w:link w:val="a8"/>
    <w:uiPriority w:val="99"/>
    <w:unhideWhenUsed/>
    <w:rsid w:val="00B170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70D6"/>
  </w:style>
  <w:style w:type="paragraph" w:styleId="a9">
    <w:name w:val="Balloon Text"/>
    <w:basedOn w:val="a"/>
    <w:link w:val="aa"/>
    <w:uiPriority w:val="99"/>
    <w:semiHidden/>
    <w:unhideWhenUsed/>
    <w:rsid w:val="006360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02C"/>
    <w:rPr>
      <w:rFonts w:ascii="Tahoma" w:hAnsi="Tahoma" w:cs="Tahoma"/>
      <w:sz w:val="16"/>
      <w:szCs w:val="16"/>
    </w:rPr>
  </w:style>
  <w:style w:type="character" w:customStyle="1" w:styleId="ab">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c"/>
    <w:uiPriority w:val="99"/>
    <w:locked/>
    <w:rsid w:val="00A65DB2"/>
    <w:rPr>
      <w:rFonts w:ascii="Times New Roman" w:eastAsia="Calibri" w:hAnsi="Times New Roman"/>
      <w:bCs/>
      <w:sz w:val="26"/>
      <w:szCs w:val="26"/>
    </w:rPr>
  </w:style>
  <w:style w:type="paragraph" w:styleId="ac">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1"/>
    <w:next w:val="a"/>
    <w:link w:val="ab"/>
    <w:autoRedefine/>
    <w:uiPriority w:val="99"/>
    <w:unhideWhenUsed/>
    <w:qFormat/>
    <w:rsid w:val="00A65DB2"/>
    <w:pPr>
      <w:keepLines w:val="0"/>
      <w:spacing w:before="0" w:line="240" w:lineRule="auto"/>
      <w:ind w:firstLine="709"/>
      <w:contextualSpacing/>
      <w:jc w:val="both"/>
      <w:outlineLvl w:val="9"/>
    </w:pPr>
    <w:rPr>
      <w:rFonts w:ascii="Times New Roman" w:eastAsia="Calibri" w:hAnsi="Times New Roman" w:cstheme="minorBidi"/>
      <w:b w:val="0"/>
      <w:color w:val="auto"/>
      <w:sz w:val="26"/>
      <w:szCs w:val="26"/>
    </w:rPr>
  </w:style>
  <w:style w:type="character" w:customStyle="1" w:styleId="10">
    <w:name w:val="Заголовок 1 Знак"/>
    <w:basedOn w:val="a0"/>
    <w:link w:val="1"/>
    <w:uiPriority w:val="9"/>
    <w:rsid w:val="00A65DB2"/>
    <w:rPr>
      <w:rFonts w:asciiTheme="majorHAnsi" w:eastAsiaTheme="majorEastAsia" w:hAnsiTheme="majorHAnsi" w:cstheme="majorBidi"/>
      <w:b/>
      <w:bCs/>
      <w:color w:val="365F91" w:themeColor="accent1" w:themeShade="BF"/>
      <w:sz w:val="28"/>
      <w:szCs w:val="28"/>
    </w:rPr>
  </w:style>
  <w:style w:type="character" w:styleId="ad">
    <w:name w:val="footnote reference"/>
    <w:aliases w:val="текст сноски,анкета сноска,Знак сноски-FN,Ciae niinee-FN,Знак сноски 1,Ciae niinee 1"/>
    <w:semiHidden/>
    <w:unhideWhenUsed/>
    <w:rsid w:val="00BA30D0"/>
    <w:rPr>
      <w:vertAlign w:val="superscript"/>
    </w:rPr>
  </w:style>
  <w:style w:type="paragraph" w:customStyle="1" w:styleId="docdata">
    <w:name w:val="docdata"/>
    <w:aliases w:val="docy,v5,136375,bqiaagaaeyqcaaagiaiaaamaegiabq4sagaaaaaaaaaaaaaaaaaaaaaaaaaaaaaaaaaaaaaaaaaaaaaaaaaaaaaaaaaaaaaaaaaaaaaaaaaaaaaaaaaaaaaaaaaaaaaaaaaaaaaaaaaaaaaaaaaaaaaaaaaaaaaaaaaaaaaaaaaaaaaaaaaaaaaaaaaaaaaaaaaaaaaaaaaaaaaaaaaaaaaaaaaaaaaaaaaaaa"/>
    <w:basedOn w:val="a"/>
    <w:rsid w:val="007212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65D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8E5"/>
    <w:pPr>
      <w:ind w:left="720"/>
      <w:contextualSpacing/>
    </w:pPr>
  </w:style>
  <w:style w:type="table" w:styleId="a4">
    <w:name w:val="Table Grid"/>
    <w:basedOn w:val="a1"/>
    <w:uiPriority w:val="59"/>
    <w:rsid w:val="00E47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170D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170D6"/>
  </w:style>
  <w:style w:type="paragraph" w:styleId="a7">
    <w:name w:val="footer"/>
    <w:basedOn w:val="a"/>
    <w:link w:val="a8"/>
    <w:uiPriority w:val="99"/>
    <w:unhideWhenUsed/>
    <w:rsid w:val="00B170D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170D6"/>
  </w:style>
  <w:style w:type="paragraph" w:styleId="a9">
    <w:name w:val="Balloon Text"/>
    <w:basedOn w:val="a"/>
    <w:link w:val="aa"/>
    <w:uiPriority w:val="99"/>
    <w:semiHidden/>
    <w:unhideWhenUsed/>
    <w:rsid w:val="006360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02C"/>
    <w:rPr>
      <w:rFonts w:ascii="Tahoma" w:hAnsi="Tahoma" w:cs="Tahoma"/>
      <w:sz w:val="16"/>
      <w:szCs w:val="16"/>
    </w:rPr>
  </w:style>
  <w:style w:type="character" w:customStyle="1" w:styleId="ab">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c"/>
    <w:uiPriority w:val="99"/>
    <w:locked/>
    <w:rsid w:val="00A65DB2"/>
    <w:rPr>
      <w:rFonts w:ascii="Times New Roman" w:eastAsia="Calibri" w:hAnsi="Times New Roman"/>
      <w:bCs/>
      <w:sz w:val="26"/>
      <w:szCs w:val="26"/>
    </w:rPr>
  </w:style>
  <w:style w:type="paragraph" w:styleId="ac">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1"/>
    <w:next w:val="a"/>
    <w:link w:val="ab"/>
    <w:autoRedefine/>
    <w:uiPriority w:val="99"/>
    <w:unhideWhenUsed/>
    <w:qFormat/>
    <w:rsid w:val="00A65DB2"/>
    <w:pPr>
      <w:keepLines w:val="0"/>
      <w:spacing w:before="0" w:line="240" w:lineRule="auto"/>
      <w:ind w:firstLine="709"/>
      <w:contextualSpacing/>
      <w:jc w:val="both"/>
      <w:outlineLvl w:val="9"/>
    </w:pPr>
    <w:rPr>
      <w:rFonts w:ascii="Times New Roman" w:eastAsia="Calibri" w:hAnsi="Times New Roman" w:cstheme="minorBidi"/>
      <w:b w:val="0"/>
      <w:color w:val="auto"/>
      <w:sz w:val="26"/>
      <w:szCs w:val="26"/>
    </w:rPr>
  </w:style>
  <w:style w:type="character" w:customStyle="1" w:styleId="10">
    <w:name w:val="Заголовок 1 Знак"/>
    <w:basedOn w:val="a0"/>
    <w:link w:val="1"/>
    <w:uiPriority w:val="9"/>
    <w:rsid w:val="00A65DB2"/>
    <w:rPr>
      <w:rFonts w:asciiTheme="majorHAnsi" w:eastAsiaTheme="majorEastAsia" w:hAnsiTheme="majorHAnsi" w:cstheme="majorBidi"/>
      <w:b/>
      <w:bCs/>
      <w:color w:val="365F91" w:themeColor="accent1" w:themeShade="BF"/>
      <w:sz w:val="28"/>
      <w:szCs w:val="28"/>
    </w:rPr>
  </w:style>
  <w:style w:type="character" w:styleId="ad">
    <w:name w:val="footnote reference"/>
    <w:aliases w:val="текст сноски,анкета сноска,Знак сноски-FN,Ciae niinee-FN,Знак сноски 1,Ciae niinee 1"/>
    <w:semiHidden/>
    <w:unhideWhenUsed/>
    <w:rsid w:val="00BA30D0"/>
    <w:rPr>
      <w:vertAlign w:val="superscript"/>
    </w:rPr>
  </w:style>
  <w:style w:type="paragraph" w:customStyle="1" w:styleId="docdata">
    <w:name w:val="docdata"/>
    <w:aliases w:val="docy,v5,136375,bqiaagaaeyqcaaagiaiaaamaegiabq4sagaaaaaaaaaaaaaaaaaaaaaaaaaaaaaaaaaaaaaaaaaaaaaaaaaaaaaaaaaaaaaaaaaaaaaaaaaaaaaaaaaaaaaaaaaaaaaaaaaaaaaaaaaaaaaaaaaaaaaaaaaaaaaaaaaaaaaaaaaaaaaaaaaaaaaaaaaaaaaaaaaaaaaaaaaaaaaaaaaaaaaaaaaaaaaaaaaaaa"/>
    <w:basedOn w:val="a"/>
    <w:rsid w:val="007212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54313">
      <w:bodyDiv w:val="1"/>
      <w:marLeft w:val="0"/>
      <w:marRight w:val="0"/>
      <w:marTop w:val="0"/>
      <w:marBottom w:val="0"/>
      <w:divBdr>
        <w:top w:val="none" w:sz="0" w:space="0" w:color="auto"/>
        <w:left w:val="none" w:sz="0" w:space="0" w:color="auto"/>
        <w:bottom w:val="none" w:sz="0" w:space="0" w:color="auto"/>
        <w:right w:val="none" w:sz="0" w:space="0" w:color="auto"/>
      </w:divBdr>
    </w:div>
    <w:div w:id="1647735605">
      <w:bodyDiv w:val="1"/>
      <w:marLeft w:val="0"/>
      <w:marRight w:val="0"/>
      <w:marTop w:val="0"/>
      <w:marBottom w:val="0"/>
      <w:divBdr>
        <w:top w:val="none" w:sz="0" w:space="0" w:color="auto"/>
        <w:left w:val="none" w:sz="0" w:space="0" w:color="auto"/>
        <w:bottom w:val="none" w:sz="0" w:space="0" w:color="auto"/>
        <w:right w:val="none" w:sz="0" w:space="0" w:color="auto"/>
      </w:divBdr>
    </w:div>
    <w:div w:id="1736276689">
      <w:bodyDiv w:val="1"/>
      <w:marLeft w:val="0"/>
      <w:marRight w:val="0"/>
      <w:marTop w:val="0"/>
      <w:marBottom w:val="0"/>
      <w:divBdr>
        <w:top w:val="none" w:sz="0" w:space="0" w:color="auto"/>
        <w:left w:val="none" w:sz="0" w:space="0" w:color="auto"/>
        <w:bottom w:val="none" w:sz="0" w:space="0" w:color="auto"/>
        <w:right w:val="none" w:sz="0" w:space="0" w:color="auto"/>
      </w:divBdr>
    </w:div>
    <w:div w:id="183580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E696-536F-48DE-93D1-9B145C4E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5658</TotalTime>
  <Pages>11</Pages>
  <Words>4247</Words>
  <Characters>24209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KSK_2022</cp:lastModifiedBy>
  <cp:revision>64</cp:revision>
  <cp:lastPrinted>2024-04-25T13:15:00Z</cp:lastPrinted>
  <dcterms:created xsi:type="dcterms:W3CDTF">2021-04-26T12:16:00Z</dcterms:created>
  <dcterms:modified xsi:type="dcterms:W3CDTF">2024-04-25T13:17:00Z</dcterms:modified>
</cp:coreProperties>
</file>