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3279" w:rsidRPr="00B24D12" w:rsidRDefault="00033279" w:rsidP="00D04FA4">
      <w:pPr>
        <w:spacing w:after="0" w:line="360" w:lineRule="auto"/>
        <w:jc w:val="right"/>
        <w:rPr>
          <w:rFonts w:ascii="Times New Roman" w:hAnsi="Times New Roman" w:cs="Times New Roman"/>
          <w:sz w:val="28"/>
          <w:szCs w:val="28"/>
          <w:lang w:eastAsia="ru-RU"/>
        </w:rPr>
      </w:pPr>
      <w:r w:rsidRPr="00B24D12">
        <w:rPr>
          <w:rFonts w:ascii="Times New Roman" w:hAnsi="Times New Roman" w:cs="Times New Roman"/>
          <w:sz w:val="28"/>
          <w:szCs w:val="28"/>
          <w:lang w:eastAsia="ru-RU"/>
        </w:rPr>
        <w:t>УТВЕРЖДЕНА</w:t>
      </w:r>
    </w:p>
    <w:p w:rsidR="00033279" w:rsidRPr="00B24D12" w:rsidRDefault="00033279" w:rsidP="00B24D12">
      <w:pPr>
        <w:spacing w:after="0" w:line="360" w:lineRule="auto"/>
        <w:jc w:val="right"/>
        <w:rPr>
          <w:rFonts w:ascii="Times New Roman" w:hAnsi="Times New Roman" w:cs="Times New Roman"/>
          <w:sz w:val="16"/>
          <w:szCs w:val="16"/>
          <w:lang w:eastAsia="ru-RU"/>
        </w:rPr>
      </w:pPr>
    </w:p>
    <w:p w:rsidR="00CA0D27" w:rsidRDefault="00033279" w:rsidP="00CA0D27">
      <w:pPr>
        <w:spacing w:after="0" w:line="240" w:lineRule="atLeast"/>
        <w:jc w:val="right"/>
        <w:rPr>
          <w:rFonts w:ascii="Times New Roman" w:hAnsi="Times New Roman" w:cs="Times New Roman"/>
          <w:sz w:val="28"/>
          <w:szCs w:val="28"/>
          <w:lang w:eastAsia="ru-RU"/>
        </w:rPr>
      </w:pPr>
      <w:r>
        <w:rPr>
          <w:rFonts w:ascii="Times New Roman" w:hAnsi="Times New Roman" w:cs="Times New Roman"/>
          <w:sz w:val="28"/>
          <w:szCs w:val="28"/>
          <w:lang w:eastAsia="ru-RU"/>
        </w:rPr>
        <w:t xml:space="preserve">решением </w:t>
      </w:r>
      <w:r w:rsidR="00CA0D27">
        <w:rPr>
          <w:rFonts w:ascii="Times New Roman" w:hAnsi="Times New Roman" w:cs="Times New Roman"/>
          <w:sz w:val="28"/>
          <w:szCs w:val="28"/>
          <w:lang w:eastAsia="ru-RU"/>
        </w:rPr>
        <w:t>совета</w:t>
      </w:r>
      <w:r>
        <w:rPr>
          <w:rFonts w:ascii="Times New Roman" w:hAnsi="Times New Roman" w:cs="Times New Roman"/>
          <w:sz w:val="28"/>
          <w:szCs w:val="28"/>
          <w:lang w:eastAsia="ru-RU"/>
        </w:rPr>
        <w:t xml:space="preserve"> </w:t>
      </w:r>
    </w:p>
    <w:p w:rsidR="00033279" w:rsidRPr="00D04FA4" w:rsidRDefault="00CA0D27" w:rsidP="00CA0D27">
      <w:pPr>
        <w:spacing w:after="0" w:line="240" w:lineRule="atLeast"/>
        <w:jc w:val="right"/>
        <w:rPr>
          <w:rFonts w:ascii="Times New Roman" w:hAnsi="Times New Roman" w:cs="Times New Roman"/>
          <w:sz w:val="28"/>
          <w:szCs w:val="28"/>
          <w:lang w:eastAsia="ru-RU"/>
        </w:rPr>
      </w:pPr>
      <w:r>
        <w:rPr>
          <w:rFonts w:ascii="Times New Roman" w:hAnsi="Times New Roman" w:cs="Times New Roman"/>
          <w:sz w:val="28"/>
          <w:szCs w:val="28"/>
          <w:lang w:eastAsia="ru-RU"/>
        </w:rPr>
        <w:t>Пестяковского городского поселения</w:t>
      </w:r>
    </w:p>
    <w:p w:rsidR="00033279" w:rsidRPr="00B24D12" w:rsidRDefault="00033279" w:rsidP="00D04FA4">
      <w:pPr>
        <w:spacing w:after="0" w:line="240" w:lineRule="atLeast"/>
        <w:jc w:val="right"/>
        <w:rPr>
          <w:rFonts w:ascii="Times New Roman" w:hAnsi="Times New Roman" w:cs="Times New Roman"/>
          <w:sz w:val="28"/>
          <w:szCs w:val="28"/>
          <w:lang w:eastAsia="ru-RU"/>
        </w:rPr>
      </w:pPr>
      <w:r w:rsidRPr="00B24D12">
        <w:rPr>
          <w:rFonts w:ascii="Times New Roman" w:hAnsi="Times New Roman" w:cs="Times New Roman"/>
          <w:sz w:val="28"/>
          <w:szCs w:val="28"/>
          <w:lang w:eastAsia="ru-RU"/>
        </w:rPr>
        <w:t xml:space="preserve">от </w:t>
      </w:r>
      <w:r w:rsidR="00054458">
        <w:rPr>
          <w:rFonts w:ascii="Times New Roman" w:hAnsi="Times New Roman" w:cs="Times New Roman"/>
          <w:sz w:val="28"/>
          <w:szCs w:val="28"/>
          <w:lang w:eastAsia="ru-RU"/>
        </w:rPr>
        <w:t xml:space="preserve">20.11.2014г. </w:t>
      </w:r>
      <w:r w:rsidRPr="00B24D12">
        <w:rPr>
          <w:rFonts w:ascii="Times New Roman" w:hAnsi="Times New Roman" w:cs="Times New Roman"/>
          <w:sz w:val="28"/>
          <w:szCs w:val="28"/>
          <w:lang w:eastAsia="ru-RU"/>
        </w:rPr>
        <w:t xml:space="preserve"> № </w:t>
      </w:r>
      <w:r w:rsidR="00054458">
        <w:rPr>
          <w:rFonts w:ascii="Times New Roman" w:hAnsi="Times New Roman" w:cs="Times New Roman"/>
          <w:sz w:val="28"/>
          <w:szCs w:val="28"/>
          <w:lang w:eastAsia="ru-RU"/>
        </w:rPr>
        <w:t>344</w:t>
      </w:r>
      <w:bookmarkStart w:id="0" w:name="_GoBack"/>
      <w:bookmarkEnd w:id="0"/>
    </w:p>
    <w:p w:rsidR="00033279" w:rsidRPr="00B24D12" w:rsidRDefault="00033279" w:rsidP="00D04FA4">
      <w:pPr>
        <w:spacing w:after="0" w:line="240" w:lineRule="atLeast"/>
        <w:jc w:val="right"/>
        <w:rPr>
          <w:rFonts w:ascii="Times New Roman" w:hAnsi="Times New Roman" w:cs="Times New Roman"/>
          <w:sz w:val="24"/>
          <w:szCs w:val="24"/>
          <w:lang w:eastAsia="ru-RU"/>
        </w:rPr>
      </w:pPr>
    </w:p>
    <w:p w:rsidR="00033279" w:rsidRPr="00B24D12" w:rsidRDefault="00033279" w:rsidP="00B24D12">
      <w:pPr>
        <w:autoSpaceDE w:val="0"/>
        <w:autoSpaceDN w:val="0"/>
        <w:spacing w:after="0" w:line="360" w:lineRule="auto"/>
        <w:jc w:val="center"/>
        <w:rPr>
          <w:rFonts w:ascii="Times New Roman" w:hAnsi="Times New Roman" w:cs="Times New Roman"/>
          <w:b/>
          <w:bCs/>
          <w:sz w:val="32"/>
          <w:szCs w:val="32"/>
          <w:lang w:eastAsia="ru-RU"/>
        </w:rPr>
      </w:pPr>
    </w:p>
    <w:p w:rsidR="00033279" w:rsidRPr="00B24D12" w:rsidRDefault="00033279" w:rsidP="00B24D12">
      <w:pPr>
        <w:spacing w:after="0" w:line="360" w:lineRule="auto"/>
        <w:jc w:val="center"/>
        <w:rPr>
          <w:rFonts w:ascii="Times New Roman" w:hAnsi="Times New Roman" w:cs="Times New Roman"/>
          <w:b/>
          <w:bCs/>
          <w:i/>
          <w:iCs/>
          <w:sz w:val="44"/>
          <w:szCs w:val="44"/>
          <w:lang w:eastAsia="ru-RU"/>
        </w:rPr>
      </w:pPr>
      <w:r w:rsidRPr="00B24D12">
        <w:rPr>
          <w:rFonts w:ascii="Times New Roman" w:hAnsi="Times New Roman" w:cs="Times New Roman"/>
          <w:b/>
          <w:bCs/>
          <w:i/>
          <w:iCs/>
          <w:sz w:val="44"/>
          <w:szCs w:val="44"/>
          <w:lang w:eastAsia="ru-RU"/>
        </w:rPr>
        <w:t>Программа</w:t>
      </w:r>
    </w:p>
    <w:p w:rsidR="00033279" w:rsidRPr="00B24D12" w:rsidRDefault="00033279" w:rsidP="00B24D12">
      <w:pPr>
        <w:spacing w:after="0" w:line="360" w:lineRule="auto"/>
        <w:jc w:val="center"/>
        <w:rPr>
          <w:rFonts w:ascii="Times New Roman" w:hAnsi="Times New Roman" w:cs="Times New Roman"/>
          <w:b/>
          <w:bCs/>
          <w:i/>
          <w:iCs/>
          <w:sz w:val="44"/>
          <w:szCs w:val="44"/>
          <w:lang w:eastAsia="ru-RU"/>
        </w:rPr>
      </w:pPr>
      <w:r w:rsidRPr="00974B60">
        <w:rPr>
          <w:rFonts w:ascii="Times New Roman" w:hAnsi="Times New Roman" w:cs="Times New Roman"/>
          <w:b/>
          <w:bCs/>
          <w:i/>
          <w:iCs/>
          <w:sz w:val="44"/>
          <w:szCs w:val="44"/>
          <w:lang w:eastAsia="ru-RU"/>
        </w:rPr>
        <w:t xml:space="preserve">комплексного развития систем </w:t>
      </w:r>
      <w:r>
        <w:rPr>
          <w:rFonts w:ascii="Times New Roman" w:hAnsi="Times New Roman" w:cs="Times New Roman"/>
          <w:b/>
          <w:bCs/>
          <w:i/>
          <w:iCs/>
          <w:sz w:val="44"/>
          <w:szCs w:val="44"/>
          <w:lang w:eastAsia="ru-RU"/>
        </w:rPr>
        <w:t>коммунальной</w:t>
      </w:r>
      <w:r w:rsidRPr="00974B60">
        <w:rPr>
          <w:rFonts w:ascii="Times New Roman" w:hAnsi="Times New Roman" w:cs="Times New Roman"/>
          <w:b/>
          <w:bCs/>
          <w:i/>
          <w:iCs/>
          <w:sz w:val="44"/>
          <w:szCs w:val="44"/>
          <w:lang w:eastAsia="ru-RU"/>
        </w:rPr>
        <w:t xml:space="preserve"> инфраструктуры</w:t>
      </w:r>
      <w:r>
        <w:rPr>
          <w:rFonts w:ascii="Times New Roman" w:hAnsi="Times New Roman" w:cs="Times New Roman"/>
          <w:b/>
          <w:bCs/>
          <w:i/>
          <w:iCs/>
          <w:sz w:val="44"/>
          <w:szCs w:val="44"/>
          <w:lang w:eastAsia="ru-RU"/>
        </w:rPr>
        <w:t xml:space="preserve"> на территории</w:t>
      </w:r>
      <w:r w:rsidRPr="00974B60">
        <w:rPr>
          <w:rFonts w:ascii="Times New Roman" w:hAnsi="Times New Roman" w:cs="Times New Roman"/>
          <w:b/>
          <w:bCs/>
          <w:i/>
          <w:iCs/>
          <w:sz w:val="44"/>
          <w:szCs w:val="44"/>
          <w:lang w:eastAsia="ru-RU"/>
        </w:rPr>
        <w:t xml:space="preserve"> </w:t>
      </w:r>
      <w:r w:rsidR="00CA0D27">
        <w:rPr>
          <w:rFonts w:ascii="Times New Roman" w:hAnsi="Times New Roman" w:cs="Times New Roman"/>
          <w:b/>
          <w:bCs/>
          <w:i/>
          <w:iCs/>
          <w:sz w:val="44"/>
          <w:szCs w:val="44"/>
          <w:lang w:eastAsia="ru-RU"/>
        </w:rPr>
        <w:t>Пестяковского городского поселения</w:t>
      </w:r>
      <w:r>
        <w:rPr>
          <w:rFonts w:ascii="Times New Roman" w:hAnsi="Times New Roman" w:cs="Times New Roman"/>
          <w:b/>
          <w:bCs/>
          <w:i/>
          <w:iCs/>
          <w:sz w:val="44"/>
          <w:szCs w:val="44"/>
          <w:lang w:eastAsia="ru-RU"/>
        </w:rPr>
        <w:t>.</w:t>
      </w:r>
    </w:p>
    <w:p w:rsidR="00033279" w:rsidRPr="00B24D12" w:rsidRDefault="00033279" w:rsidP="00B24D12">
      <w:pPr>
        <w:spacing w:after="0" w:line="360" w:lineRule="auto"/>
        <w:rPr>
          <w:rFonts w:ascii="Times New Roman" w:hAnsi="Times New Roman" w:cs="Times New Roman"/>
          <w:b/>
          <w:bCs/>
          <w:sz w:val="28"/>
          <w:szCs w:val="28"/>
          <w:lang w:eastAsia="ru-RU"/>
        </w:rPr>
      </w:pPr>
    </w:p>
    <w:p w:rsidR="00033279" w:rsidRPr="00B24D12" w:rsidRDefault="00033279" w:rsidP="00B24D12">
      <w:pPr>
        <w:spacing w:after="0" w:line="360" w:lineRule="auto"/>
        <w:jc w:val="center"/>
        <w:rPr>
          <w:rFonts w:ascii="Times New Roman" w:hAnsi="Times New Roman" w:cs="Times New Roman"/>
          <w:b/>
          <w:bCs/>
          <w:sz w:val="28"/>
          <w:szCs w:val="28"/>
          <w:lang w:eastAsia="ru-RU"/>
        </w:rPr>
      </w:pPr>
    </w:p>
    <w:p w:rsidR="00033279" w:rsidRPr="00B24D12" w:rsidRDefault="00033279" w:rsidP="00B24D12">
      <w:pPr>
        <w:spacing w:after="0" w:line="360" w:lineRule="auto"/>
        <w:jc w:val="center"/>
        <w:rPr>
          <w:rFonts w:ascii="Times New Roman" w:hAnsi="Times New Roman" w:cs="Times New Roman"/>
          <w:b/>
          <w:bCs/>
          <w:i/>
          <w:iCs/>
          <w:sz w:val="24"/>
          <w:szCs w:val="24"/>
          <w:lang w:eastAsia="ru-RU"/>
        </w:rPr>
      </w:pPr>
    </w:p>
    <w:p w:rsidR="00033279" w:rsidRPr="00B24D12" w:rsidRDefault="00033279" w:rsidP="00F446FD">
      <w:pPr>
        <w:spacing w:after="0" w:line="360" w:lineRule="auto"/>
        <w:rPr>
          <w:rFonts w:ascii="Times New Roman" w:hAnsi="Times New Roman" w:cs="Times New Roman"/>
          <w:b/>
          <w:bCs/>
          <w:i/>
          <w:iCs/>
          <w:sz w:val="24"/>
          <w:szCs w:val="24"/>
          <w:lang w:eastAsia="ru-RU"/>
        </w:rPr>
      </w:pPr>
    </w:p>
    <w:p w:rsidR="00033279" w:rsidRPr="00B24D12" w:rsidRDefault="00033279" w:rsidP="00B24D12">
      <w:pPr>
        <w:spacing w:after="0" w:line="360" w:lineRule="auto"/>
        <w:jc w:val="center"/>
        <w:rPr>
          <w:rFonts w:ascii="Times New Roman" w:hAnsi="Times New Roman" w:cs="Times New Roman"/>
          <w:b/>
          <w:bCs/>
          <w:i/>
          <w:iCs/>
          <w:sz w:val="24"/>
          <w:szCs w:val="24"/>
          <w:lang w:eastAsia="ru-RU"/>
        </w:rPr>
      </w:pPr>
    </w:p>
    <w:p w:rsidR="00033279" w:rsidRDefault="00033279" w:rsidP="00B24D12">
      <w:pPr>
        <w:spacing w:after="0" w:line="360" w:lineRule="auto"/>
        <w:jc w:val="center"/>
        <w:rPr>
          <w:rFonts w:ascii="Times New Roman" w:hAnsi="Times New Roman" w:cs="Times New Roman"/>
          <w:b/>
          <w:bCs/>
          <w:i/>
          <w:iCs/>
          <w:sz w:val="24"/>
          <w:szCs w:val="24"/>
          <w:lang w:eastAsia="ru-RU"/>
        </w:rPr>
      </w:pPr>
    </w:p>
    <w:p w:rsidR="00033279" w:rsidRDefault="00033279" w:rsidP="00B24D12">
      <w:pPr>
        <w:spacing w:after="0" w:line="360" w:lineRule="auto"/>
        <w:jc w:val="center"/>
        <w:rPr>
          <w:rFonts w:ascii="Times New Roman" w:hAnsi="Times New Roman" w:cs="Times New Roman"/>
          <w:b/>
          <w:bCs/>
          <w:i/>
          <w:iCs/>
          <w:sz w:val="24"/>
          <w:szCs w:val="24"/>
          <w:lang w:eastAsia="ru-RU"/>
        </w:rPr>
      </w:pPr>
    </w:p>
    <w:p w:rsidR="00033279" w:rsidRDefault="00033279" w:rsidP="00B24D12">
      <w:pPr>
        <w:spacing w:after="0" w:line="360" w:lineRule="auto"/>
        <w:jc w:val="center"/>
        <w:rPr>
          <w:rFonts w:ascii="Times New Roman" w:hAnsi="Times New Roman" w:cs="Times New Roman"/>
          <w:b/>
          <w:bCs/>
          <w:i/>
          <w:iCs/>
          <w:sz w:val="24"/>
          <w:szCs w:val="24"/>
          <w:lang w:eastAsia="ru-RU"/>
        </w:rPr>
      </w:pPr>
    </w:p>
    <w:p w:rsidR="00033279" w:rsidRDefault="00033279" w:rsidP="00B24D12">
      <w:pPr>
        <w:spacing w:after="0" w:line="360" w:lineRule="auto"/>
        <w:jc w:val="center"/>
        <w:rPr>
          <w:rFonts w:ascii="Times New Roman" w:hAnsi="Times New Roman" w:cs="Times New Roman"/>
          <w:b/>
          <w:bCs/>
          <w:i/>
          <w:iCs/>
          <w:sz w:val="24"/>
          <w:szCs w:val="24"/>
          <w:lang w:eastAsia="ru-RU"/>
        </w:rPr>
      </w:pPr>
    </w:p>
    <w:p w:rsidR="00033279" w:rsidRDefault="00033279" w:rsidP="00B24D12">
      <w:pPr>
        <w:spacing w:after="0" w:line="360" w:lineRule="auto"/>
        <w:jc w:val="center"/>
        <w:rPr>
          <w:rFonts w:ascii="Times New Roman" w:hAnsi="Times New Roman" w:cs="Times New Roman"/>
          <w:b/>
          <w:bCs/>
          <w:i/>
          <w:iCs/>
          <w:sz w:val="24"/>
          <w:szCs w:val="24"/>
          <w:lang w:eastAsia="ru-RU"/>
        </w:rPr>
      </w:pPr>
    </w:p>
    <w:p w:rsidR="00033279" w:rsidRDefault="00033279" w:rsidP="00B24D12">
      <w:pPr>
        <w:spacing w:after="0" w:line="360" w:lineRule="auto"/>
        <w:jc w:val="center"/>
        <w:rPr>
          <w:rFonts w:ascii="Times New Roman" w:hAnsi="Times New Roman" w:cs="Times New Roman"/>
          <w:b/>
          <w:bCs/>
          <w:i/>
          <w:iCs/>
          <w:sz w:val="24"/>
          <w:szCs w:val="24"/>
          <w:lang w:eastAsia="ru-RU"/>
        </w:rPr>
      </w:pPr>
    </w:p>
    <w:p w:rsidR="00033279" w:rsidRDefault="00033279" w:rsidP="00B24D12">
      <w:pPr>
        <w:spacing w:after="0" w:line="360" w:lineRule="auto"/>
        <w:jc w:val="center"/>
        <w:rPr>
          <w:rFonts w:ascii="Times New Roman" w:hAnsi="Times New Roman" w:cs="Times New Roman"/>
          <w:b/>
          <w:bCs/>
          <w:i/>
          <w:iCs/>
          <w:sz w:val="24"/>
          <w:szCs w:val="24"/>
          <w:lang w:eastAsia="ru-RU"/>
        </w:rPr>
      </w:pPr>
    </w:p>
    <w:p w:rsidR="00033279" w:rsidRDefault="00033279" w:rsidP="00B24D12">
      <w:pPr>
        <w:spacing w:after="0" w:line="360" w:lineRule="auto"/>
        <w:jc w:val="center"/>
        <w:rPr>
          <w:rFonts w:ascii="Times New Roman" w:hAnsi="Times New Roman" w:cs="Times New Roman"/>
          <w:b/>
          <w:bCs/>
          <w:i/>
          <w:iCs/>
          <w:sz w:val="24"/>
          <w:szCs w:val="24"/>
          <w:lang w:eastAsia="ru-RU"/>
        </w:rPr>
      </w:pPr>
    </w:p>
    <w:p w:rsidR="00033279" w:rsidRPr="00B24D12" w:rsidRDefault="00033279" w:rsidP="00B24D12">
      <w:pPr>
        <w:spacing w:after="0" w:line="360" w:lineRule="auto"/>
        <w:jc w:val="center"/>
        <w:rPr>
          <w:rFonts w:ascii="Times New Roman" w:hAnsi="Times New Roman" w:cs="Times New Roman"/>
          <w:b/>
          <w:bCs/>
          <w:i/>
          <w:iCs/>
          <w:sz w:val="24"/>
          <w:szCs w:val="24"/>
          <w:lang w:eastAsia="ru-RU"/>
        </w:rPr>
      </w:pPr>
    </w:p>
    <w:p w:rsidR="00033279" w:rsidRPr="00B24D12" w:rsidRDefault="00033279" w:rsidP="00B24D12">
      <w:pPr>
        <w:spacing w:after="0" w:line="360" w:lineRule="auto"/>
        <w:jc w:val="center"/>
        <w:rPr>
          <w:rFonts w:ascii="Times New Roman" w:hAnsi="Times New Roman" w:cs="Times New Roman"/>
          <w:b/>
          <w:bCs/>
          <w:i/>
          <w:iCs/>
          <w:sz w:val="24"/>
          <w:szCs w:val="24"/>
          <w:lang w:eastAsia="ru-RU"/>
        </w:rPr>
      </w:pPr>
    </w:p>
    <w:p w:rsidR="00033279" w:rsidRPr="00B24D12" w:rsidRDefault="00033279" w:rsidP="00B24D12">
      <w:pPr>
        <w:spacing w:after="0" w:line="360" w:lineRule="auto"/>
        <w:jc w:val="center"/>
        <w:rPr>
          <w:rFonts w:ascii="Times New Roman" w:hAnsi="Times New Roman" w:cs="Times New Roman"/>
          <w:b/>
          <w:bCs/>
          <w:i/>
          <w:iCs/>
          <w:sz w:val="24"/>
          <w:szCs w:val="24"/>
          <w:lang w:eastAsia="ru-RU"/>
        </w:rPr>
      </w:pPr>
    </w:p>
    <w:p w:rsidR="00033279" w:rsidRPr="00B24D12" w:rsidRDefault="00033279" w:rsidP="00B24D12">
      <w:pPr>
        <w:spacing w:after="0" w:line="360" w:lineRule="auto"/>
        <w:rPr>
          <w:rFonts w:ascii="Times New Roman" w:hAnsi="Times New Roman" w:cs="Times New Roman"/>
          <w:b/>
          <w:bCs/>
          <w:i/>
          <w:iCs/>
          <w:sz w:val="24"/>
          <w:szCs w:val="24"/>
          <w:lang w:eastAsia="ru-RU"/>
        </w:rPr>
      </w:pPr>
    </w:p>
    <w:p w:rsidR="00033279" w:rsidRDefault="00033279" w:rsidP="00974B60">
      <w:pPr>
        <w:spacing w:after="0" w:line="360" w:lineRule="auto"/>
        <w:jc w:val="center"/>
        <w:rPr>
          <w:rFonts w:ascii="Times New Roman" w:hAnsi="Times New Roman" w:cs="Times New Roman"/>
          <w:b/>
          <w:bCs/>
          <w:sz w:val="28"/>
          <w:szCs w:val="28"/>
          <w:lang w:eastAsia="ru-RU"/>
        </w:rPr>
      </w:pPr>
      <w:r w:rsidRPr="00B24D12">
        <w:rPr>
          <w:rFonts w:ascii="Times New Roman" w:hAnsi="Times New Roman" w:cs="Times New Roman"/>
          <w:sz w:val="28"/>
          <w:szCs w:val="28"/>
          <w:lang w:eastAsia="ru-RU"/>
        </w:rPr>
        <w:t xml:space="preserve"> 201</w:t>
      </w:r>
      <w:r w:rsidR="00CA0D27">
        <w:rPr>
          <w:rFonts w:ascii="Times New Roman" w:hAnsi="Times New Roman" w:cs="Times New Roman"/>
          <w:sz w:val="28"/>
          <w:szCs w:val="28"/>
          <w:lang w:eastAsia="ru-RU"/>
        </w:rPr>
        <w:t>4</w:t>
      </w:r>
      <w:r w:rsidRPr="00B24D12">
        <w:rPr>
          <w:rFonts w:ascii="Times New Roman" w:hAnsi="Times New Roman" w:cs="Times New Roman"/>
          <w:sz w:val="28"/>
          <w:szCs w:val="28"/>
          <w:lang w:eastAsia="ru-RU"/>
        </w:rPr>
        <w:t>г.</w:t>
      </w:r>
      <w:r w:rsidRPr="00B24D12">
        <w:rPr>
          <w:rFonts w:ascii="Times New Roman" w:hAnsi="Times New Roman" w:cs="Times New Roman"/>
          <w:b/>
          <w:bCs/>
          <w:sz w:val="28"/>
          <w:szCs w:val="28"/>
          <w:lang w:eastAsia="ru-RU"/>
        </w:rPr>
        <w:br w:type="page"/>
      </w:r>
    </w:p>
    <w:p w:rsidR="000B769B" w:rsidRPr="000B769B" w:rsidRDefault="000B769B" w:rsidP="000B769B">
      <w:pPr>
        <w:pStyle w:val="10"/>
        <w:spacing w:after="0" w:line="360" w:lineRule="auto"/>
        <w:ind w:right="0"/>
        <w:jc w:val="center"/>
        <w:rPr>
          <w:b/>
          <w:sz w:val="28"/>
          <w:szCs w:val="28"/>
        </w:rPr>
      </w:pPr>
      <w:bookmarkStart w:id="1" w:name="_Toc242585641"/>
      <w:bookmarkStart w:id="2" w:name="_Toc242585643"/>
      <w:bookmarkStart w:id="3" w:name="_Toc217127858"/>
      <w:bookmarkStart w:id="4" w:name="_Toc217127860"/>
      <w:r w:rsidRPr="000B769B">
        <w:rPr>
          <w:b/>
          <w:sz w:val="28"/>
          <w:szCs w:val="28"/>
        </w:rPr>
        <w:lastRenderedPageBreak/>
        <w:t>ПРЕДИСЛОВИЕ</w:t>
      </w:r>
    </w:p>
    <w:p w:rsidR="000B769B"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0B769B" w:rsidRPr="000B769B">
        <w:rPr>
          <w:rFonts w:ascii="Times New Roman" w:hAnsi="Times New Roman" w:cs="Times New Roman"/>
          <w:color w:val="000000"/>
          <w:sz w:val="28"/>
          <w:szCs w:val="28"/>
        </w:rPr>
        <w:t>В ходе разработки программы по каждому направлению были разработаны мероприятия поэтапной модернизации сетей коммунальной инфраструктуры, имеющих большой процент износа; в соответствии с разработанной ранее проектно-сметной документацией определены  объемы модернизации и  нового строительства,  определен  необходимый объем финансовых средств.</w:t>
      </w: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Приведен анализ текущего состояния  </w:t>
      </w:r>
      <w:r w:rsidRPr="000B769B">
        <w:rPr>
          <w:rFonts w:ascii="Times New Roman" w:hAnsi="Times New Roman" w:cs="Times New Roman"/>
          <w:color w:val="000000"/>
          <w:sz w:val="28"/>
          <w:szCs w:val="28"/>
        </w:rPr>
        <w:t>коммунальной инфраструктуры</w:t>
      </w:r>
      <w:r>
        <w:rPr>
          <w:rFonts w:ascii="Times New Roman" w:hAnsi="Times New Roman" w:cs="Times New Roman"/>
          <w:color w:val="000000"/>
          <w:sz w:val="28"/>
          <w:szCs w:val="28"/>
        </w:rPr>
        <w:t xml:space="preserve"> </w:t>
      </w:r>
      <w:proofErr w:type="spellStart"/>
      <w:r>
        <w:rPr>
          <w:rFonts w:ascii="Times New Roman" w:hAnsi="Times New Roman" w:cs="Times New Roman"/>
          <w:color w:val="000000"/>
          <w:sz w:val="28"/>
          <w:szCs w:val="28"/>
        </w:rPr>
        <w:t>Песятковского</w:t>
      </w:r>
      <w:proofErr w:type="spellEnd"/>
      <w:r>
        <w:rPr>
          <w:rFonts w:ascii="Times New Roman" w:hAnsi="Times New Roman" w:cs="Times New Roman"/>
          <w:color w:val="000000"/>
          <w:sz w:val="28"/>
          <w:szCs w:val="28"/>
        </w:rPr>
        <w:t xml:space="preserve"> городского поселения, выявлены основные проблемные места, а так же приведен список мероприятий по модернизации и улучшению коммунальной инфраструктуры муниципального образования.</w:t>
      </w: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BE2E3D" w:rsidRDefault="00BE2E3D" w:rsidP="00BE2E3D">
      <w:pPr>
        <w:tabs>
          <w:tab w:val="left" w:pos="142"/>
        </w:tabs>
        <w:suppressAutoHyphens/>
        <w:spacing w:line="360" w:lineRule="auto"/>
        <w:ind w:left="-567" w:firstLine="720"/>
        <w:jc w:val="both"/>
        <w:rPr>
          <w:rFonts w:ascii="Times New Roman" w:hAnsi="Times New Roman" w:cs="Times New Roman"/>
          <w:color w:val="000000"/>
          <w:sz w:val="28"/>
          <w:szCs w:val="28"/>
        </w:rPr>
      </w:pPr>
    </w:p>
    <w:p w:rsidR="00033279" w:rsidRDefault="00033279" w:rsidP="000B769B">
      <w:pPr>
        <w:keepNext/>
        <w:widowControl w:val="0"/>
        <w:tabs>
          <w:tab w:val="left" w:pos="7938"/>
        </w:tabs>
        <w:autoSpaceDE w:val="0"/>
        <w:autoSpaceDN w:val="0"/>
        <w:spacing w:after="0" w:line="360" w:lineRule="auto"/>
        <w:ind w:left="-567"/>
        <w:jc w:val="center"/>
        <w:outlineLvl w:val="0"/>
        <w:rPr>
          <w:rFonts w:ascii="Times New Roman" w:hAnsi="Times New Roman" w:cs="Times New Roman"/>
          <w:b/>
          <w:bCs/>
          <w:sz w:val="28"/>
          <w:szCs w:val="28"/>
          <w:lang w:eastAsia="ru-RU"/>
        </w:rPr>
      </w:pPr>
      <w:r w:rsidRPr="00CB7085">
        <w:rPr>
          <w:rFonts w:ascii="Times New Roman" w:hAnsi="Times New Roman" w:cs="Times New Roman"/>
          <w:b/>
          <w:bCs/>
          <w:sz w:val="28"/>
          <w:szCs w:val="28"/>
          <w:lang w:eastAsia="ru-RU"/>
        </w:rPr>
        <w:lastRenderedPageBreak/>
        <w:t>ВВЕДЕНИЕ</w:t>
      </w:r>
      <w:bookmarkEnd w:id="1"/>
    </w:p>
    <w:bookmarkEnd w:id="2"/>
    <w:bookmarkEnd w:id="3"/>
    <w:p w:rsidR="00033279" w:rsidRPr="00B24D12" w:rsidRDefault="00033279" w:rsidP="00CB7085">
      <w:pPr>
        <w:spacing w:after="0" w:line="360" w:lineRule="auto"/>
        <w:ind w:left="-567"/>
        <w:jc w:val="both"/>
        <w:rPr>
          <w:rFonts w:ascii="Times New Roman" w:hAnsi="Times New Roman" w:cs="Times New Roman"/>
          <w:color w:val="000000"/>
          <w:spacing w:val="-6"/>
          <w:sz w:val="28"/>
          <w:szCs w:val="28"/>
          <w:lang w:eastAsia="ru-RU"/>
        </w:rPr>
      </w:pPr>
      <w:r>
        <w:rPr>
          <w:rFonts w:ascii="Times New Roman" w:hAnsi="Times New Roman" w:cs="Times New Roman"/>
          <w:color w:val="000000"/>
          <w:spacing w:val="-6"/>
          <w:sz w:val="28"/>
          <w:szCs w:val="28"/>
          <w:lang w:eastAsia="ru-RU"/>
        </w:rPr>
        <w:tab/>
      </w:r>
      <w:r w:rsidRPr="00B24D12">
        <w:rPr>
          <w:rFonts w:ascii="Times New Roman" w:hAnsi="Times New Roman" w:cs="Times New Roman"/>
          <w:color w:val="000000"/>
          <w:spacing w:val="-6"/>
          <w:sz w:val="28"/>
          <w:szCs w:val="28"/>
          <w:lang w:eastAsia="ru-RU"/>
        </w:rPr>
        <w:t>Формирование и реализация Программы базируется на следующих принципах:</w:t>
      </w:r>
    </w:p>
    <w:p w:rsidR="00033279" w:rsidRPr="00B24D12" w:rsidRDefault="00033279" w:rsidP="00CB7085">
      <w:pPr>
        <w:tabs>
          <w:tab w:val="left" w:pos="1080"/>
        </w:tabs>
        <w:suppressAutoHyphens/>
        <w:spacing w:after="0" w:line="360" w:lineRule="auto"/>
        <w:ind w:left="-567" w:firstLine="709"/>
        <w:jc w:val="both"/>
        <w:rPr>
          <w:rFonts w:ascii="Times New Roman" w:hAnsi="Times New Roman" w:cs="Times New Roman"/>
          <w:sz w:val="28"/>
          <w:szCs w:val="28"/>
          <w:lang w:eastAsia="ru-RU"/>
        </w:rPr>
      </w:pPr>
      <w:r w:rsidRPr="00B24D12">
        <w:rPr>
          <w:rFonts w:ascii="Times New Roman" w:hAnsi="Times New Roman" w:cs="Times New Roman"/>
          <w:color w:val="000000"/>
          <w:spacing w:val="-6"/>
          <w:sz w:val="28"/>
          <w:szCs w:val="28"/>
          <w:lang w:eastAsia="ru-RU"/>
        </w:rPr>
        <w:t>- определени</w:t>
      </w:r>
      <w:r>
        <w:rPr>
          <w:rFonts w:ascii="Times New Roman" w:hAnsi="Times New Roman" w:cs="Times New Roman"/>
          <w:color w:val="000000"/>
          <w:spacing w:val="-6"/>
          <w:sz w:val="28"/>
          <w:szCs w:val="28"/>
          <w:lang w:eastAsia="ru-RU"/>
        </w:rPr>
        <w:t>е</w:t>
      </w:r>
      <w:r w:rsidRPr="00B24D12">
        <w:rPr>
          <w:rFonts w:ascii="Times New Roman" w:hAnsi="Times New Roman" w:cs="Times New Roman"/>
          <w:color w:val="000000"/>
          <w:spacing w:val="-6"/>
          <w:sz w:val="28"/>
          <w:szCs w:val="28"/>
          <w:lang w:eastAsia="ru-RU"/>
        </w:rPr>
        <w:t xml:space="preserve"> качественных и количественных задач программы, которые затем становятся основой для мониторинга ее реализации в виде целевых индикаторов</w:t>
      </w:r>
      <w:r>
        <w:rPr>
          <w:rFonts w:ascii="Times New Roman" w:hAnsi="Times New Roman" w:cs="Times New Roman"/>
          <w:color w:val="000000"/>
          <w:spacing w:val="-6"/>
          <w:sz w:val="28"/>
          <w:szCs w:val="28"/>
          <w:lang w:eastAsia="ru-RU"/>
        </w:rPr>
        <w:t>;</w:t>
      </w:r>
      <w:r w:rsidRPr="00B24D12">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м</w:t>
      </w:r>
      <w:r w:rsidRPr="00B24D12">
        <w:rPr>
          <w:rFonts w:ascii="Times New Roman" w:hAnsi="Times New Roman" w:cs="Times New Roman"/>
          <w:sz w:val="28"/>
          <w:szCs w:val="28"/>
          <w:lang w:eastAsia="ru-RU"/>
        </w:rPr>
        <w:t>ероприятия и решения Программы должны обеспечивать достижение поставленных целей;</w:t>
      </w:r>
    </w:p>
    <w:p w:rsidR="00033279" w:rsidRPr="00B24D12" w:rsidRDefault="00033279" w:rsidP="00CB7085">
      <w:pPr>
        <w:tabs>
          <w:tab w:val="left" w:pos="1080"/>
        </w:tabs>
        <w:suppressAutoHyphens/>
        <w:spacing w:after="0" w:line="360" w:lineRule="auto"/>
        <w:ind w:left="-567" w:firstLine="709"/>
        <w:jc w:val="both"/>
        <w:rPr>
          <w:rFonts w:ascii="Times New Roman" w:hAnsi="Times New Roman" w:cs="Times New Roman"/>
          <w:sz w:val="28"/>
          <w:szCs w:val="28"/>
          <w:lang w:eastAsia="ru-RU"/>
        </w:rPr>
      </w:pPr>
      <w:r w:rsidRPr="00B24D12">
        <w:rPr>
          <w:rFonts w:ascii="Times New Roman" w:hAnsi="Times New Roman" w:cs="Times New Roman"/>
          <w:sz w:val="28"/>
          <w:szCs w:val="28"/>
          <w:lang w:eastAsia="ru-RU"/>
        </w:rPr>
        <w:t>- рассмотрени</w:t>
      </w:r>
      <w:r>
        <w:rPr>
          <w:rFonts w:ascii="Times New Roman" w:hAnsi="Times New Roman" w:cs="Times New Roman"/>
          <w:sz w:val="28"/>
          <w:szCs w:val="28"/>
          <w:lang w:eastAsia="ru-RU"/>
        </w:rPr>
        <w:t>е</w:t>
      </w:r>
      <w:r w:rsidRPr="00B24D12">
        <w:rPr>
          <w:rFonts w:ascii="Times New Roman" w:hAnsi="Times New Roman" w:cs="Times New Roman"/>
          <w:sz w:val="28"/>
          <w:szCs w:val="28"/>
          <w:lang w:eastAsia="ru-RU"/>
        </w:rPr>
        <w:t xml:space="preserve"> Программы как единой системы с учетом взаимного влияния разделов и мероприятий Программы друг на друга;</w:t>
      </w:r>
    </w:p>
    <w:p w:rsidR="00033279" w:rsidRPr="00B24D12" w:rsidRDefault="00033279" w:rsidP="00CB7085">
      <w:pPr>
        <w:tabs>
          <w:tab w:val="left" w:pos="1080"/>
        </w:tabs>
        <w:suppressAutoHyphens/>
        <w:spacing w:after="0" w:line="360" w:lineRule="auto"/>
        <w:ind w:left="-567" w:firstLine="709"/>
        <w:jc w:val="both"/>
        <w:rPr>
          <w:rFonts w:ascii="Times New Roman" w:hAnsi="Times New Roman" w:cs="Times New Roman"/>
          <w:sz w:val="28"/>
          <w:szCs w:val="28"/>
          <w:lang w:eastAsia="ru-RU"/>
        </w:rPr>
      </w:pPr>
      <w:r w:rsidRPr="00B24D12">
        <w:rPr>
          <w:rFonts w:ascii="Times New Roman" w:hAnsi="Times New Roman" w:cs="Times New Roman"/>
          <w:sz w:val="28"/>
          <w:szCs w:val="28"/>
          <w:lang w:eastAsia="ru-RU"/>
        </w:rPr>
        <w:t>- формирование Программы в увязке с различными целевыми Программами (федеральными, ре</w:t>
      </w:r>
      <w:r w:rsidR="003D2003">
        <w:rPr>
          <w:rFonts w:ascii="Times New Roman" w:hAnsi="Times New Roman" w:cs="Times New Roman"/>
          <w:sz w:val="28"/>
          <w:szCs w:val="28"/>
          <w:lang w:eastAsia="ru-RU"/>
        </w:rPr>
        <w:t xml:space="preserve">спубликанскими, муниципальными </w:t>
      </w:r>
      <w:r w:rsidRPr="00B24D12">
        <w:rPr>
          <w:rFonts w:ascii="Times New Roman" w:hAnsi="Times New Roman" w:cs="Times New Roman"/>
          <w:sz w:val="28"/>
          <w:szCs w:val="28"/>
          <w:lang w:eastAsia="ru-RU"/>
        </w:rPr>
        <w:t>и другими программами, реализуемыми на территории муниципального образования</w:t>
      </w:r>
      <w:r>
        <w:rPr>
          <w:rFonts w:ascii="Times New Roman" w:hAnsi="Times New Roman" w:cs="Times New Roman"/>
          <w:sz w:val="28"/>
          <w:szCs w:val="28"/>
          <w:lang w:eastAsia="ru-RU"/>
        </w:rPr>
        <w:t>)</w:t>
      </w:r>
      <w:r w:rsidRPr="00B24D12">
        <w:rPr>
          <w:rFonts w:ascii="Times New Roman" w:hAnsi="Times New Roman" w:cs="Times New Roman"/>
          <w:sz w:val="28"/>
          <w:szCs w:val="28"/>
          <w:lang w:eastAsia="ru-RU"/>
        </w:rPr>
        <w:t>;</w:t>
      </w:r>
    </w:p>
    <w:p w:rsidR="00033279" w:rsidRPr="00B24D12" w:rsidRDefault="00033279" w:rsidP="00CB7085">
      <w:pPr>
        <w:tabs>
          <w:tab w:val="left" w:pos="1080"/>
        </w:tabs>
        <w:suppressAutoHyphens/>
        <w:spacing w:after="0" w:line="360" w:lineRule="auto"/>
        <w:ind w:left="-567" w:firstLine="709"/>
        <w:jc w:val="both"/>
        <w:rPr>
          <w:rFonts w:ascii="Times New Roman" w:hAnsi="Times New Roman" w:cs="Times New Roman"/>
          <w:sz w:val="28"/>
          <w:szCs w:val="28"/>
          <w:lang w:eastAsia="ru-RU"/>
        </w:rPr>
      </w:pPr>
      <w:r w:rsidRPr="00B24D12">
        <w:rPr>
          <w:rFonts w:ascii="Times New Roman" w:hAnsi="Times New Roman" w:cs="Times New Roman"/>
          <w:sz w:val="28"/>
          <w:szCs w:val="28"/>
          <w:lang w:eastAsia="ru-RU"/>
        </w:rPr>
        <w:t>- адекватность и оперативность принимаемых решений;</w:t>
      </w:r>
    </w:p>
    <w:p w:rsidR="00033279" w:rsidRPr="00B24D12" w:rsidRDefault="00033279" w:rsidP="00CB7085">
      <w:pPr>
        <w:tabs>
          <w:tab w:val="left" w:pos="1080"/>
        </w:tabs>
        <w:suppressAutoHyphens/>
        <w:spacing w:after="0" w:line="360" w:lineRule="auto"/>
        <w:ind w:left="-567" w:firstLine="709"/>
        <w:jc w:val="both"/>
        <w:rPr>
          <w:rFonts w:ascii="Times New Roman" w:hAnsi="Times New Roman" w:cs="Times New Roman"/>
          <w:sz w:val="28"/>
          <w:szCs w:val="28"/>
          <w:lang w:eastAsia="ru-RU"/>
        </w:rPr>
      </w:pPr>
      <w:r w:rsidRPr="00B24D12">
        <w:rPr>
          <w:rFonts w:ascii="Times New Roman" w:hAnsi="Times New Roman" w:cs="Times New Roman"/>
          <w:sz w:val="28"/>
          <w:szCs w:val="28"/>
          <w:lang w:eastAsia="ru-RU"/>
        </w:rPr>
        <w:t>- реалистичность мероприятий и возможных альтернатив их реализации;</w:t>
      </w:r>
    </w:p>
    <w:p w:rsidR="00033279" w:rsidRPr="00B24D12" w:rsidRDefault="00033279" w:rsidP="00CB7085">
      <w:pPr>
        <w:tabs>
          <w:tab w:val="left" w:pos="1080"/>
        </w:tabs>
        <w:suppressAutoHyphens/>
        <w:spacing w:after="0" w:line="360" w:lineRule="auto"/>
        <w:ind w:left="-567" w:firstLine="709"/>
        <w:jc w:val="both"/>
        <w:rPr>
          <w:rFonts w:ascii="Times New Roman" w:hAnsi="Times New Roman" w:cs="Times New Roman"/>
          <w:sz w:val="28"/>
          <w:szCs w:val="28"/>
          <w:lang w:eastAsia="ru-RU"/>
        </w:rPr>
      </w:pPr>
      <w:r w:rsidRPr="00B24D12">
        <w:rPr>
          <w:rFonts w:ascii="Times New Roman" w:hAnsi="Times New Roman" w:cs="Times New Roman"/>
          <w:sz w:val="28"/>
          <w:szCs w:val="28"/>
          <w:lang w:eastAsia="ru-RU"/>
        </w:rPr>
        <w:t>- прозрачность выполнения научно-исследовательской работы.</w:t>
      </w:r>
    </w:p>
    <w:p w:rsidR="00033279" w:rsidRPr="00B24D12" w:rsidRDefault="00033279" w:rsidP="00CB7085">
      <w:pPr>
        <w:shd w:val="clear" w:color="auto" w:fill="FFFFFF"/>
        <w:tabs>
          <w:tab w:val="left" w:pos="720"/>
          <w:tab w:val="left" w:pos="1080"/>
        </w:tabs>
        <w:suppressAutoHyphens/>
        <w:spacing w:after="0" w:line="360" w:lineRule="auto"/>
        <w:ind w:left="-567" w:firstLine="709"/>
        <w:jc w:val="both"/>
        <w:rPr>
          <w:rFonts w:ascii="Times New Roman" w:hAnsi="Times New Roman" w:cs="Times New Roman"/>
          <w:color w:val="000000"/>
          <w:spacing w:val="1"/>
          <w:sz w:val="28"/>
          <w:szCs w:val="28"/>
          <w:highlight w:val="yellow"/>
          <w:lang w:eastAsia="ru-RU"/>
        </w:rPr>
      </w:pPr>
      <w:r w:rsidRPr="00B24D12">
        <w:rPr>
          <w:rFonts w:ascii="Times New Roman" w:hAnsi="Times New Roman" w:cs="Times New Roman"/>
          <w:color w:val="000000"/>
          <w:spacing w:val="3"/>
          <w:sz w:val="28"/>
          <w:szCs w:val="28"/>
          <w:lang w:eastAsia="ru-RU"/>
        </w:rPr>
        <w:t>Целью</w:t>
      </w:r>
      <w:r>
        <w:rPr>
          <w:rFonts w:ascii="Times New Roman" w:hAnsi="Times New Roman" w:cs="Times New Roman"/>
          <w:color w:val="000000"/>
          <w:spacing w:val="3"/>
          <w:sz w:val="28"/>
          <w:szCs w:val="28"/>
          <w:lang w:eastAsia="ru-RU"/>
        </w:rPr>
        <w:t xml:space="preserve"> </w:t>
      </w:r>
      <w:r w:rsidRPr="00B24D12">
        <w:rPr>
          <w:rFonts w:ascii="Times New Roman" w:hAnsi="Times New Roman" w:cs="Times New Roman"/>
          <w:color w:val="000000"/>
          <w:spacing w:val="3"/>
          <w:sz w:val="28"/>
          <w:szCs w:val="28"/>
          <w:lang w:eastAsia="ru-RU"/>
        </w:rPr>
        <w:t xml:space="preserve">разработки Программы </w:t>
      </w:r>
      <w:r w:rsidRPr="00B24D12">
        <w:rPr>
          <w:rFonts w:ascii="Times New Roman" w:hAnsi="Times New Roman" w:cs="Times New Roman"/>
          <w:color w:val="000000"/>
          <w:spacing w:val="1"/>
          <w:sz w:val="28"/>
          <w:szCs w:val="28"/>
          <w:lang w:eastAsia="ru-RU"/>
        </w:rPr>
        <w:t>является обеспечение развития коммунальных систем и объектов в соответствии с потребностями жилищного и промышленного строительства, повышение качества производимых для потребителей коммунальных услуг, улучшение экологической ситуации.</w:t>
      </w:r>
    </w:p>
    <w:p w:rsidR="00033279" w:rsidRPr="00B24D12" w:rsidRDefault="00033279" w:rsidP="00CB7085">
      <w:pPr>
        <w:shd w:val="clear" w:color="auto" w:fill="FFFFFF"/>
        <w:tabs>
          <w:tab w:val="left" w:pos="1080"/>
        </w:tabs>
        <w:suppressAutoHyphens/>
        <w:spacing w:after="0" w:line="360" w:lineRule="auto"/>
        <w:ind w:left="-567" w:firstLine="709"/>
        <w:jc w:val="both"/>
        <w:rPr>
          <w:rFonts w:ascii="Times New Roman" w:hAnsi="Times New Roman" w:cs="Times New Roman"/>
          <w:sz w:val="28"/>
          <w:szCs w:val="28"/>
          <w:lang w:eastAsia="ru-RU"/>
        </w:rPr>
      </w:pPr>
      <w:r w:rsidRPr="00B24D12">
        <w:rPr>
          <w:rFonts w:ascii="Times New Roman" w:hAnsi="Times New Roman" w:cs="Times New Roman"/>
          <w:color w:val="000000"/>
          <w:spacing w:val="-3"/>
          <w:sz w:val="28"/>
          <w:szCs w:val="28"/>
          <w:lang w:eastAsia="ru-RU"/>
        </w:rPr>
        <w:t>Программа является</w:t>
      </w:r>
      <w:r w:rsidRPr="00B24D12">
        <w:rPr>
          <w:rFonts w:ascii="Times New Roman" w:hAnsi="Times New Roman" w:cs="Times New Roman"/>
          <w:color w:val="000000"/>
          <w:spacing w:val="1"/>
          <w:sz w:val="28"/>
          <w:szCs w:val="28"/>
          <w:lang w:eastAsia="ru-RU"/>
        </w:rPr>
        <w:t xml:space="preserve"> базовым документом для разработки инвестиционных и производственных </w:t>
      </w:r>
      <w:r w:rsidRPr="00B24D12">
        <w:rPr>
          <w:rFonts w:ascii="Times New Roman" w:hAnsi="Times New Roman" w:cs="Times New Roman"/>
          <w:color w:val="000000"/>
          <w:spacing w:val="-3"/>
          <w:sz w:val="28"/>
          <w:szCs w:val="28"/>
          <w:lang w:eastAsia="ru-RU"/>
        </w:rPr>
        <w:t>Программ организаций коммунального комплекса.</w:t>
      </w:r>
    </w:p>
    <w:p w:rsidR="00033279" w:rsidRPr="00B24D12" w:rsidRDefault="00033279" w:rsidP="00CB7085">
      <w:pPr>
        <w:shd w:val="clear" w:color="auto" w:fill="FFFFFF"/>
        <w:tabs>
          <w:tab w:val="left" w:pos="1080"/>
        </w:tabs>
        <w:suppressAutoHyphens/>
        <w:spacing w:after="0" w:line="360" w:lineRule="auto"/>
        <w:ind w:left="-567" w:firstLine="709"/>
        <w:jc w:val="both"/>
        <w:rPr>
          <w:rFonts w:ascii="Times New Roman" w:hAnsi="Times New Roman" w:cs="Times New Roman"/>
          <w:sz w:val="28"/>
          <w:szCs w:val="28"/>
          <w:lang w:eastAsia="ru-RU"/>
        </w:rPr>
      </w:pPr>
      <w:r w:rsidRPr="00B24D12">
        <w:rPr>
          <w:rFonts w:ascii="Times New Roman" w:hAnsi="Times New Roman" w:cs="Times New Roman"/>
          <w:sz w:val="28"/>
          <w:szCs w:val="28"/>
          <w:lang w:eastAsia="ru-RU"/>
        </w:rPr>
        <w:t xml:space="preserve">Программа представляет собой </w:t>
      </w:r>
      <w:r>
        <w:rPr>
          <w:rFonts w:ascii="Times New Roman" w:hAnsi="Times New Roman" w:cs="Times New Roman"/>
          <w:sz w:val="28"/>
          <w:szCs w:val="28"/>
          <w:lang w:eastAsia="ru-RU"/>
        </w:rPr>
        <w:t>скоординированный</w:t>
      </w:r>
      <w:r w:rsidRPr="00B24D12">
        <w:rPr>
          <w:rFonts w:ascii="Times New Roman" w:hAnsi="Times New Roman" w:cs="Times New Roman"/>
          <w:sz w:val="28"/>
          <w:szCs w:val="28"/>
          <w:lang w:eastAsia="ru-RU"/>
        </w:rPr>
        <w:t xml:space="preserve"> по задачам, ресурсам и срокам </w:t>
      </w:r>
      <w:r w:rsidRPr="00B24D12">
        <w:rPr>
          <w:rFonts w:ascii="Times New Roman" w:hAnsi="Times New Roman" w:cs="Times New Roman"/>
          <w:spacing w:val="8"/>
          <w:sz w:val="28"/>
          <w:szCs w:val="28"/>
          <w:lang w:eastAsia="ru-RU"/>
        </w:rPr>
        <w:t>осуществления перечень</w:t>
      </w:r>
      <w:r w:rsidRPr="00B24D12">
        <w:rPr>
          <w:rFonts w:ascii="Times New Roman" w:hAnsi="Times New Roman" w:cs="Times New Roman"/>
          <w:spacing w:val="3"/>
          <w:sz w:val="28"/>
          <w:szCs w:val="28"/>
          <w:lang w:eastAsia="ru-RU"/>
        </w:rPr>
        <w:t xml:space="preserve"> мероприятий, направленных на обеспечение </w:t>
      </w:r>
      <w:r w:rsidRPr="00B24D12">
        <w:rPr>
          <w:rFonts w:ascii="Times New Roman" w:hAnsi="Times New Roman" w:cs="Times New Roman"/>
          <w:spacing w:val="-3"/>
          <w:sz w:val="28"/>
          <w:szCs w:val="28"/>
          <w:lang w:eastAsia="ru-RU"/>
        </w:rPr>
        <w:t xml:space="preserve">функционирования и развития коммунальной инфраструктуры </w:t>
      </w:r>
      <w:r w:rsidRPr="00B24D12">
        <w:rPr>
          <w:rFonts w:ascii="Times New Roman" w:hAnsi="Times New Roman" w:cs="Times New Roman"/>
          <w:color w:val="000000"/>
          <w:spacing w:val="-3"/>
          <w:sz w:val="28"/>
          <w:szCs w:val="28"/>
          <w:lang w:eastAsia="ru-RU"/>
        </w:rPr>
        <w:t>муниципального образования «</w:t>
      </w:r>
      <w:r w:rsidR="00CA0D27">
        <w:rPr>
          <w:rFonts w:ascii="Times New Roman" w:hAnsi="Times New Roman" w:cs="Times New Roman"/>
          <w:sz w:val="28"/>
          <w:szCs w:val="28"/>
          <w:lang w:eastAsia="ru-RU"/>
        </w:rPr>
        <w:t>Пестяковское городское поселение</w:t>
      </w:r>
      <w:r w:rsidRPr="00B24D12">
        <w:rPr>
          <w:rFonts w:ascii="Times New Roman" w:hAnsi="Times New Roman" w:cs="Times New Roman"/>
          <w:color w:val="000000"/>
          <w:spacing w:val="-5"/>
          <w:sz w:val="28"/>
          <w:szCs w:val="28"/>
          <w:lang w:eastAsia="ru-RU"/>
        </w:rPr>
        <w:t>».</w:t>
      </w:r>
    </w:p>
    <w:p w:rsidR="00033279" w:rsidRPr="00B24D12" w:rsidRDefault="00033279" w:rsidP="00CB7085">
      <w:pPr>
        <w:spacing w:after="0" w:line="360" w:lineRule="auto"/>
        <w:ind w:left="-567"/>
        <w:jc w:val="both"/>
        <w:rPr>
          <w:rFonts w:ascii="Times New Roman" w:hAnsi="Times New Roman" w:cs="Times New Roman"/>
          <w:sz w:val="28"/>
          <w:szCs w:val="28"/>
          <w:lang w:eastAsia="ru-RU"/>
        </w:rPr>
        <w:sectPr w:rsidR="00033279" w:rsidRPr="00B24D12">
          <w:pgSz w:w="11906" w:h="16838"/>
          <w:pgMar w:top="1134" w:right="851" w:bottom="1134" w:left="1701" w:header="708" w:footer="708" w:gutter="0"/>
          <w:cols w:space="720"/>
        </w:sectPr>
      </w:pPr>
    </w:p>
    <w:p w:rsidR="00033279" w:rsidRPr="00BC0EB5" w:rsidRDefault="00033279" w:rsidP="00CB7085">
      <w:pPr>
        <w:spacing w:after="0" w:line="360" w:lineRule="auto"/>
        <w:jc w:val="both"/>
        <w:rPr>
          <w:rFonts w:ascii="Times New Roman" w:hAnsi="Times New Roman" w:cs="Times New Roman"/>
          <w:i/>
          <w:iCs/>
          <w:sz w:val="28"/>
          <w:szCs w:val="28"/>
          <w:lang w:eastAsia="ru-RU"/>
        </w:rPr>
      </w:pPr>
      <w:bookmarkStart w:id="5" w:name="_Toc242585644"/>
      <w:bookmarkEnd w:id="4"/>
      <w:r w:rsidRPr="00BC0EB5">
        <w:rPr>
          <w:rFonts w:ascii="Times New Roman" w:hAnsi="Times New Roman" w:cs="Times New Roman"/>
          <w:i/>
          <w:iCs/>
          <w:sz w:val="28"/>
          <w:szCs w:val="28"/>
          <w:lang w:eastAsia="ru-RU"/>
        </w:rPr>
        <w:lastRenderedPageBreak/>
        <w:t>Оценка социально – экономической эффективности Программы</w:t>
      </w:r>
      <w:bookmarkEnd w:id="5"/>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Программа предусматривает выполнение комплекса мероприятий, которые обеспечат положительный эффект в развитии коммунальной инфраструктуры, а также определит участие в ней хозяйствующих субъектов: </w:t>
      </w:r>
      <w:r>
        <w:rPr>
          <w:rFonts w:ascii="Times New Roman" w:hAnsi="Times New Roman" w:cs="Times New Roman"/>
          <w:color w:val="000000"/>
          <w:sz w:val="28"/>
          <w:szCs w:val="28"/>
          <w:lang w:eastAsia="ru-RU"/>
        </w:rPr>
        <w:t xml:space="preserve">предприятий и </w:t>
      </w:r>
      <w:r w:rsidRPr="00B24D12">
        <w:rPr>
          <w:rFonts w:ascii="Times New Roman" w:hAnsi="Times New Roman" w:cs="Times New Roman"/>
          <w:color w:val="000000"/>
          <w:sz w:val="28"/>
          <w:szCs w:val="28"/>
          <w:lang w:eastAsia="ru-RU"/>
        </w:rPr>
        <w:t>организаций, непосредственно реализующих программу; предприятий, обеспечивающих коммунальными услугами  потребителей; поставщиков материальных и энергетических ресурсов; строительны</w:t>
      </w:r>
      <w:r>
        <w:rPr>
          <w:rFonts w:ascii="Times New Roman" w:hAnsi="Times New Roman" w:cs="Times New Roman"/>
          <w:color w:val="000000"/>
          <w:sz w:val="28"/>
          <w:szCs w:val="28"/>
          <w:lang w:eastAsia="ru-RU"/>
        </w:rPr>
        <w:t>х организаций</w:t>
      </w:r>
      <w:r w:rsidRPr="00B24D12">
        <w:rPr>
          <w:rFonts w:ascii="Times New Roman" w:hAnsi="Times New Roman" w:cs="Times New Roman"/>
          <w:color w:val="000000"/>
          <w:sz w:val="28"/>
          <w:szCs w:val="28"/>
          <w:lang w:eastAsia="ru-RU"/>
        </w:rPr>
        <w:t xml:space="preserve"> и пр. </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Реализация </w:t>
      </w:r>
      <w:r>
        <w:rPr>
          <w:rFonts w:ascii="Times New Roman" w:hAnsi="Times New Roman" w:cs="Times New Roman"/>
          <w:color w:val="000000"/>
          <w:sz w:val="28"/>
          <w:szCs w:val="28"/>
          <w:lang w:eastAsia="ru-RU"/>
        </w:rPr>
        <w:t xml:space="preserve">мероприятий </w:t>
      </w:r>
      <w:r w:rsidRPr="00B24D12">
        <w:rPr>
          <w:rFonts w:ascii="Times New Roman" w:hAnsi="Times New Roman" w:cs="Times New Roman"/>
          <w:color w:val="000000"/>
          <w:sz w:val="28"/>
          <w:szCs w:val="28"/>
          <w:lang w:eastAsia="ru-RU"/>
        </w:rPr>
        <w:t xml:space="preserve">предлагаемой программы </w:t>
      </w:r>
      <w:r>
        <w:rPr>
          <w:rFonts w:ascii="Times New Roman" w:hAnsi="Times New Roman" w:cs="Times New Roman"/>
          <w:color w:val="000000"/>
          <w:sz w:val="28"/>
          <w:szCs w:val="28"/>
          <w:lang w:eastAsia="ru-RU"/>
        </w:rPr>
        <w:t>предполагает</w:t>
      </w:r>
      <w:r w:rsidRPr="00B24D12">
        <w:rPr>
          <w:rFonts w:ascii="Times New Roman" w:hAnsi="Times New Roman" w:cs="Times New Roman"/>
          <w:color w:val="000000"/>
          <w:sz w:val="28"/>
          <w:szCs w:val="28"/>
          <w:lang w:eastAsia="ru-RU"/>
        </w:rPr>
        <w:t xml:space="preserve"> наличие основных положительных эффектов: бюджетного, коммерческого, социального</w:t>
      </w:r>
      <w:r>
        <w:rPr>
          <w:rFonts w:ascii="Times New Roman" w:hAnsi="Times New Roman" w:cs="Times New Roman"/>
          <w:color w:val="000000"/>
          <w:sz w:val="28"/>
          <w:szCs w:val="28"/>
          <w:lang w:eastAsia="ru-RU"/>
        </w:rPr>
        <w:t>.</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Коммерческий эффект – развитие малого и среднего бизнеса, развитие деловой инфраструктуры, повышение делового имиджа. </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Бюджетный эффект –</w:t>
      </w:r>
      <w:r>
        <w:rPr>
          <w:rFonts w:ascii="Times New Roman" w:hAnsi="Times New Roman" w:cs="Times New Roman"/>
          <w:color w:val="000000"/>
          <w:sz w:val="28"/>
          <w:szCs w:val="28"/>
          <w:lang w:eastAsia="ru-RU"/>
        </w:rPr>
        <w:t xml:space="preserve"> увеличение</w:t>
      </w:r>
      <w:r w:rsidRPr="00B24D12">
        <w:rPr>
          <w:rFonts w:ascii="Times New Roman" w:hAnsi="Times New Roman" w:cs="Times New Roman"/>
          <w:color w:val="000000"/>
          <w:sz w:val="28"/>
          <w:szCs w:val="28"/>
          <w:lang w:eastAsia="ru-RU"/>
        </w:rPr>
        <w:t xml:space="preserve"> бюджетных поступлений</w:t>
      </w:r>
      <w:r w:rsidRPr="00531321">
        <w:rPr>
          <w:rFonts w:ascii="Times New Roman" w:hAnsi="Times New Roman" w:cs="Times New Roman"/>
          <w:color w:val="000000"/>
          <w:sz w:val="28"/>
          <w:szCs w:val="28"/>
          <w:lang w:eastAsia="ru-RU"/>
        </w:rPr>
        <w:t xml:space="preserve"> </w:t>
      </w:r>
      <w:r>
        <w:rPr>
          <w:rFonts w:ascii="Times New Roman" w:hAnsi="Times New Roman" w:cs="Times New Roman"/>
          <w:color w:val="000000"/>
          <w:sz w:val="28"/>
          <w:szCs w:val="28"/>
          <w:lang w:eastAsia="ru-RU"/>
        </w:rPr>
        <w:t>вследствие развития</w:t>
      </w:r>
      <w:r w:rsidRPr="00B24D12">
        <w:rPr>
          <w:rFonts w:ascii="Times New Roman" w:hAnsi="Times New Roman" w:cs="Times New Roman"/>
          <w:color w:val="000000"/>
          <w:sz w:val="28"/>
          <w:szCs w:val="28"/>
          <w:lang w:eastAsia="ru-RU"/>
        </w:rPr>
        <w:t xml:space="preserve"> п</w:t>
      </w:r>
      <w:r>
        <w:rPr>
          <w:rFonts w:ascii="Times New Roman" w:hAnsi="Times New Roman" w:cs="Times New Roman"/>
          <w:color w:val="000000"/>
          <w:sz w:val="28"/>
          <w:szCs w:val="28"/>
          <w:lang w:eastAsia="ru-RU"/>
        </w:rPr>
        <w:t>редприятий</w:t>
      </w:r>
      <w:r w:rsidRPr="00B24D12">
        <w:rPr>
          <w:rFonts w:ascii="Times New Roman" w:hAnsi="Times New Roman" w:cs="Times New Roman"/>
          <w:color w:val="000000"/>
          <w:sz w:val="28"/>
          <w:szCs w:val="28"/>
          <w:lang w:eastAsia="ru-RU"/>
        </w:rPr>
        <w:t xml:space="preserve">. </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Социальный эффект – создание новых рабочих мест, увеличение жилищного фонда </w:t>
      </w:r>
      <w:r>
        <w:rPr>
          <w:rFonts w:ascii="Times New Roman" w:hAnsi="Times New Roman" w:cs="Times New Roman"/>
          <w:color w:val="000000"/>
          <w:sz w:val="28"/>
          <w:szCs w:val="28"/>
          <w:lang w:eastAsia="ru-RU"/>
        </w:rPr>
        <w:t>муниципального образования</w:t>
      </w:r>
      <w:r w:rsidRPr="00B24D12">
        <w:rPr>
          <w:rFonts w:ascii="Times New Roman" w:hAnsi="Times New Roman" w:cs="Times New Roman"/>
          <w:color w:val="000000"/>
          <w:sz w:val="28"/>
          <w:szCs w:val="28"/>
          <w:lang w:eastAsia="ru-RU"/>
        </w:rPr>
        <w:t xml:space="preserve">, повышение качества </w:t>
      </w:r>
      <w:r>
        <w:rPr>
          <w:rFonts w:ascii="Times New Roman" w:hAnsi="Times New Roman" w:cs="Times New Roman"/>
          <w:color w:val="000000"/>
          <w:sz w:val="28"/>
          <w:szCs w:val="28"/>
          <w:lang w:eastAsia="ru-RU"/>
        </w:rPr>
        <w:t xml:space="preserve">предоставляемых </w:t>
      </w:r>
      <w:r w:rsidRPr="00B24D12">
        <w:rPr>
          <w:rFonts w:ascii="Times New Roman" w:hAnsi="Times New Roman" w:cs="Times New Roman"/>
          <w:color w:val="000000"/>
          <w:sz w:val="28"/>
          <w:szCs w:val="28"/>
          <w:lang w:eastAsia="ru-RU"/>
        </w:rPr>
        <w:t xml:space="preserve">коммунальных услуг. </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Технологическими результатами реализации мероприятий Программы </w:t>
      </w:r>
      <w:r>
        <w:rPr>
          <w:rFonts w:ascii="Times New Roman" w:hAnsi="Times New Roman" w:cs="Times New Roman"/>
          <w:color w:val="000000"/>
          <w:sz w:val="28"/>
          <w:szCs w:val="28"/>
          <w:lang w:eastAsia="ru-RU"/>
        </w:rPr>
        <w:t>должны явиться</w:t>
      </w:r>
      <w:r w:rsidRPr="00B24D12">
        <w:rPr>
          <w:rFonts w:ascii="Times New Roman" w:hAnsi="Times New Roman" w:cs="Times New Roman"/>
          <w:color w:val="000000"/>
          <w:sz w:val="28"/>
          <w:szCs w:val="28"/>
          <w:lang w:eastAsia="ru-RU"/>
        </w:rPr>
        <w:t>:</w:t>
      </w:r>
    </w:p>
    <w:p w:rsidR="00033279"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повышение надежности работы сист</w:t>
      </w:r>
      <w:r>
        <w:rPr>
          <w:rFonts w:ascii="Times New Roman" w:hAnsi="Times New Roman" w:cs="Times New Roman"/>
          <w:color w:val="000000"/>
          <w:sz w:val="28"/>
          <w:szCs w:val="28"/>
          <w:lang w:eastAsia="ru-RU"/>
        </w:rPr>
        <w:t>ем коммунальной инфраструктуры;</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снижение  потерь коммунальных  ресурсов в производственном процессе.</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Комплексное управление программой осуществляется путем:</w:t>
      </w:r>
    </w:p>
    <w:p w:rsidR="00033279" w:rsidRPr="00B24D12" w:rsidRDefault="00033279" w:rsidP="0047055A">
      <w:pPr>
        <w:widowControl w:val="0"/>
        <w:numPr>
          <w:ilvl w:val="0"/>
          <w:numId w:val="10"/>
        </w:num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определения наиболее эффективных форм и процедур организации работ по реализации программы; </w:t>
      </w:r>
    </w:p>
    <w:p w:rsidR="00033279" w:rsidRPr="00B24D12" w:rsidRDefault="00033279" w:rsidP="0047055A">
      <w:pPr>
        <w:widowControl w:val="0"/>
        <w:numPr>
          <w:ilvl w:val="0"/>
          <w:numId w:val="10"/>
        </w:num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организации </w:t>
      </w:r>
      <w:proofErr w:type="gramStart"/>
      <w:r w:rsidRPr="00B24D12">
        <w:rPr>
          <w:rFonts w:ascii="Times New Roman" w:hAnsi="Times New Roman" w:cs="Times New Roman"/>
          <w:color w:val="000000"/>
          <w:sz w:val="28"/>
          <w:szCs w:val="28"/>
          <w:lang w:eastAsia="ru-RU"/>
        </w:rPr>
        <w:t>проведения конкурсного отбора исполнителей мероприятий программы</w:t>
      </w:r>
      <w:proofErr w:type="gramEnd"/>
      <w:r w:rsidRPr="00B24D12">
        <w:rPr>
          <w:rFonts w:ascii="Times New Roman" w:hAnsi="Times New Roman" w:cs="Times New Roman"/>
          <w:color w:val="000000"/>
          <w:sz w:val="28"/>
          <w:szCs w:val="28"/>
          <w:lang w:eastAsia="ru-RU"/>
        </w:rPr>
        <w:t xml:space="preserve">; </w:t>
      </w:r>
    </w:p>
    <w:p w:rsidR="00033279" w:rsidRPr="00B24D12" w:rsidRDefault="00033279" w:rsidP="0047055A">
      <w:pPr>
        <w:widowControl w:val="0"/>
        <w:numPr>
          <w:ilvl w:val="0"/>
          <w:numId w:val="10"/>
        </w:num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координации работ исполнителей программных </w:t>
      </w:r>
      <w:r w:rsidRPr="00B24D12">
        <w:rPr>
          <w:rFonts w:ascii="Times New Roman" w:hAnsi="Times New Roman" w:cs="Times New Roman"/>
          <w:color w:val="000000"/>
          <w:sz w:val="28"/>
          <w:szCs w:val="28"/>
          <w:lang w:eastAsia="ru-RU"/>
        </w:rPr>
        <w:lastRenderedPageBreak/>
        <w:t xml:space="preserve">мероприятий и проектов; </w:t>
      </w:r>
    </w:p>
    <w:p w:rsidR="00033279" w:rsidRPr="00B24D12" w:rsidRDefault="00033279" w:rsidP="0047055A">
      <w:pPr>
        <w:widowControl w:val="0"/>
        <w:numPr>
          <w:ilvl w:val="0"/>
          <w:numId w:val="10"/>
        </w:num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обеспечения </w:t>
      </w:r>
      <w:proofErr w:type="gramStart"/>
      <w:r w:rsidRPr="00B24D12">
        <w:rPr>
          <w:rFonts w:ascii="Times New Roman" w:hAnsi="Times New Roman" w:cs="Times New Roman"/>
          <w:color w:val="000000"/>
          <w:sz w:val="28"/>
          <w:szCs w:val="28"/>
          <w:lang w:eastAsia="ru-RU"/>
        </w:rPr>
        <w:t xml:space="preserve">контроля </w:t>
      </w:r>
      <w:r>
        <w:rPr>
          <w:rFonts w:ascii="Times New Roman" w:hAnsi="Times New Roman" w:cs="Times New Roman"/>
          <w:color w:val="000000"/>
          <w:sz w:val="28"/>
          <w:szCs w:val="28"/>
          <w:lang w:eastAsia="ru-RU"/>
        </w:rPr>
        <w:t>за</w:t>
      </w:r>
      <w:proofErr w:type="gramEnd"/>
      <w:r>
        <w:rPr>
          <w:rFonts w:ascii="Times New Roman" w:hAnsi="Times New Roman" w:cs="Times New Roman"/>
          <w:color w:val="000000"/>
          <w:sz w:val="28"/>
          <w:szCs w:val="28"/>
          <w:lang w:eastAsia="ru-RU"/>
        </w:rPr>
        <w:t xml:space="preserve"> </w:t>
      </w:r>
      <w:r w:rsidRPr="00B24D12">
        <w:rPr>
          <w:rFonts w:ascii="Times New Roman" w:hAnsi="Times New Roman" w:cs="Times New Roman"/>
          <w:color w:val="000000"/>
          <w:sz w:val="28"/>
          <w:szCs w:val="28"/>
          <w:lang w:eastAsia="ru-RU"/>
        </w:rPr>
        <w:t xml:space="preserve">реализацией программы, включающего в себя контроль эффективности использования выделяемых финансовых средств (в том числе аудит), качества проводимых мероприятий, выполнения сроков реализации мероприятий, исполнения договоров и контрактов; </w:t>
      </w:r>
    </w:p>
    <w:p w:rsidR="00033279" w:rsidRPr="00B24D12" w:rsidRDefault="00033279" w:rsidP="0047055A">
      <w:pPr>
        <w:widowControl w:val="0"/>
        <w:numPr>
          <w:ilvl w:val="0"/>
          <w:numId w:val="10"/>
        </w:num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внесения предложений, связанных с корректировкой целевых индикаторов, сроков и объемов финансирования программы; </w:t>
      </w:r>
    </w:p>
    <w:p w:rsidR="00033279" w:rsidRPr="00B24D12" w:rsidRDefault="00033279" w:rsidP="0047055A">
      <w:pPr>
        <w:widowControl w:val="0"/>
        <w:numPr>
          <w:ilvl w:val="0"/>
          <w:numId w:val="10"/>
        </w:num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предоставления отчетности о ходе выполнения программных мероприятий.</w:t>
      </w:r>
    </w:p>
    <w:p w:rsidR="00033279" w:rsidRPr="00B24D12" w:rsidRDefault="00033279" w:rsidP="00CB7085">
      <w:pPr>
        <w:tabs>
          <w:tab w:val="left" w:pos="1080"/>
          <w:tab w:val="left" w:pos="1134"/>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При необходимости изменения объема и стоимости программных мероприятий будут проводиться экспертные проверки хода реализации программы, целью которых может стать подтверждение соответствия утвержденным параметрам программы сроков реализации мероприятий, целевого и эффективного использования средств.  </w:t>
      </w:r>
    </w:p>
    <w:p w:rsidR="00033279" w:rsidRPr="00B24D12" w:rsidRDefault="00033279" w:rsidP="00CB7085">
      <w:pPr>
        <w:tabs>
          <w:tab w:val="left" w:pos="1080"/>
          <w:tab w:val="left" w:pos="1134"/>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В целях контроля, проведения мониторинга мероприятий, предусмотренных программ</w:t>
      </w:r>
      <w:r>
        <w:rPr>
          <w:rFonts w:ascii="Times New Roman" w:hAnsi="Times New Roman" w:cs="Times New Roman"/>
          <w:color w:val="000000"/>
          <w:sz w:val="28"/>
          <w:szCs w:val="28"/>
          <w:lang w:eastAsia="ru-RU"/>
        </w:rPr>
        <w:t>ой комплексного развития систем</w:t>
      </w:r>
      <w:r w:rsidRPr="00B24D12">
        <w:rPr>
          <w:rFonts w:ascii="Times New Roman" w:hAnsi="Times New Roman" w:cs="Times New Roman"/>
          <w:color w:val="000000"/>
          <w:sz w:val="28"/>
          <w:szCs w:val="28"/>
          <w:lang w:eastAsia="ru-RU"/>
        </w:rPr>
        <w:t xml:space="preserve"> коммунальной инфраструктуры, </w:t>
      </w:r>
      <w:r>
        <w:rPr>
          <w:rFonts w:ascii="Times New Roman" w:hAnsi="Times New Roman" w:cs="Times New Roman"/>
          <w:color w:val="000000"/>
          <w:sz w:val="28"/>
          <w:szCs w:val="28"/>
          <w:lang w:eastAsia="ru-RU"/>
        </w:rPr>
        <w:t>определены</w:t>
      </w:r>
      <w:r w:rsidRPr="00B24D12">
        <w:rPr>
          <w:rFonts w:ascii="Times New Roman" w:hAnsi="Times New Roman" w:cs="Times New Roman"/>
          <w:color w:val="000000"/>
          <w:sz w:val="28"/>
          <w:szCs w:val="28"/>
          <w:lang w:eastAsia="ru-RU"/>
        </w:rPr>
        <w:t xml:space="preserve"> целевые индикаторы, которые отвечают следующим  требованиям:</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однозначность – изменение целевых индикаторов однозначно характеризуют положительную и отрицательную динамику происходящих изменений состояния систем коммунальной инфраструктуры, а также не имеют различных толкований;</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xml:space="preserve">- измеримость – каждый целевой индикатор </w:t>
      </w:r>
      <w:r>
        <w:rPr>
          <w:rFonts w:ascii="Times New Roman" w:hAnsi="Times New Roman" w:cs="Times New Roman"/>
          <w:color w:val="000000"/>
          <w:sz w:val="28"/>
          <w:szCs w:val="28"/>
          <w:lang w:eastAsia="ru-RU"/>
        </w:rPr>
        <w:t>может быть</w:t>
      </w:r>
      <w:r w:rsidRPr="00B24D12">
        <w:rPr>
          <w:rFonts w:ascii="Times New Roman" w:hAnsi="Times New Roman" w:cs="Times New Roman"/>
          <w:color w:val="000000"/>
          <w:sz w:val="28"/>
          <w:szCs w:val="28"/>
          <w:lang w:eastAsia="ru-RU"/>
        </w:rPr>
        <w:t xml:space="preserve"> количественно измерен;</w:t>
      </w:r>
    </w:p>
    <w:p w:rsidR="00033279" w:rsidRPr="00B24D12" w:rsidRDefault="00033279" w:rsidP="00CB7085">
      <w:pPr>
        <w:tabs>
          <w:tab w:val="left" w:pos="1080"/>
        </w:tabs>
        <w:suppressAutoHyphens/>
        <w:spacing w:after="0" w:line="360" w:lineRule="auto"/>
        <w:ind w:firstLine="720"/>
        <w:jc w:val="both"/>
        <w:rPr>
          <w:rFonts w:ascii="Times New Roman" w:hAnsi="Times New Roman" w:cs="Times New Roman"/>
          <w:color w:val="000000"/>
          <w:sz w:val="28"/>
          <w:szCs w:val="28"/>
          <w:lang w:eastAsia="ru-RU"/>
        </w:rPr>
      </w:pPr>
      <w:r w:rsidRPr="00B24D12">
        <w:rPr>
          <w:rFonts w:ascii="Times New Roman" w:hAnsi="Times New Roman" w:cs="Times New Roman"/>
          <w:color w:val="000000"/>
          <w:sz w:val="28"/>
          <w:szCs w:val="28"/>
          <w:lang w:eastAsia="ru-RU"/>
        </w:rPr>
        <w:t>- достижимость – целевые значения индикаторов должны быть достижимы организациями коммунального комплекса в срок и на основании ресурсов, предусматриваемых разрабатываемой программой.</w:t>
      </w:r>
    </w:p>
    <w:p w:rsidR="00033279" w:rsidRDefault="00033279" w:rsidP="00974B60">
      <w:pPr>
        <w:spacing w:after="0" w:line="360" w:lineRule="auto"/>
        <w:jc w:val="center"/>
        <w:rPr>
          <w:rFonts w:ascii="Times New Roman" w:hAnsi="Times New Roman" w:cs="Times New Roman"/>
          <w:b/>
          <w:bCs/>
          <w:sz w:val="28"/>
          <w:szCs w:val="28"/>
          <w:lang w:eastAsia="ru-RU"/>
        </w:rPr>
      </w:pPr>
    </w:p>
    <w:p w:rsidR="00033279" w:rsidRDefault="00033279" w:rsidP="00974B60">
      <w:pPr>
        <w:spacing w:after="0" w:line="360" w:lineRule="auto"/>
        <w:jc w:val="center"/>
        <w:rPr>
          <w:rFonts w:ascii="Times New Roman" w:hAnsi="Times New Roman" w:cs="Times New Roman"/>
          <w:b/>
          <w:bCs/>
          <w:sz w:val="28"/>
          <w:szCs w:val="28"/>
          <w:lang w:eastAsia="ru-RU"/>
        </w:rPr>
      </w:pPr>
    </w:p>
    <w:p w:rsidR="00033279" w:rsidRPr="00974B60" w:rsidRDefault="00033279" w:rsidP="00974B60">
      <w:pPr>
        <w:spacing w:after="0" w:line="360" w:lineRule="auto"/>
        <w:jc w:val="center"/>
        <w:rPr>
          <w:rFonts w:ascii="Times New Roman" w:hAnsi="Times New Roman" w:cs="Times New Roman"/>
          <w:sz w:val="28"/>
          <w:szCs w:val="28"/>
          <w:lang w:eastAsia="ru-RU"/>
        </w:rPr>
      </w:pPr>
      <w:r>
        <w:rPr>
          <w:rFonts w:ascii="Times New Roman" w:hAnsi="Times New Roman" w:cs="Times New Roman"/>
          <w:b/>
          <w:bCs/>
          <w:sz w:val="28"/>
          <w:szCs w:val="28"/>
          <w:lang w:eastAsia="ru-RU"/>
        </w:rPr>
        <w:lastRenderedPageBreak/>
        <w:t xml:space="preserve">Раздел 1. </w:t>
      </w:r>
      <w:r w:rsidRPr="00B24D12">
        <w:rPr>
          <w:rFonts w:ascii="Times New Roman" w:hAnsi="Times New Roman" w:cs="Times New Roman"/>
          <w:b/>
          <w:bCs/>
          <w:sz w:val="28"/>
          <w:szCs w:val="28"/>
          <w:lang w:eastAsia="ru-RU"/>
        </w:rPr>
        <w:t>ПАСПОРТ ПРОГРАММЫ:</w:t>
      </w:r>
    </w:p>
    <w:tbl>
      <w:tblPr>
        <w:tblW w:w="946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7020"/>
      </w:tblGrid>
      <w:tr w:rsidR="00214874" w:rsidRPr="00C103A5">
        <w:trPr>
          <w:trHeight w:val="715"/>
        </w:trPr>
        <w:tc>
          <w:tcPr>
            <w:tcW w:w="2448" w:type="dxa"/>
          </w:tcPr>
          <w:p w:rsidR="00214874" w:rsidRPr="00B24D12" w:rsidRDefault="00214874" w:rsidP="00214874">
            <w:p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Pr>
                <w:rFonts w:ascii="Times New Roman" w:hAnsi="Times New Roman" w:cs="Times New Roman"/>
                <w:color w:val="000000"/>
                <w:spacing w:val="3"/>
                <w:sz w:val="28"/>
                <w:szCs w:val="28"/>
                <w:lang w:eastAsia="ru-RU"/>
              </w:rPr>
              <w:t>Ответственный исполнитель Программы</w:t>
            </w:r>
          </w:p>
        </w:tc>
        <w:tc>
          <w:tcPr>
            <w:tcW w:w="7020" w:type="dxa"/>
          </w:tcPr>
          <w:p w:rsidR="00214874" w:rsidRPr="00B24D12" w:rsidRDefault="00214874" w:rsidP="00214874">
            <w:p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Pr>
                <w:rFonts w:ascii="Times New Roman" w:hAnsi="Times New Roman" w:cs="Times New Roman"/>
                <w:color w:val="000000"/>
                <w:sz w:val="28"/>
                <w:szCs w:val="28"/>
                <w:lang w:eastAsia="ru-RU"/>
              </w:rPr>
              <w:t>Администрация</w:t>
            </w:r>
            <w:r w:rsidRPr="00B24D12">
              <w:rPr>
                <w:rFonts w:ascii="Times New Roman" w:hAnsi="Times New Roman" w:cs="Times New Roman"/>
                <w:color w:val="000000"/>
                <w:sz w:val="28"/>
                <w:szCs w:val="28"/>
                <w:lang w:eastAsia="ru-RU"/>
              </w:rPr>
              <w:t xml:space="preserve"> </w:t>
            </w:r>
            <w:r>
              <w:rPr>
                <w:rFonts w:ascii="Times New Roman" w:hAnsi="Times New Roman" w:cs="Times New Roman"/>
                <w:sz w:val="28"/>
                <w:szCs w:val="28"/>
                <w:lang w:eastAsia="ru-RU"/>
              </w:rPr>
              <w:t>Пестяковского городского поселения</w:t>
            </w:r>
          </w:p>
        </w:tc>
      </w:tr>
      <w:tr w:rsidR="00214874" w:rsidRPr="00C103A5">
        <w:tc>
          <w:tcPr>
            <w:tcW w:w="2448" w:type="dxa"/>
          </w:tcPr>
          <w:p w:rsidR="00214874" w:rsidRDefault="00214874" w:rsidP="00214874">
            <w:p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Pr>
                <w:rFonts w:ascii="Times New Roman" w:hAnsi="Times New Roman" w:cs="Times New Roman"/>
                <w:color w:val="000000"/>
                <w:spacing w:val="3"/>
                <w:sz w:val="28"/>
                <w:szCs w:val="28"/>
                <w:lang w:eastAsia="ru-RU"/>
              </w:rPr>
              <w:t>Соисполнители</w:t>
            </w:r>
          </w:p>
        </w:tc>
        <w:tc>
          <w:tcPr>
            <w:tcW w:w="7020" w:type="dxa"/>
          </w:tcPr>
          <w:p w:rsidR="00214874" w:rsidRDefault="00214874" w:rsidP="00214874">
            <w:pPr>
              <w:shd w:val="clear" w:color="auto" w:fill="FFFFFF"/>
              <w:tabs>
                <w:tab w:val="left" w:pos="514"/>
              </w:tabs>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Отсутствуют</w:t>
            </w:r>
          </w:p>
        </w:tc>
      </w:tr>
      <w:tr w:rsidR="00214874" w:rsidRPr="00C103A5" w:rsidTr="00214874">
        <w:tc>
          <w:tcPr>
            <w:tcW w:w="2448" w:type="dxa"/>
          </w:tcPr>
          <w:p w:rsidR="00214874" w:rsidRPr="00B24D12" w:rsidRDefault="00214874" w:rsidP="00214874">
            <w:pPr>
              <w:shd w:val="clear" w:color="auto" w:fill="FFFFFF"/>
              <w:tabs>
                <w:tab w:val="left" w:pos="514"/>
              </w:tabs>
              <w:spacing w:after="0" w:line="360" w:lineRule="auto"/>
              <w:rPr>
                <w:rFonts w:ascii="Times New Roman" w:hAnsi="Times New Roman" w:cs="Times New Roman"/>
                <w:color w:val="000000"/>
                <w:spacing w:val="3"/>
                <w:sz w:val="28"/>
                <w:szCs w:val="28"/>
                <w:lang w:eastAsia="ru-RU"/>
              </w:rPr>
            </w:pPr>
            <w:r>
              <w:rPr>
                <w:rFonts w:ascii="Times New Roman" w:hAnsi="Times New Roman" w:cs="Times New Roman"/>
                <w:color w:val="000000"/>
                <w:spacing w:val="3"/>
                <w:sz w:val="28"/>
                <w:szCs w:val="28"/>
                <w:lang w:eastAsia="ru-RU"/>
              </w:rPr>
              <w:t>Цели Программы</w:t>
            </w:r>
          </w:p>
        </w:tc>
        <w:tc>
          <w:tcPr>
            <w:tcW w:w="7020" w:type="dxa"/>
          </w:tcPr>
          <w:p w:rsidR="00214874" w:rsidRPr="004749B5" w:rsidRDefault="00214874" w:rsidP="00214874">
            <w:pPr>
              <w:spacing w:line="360" w:lineRule="auto"/>
              <w:rPr>
                <w:rFonts w:ascii="Times New Roman" w:hAnsi="Times New Roman" w:cs="Times New Roman"/>
                <w:sz w:val="28"/>
                <w:szCs w:val="28"/>
              </w:rPr>
            </w:pPr>
            <w:r w:rsidRPr="004749B5">
              <w:rPr>
                <w:rFonts w:ascii="Times New Roman" w:hAnsi="Times New Roman" w:cs="Times New Roman"/>
                <w:sz w:val="28"/>
                <w:szCs w:val="28"/>
              </w:rPr>
              <w:t xml:space="preserve">Обеспечение развития систем и объектов коммунальной инфраструктуры в соответствии с потребностями жилищного и промышленного строительства </w:t>
            </w:r>
            <w:r>
              <w:rPr>
                <w:rFonts w:ascii="Times New Roman" w:hAnsi="Times New Roman" w:cs="Times New Roman"/>
                <w:sz w:val="28"/>
                <w:szCs w:val="28"/>
              </w:rPr>
              <w:t>Пестяковского городского поселения Пестяковского муниципального</w:t>
            </w:r>
            <w:r w:rsidRPr="004749B5">
              <w:rPr>
                <w:rFonts w:ascii="Times New Roman" w:hAnsi="Times New Roman" w:cs="Times New Roman"/>
                <w:sz w:val="28"/>
                <w:szCs w:val="28"/>
              </w:rPr>
              <w:t xml:space="preserve"> </w:t>
            </w:r>
            <w:r>
              <w:rPr>
                <w:rFonts w:ascii="Times New Roman" w:hAnsi="Times New Roman" w:cs="Times New Roman"/>
                <w:sz w:val="28"/>
                <w:szCs w:val="28"/>
              </w:rPr>
              <w:t>Ивановской</w:t>
            </w:r>
            <w:r w:rsidRPr="004749B5">
              <w:rPr>
                <w:rFonts w:ascii="Times New Roman" w:hAnsi="Times New Roman" w:cs="Times New Roman"/>
                <w:sz w:val="28"/>
                <w:szCs w:val="28"/>
              </w:rPr>
              <w:t xml:space="preserve"> области на период до 202</w:t>
            </w:r>
            <w:r>
              <w:rPr>
                <w:rFonts w:ascii="Times New Roman" w:hAnsi="Times New Roman" w:cs="Times New Roman"/>
                <w:sz w:val="28"/>
                <w:szCs w:val="28"/>
              </w:rPr>
              <w:t>4</w:t>
            </w:r>
            <w:r w:rsidRPr="004749B5">
              <w:rPr>
                <w:rFonts w:ascii="Times New Roman" w:hAnsi="Times New Roman" w:cs="Times New Roman"/>
                <w:sz w:val="28"/>
                <w:szCs w:val="28"/>
              </w:rPr>
              <w:t xml:space="preserve"> года.</w:t>
            </w:r>
          </w:p>
          <w:p w:rsidR="00214874" w:rsidRPr="004749B5" w:rsidRDefault="00214874" w:rsidP="00214874">
            <w:pPr>
              <w:spacing w:line="360" w:lineRule="auto"/>
              <w:rPr>
                <w:rFonts w:ascii="Times New Roman" w:hAnsi="Times New Roman" w:cs="Times New Roman"/>
                <w:sz w:val="28"/>
                <w:szCs w:val="28"/>
              </w:rPr>
            </w:pPr>
            <w:r w:rsidRPr="004749B5">
              <w:rPr>
                <w:rFonts w:ascii="Times New Roman" w:hAnsi="Times New Roman" w:cs="Times New Roman"/>
                <w:sz w:val="28"/>
                <w:szCs w:val="28"/>
              </w:rPr>
              <w:t xml:space="preserve">Обеспечение жителей и предприятий </w:t>
            </w:r>
            <w:r>
              <w:rPr>
                <w:rFonts w:ascii="Times New Roman" w:hAnsi="Times New Roman" w:cs="Times New Roman"/>
                <w:sz w:val="28"/>
                <w:szCs w:val="28"/>
              </w:rPr>
              <w:t xml:space="preserve">городского </w:t>
            </w:r>
            <w:r w:rsidR="00A91B7F">
              <w:rPr>
                <w:rFonts w:ascii="Times New Roman" w:hAnsi="Times New Roman" w:cs="Times New Roman"/>
                <w:sz w:val="28"/>
                <w:szCs w:val="28"/>
              </w:rPr>
              <w:t>поселения</w:t>
            </w:r>
            <w:r w:rsidRPr="004749B5">
              <w:rPr>
                <w:rFonts w:ascii="Times New Roman" w:hAnsi="Times New Roman" w:cs="Times New Roman"/>
                <w:sz w:val="28"/>
                <w:szCs w:val="28"/>
              </w:rPr>
              <w:t xml:space="preserve"> надежными и качественными услугами тепл</w:t>
            </w:r>
            <w:proofErr w:type="gramStart"/>
            <w:r w:rsidRPr="004749B5">
              <w:rPr>
                <w:rFonts w:ascii="Times New Roman" w:hAnsi="Times New Roman" w:cs="Times New Roman"/>
                <w:sz w:val="28"/>
                <w:szCs w:val="28"/>
              </w:rPr>
              <w:t>о-</w:t>
            </w:r>
            <w:proofErr w:type="gramEnd"/>
            <w:r w:rsidRPr="004749B5">
              <w:rPr>
                <w:rFonts w:ascii="Times New Roman" w:hAnsi="Times New Roman" w:cs="Times New Roman"/>
                <w:sz w:val="28"/>
                <w:szCs w:val="28"/>
              </w:rPr>
              <w:t>, водо-, газо-, электроснабжения, водоотведения, утилизации, обезвреживания захоронения твердых бытовых отходов.</w:t>
            </w:r>
          </w:p>
          <w:p w:rsidR="00214874" w:rsidRPr="004749B5" w:rsidRDefault="00214874" w:rsidP="00214874">
            <w:pPr>
              <w:spacing w:line="360" w:lineRule="auto"/>
              <w:rPr>
                <w:rFonts w:ascii="Times New Roman" w:hAnsi="Times New Roman" w:cs="Times New Roman"/>
                <w:sz w:val="28"/>
                <w:szCs w:val="28"/>
              </w:rPr>
            </w:pPr>
            <w:r w:rsidRPr="004749B5">
              <w:rPr>
                <w:rFonts w:ascii="Times New Roman" w:hAnsi="Times New Roman" w:cs="Times New Roman"/>
                <w:sz w:val="28"/>
                <w:szCs w:val="28"/>
              </w:rPr>
              <w:t xml:space="preserve">Улучшение экологической обстановки на территории </w:t>
            </w:r>
            <w:r w:rsidR="00A91B7F">
              <w:rPr>
                <w:rFonts w:ascii="Times New Roman" w:hAnsi="Times New Roman" w:cs="Times New Roman"/>
                <w:sz w:val="28"/>
                <w:szCs w:val="28"/>
              </w:rPr>
              <w:t>Пестяковского городского поселения Пестяковского муниципального</w:t>
            </w:r>
            <w:r w:rsidR="00A91B7F" w:rsidRPr="004749B5">
              <w:rPr>
                <w:rFonts w:ascii="Times New Roman" w:hAnsi="Times New Roman" w:cs="Times New Roman"/>
                <w:sz w:val="28"/>
                <w:szCs w:val="28"/>
              </w:rPr>
              <w:t xml:space="preserve"> </w:t>
            </w:r>
            <w:r w:rsidR="00A91B7F">
              <w:rPr>
                <w:rFonts w:ascii="Times New Roman" w:hAnsi="Times New Roman" w:cs="Times New Roman"/>
                <w:sz w:val="28"/>
                <w:szCs w:val="28"/>
              </w:rPr>
              <w:t>Ивановской</w:t>
            </w:r>
            <w:r w:rsidR="00A91B7F" w:rsidRPr="004749B5">
              <w:rPr>
                <w:rFonts w:ascii="Times New Roman" w:hAnsi="Times New Roman" w:cs="Times New Roman"/>
                <w:sz w:val="28"/>
                <w:szCs w:val="28"/>
              </w:rPr>
              <w:t xml:space="preserve"> области</w:t>
            </w:r>
            <w:r w:rsidRPr="004749B5">
              <w:rPr>
                <w:rFonts w:ascii="Times New Roman" w:hAnsi="Times New Roman" w:cs="Times New Roman"/>
                <w:sz w:val="28"/>
                <w:szCs w:val="28"/>
              </w:rPr>
              <w:t>.</w:t>
            </w:r>
          </w:p>
          <w:p w:rsidR="00214874" w:rsidRPr="00B24D12" w:rsidRDefault="00214874" w:rsidP="00214874">
            <w:pPr>
              <w:shd w:val="clear" w:color="auto" w:fill="FFFFFF"/>
              <w:tabs>
                <w:tab w:val="left" w:pos="514"/>
              </w:tabs>
              <w:spacing w:after="0" w:line="360" w:lineRule="auto"/>
              <w:jc w:val="both"/>
              <w:rPr>
                <w:rFonts w:ascii="Times New Roman" w:hAnsi="Times New Roman" w:cs="Times New Roman"/>
                <w:color w:val="000000"/>
                <w:spacing w:val="3"/>
                <w:sz w:val="28"/>
                <w:szCs w:val="28"/>
                <w:highlight w:val="yellow"/>
                <w:lang w:eastAsia="ru-RU"/>
              </w:rPr>
            </w:pPr>
            <w:r w:rsidRPr="004749B5">
              <w:rPr>
                <w:rFonts w:ascii="Times New Roman" w:hAnsi="Times New Roman" w:cs="Times New Roman"/>
                <w:sz w:val="28"/>
                <w:szCs w:val="28"/>
              </w:rPr>
              <w:t>Обеспечение доступности для населения стоимости коммунальных услуг.</w:t>
            </w:r>
          </w:p>
        </w:tc>
      </w:tr>
      <w:tr w:rsidR="00A91B7F" w:rsidRPr="00C103A5">
        <w:trPr>
          <w:trHeight w:val="535"/>
        </w:trPr>
        <w:tc>
          <w:tcPr>
            <w:tcW w:w="2448" w:type="dxa"/>
          </w:tcPr>
          <w:p w:rsidR="00A91B7F" w:rsidRPr="00B24D12" w:rsidRDefault="00A91B7F" w:rsidP="00B12DD5">
            <w:p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Pr>
                <w:rFonts w:ascii="Times New Roman" w:hAnsi="Times New Roman" w:cs="Times New Roman"/>
                <w:color w:val="000000"/>
                <w:spacing w:val="3"/>
                <w:sz w:val="28"/>
                <w:szCs w:val="28"/>
                <w:lang w:eastAsia="ru-RU"/>
              </w:rPr>
              <w:t>Задачи</w:t>
            </w:r>
            <w:r w:rsidRPr="00B24D12">
              <w:rPr>
                <w:rFonts w:ascii="Times New Roman" w:hAnsi="Times New Roman" w:cs="Times New Roman"/>
                <w:color w:val="000000"/>
                <w:spacing w:val="3"/>
                <w:sz w:val="28"/>
                <w:szCs w:val="28"/>
                <w:lang w:eastAsia="ru-RU"/>
              </w:rPr>
              <w:t xml:space="preserve"> Программы</w:t>
            </w:r>
          </w:p>
        </w:tc>
        <w:tc>
          <w:tcPr>
            <w:tcW w:w="7020" w:type="dxa"/>
            <w:vAlign w:val="center"/>
          </w:tcPr>
          <w:p w:rsidR="00A91B7F" w:rsidRPr="00271B23" w:rsidRDefault="00A91B7F" w:rsidP="00B12DD5">
            <w:pPr>
              <w:spacing w:line="360" w:lineRule="auto"/>
              <w:ind w:left="33"/>
              <w:rPr>
                <w:rFonts w:ascii="Times New Roman" w:eastAsiaTheme="minorHAnsi" w:hAnsi="Times New Roman" w:cs="Times New Roman"/>
                <w:sz w:val="28"/>
                <w:szCs w:val="28"/>
              </w:rPr>
            </w:pPr>
            <w:r w:rsidRPr="00271B23">
              <w:rPr>
                <w:rFonts w:ascii="Times New Roman" w:eastAsiaTheme="minorHAnsi" w:hAnsi="Times New Roman" w:cs="Times New Roman"/>
                <w:sz w:val="28"/>
                <w:szCs w:val="28"/>
              </w:rPr>
              <w:t xml:space="preserve">Определение потребности объемов и стоимости строительства, реконструкции, модернизации сетей, объектов, сооружений </w:t>
            </w:r>
            <w:proofErr w:type="spellStart"/>
            <w:r w:rsidRPr="00271B23">
              <w:rPr>
                <w:rFonts w:ascii="Times New Roman" w:eastAsiaTheme="minorHAnsi" w:hAnsi="Times New Roman" w:cs="Times New Roman"/>
                <w:sz w:val="28"/>
                <w:szCs w:val="28"/>
              </w:rPr>
              <w:t>инженерно</w:t>
            </w:r>
            <w:proofErr w:type="spellEnd"/>
            <w:r w:rsidRPr="00271B23">
              <w:rPr>
                <w:rFonts w:ascii="Times New Roman" w:eastAsiaTheme="minorHAnsi" w:hAnsi="Times New Roman" w:cs="Times New Roman"/>
                <w:sz w:val="28"/>
                <w:szCs w:val="28"/>
              </w:rPr>
              <w:t>–технического обеспечения коммунальной инфраструктуры</w:t>
            </w:r>
            <w:r>
              <w:rPr>
                <w:rFonts w:ascii="Times New Roman" w:eastAsiaTheme="minorHAnsi" w:hAnsi="Times New Roman" w:cs="Times New Roman"/>
                <w:sz w:val="28"/>
                <w:szCs w:val="28"/>
              </w:rPr>
              <w:t>.</w:t>
            </w:r>
          </w:p>
          <w:p w:rsidR="00A91B7F" w:rsidRPr="00271B23" w:rsidRDefault="00A91B7F" w:rsidP="00B12DD5">
            <w:pPr>
              <w:spacing w:line="360" w:lineRule="auto"/>
              <w:rPr>
                <w:rFonts w:ascii="Times New Roman" w:hAnsi="Times New Roman" w:cs="Times New Roman"/>
                <w:sz w:val="28"/>
                <w:szCs w:val="28"/>
              </w:rPr>
            </w:pPr>
            <w:r>
              <w:rPr>
                <w:rFonts w:ascii="Times New Roman" w:hAnsi="Times New Roman" w:cs="Times New Roman"/>
                <w:sz w:val="28"/>
                <w:szCs w:val="28"/>
              </w:rPr>
              <w:t>О</w:t>
            </w:r>
            <w:r w:rsidRPr="00271B23">
              <w:rPr>
                <w:rFonts w:ascii="Times New Roman" w:hAnsi="Times New Roman" w:cs="Times New Roman"/>
                <w:sz w:val="28"/>
                <w:szCs w:val="28"/>
              </w:rPr>
              <w:t xml:space="preserve">беспечение условий для снижения нерациональных затрат и повышения качества предоставляемых </w:t>
            </w:r>
            <w:r w:rsidRPr="00271B23">
              <w:rPr>
                <w:rFonts w:ascii="Times New Roman" w:hAnsi="Times New Roman" w:cs="Times New Roman"/>
                <w:sz w:val="28"/>
                <w:szCs w:val="28"/>
              </w:rPr>
              <w:lastRenderedPageBreak/>
              <w:t>коммунальных услуг.</w:t>
            </w:r>
          </w:p>
          <w:p w:rsidR="00A91B7F" w:rsidRPr="00271B23" w:rsidRDefault="00A91B7F" w:rsidP="00B12DD5">
            <w:pPr>
              <w:spacing w:line="360" w:lineRule="auto"/>
              <w:rPr>
                <w:rFonts w:ascii="Times New Roman" w:hAnsi="Times New Roman" w:cs="Times New Roman"/>
                <w:sz w:val="28"/>
                <w:szCs w:val="28"/>
              </w:rPr>
            </w:pPr>
            <w:r w:rsidRPr="00271B23">
              <w:rPr>
                <w:rFonts w:ascii="Times New Roman" w:hAnsi="Times New Roman" w:cs="Times New Roman"/>
                <w:sz w:val="28"/>
                <w:szCs w:val="28"/>
              </w:rPr>
              <w:t xml:space="preserve">Внедрение новейших технологий и повышение эффективности в управлении процессами производства и оказания услуг в коммунальном комплексе. </w:t>
            </w:r>
          </w:p>
          <w:p w:rsidR="00A91B7F" w:rsidRPr="00271B23" w:rsidRDefault="00A91B7F" w:rsidP="00B12DD5">
            <w:pPr>
              <w:spacing w:line="360" w:lineRule="auto"/>
              <w:rPr>
                <w:rFonts w:ascii="Times New Roman" w:hAnsi="Times New Roman" w:cs="Times New Roman"/>
                <w:sz w:val="28"/>
                <w:szCs w:val="28"/>
              </w:rPr>
            </w:pPr>
            <w:r w:rsidRPr="00271B23">
              <w:rPr>
                <w:rFonts w:ascii="Times New Roman" w:hAnsi="Times New Roman" w:cs="Times New Roman"/>
                <w:sz w:val="28"/>
                <w:szCs w:val="28"/>
              </w:rPr>
              <w:t>Приведение в соответствие системы коммунальной инфраструктуры потребностям жилищного и промышленного строительства.</w:t>
            </w:r>
          </w:p>
          <w:p w:rsidR="00A91B7F" w:rsidRPr="00271B23" w:rsidRDefault="00A91B7F" w:rsidP="00B12DD5">
            <w:pPr>
              <w:spacing w:line="360" w:lineRule="auto"/>
              <w:rPr>
                <w:rFonts w:ascii="Times New Roman" w:hAnsi="Times New Roman" w:cs="Times New Roman"/>
                <w:sz w:val="28"/>
                <w:szCs w:val="28"/>
              </w:rPr>
            </w:pPr>
            <w:r w:rsidRPr="00271B23">
              <w:rPr>
                <w:rFonts w:ascii="Times New Roman" w:hAnsi="Times New Roman" w:cs="Times New Roman"/>
                <w:sz w:val="28"/>
                <w:szCs w:val="28"/>
              </w:rPr>
              <w:t>Обеспечение финансовой устойчивости предприятий коммунального комплекса.</w:t>
            </w:r>
          </w:p>
          <w:p w:rsidR="00A91B7F" w:rsidRPr="00271B23" w:rsidRDefault="00A91B7F" w:rsidP="00B12DD5">
            <w:pPr>
              <w:spacing w:line="360" w:lineRule="auto"/>
              <w:rPr>
                <w:rFonts w:ascii="Times New Roman" w:hAnsi="Times New Roman" w:cs="Times New Roman"/>
                <w:sz w:val="28"/>
                <w:szCs w:val="28"/>
              </w:rPr>
            </w:pPr>
            <w:r w:rsidRPr="00271B23">
              <w:rPr>
                <w:rFonts w:ascii="Times New Roman" w:hAnsi="Times New Roman" w:cs="Times New Roman"/>
                <w:sz w:val="28"/>
                <w:szCs w:val="28"/>
              </w:rPr>
              <w:t>Обеспечение инвестиционной привлекательности коммунальной инфраструктуры.</w:t>
            </w:r>
          </w:p>
          <w:p w:rsidR="00A91B7F" w:rsidRPr="00271B23" w:rsidRDefault="00A91B7F" w:rsidP="00B12DD5">
            <w:pPr>
              <w:spacing w:line="360" w:lineRule="auto"/>
              <w:rPr>
                <w:rFonts w:ascii="Times New Roman" w:hAnsi="Times New Roman" w:cs="Times New Roman"/>
                <w:sz w:val="28"/>
                <w:szCs w:val="28"/>
              </w:rPr>
            </w:pPr>
            <w:r w:rsidRPr="00271B23">
              <w:rPr>
                <w:rFonts w:ascii="Times New Roman" w:hAnsi="Times New Roman" w:cs="Times New Roman"/>
                <w:sz w:val="28"/>
                <w:szCs w:val="28"/>
              </w:rPr>
              <w:t>Оказание государственной и муниципальной поддержки в модернизации коммунального комплекса.</w:t>
            </w:r>
          </w:p>
          <w:p w:rsidR="00A91B7F" w:rsidRPr="00B24D12" w:rsidRDefault="00A91B7F" w:rsidP="00B12DD5">
            <w:pPr>
              <w:spacing w:after="0" w:line="360" w:lineRule="auto"/>
              <w:rPr>
                <w:rFonts w:ascii="Times New Roman" w:hAnsi="Times New Roman" w:cs="Times New Roman"/>
                <w:color w:val="000000"/>
                <w:sz w:val="28"/>
                <w:szCs w:val="28"/>
                <w:lang w:eastAsia="ru-RU"/>
              </w:rPr>
            </w:pPr>
            <w:r w:rsidRPr="00271B23">
              <w:rPr>
                <w:rFonts w:ascii="Times New Roman" w:hAnsi="Times New Roman" w:cs="Times New Roman"/>
                <w:sz w:val="28"/>
                <w:szCs w:val="28"/>
              </w:rPr>
              <w:t>Повышение эффективности управления коммунальной инфраструктуры.</w:t>
            </w:r>
          </w:p>
        </w:tc>
      </w:tr>
      <w:tr w:rsidR="00A91B7F" w:rsidRPr="00C103A5" w:rsidTr="00B12DD5">
        <w:tc>
          <w:tcPr>
            <w:tcW w:w="2448" w:type="dxa"/>
          </w:tcPr>
          <w:p w:rsidR="00A91B7F" w:rsidRPr="00B24D12" w:rsidRDefault="00A91B7F" w:rsidP="00B12DD5">
            <w:p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sidRPr="003278D6">
              <w:rPr>
                <w:rFonts w:ascii="Times New Roman" w:hAnsi="Times New Roman" w:cs="Times New Roman"/>
                <w:color w:val="000000"/>
                <w:spacing w:val="3"/>
                <w:sz w:val="28"/>
                <w:szCs w:val="28"/>
                <w:lang w:eastAsia="ru-RU"/>
              </w:rPr>
              <w:lastRenderedPageBreak/>
              <w:t>Важнейшие</w:t>
            </w:r>
            <w:r>
              <w:rPr>
                <w:rFonts w:ascii="Times New Roman" w:hAnsi="Times New Roman" w:cs="Times New Roman"/>
                <w:color w:val="000000"/>
                <w:spacing w:val="3"/>
                <w:sz w:val="28"/>
                <w:szCs w:val="28"/>
                <w:lang w:eastAsia="ru-RU"/>
              </w:rPr>
              <w:t xml:space="preserve"> целевые индикаторы Программы</w:t>
            </w:r>
          </w:p>
        </w:tc>
        <w:tc>
          <w:tcPr>
            <w:tcW w:w="7020" w:type="dxa"/>
          </w:tcPr>
          <w:p w:rsidR="00A91B7F" w:rsidRPr="00C103A5" w:rsidRDefault="00A91B7F" w:rsidP="00B12DD5">
            <w:pPr>
              <w:spacing w:after="0" w:line="360" w:lineRule="auto"/>
              <w:jc w:val="both"/>
              <w:rPr>
                <w:rFonts w:ascii="Times New Roman" w:hAnsi="Times New Roman" w:cs="Times New Roman"/>
                <w:color w:val="000000"/>
                <w:sz w:val="28"/>
                <w:szCs w:val="28"/>
                <w:lang w:eastAsia="ru-RU"/>
              </w:rPr>
            </w:pPr>
            <w:r w:rsidRPr="00C103A5">
              <w:rPr>
                <w:rFonts w:ascii="Times New Roman" w:hAnsi="Times New Roman" w:cs="Times New Roman"/>
                <w:color w:val="000000"/>
                <w:sz w:val="28"/>
                <w:szCs w:val="28"/>
                <w:lang w:eastAsia="ru-RU"/>
              </w:rPr>
              <w:t>Сокращение расходов бюджетных сре</w:t>
            </w:r>
            <w:proofErr w:type="gramStart"/>
            <w:r w:rsidRPr="00C103A5">
              <w:rPr>
                <w:rFonts w:ascii="Times New Roman" w:hAnsi="Times New Roman" w:cs="Times New Roman"/>
                <w:color w:val="000000"/>
                <w:sz w:val="28"/>
                <w:szCs w:val="28"/>
                <w:lang w:eastAsia="ru-RU"/>
              </w:rPr>
              <w:t>дств в к</w:t>
            </w:r>
            <w:proofErr w:type="gramEnd"/>
            <w:r w:rsidRPr="00C103A5">
              <w:rPr>
                <w:rFonts w:ascii="Times New Roman" w:hAnsi="Times New Roman" w:cs="Times New Roman"/>
                <w:color w:val="000000"/>
                <w:sz w:val="28"/>
                <w:szCs w:val="28"/>
                <w:lang w:eastAsia="ru-RU"/>
              </w:rPr>
              <w:t xml:space="preserve">оммунальной инфраструктуре </w:t>
            </w:r>
            <w:r>
              <w:rPr>
                <w:rFonts w:ascii="Times New Roman" w:hAnsi="Times New Roman" w:cs="Times New Roman"/>
                <w:sz w:val="28"/>
                <w:szCs w:val="28"/>
              </w:rPr>
              <w:t>Пестяковского городского поселения Пестяковского муниципального</w:t>
            </w:r>
            <w:r w:rsidRPr="004749B5">
              <w:rPr>
                <w:rFonts w:ascii="Times New Roman" w:hAnsi="Times New Roman" w:cs="Times New Roman"/>
                <w:sz w:val="28"/>
                <w:szCs w:val="28"/>
              </w:rPr>
              <w:t xml:space="preserve"> </w:t>
            </w:r>
            <w:r>
              <w:rPr>
                <w:rFonts w:ascii="Times New Roman" w:hAnsi="Times New Roman" w:cs="Times New Roman"/>
                <w:sz w:val="28"/>
                <w:szCs w:val="28"/>
              </w:rPr>
              <w:t>Ивановской</w:t>
            </w:r>
            <w:r w:rsidRPr="004749B5">
              <w:rPr>
                <w:rFonts w:ascii="Times New Roman" w:hAnsi="Times New Roman" w:cs="Times New Roman"/>
                <w:sz w:val="28"/>
                <w:szCs w:val="28"/>
              </w:rPr>
              <w:t xml:space="preserve"> области</w:t>
            </w:r>
            <w:r w:rsidRPr="00C103A5">
              <w:rPr>
                <w:rFonts w:ascii="Times New Roman" w:hAnsi="Times New Roman" w:cs="Times New Roman"/>
                <w:color w:val="000000"/>
                <w:sz w:val="28"/>
                <w:szCs w:val="28"/>
                <w:lang w:eastAsia="ru-RU"/>
              </w:rPr>
              <w:t>.</w:t>
            </w:r>
          </w:p>
          <w:p w:rsidR="00A91B7F" w:rsidRPr="00C103A5" w:rsidRDefault="00A91B7F" w:rsidP="00B12DD5">
            <w:pPr>
              <w:spacing w:after="0" w:line="360" w:lineRule="auto"/>
              <w:jc w:val="both"/>
              <w:rPr>
                <w:rFonts w:ascii="Times New Roman" w:hAnsi="Times New Roman" w:cs="Times New Roman"/>
                <w:color w:val="000000"/>
                <w:sz w:val="28"/>
                <w:szCs w:val="28"/>
                <w:lang w:eastAsia="ru-RU"/>
              </w:rPr>
            </w:pPr>
            <w:r w:rsidRPr="00C103A5">
              <w:rPr>
                <w:rFonts w:ascii="Times New Roman" w:hAnsi="Times New Roman" w:cs="Times New Roman"/>
                <w:color w:val="000000"/>
                <w:sz w:val="28"/>
                <w:szCs w:val="28"/>
                <w:lang w:eastAsia="ru-RU"/>
              </w:rPr>
              <w:t xml:space="preserve">Увеличение охвата жителей </w:t>
            </w:r>
            <w:r>
              <w:rPr>
                <w:rFonts w:ascii="Times New Roman" w:hAnsi="Times New Roman" w:cs="Times New Roman"/>
                <w:sz w:val="28"/>
                <w:szCs w:val="28"/>
              </w:rPr>
              <w:t>Пестяковского городского поселения Пестяковского муниципального</w:t>
            </w:r>
            <w:r w:rsidRPr="004749B5">
              <w:rPr>
                <w:rFonts w:ascii="Times New Roman" w:hAnsi="Times New Roman" w:cs="Times New Roman"/>
                <w:sz w:val="28"/>
                <w:szCs w:val="28"/>
              </w:rPr>
              <w:t xml:space="preserve"> </w:t>
            </w:r>
            <w:r>
              <w:rPr>
                <w:rFonts w:ascii="Times New Roman" w:hAnsi="Times New Roman" w:cs="Times New Roman"/>
                <w:sz w:val="28"/>
                <w:szCs w:val="28"/>
              </w:rPr>
              <w:t>Ивановской</w:t>
            </w:r>
            <w:r w:rsidRPr="004749B5">
              <w:rPr>
                <w:rFonts w:ascii="Times New Roman" w:hAnsi="Times New Roman" w:cs="Times New Roman"/>
                <w:sz w:val="28"/>
                <w:szCs w:val="28"/>
              </w:rPr>
              <w:t xml:space="preserve"> области</w:t>
            </w:r>
            <w:r w:rsidRPr="00C103A5">
              <w:rPr>
                <w:rFonts w:ascii="Times New Roman" w:hAnsi="Times New Roman" w:cs="Times New Roman"/>
                <w:color w:val="000000"/>
                <w:sz w:val="28"/>
                <w:szCs w:val="28"/>
                <w:lang w:eastAsia="ru-RU"/>
              </w:rPr>
              <w:t xml:space="preserve"> коммунальной инфраструктурой.</w:t>
            </w:r>
          </w:p>
          <w:p w:rsidR="00A91B7F" w:rsidRPr="00C103A5" w:rsidRDefault="00A91B7F" w:rsidP="00B12DD5">
            <w:pPr>
              <w:spacing w:after="0" w:line="360" w:lineRule="auto"/>
              <w:jc w:val="both"/>
              <w:rPr>
                <w:rFonts w:ascii="Times New Roman" w:hAnsi="Times New Roman" w:cs="Times New Roman"/>
                <w:color w:val="000000"/>
                <w:sz w:val="28"/>
                <w:szCs w:val="28"/>
                <w:lang w:eastAsia="ru-RU"/>
              </w:rPr>
            </w:pPr>
            <w:r w:rsidRPr="00C103A5">
              <w:rPr>
                <w:rFonts w:ascii="Times New Roman" w:hAnsi="Times New Roman" w:cs="Times New Roman"/>
                <w:color w:val="000000"/>
                <w:sz w:val="28"/>
                <w:szCs w:val="28"/>
                <w:lang w:eastAsia="ru-RU"/>
              </w:rPr>
              <w:t>Сокращение потерь воды, тепловой и электрической энергии в сетях.</w:t>
            </w:r>
          </w:p>
          <w:p w:rsidR="00A91B7F" w:rsidRPr="00C103A5" w:rsidRDefault="00A91B7F" w:rsidP="00B12DD5">
            <w:pPr>
              <w:spacing w:after="0" w:line="360" w:lineRule="auto"/>
              <w:jc w:val="both"/>
              <w:rPr>
                <w:rFonts w:ascii="Times New Roman" w:hAnsi="Times New Roman" w:cs="Times New Roman"/>
                <w:color w:val="000000"/>
                <w:sz w:val="28"/>
                <w:szCs w:val="28"/>
                <w:lang w:eastAsia="ru-RU"/>
              </w:rPr>
            </w:pPr>
            <w:r w:rsidRPr="00C103A5">
              <w:rPr>
                <w:rFonts w:ascii="Times New Roman" w:hAnsi="Times New Roman" w:cs="Times New Roman"/>
                <w:color w:val="000000"/>
                <w:sz w:val="28"/>
                <w:szCs w:val="28"/>
                <w:lang w:eastAsia="ru-RU"/>
              </w:rPr>
              <w:t xml:space="preserve">Создание благоприятных условий для повышения инвестиционной привлекательности </w:t>
            </w:r>
            <w:r>
              <w:rPr>
                <w:rFonts w:ascii="Times New Roman" w:hAnsi="Times New Roman" w:cs="Times New Roman"/>
                <w:sz w:val="28"/>
                <w:szCs w:val="28"/>
              </w:rPr>
              <w:t>Пестяковского городского поселения Пестяковского муниципального</w:t>
            </w:r>
            <w:r w:rsidRPr="004749B5">
              <w:rPr>
                <w:rFonts w:ascii="Times New Roman" w:hAnsi="Times New Roman" w:cs="Times New Roman"/>
                <w:sz w:val="28"/>
                <w:szCs w:val="28"/>
              </w:rPr>
              <w:t xml:space="preserve"> </w:t>
            </w:r>
            <w:r>
              <w:rPr>
                <w:rFonts w:ascii="Times New Roman" w:hAnsi="Times New Roman" w:cs="Times New Roman"/>
                <w:sz w:val="28"/>
                <w:szCs w:val="28"/>
              </w:rPr>
              <w:lastRenderedPageBreak/>
              <w:t>Ивановской</w:t>
            </w:r>
            <w:r w:rsidRPr="004749B5">
              <w:rPr>
                <w:rFonts w:ascii="Times New Roman" w:hAnsi="Times New Roman" w:cs="Times New Roman"/>
                <w:sz w:val="28"/>
                <w:szCs w:val="28"/>
              </w:rPr>
              <w:t xml:space="preserve"> области</w:t>
            </w:r>
            <w:r>
              <w:rPr>
                <w:rFonts w:ascii="Times New Roman" w:hAnsi="Times New Roman" w:cs="Times New Roman"/>
                <w:color w:val="000000"/>
                <w:sz w:val="28"/>
                <w:szCs w:val="28"/>
                <w:lang w:eastAsia="ru-RU"/>
              </w:rPr>
              <w:t>.</w:t>
            </w:r>
          </w:p>
        </w:tc>
      </w:tr>
      <w:tr w:rsidR="00033279" w:rsidRPr="00C103A5">
        <w:tc>
          <w:tcPr>
            <w:tcW w:w="2448" w:type="dxa"/>
          </w:tcPr>
          <w:p w:rsidR="00033279" w:rsidRPr="00B24D12" w:rsidRDefault="00033279" w:rsidP="00B24D12">
            <w:p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sidRPr="009C0AC0">
              <w:rPr>
                <w:rFonts w:ascii="Times New Roman" w:hAnsi="Times New Roman" w:cs="Times New Roman"/>
                <w:color w:val="000000"/>
                <w:spacing w:val="3"/>
                <w:sz w:val="28"/>
                <w:szCs w:val="28"/>
                <w:lang w:eastAsia="ru-RU"/>
              </w:rPr>
              <w:lastRenderedPageBreak/>
              <w:t>Сроки</w:t>
            </w:r>
            <w:r w:rsidRPr="00B24D12">
              <w:rPr>
                <w:rFonts w:ascii="Times New Roman" w:hAnsi="Times New Roman" w:cs="Times New Roman"/>
                <w:color w:val="000000"/>
                <w:spacing w:val="3"/>
                <w:sz w:val="28"/>
                <w:szCs w:val="28"/>
                <w:lang w:eastAsia="ru-RU"/>
              </w:rPr>
              <w:t xml:space="preserve"> и этапы реализации Программы</w:t>
            </w:r>
          </w:p>
        </w:tc>
        <w:tc>
          <w:tcPr>
            <w:tcW w:w="7020" w:type="dxa"/>
            <w:vAlign w:val="center"/>
          </w:tcPr>
          <w:p w:rsidR="00033279" w:rsidRPr="009B1B4F" w:rsidRDefault="00033279" w:rsidP="00D808BC">
            <w:pPr>
              <w:shd w:val="clear" w:color="auto" w:fill="FFFFFF"/>
              <w:tabs>
                <w:tab w:val="left" w:pos="514"/>
              </w:tabs>
              <w:spacing w:after="0" w:line="360" w:lineRule="auto"/>
              <w:rPr>
                <w:rFonts w:ascii="Times New Roman" w:hAnsi="Times New Roman" w:cs="Times New Roman"/>
                <w:color w:val="000000"/>
                <w:spacing w:val="3"/>
                <w:sz w:val="28"/>
                <w:szCs w:val="28"/>
                <w:lang w:eastAsia="ru-RU"/>
              </w:rPr>
            </w:pPr>
            <w:r w:rsidRPr="009B1B4F">
              <w:rPr>
                <w:rFonts w:ascii="Times New Roman" w:hAnsi="Times New Roman" w:cs="Times New Roman"/>
                <w:color w:val="000000"/>
                <w:spacing w:val="3"/>
                <w:sz w:val="28"/>
                <w:szCs w:val="28"/>
                <w:lang w:eastAsia="ru-RU"/>
              </w:rPr>
              <w:t>с 201</w:t>
            </w:r>
            <w:r w:rsidR="00CA0D27">
              <w:rPr>
                <w:rFonts w:ascii="Times New Roman" w:hAnsi="Times New Roman" w:cs="Times New Roman"/>
                <w:color w:val="000000"/>
                <w:spacing w:val="3"/>
                <w:sz w:val="28"/>
                <w:szCs w:val="28"/>
                <w:lang w:eastAsia="ru-RU"/>
              </w:rPr>
              <w:t>4</w:t>
            </w:r>
            <w:r w:rsidRPr="009B1B4F">
              <w:rPr>
                <w:rFonts w:ascii="Times New Roman" w:hAnsi="Times New Roman" w:cs="Times New Roman"/>
                <w:color w:val="000000"/>
                <w:spacing w:val="3"/>
                <w:sz w:val="28"/>
                <w:szCs w:val="28"/>
                <w:lang w:eastAsia="ru-RU"/>
              </w:rPr>
              <w:t xml:space="preserve"> до 20</w:t>
            </w:r>
            <w:r>
              <w:rPr>
                <w:rFonts w:ascii="Times New Roman" w:hAnsi="Times New Roman" w:cs="Times New Roman"/>
                <w:color w:val="000000"/>
                <w:spacing w:val="3"/>
                <w:sz w:val="28"/>
                <w:szCs w:val="28"/>
                <w:lang w:eastAsia="ru-RU"/>
              </w:rPr>
              <w:t>2</w:t>
            </w:r>
            <w:r w:rsidR="00D808BC">
              <w:rPr>
                <w:rFonts w:ascii="Times New Roman" w:hAnsi="Times New Roman" w:cs="Times New Roman"/>
                <w:color w:val="000000"/>
                <w:spacing w:val="3"/>
                <w:sz w:val="28"/>
                <w:szCs w:val="28"/>
                <w:lang w:eastAsia="ru-RU"/>
              </w:rPr>
              <w:t>7</w:t>
            </w:r>
            <w:r w:rsidRPr="009B1B4F">
              <w:rPr>
                <w:rFonts w:ascii="Times New Roman" w:hAnsi="Times New Roman" w:cs="Times New Roman"/>
                <w:color w:val="000000"/>
                <w:spacing w:val="3"/>
                <w:sz w:val="28"/>
                <w:szCs w:val="28"/>
                <w:lang w:eastAsia="ru-RU"/>
              </w:rPr>
              <w:t xml:space="preserve"> г.</w:t>
            </w:r>
          </w:p>
        </w:tc>
      </w:tr>
      <w:tr w:rsidR="00033279" w:rsidRPr="00C103A5">
        <w:tc>
          <w:tcPr>
            <w:tcW w:w="2448" w:type="dxa"/>
          </w:tcPr>
          <w:p w:rsidR="00033279" w:rsidRPr="00B24D12" w:rsidRDefault="00033279" w:rsidP="00B24D12">
            <w:p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sidRPr="009C0AC0">
              <w:rPr>
                <w:rFonts w:ascii="Times New Roman" w:hAnsi="Times New Roman" w:cs="Times New Roman"/>
                <w:color w:val="000000"/>
                <w:spacing w:val="3"/>
                <w:sz w:val="28"/>
                <w:szCs w:val="28"/>
                <w:lang w:eastAsia="ru-RU"/>
              </w:rPr>
              <w:t>Объемы</w:t>
            </w:r>
            <w:r>
              <w:rPr>
                <w:rFonts w:ascii="Times New Roman" w:hAnsi="Times New Roman" w:cs="Times New Roman"/>
                <w:color w:val="000000"/>
                <w:spacing w:val="3"/>
                <w:sz w:val="28"/>
                <w:szCs w:val="28"/>
                <w:lang w:eastAsia="ru-RU"/>
              </w:rPr>
              <w:t xml:space="preserve"> и источники финансирования программы</w:t>
            </w:r>
          </w:p>
        </w:tc>
        <w:tc>
          <w:tcPr>
            <w:tcW w:w="7020" w:type="dxa"/>
          </w:tcPr>
          <w:p w:rsidR="00033279" w:rsidRPr="00960B58" w:rsidRDefault="00033279" w:rsidP="00B65E49">
            <w:pPr>
              <w:pStyle w:val="ConsPlusCell"/>
              <w:spacing w:line="360" w:lineRule="auto"/>
              <w:rPr>
                <w:rFonts w:ascii="Times New Roman" w:hAnsi="Times New Roman" w:cs="Times New Roman"/>
                <w:sz w:val="28"/>
                <w:szCs w:val="28"/>
              </w:rPr>
            </w:pPr>
            <w:r w:rsidRPr="00DF04D7">
              <w:rPr>
                <w:rFonts w:ascii="Times New Roman" w:hAnsi="Times New Roman" w:cs="Times New Roman"/>
                <w:sz w:val="28"/>
                <w:szCs w:val="28"/>
                <w:highlight w:val="yellow"/>
              </w:rPr>
              <w:t xml:space="preserve">Общий объем финансирования программы составляет </w:t>
            </w:r>
            <w:r w:rsidR="00153842" w:rsidRPr="00DF04D7">
              <w:rPr>
                <w:rFonts w:ascii="Times New Roman" w:hAnsi="Times New Roman" w:cs="Times New Roman"/>
                <w:bCs/>
                <w:i/>
                <w:sz w:val="28"/>
                <w:szCs w:val="28"/>
                <w:highlight w:val="yellow"/>
              </w:rPr>
              <w:t>52</w:t>
            </w:r>
            <w:r w:rsidR="009C0AC0" w:rsidRPr="00DF04D7">
              <w:rPr>
                <w:rFonts w:ascii="Times New Roman" w:hAnsi="Times New Roman" w:cs="Times New Roman"/>
                <w:bCs/>
                <w:i/>
                <w:sz w:val="28"/>
                <w:szCs w:val="28"/>
                <w:highlight w:val="yellow"/>
              </w:rPr>
              <w:t> </w:t>
            </w:r>
            <w:r w:rsidR="00153842" w:rsidRPr="00DF04D7">
              <w:rPr>
                <w:rFonts w:ascii="Times New Roman" w:hAnsi="Times New Roman" w:cs="Times New Roman"/>
                <w:bCs/>
                <w:i/>
                <w:sz w:val="28"/>
                <w:szCs w:val="28"/>
                <w:highlight w:val="yellow"/>
              </w:rPr>
              <w:t>389</w:t>
            </w:r>
            <w:r w:rsidR="009C0AC0" w:rsidRPr="00DF04D7">
              <w:rPr>
                <w:rFonts w:ascii="Times New Roman" w:hAnsi="Times New Roman" w:cs="Times New Roman"/>
                <w:bCs/>
                <w:i/>
                <w:sz w:val="28"/>
                <w:szCs w:val="28"/>
                <w:highlight w:val="yellow"/>
              </w:rPr>
              <w:t>.</w:t>
            </w:r>
            <w:r w:rsidR="00153842" w:rsidRPr="00DF04D7">
              <w:rPr>
                <w:rFonts w:ascii="Times New Roman" w:hAnsi="Times New Roman" w:cs="Times New Roman"/>
                <w:bCs/>
                <w:i/>
                <w:sz w:val="28"/>
                <w:szCs w:val="28"/>
                <w:highlight w:val="yellow"/>
              </w:rPr>
              <w:t xml:space="preserve"> </w:t>
            </w:r>
            <w:r w:rsidR="009C0AC0" w:rsidRPr="00DF04D7">
              <w:rPr>
                <w:rFonts w:ascii="Times New Roman" w:hAnsi="Times New Roman" w:cs="Times New Roman"/>
                <w:bCs/>
                <w:i/>
                <w:sz w:val="28"/>
                <w:szCs w:val="28"/>
                <w:highlight w:val="yellow"/>
              </w:rPr>
              <w:t>6</w:t>
            </w:r>
            <w:r w:rsidRPr="00DF04D7">
              <w:rPr>
                <w:rFonts w:ascii="Times New Roman" w:hAnsi="Times New Roman" w:cs="Times New Roman"/>
                <w:sz w:val="28"/>
                <w:szCs w:val="28"/>
                <w:highlight w:val="yellow"/>
              </w:rPr>
              <w:t xml:space="preserve"> тыс. рублей, в том числе:</w:t>
            </w:r>
          </w:p>
          <w:p w:rsidR="00033279" w:rsidRPr="00960B58" w:rsidRDefault="00033279" w:rsidP="00B65E49">
            <w:pPr>
              <w:pStyle w:val="ConsPlusCell"/>
              <w:spacing w:line="360" w:lineRule="auto"/>
              <w:ind w:firstLine="1631"/>
              <w:rPr>
                <w:rFonts w:ascii="Times New Roman" w:hAnsi="Times New Roman" w:cs="Times New Roman"/>
                <w:sz w:val="28"/>
                <w:szCs w:val="28"/>
              </w:rPr>
            </w:pPr>
            <w:r w:rsidRPr="00960B58">
              <w:rPr>
                <w:rFonts w:ascii="Times New Roman" w:hAnsi="Times New Roman" w:cs="Times New Roman"/>
                <w:sz w:val="28"/>
                <w:szCs w:val="28"/>
                <w:u w:val="single"/>
              </w:rPr>
              <w:t>201</w:t>
            </w:r>
            <w:r w:rsidR="00CA0D27">
              <w:rPr>
                <w:rFonts w:ascii="Times New Roman" w:hAnsi="Times New Roman" w:cs="Times New Roman"/>
                <w:sz w:val="28"/>
                <w:szCs w:val="28"/>
                <w:u w:val="single"/>
              </w:rPr>
              <w:t>4</w:t>
            </w:r>
            <w:r w:rsidRPr="00960B58">
              <w:rPr>
                <w:rFonts w:ascii="Times New Roman" w:hAnsi="Times New Roman" w:cs="Times New Roman"/>
                <w:sz w:val="28"/>
                <w:szCs w:val="28"/>
                <w:u w:val="single"/>
              </w:rPr>
              <w:t xml:space="preserve"> год</w:t>
            </w:r>
            <w:r w:rsidRPr="00960B58">
              <w:rPr>
                <w:rFonts w:ascii="Times New Roman" w:hAnsi="Times New Roman" w:cs="Times New Roman"/>
                <w:sz w:val="28"/>
                <w:szCs w:val="28"/>
              </w:rPr>
              <w:t xml:space="preserve"> – </w:t>
            </w:r>
            <w:r w:rsidR="00DF04D7" w:rsidRPr="00DF04D7">
              <w:rPr>
                <w:rFonts w:ascii="Times New Roman" w:hAnsi="Times New Roman" w:cs="Times New Roman"/>
                <w:i/>
                <w:sz w:val="28"/>
                <w:szCs w:val="28"/>
              </w:rPr>
              <w:t>17657</w:t>
            </w:r>
            <w:r w:rsidR="009D4694">
              <w:rPr>
                <w:rFonts w:ascii="Times New Roman" w:hAnsi="Times New Roman" w:cs="Times New Roman"/>
                <w:i/>
                <w:sz w:val="28"/>
                <w:szCs w:val="28"/>
              </w:rPr>
              <w:t>.</w:t>
            </w:r>
            <w:r w:rsidR="00DF04D7" w:rsidRPr="00DF04D7">
              <w:rPr>
                <w:rFonts w:ascii="Times New Roman" w:hAnsi="Times New Roman" w:cs="Times New Roman"/>
                <w:i/>
                <w:sz w:val="28"/>
                <w:szCs w:val="28"/>
              </w:rPr>
              <w:t>3</w:t>
            </w:r>
            <w:r w:rsidRPr="00960B58">
              <w:rPr>
                <w:rFonts w:ascii="Times New Roman" w:hAnsi="Times New Roman" w:cs="Times New Roman"/>
                <w:sz w:val="28"/>
                <w:szCs w:val="28"/>
              </w:rPr>
              <w:t xml:space="preserve"> тыс. рублей, из них:</w:t>
            </w:r>
          </w:p>
          <w:p w:rsidR="00033279" w:rsidRDefault="00DF04D7" w:rsidP="00B65E49">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78</w:t>
            </w:r>
            <w:r w:rsidR="00DF2F49" w:rsidRPr="00DF2F49">
              <w:rPr>
                <w:rFonts w:ascii="Times New Roman" w:hAnsi="Times New Roman" w:cs="Times New Roman"/>
                <w:sz w:val="28"/>
                <w:szCs w:val="28"/>
              </w:rPr>
              <w:t>.</w:t>
            </w:r>
            <w:r w:rsidRPr="00DF04D7">
              <w:rPr>
                <w:rFonts w:ascii="Times New Roman" w:hAnsi="Times New Roman" w:cs="Times New Roman"/>
                <w:sz w:val="28"/>
                <w:szCs w:val="28"/>
              </w:rPr>
              <w:t>65</w:t>
            </w:r>
            <w:r w:rsidR="00936C66">
              <w:rPr>
                <w:rFonts w:ascii="Times New Roman" w:hAnsi="Times New Roman" w:cs="Times New Roman"/>
                <w:sz w:val="28"/>
                <w:szCs w:val="28"/>
              </w:rPr>
              <w:t xml:space="preserve"> </w:t>
            </w:r>
            <w:r w:rsidR="00033279">
              <w:rPr>
                <w:rFonts w:ascii="Times New Roman" w:hAnsi="Times New Roman" w:cs="Times New Roman"/>
                <w:sz w:val="28"/>
                <w:szCs w:val="28"/>
              </w:rPr>
              <w:t xml:space="preserve">тыс. руб. – </w:t>
            </w:r>
            <w:r>
              <w:rPr>
                <w:rFonts w:ascii="Times New Roman" w:hAnsi="Times New Roman" w:cs="Times New Roman"/>
                <w:sz w:val="28"/>
                <w:szCs w:val="28"/>
              </w:rPr>
              <w:t>местный бюджет;</w:t>
            </w:r>
          </w:p>
          <w:p w:rsidR="00DF04D7" w:rsidRDefault="00DF04D7" w:rsidP="00DF04D7">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78</w:t>
            </w:r>
            <w:r w:rsidRPr="00DF2F49">
              <w:rPr>
                <w:rFonts w:ascii="Times New Roman" w:hAnsi="Times New Roman" w:cs="Times New Roman"/>
                <w:sz w:val="28"/>
                <w:szCs w:val="28"/>
              </w:rPr>
              <w:t>.</w:t>
            </w:r>
            <w:r w:rsidRPr="00DF04D7">
              <w:rPr>
                <w:rFonts w:ascii="Times New Roman" w:hAnsi="Times New Roman" w:cs="Times New Roman"/>
                <w:sz w:val="28"/>
                <w:szCs w:val="28"/>
              </w:rPr>
              <w:t>65</w:t>
            </w:r>
            <w:r>
              <w:rPr>
                <w:rFonts w:ascii="Times New Roman" w:hAnsi="Times New Roman" w:cs="Times New Roman"/>
                <w:sz w:val="28"/>
                <w:szCs w:val="28"/>
              </w:rPr>
              <w:t xml:space="preserve"> тыс. руб. – бюджет района;</w:t>
            </w:r>
          </w:p>
          <w:p w:rsidR="00DF04D7" w:rsidRDefault="00DF04D7" w:rsidP="00DF04D7">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8000</w:t>
            </w:r>
            <w:r>
              <w:rPr>
                <w:rFonts w:ascii="Times New Roman" w:hAnsi="Times New Roman" w:cs="Times New Roman"/>
                <w:sz w:val="28"/>
                <w:szCs w:val="28"/>
              </w:rPr>
              <w:t xml:space="preserve"> тыс. руб. – областной бюджет;</w:t>
            </w:r>
          </w:p>
          <w:p w:rsidR="00033279" w:rsidRPr="00DF04D7" w:rsidRDefault="00DF04D7" w:rsidP="00B65E49">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950</w:t>
            </w:r>
            <w:r w:rsidR="00DF2F49">
              <w:rPr>
                <w:rFonts w:ascii="Times New Roman" w:hAnsi="Times New Roman" w:cs="Times New Roman"/>
                <w:sz w:val="28"/>
                <w:szCs w:val="28"/>
              </w:rPr>
              <w:t>0</w:t>
            </w:r>
            <w:r w:rsidR="00033279" w:rsidRPr="00960B58">
              <w:rPr>
                <w:rFonts w:ascii="Times New Roman" w:hAnsi="Times New Roman" w:cs="Times New Roman"/>
                <w:color w:val="000000"/>
                <w:sz w:val="28"/>
                <w:szCs w:val="28"/>
              </w:rPr>
              <w:t xml:space="preserve"> тыс. руб. </w:t>
            </w:r>
            <w:r>
              <w:rPr>
                <w:rFonts w:ascii="Times New Roman" w:hAnsi="Times New Roman" w:cs="Times New Roman"/>
                <w:color w:val="000000"/>
                <w:sz w:val="28"/>
                <w:szCs w:val="28"/>
              </w:rPr>
              <w:t>–</w:t>
            </w:r>
            <w:r w:rsidR="00033279" w:rsidRPr="00960B58">
              <w:rPr>
                <w:rFonts w:ascii="Times New Roman" w:hAnsi="Times New Roman" w:cs="Times New Roman"/>
                <w:color w:val="000000"/>
                <w:sz w:val="28"/>
                <w:szCs w:val="28"/>
              </w:rPr>
              <w:t xml:space="preserve"> инвестиции</w:t>
            </w:r>
            <w:r w:rsidRPr="00DF04D7">
              <w:rPr>
                <w:rFonts w:ascii="Times New Roman" w:hAnsi="Times New Roman" w:cs="Times New Roman"/>
                <w:color w:val="000000"/>
                <w:sz w:val="28"/>
                <w:szCs w:val="28"/>
              </w:rPr>
              <w:t>.</w:t>
            </w:r>
          </w:p>
          <w:p w:rsidR="00DF04D7" w:rsidRPr="00960B58" w:rsidRDefault="00DF04D7" w:rsidP="00DF04D7">
            <w:pPr>
              <w:pStyle w:val="ConsPlusCell"/>
              <w:spacing w:line="360" w:lineRule="auto"/>
              <w:ind w:firstLine="1631"/>
              <w:rPr>
                <w:rFonts w:ascii="Times New Roman" w:hAnsi="Times New Roman" w:cs="Times New Roman"/>
                <w:sz w:val="28"/>
                <w:szCs w:val="28"/>
              </w:rPr>
            </w:pPr>
            <w:r w:rsidRPr="00960B58">
              <w:rPr>
                <w:rFonts w:ascii="Times New Roman" w:hAnsi="Times New Roman" w:cs="Times New Roman"/>
                <w:sz w:val="28"/>
                <w:szCs w:val="28"/>
                <w:u w:val="single"/>
              </w:rPr>
              <w:t>201</w:t>
            </w:r>
            <w:r w:rsidRPr="00DF04D7">
              <w:rPr>
                <w:rFonts w:ascii="Times New Roman" w:hAnsi="Times New Roman" w:cs="Times New Roman"/>
                <w:sz w:val="28"/>
                <w:szCs w:val="28"/>
                <w:u w:val="single"/>
              </w:rPr>
              <w:t>5</w:t>
            </w:r>
            <w:r w:rsidRPr="00960B58">
              <w:rPr>
                <w:rFonts w:ascii="Times New Roman" w:hAnsi="Times New Roman" w:cs="Times New Roman"/>
                <w:sz w:val="28"/>
                <w:szCs w:val="28"/>
                <w:u w:val="single"/>
              </w:rPr>
              <w:t xml:space="preserve"> год</w:t>
            </w:r>
            <w:r w:rsidRPr="00960B58">
              <w:rPr>
                <w:rFonts w:ascii="Times New Roman" w:hAnsi="Times New Roman" w:cs="Times New Roman"/>
                <w:sz w:val="28"/>
                <w:szCs w:val="28"/>
              </w:rPr>
              <w:t xml:space="preserve"> – </w:t>
            </w:r>
            <w:r w:rsidRPr="00DF04D7">
              <w:rPr>
                <w:rFonts w:ascii="Times New Roman" w:hAnsi="Times New Roman" w:cs="Times New Roman"/>
                <w:i/>
                <w:sz w:val="28"/>
                <w:szCs w:val="28"/>
              </w:rPr>
              <w:t>905</w:t>
            </w:r>
            <w:r w:rsidRPr="00960B58">
              <w:rPr>
                <w:rFonts w:ascii="Times New Roman" w:hAnsi="Times New Roman" w:cs="Times New Roman"/>
                <w:sz w:val="28"/>
                <w:szCs w:val="28"/>
              </w:rPr>
              <w:t xml:space="preserve"> тыс. рублей, из них:</w:t>
            </w:r>
          </w:p>
          <w:p w:rsidR="00DF04D7" w:rsidRDefault="00DF04D7" w:rsidP="00DF04D7">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305</w:t>
            </w:r>
            <w:r>
              <w:rPr>
                <w:rFonts w:ascii="Times New Roman" w:hAnsi="Times New Roman" w:cs="Times New Roman"/>
                <w:sz w:val="28"/>
                <w:szCs w:val="28"/>
              </w:rPr>
              <w:t xml:space="preserve"> тыс. руб. – местный бюджет;</w:t>
            </w:r>
          </w:p>
          <w:p w:rsidR="00DF04D7" w:rsidRDefault="00DF04D7" w:rsidP="00DF04D7">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190</w:t>
            </w:r>
            <w:r>
              <w:rPr>
                <w:rFonts w:ascii="Times New Roman" w:hAnsi="Times New Roman" w:cs="Times New Roman"/>
                <w:sz w:val="28"/>
                <w:szCs w:val="28"/>
              </w:rPr>
              <w:t xml:space="preserve"> тыс. руб. – бюджет района;</w:t>
            </w:r>
          </w:p>
          <w:p w:rsidR="00DF04D7" w:rsidRDefault="00DF04D7" w:rsidP="00DF04D7">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410</w:t>
            </w:r>
            <w:r>
              <w:rPr>
                <w:rFonts w:ascii="Times New Roman" w:hAnsi="Times New Roman" w:cs="Times New Roman"/>
                <w:sz w:val="28"/>
                <w:szCs w:val="28"/>
              </w:rPr>
              <w:t xml:space="preserve"> тыс. руб. – областной бюджет;</w:t>
            </w:r>
          </w:p>
          <w:p w:rsidR="00DF04D7" w:rsidRPr="00DF04D7" w:rsidRDefault="00DF04D7" w:rsidP="00DF04D7">
            <w:pPr>
              <w:pStyle w:val="ConsPlusCell"/>
              <w:spacing w:line="360" w:lineRule="auto"/>
              <w:ind w:left="2906"/>
              <w:rPr>
                <w:rFonts w:ascii="Times New Roman" w:hAnsi="Times New Roman" w:cs="Times New Roman"/>
                <w:sz w:val="28"/>
                <w:szCs w:val="28"/>
              </w:rPr>
            </w:pPr>
            <w:r>
              <w:rPr>
                <w:rFonts w:ascii="Times New Roman" w:hAnsi="Times New Roman" w:cs="Times New Roman"/>
                <w:sz w:val="28"/>
                <w:szCs w:val="28"/>
              </w:rPr>
              <w:t>0</w:t>
            </w:r>
            <w:r w:rsidRPr="00960B58">
              <w:rPr>
                <w:rFonts w:ascii="Times New Roman" w:hAnsi="Times New Roman" w:cs="Times New Roman"/>
                <w:color w:val="000000"/>
                <w:sz w:val="28"/>
                <w:szCs w:val="28"/>
              </w:rPr>
              <w:t xml:space="preserve"> тыс. руб. </w:t>
            </w:r>
            <w:r>
              <w:rPr>
                <w:rFonts w:ascii="Times New Roman" w:hAnsi="Times New Roman" w:cs="Times New Roman"/>
                <w:color w:val="000000"/>
                <w:sz w:val="28"/>
                <w:szCs w:val="28"/>
              </w:rPr>
              <w:t>–</w:t>
            </w:r>
            <w:r w:rsidRPr="00960B58">
              <w:rPr>
                <w:rFonts w:ascii="Times New Roman" w:hAnsi="Times New Roman" w:cs="Times New Roman"/>
                <w:color w:val="000000"/>
                <w:sz w:val="28"/>
                <w:szCs w:val="28"/>
              </w:rPr>
              <w:t xml:space="preserve"> инвестиции</w:t>
            </w:r>
            <w:r w:rsidRPr="00DF04D7">
              <w:rPr>
                <w:rFonts w:ascii="Times New Roman" w:hAnsi="Times New Roman" w:cs="Times New Roman"/>
                <w:color w:val="000000"/>
                <w:sz w:val="28"/>
                <w:szCs w:val="28"/>
              </w:rPr>
              <w:t>.</w:t>
            </w:r>
          </w:p>
          <w:p w:rsidR="00DF04D7" w:rsidRPr="00960B58" w:rsidRDefault="00DF04D7" w:rsidP="00DF04D7">
            <w:pPr>
              <w:pStyle w:val="ConsPlusCell"/>
              <w:spacing w:line="360" w:lineRule="auto"/>
              <w:ind w:firstLine="1631"/>
              <w:rPr>
                <w:rFonts w:ascii="Times New Roman" w:hAnsi="Times New Roman" w:cs="Times New Roman"/>
                <w:sz w:val="28"/>
                <w:szCs w:val="28"/>
              </w:rPr>
            </w:pPr>
            <w:r w:rsidRPr="00960B58">
              <w:rPr>
                <w:rFonts w:ascii="Times New Roman" w:hAnsi="Times New Roman" w:cs="Times New Roman"/>
                <w:sz w:val="28"/>
                <w:szCs w:val="28"/>
                <w:u w:val="single"/>
              </w:rPr>
              <w:t>201</w:t>
            </w:r>
            <w:r w:rsidR="00BB6A59" w:rsidRPr="00BB6A59">
              <w:rPr>
                <w:rFonts w:ascii="Times New Roman" w:hAnsi="Times New Roman" w:cs="Times New Roman"/>
                <w:sz w:val="28"/>
                <w:szCs w:val="28"/>
                <w:u w:val="single"/>
              </w:rPr>
              <w:t>6</w:t>
            </w:r>
            <w:r w:rsidRPr="00960B58">
              <w:rPr>
                <w:rFonts w:ascii="Times New Roman" w:hAnsi="Times New Roman" w:cs="Times New Roman"/>
                <w:sz w:val="28"/>
                <w:szCs w:val="28"/>
                <w:u w:val="single"/>
              </w:rPr>
              <w:t xml:space="preserve"> год</w:t>
            </w:r>
            <w:r w:rsidRPr="00960B58">
              <w:rPr>
                <w:rFonts w:ascii="Times New Roman" w:hAnsi="Times New Roman" w:cs="Times New Roman"/>
                <w:sz w:val="28"/>
                <w:szCs w:val="28"/>
              </w:rPr>
              <w:t xml:space="preserve"> – </w:t>
            </w:r>
            <w:r w:rsidR="00BB6A59" w:rsidRPr="00BB6A59">
              <w:rPr>
                <w:rFonts w:ascii="Times New Roman" w:hAnsi="Times New Roman" w:cs="Times New Roman"/>
                <w:i/>
                <w:sz w:val="28"/>
                <w:szCs w:val="28"/>
              </w:rPr>
              <w:t>12468</w:t>
            </w:r>
            <w:r w:rsidRPr="00960B58">
              <w:rPr>
                <w:rFonts w:ascii="Times New Roman" w:hAnsi="Times New Roman" w:cs="Times New Roman"/>
                <w:sz w:val="28"/>
                <w:szCs w:val="28"/>
              </w:rPr>
              <w:t xml:space="preserve"> тыс. рублей, из них:</w:t>
            </w:r>
          </w:p>
          <w:p w:rsidR="00DF04D7" w:rsidRDefault="00DF04D7" w:rsidP="00DF04D7">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0</w:t>
            </w:r>
            <w:r>
              <w:rPr>
                <w:rFonts w:ascii="Times New Roman" w:hAnsi="Times New Roman" w:cs="Times New Roman"/>
                <w:sz w:val="28"/>
                <w:szCs w:val="28"/>
              </w:rPr>
              <w:t xml:space="preserve"> тыс. руб. – местный бюджет;</w:t>
            </w:r>
          </w:p>
          <w:p w:rsidR="00DF04D7" w:rsidRDefault="00DF04D7" w:rsidP="00DF04D7">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5138</w:t>
            </w:r>
            <w:r>
              <w:rPr>
                <w:rFonts w:ascii="Times New Roman" w:hAnsi="Times New Roman" w:cs="Times New Roman"/>
                <w:sz w:val="28"/>
                <w:szCs w:val="28"/>
              </w:rPr>
              <w:t xml:space="preserve"> тыс. руб. – бюджет района;</w:t>
            </w:r>
          </w:p>
          <w:p w:rsidR="00DF04D7" w:rsidRDefault="00DF04D7" w:rsidP="00DF04D7">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3790</w:t>
            </w:r>
            <w:r>
              <w:rPr>
                <w:rFonts w:ascii="Times New Roman" w:hAnsi="Times New Roman" w:cs="Times New Roman"/>
                <w:sz w:val="28"/>
                <w:szCs w:val="28"/>
              </w:rPr>
              <w:t xml:space="preserve"> тыс. руб. – областной бюджет;</w:t>
            </w:r>
          </w:p>
          <w:p w:rsidR="00033279" w:rsidRPr="00960B58" w:rsidRDefault="00DF04D7" w:rsidP="00DF04D7">
            <w:pPr>
              <w:pStyle w:val="ConsPlusCell"/>
              <w:spacing w:line="360" w:lineRule="auto"/>
              <w:ind w:left="2906"/>
              <w:rPr>
                <w:rFonts w:ascii="Times New Roman" w:hAnsi="Times New Roman" w:cs="Times New Roman"/>
                <w:color w:val="000000"/>
                <w:sz w:val="28"/>
                <w:szCs w:val="28"/>
              </w:rPr>
            </w:pPr>
            <w:r w:rsidRPr="00BB6A59">
              <w:rPr>
                <w:rFonts w:ascii="Times New Roman" w:hAnsi="Times New Roman" w:cs="Times New Roman"/>
                <w:sz w:val="28"/>
                <w:szCs w:val="28"/>
              </w:rPr>
              <w:t>3540</w:t>
            </w:r>
            <w:r w:rsidRPr="00960B58">
              <w:rPr>
                <w:rFonts w:ascii="Times New Roman" w:hAnsi="Times New Roman" w:cs="Times New Roman"/>
                <w:color w:val="000000"/>
                <w:sz w:val="28"/>
                <w:szCs w:val="28"/>
              </w:rPr>
              <w:t xml:space="preserve"> тыс. руб. </w:t>
            </w:r>
            <w:r>
              <w:rPr>
                <w:rFonts w:ascii="Times New Roman" w:hAnsi="Times New Roman" w:cs="Times New Roman"/>
                <w:color w:val="000000"/>
                <w:sz w:val="28"/>
                <w:szCs w:val="28"/>
              </w:rPr>
              <w:t>–</w:t>
            </w:r>
            <w:r w:rsidRPr="00960B58">
              <w:rPr>
                <w:rFonts w:ascii="Times New Roman" w:hAnsi="Times New Roman" w:cs="Times New Roman"/>
                <w:color w:val="000000"/>
                <w:sz w:val="28"/>
                <w:szCs w:val="28"/>
              </w:rPr>
              <w:t xml:space="preserve"> инвестиции</w:t>
            </w:r>
            <w:r w:rsidRPr="00DF04D7">
              <w:rPr>
                <w:rFonts w:ascii="Times New Roman" w:hAnsi="Times New Roman" w:cs="Times New Roman"/>
                <w:color w:val="000000"/>
                <w:sz w:val="28"/>
                <w:szCs w:val="28"/>
              </w:rPr>
              <w:t>.</w:t>
            </w:r>
          </w:p>
          <w:p w:rsidR="00BB6A59" w:rsidRPr="00960B58" w:rsidRDefault="00BB6A59" w:rsidP="00BB6A59">
            <w:pPr>
              <w:pStyle w:val="ConsPlusCell"/>
              <w:spacing w:line="360" w:lineRule="auto"/>
              <w:ind w:firstLine="1631"/>
              <w:rPr>
                <w:rFonts w:ascii="Times New Roman" w:hAnsi="Times New Roman" w:cs="Times New Roman"/>
                <w:sz w:val="28"/>
                <w:szCs w:val="28"/>
              </w:rPr>
            </w:pPr>
            <w:r w:rsidRPr="00960B58">
              <w:rPr>
                <w:rFonts w:ascii="Times New Roman" w:hAnsi="Times New Roman" w:cs="Times New Roman"/>
                <w:sz w:val="28"/>
                <w:szCs w:val="28"/>
                <w:u w:val="single"/>
              </w:rPr>
              <w:t>201</w:t>
            </w:r>
            <w:r w:rsidRPr="00BB6A59">
              <w:rPr>
                <w:rFonts w:ascii="Times New Roman" w:hAnsi="Times New Roman" w:cs="Times New Roman"/>
                <w:sz w:val="28"/>
                <w:szCs w:val="28"/>
                <w:u w:val="single"/>
              </w:rPr>
              <w:t>7</w:t>
            </w:r>
            <w:r w:rsidRPr="00960B58">
              <w:rPr>
                <w:rFonts w:ascii="Times New Roman" w:hAnsi="Times New Roman" w:cs="Times New Roman"/>
                <w:sz w:val="28"/>
                <w:szCs w:val="28"/>
                <w:u w:val="single"/>
              </w:rPr>
              <w:t xml:space="preserve"> год</w:t>
            </w:r>
            <w:r w:rsidRPr="00960B58">
              <w:rPr>
                <w:rFonts w:ascii="Times New Roman" w:hAnsi="Times New Roman" w:cs="Times New Roman"/>
                <w:sz w:val="28"/>
                <w:szCs w:val="28"/>
              </w:rPr>
              <w:t xml:space="preserve"> – </w:t>
            </w:r>
            <w:r w:rsidRPr="00BB6A59">
              <w:rPr>
                <w:rFonts w:ascii="Times New Roman" w:hAnsi="Times New Roman" w:cs="Times New Roman"/>
                <w:i/>
                <w:sz w:val="28"/>
                <w:szCs w:val="28"/>
              </w:rPr>
              <w:t>5455</w:t>
            </w:r>
            <w:r w:rsidRPr="00960B58">
              <w:rPr>
                <w:rFonts w:ascii="Times New Roman" w:hAnsi="Times New Roman" w:cs="Times New Roman"/>
                <w:sz w:val="28"/>
                <w:szCs w:val="28"/>
              </w:rPr>
              <w:t xml:space="preserve"> тыс. рублей, из них:</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505</w:t>
            </w:r>
            <w:r>
              <w:rPr>
                <w:rFonts w:ascii="Times New Roman" w:hAnsi="Times New Roman" w:cs="Times New Roman"/>
                <w:sz w:val="28"/>
                <w:szCs w:val="28"/>
              </w:rPr>
              <w:t xml:space="preserve"> тыс. руб. – местный </w:t>
            </w:r>
            <w:r>
              <w:rPr>
                <w:rFonts w:ascii="Times New Roman" w:hAnsi="Times New Roman" w:cs="Times New Roman"/>
                <w:sz w:val="28"/>
                <w:szCs w:val="28"/>
              </w:rPr>
              <w:lastRenderedPageBreak/>
              <w:t>бюджет;</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0</w:t>
            </w:r>
            <w:r>
              <w:rPr>
                <w:rFonts w:ascii="Times New Roman" w:hAnsi="Times New Roman" w:cs="Times New Roman"/>
                <w:sz w:val="28"/>
                <w:szCs w:val="28"/>
              </w:rPr>
              <w:t xml:space="preserve"> тыс. руб. – бюджет района;</w:t>
            </w:r>
          </w:p>
          <w:p w:rsidR="00BB6A59" w:rsidRDefault="00BB6A59" w:rsidP="00BB6A59">
            <w:pPr>
              <w:pStyle w:val="ConsPlusCell"/>
              <w:spacing w:line="360" w:lineRule="auto"/>
              <w:ind w:left="2906"/>
              <w:rPr>
                <w:rFonts w:ascii="Times New Roman" w:hAnsi="Times New Roman" w:cs="Times New Roman"/>
                <w:sz w:val="28"/>
                <w:szCs w:val="28"/>
              </w:rPr>
            </w:pPr>
            <w:r w:rsidRPr="00DF04D7">
              <w:rPr>
                <w:rFonts w:ascii="Times New Roman" w:hAnsi="Times New Roman" w:cs="Times New Roman"/>
                <w:sz w:val="28"/>
                <w:szCs w:val="28"/>
              </w:rPr>
              <w:t>3</w:t>
            </w:r>
            <w:r w:rsidRPr="00BB6A59">
              <w:rPr>
                <w:rFonts w:ascii="Times New Roman" w:hAnsi="Times New Roman" w:cs="Times New Roman"/>
                <w:sz w:val="28"/>
                <w:szCs w:val="28"/>
              </w:rPr>
              <w:t>20</w:t>
            </w:r>
            <w:r w:rsidRPr="00DF04D7">
              <w:rPr>
                <w:rFonts w:ascii="Times New Roman" w:hAnsi="Times New Roman" w:cs="Times New Roman"/>
                <w:sz w:val="28"/>
                <w:szCs w:val="28"/>
              </w:rPr>
              <w:t>0</w:t>
            </w:r>
            <w:r>
              <w:rPr>
                <w:rFonts w:ascii="Times New Roman" w:hAnsi="Times New Roman" w:cs="Times New Roman"/>
                <w:sz w:val="28"/>
                <w:szCs w:val="28"/>
              </w:rPr>
              <w:t xml:space="preserve"> тыс. руб. – областной бюджет;</w:t>
            </w:r>
          </w:p>
          <w:p w:rsidR="00033279" w:rsidRPr="00960B58" w:rsidRDefault="00BB6A59" w:rsidP="00BB6A59">
            <w:pPr>
              <w:pStyle w:val="ConsPlusCell"/>
              <w:spacing w:line="360" w:lineRule="auto"/>
              <w:ind w:left="2906"/>
              <w:rPr>
                <w:rFonts w:ascii="Times New Roman" w:hAnsi="Times New Roman" w:cs="Times New Roman"/>
                <w:color w:val="000000"/>
                <w:sz w:val="28"/>
                <w:szCs w:val="28"/>
              </w:rPr>
            </w:pPr>
            <w:r w:rsidRPr="00BB6A59">
              <w:rPr>
                <w:rFonts w:ascii="Times New Roman" w:hAnsi="Times New Roman" w:cs="Times New Roman"/>
                <w:sz w:val="28"/>
                <w:szCs w:val="28"/>
              </w:rPr>
              <w:t>1750</w:t>
            </w:r>
            <w:r w:rsidRPr="00960B58">
              <w:rPr>
                <w:rFonts w:ascii="Times New Roman" w:hAnsi="Times New Roman" w:cs="Times New Roman"/>
                <w:color w:val="000000"/>
                <w:sz w:val="28"/>
                <w:szCs w:val="28"/>
              </w:rPr>
              <w:t xml:space="preserve"> тыс. руб. </w:t>
            </w:r>
            <w:r>
              <w:rPr>
                <w:rFonts w:ascii="Times New Roman" w:hAnsi="Times New Roman" w:cs="Times New Roman"/>
                <w:color w:val="000000"/>
                <w:sz w:val="28"/>
                <w:szCs w:val="28"/>
              </w:rPr>
              <w:t>–</w:t>
            </w:r>
            <w:r w:rsidRPr="00960B58">
              <w:rPr>
                <w:rFonts w:ascii="Times New Roman" w:hAnsi="Times New Roman" w:cs="Times New Roman"/>
                <w:color w:val="000000"/>
                <w:sz w:val="28"/>
                <w:szCs w:val="28"/>
              </w:rPr>
              <w:t xml:space="preserve"> инвестиции</w:t>
            </w:r>
            <w:r w:rsidRPr="00DF04D7">
              <w:rPr>
                <w:rFonts w:ascii="Times New Roman" w:hAnsi="Times New Roman" w:cs="Times New Roman"/>
                <w:color w:val="000000"/>
                <w:sz w:val="28"/>
                <w:szCs w:val="28"/>
              </w:rPr>
              <w:t>.</w:t>
            </w:r>
          </w:p>
          <w:p w:rsidR="00BB6A59" w:rsidRPr="00960B58" w:rsidRDefault="00BB6A59" w:rsidP="00BB6A59">
            <w:pPr>
              <w:pStyle w:val="ConsPlusCell"/>
              <w:spacing w:line="360" w:lineRule="auto"/>
              <w:ind w:firstLine="1631"/>
              <w:rPr>
                <w:rFonts w:ascii="Times New Roman" w:hAnsi="Times New Roman" w:cs="Times New Roman"/>
                <w:sz w:val="28"/>
                <w:szCs w:val="28"/>
              </w:rPr>
            </w:pPr>
            <w:r w:rsidRPr="00960B58">
              <w:rPr>
                <w:rFonts w:ascii="Times New Roman" w:hAnsi="Times New Roman" w:cs="Times New Roman"/>
                <w:sz w:val="28"/>
                <w:szCs w:val="28"/>
                <w:u w:val="single"/>
              </w:rPr>
              <w:t>201</w:t>
            </w:r>
            <w:r w:rsidRPr="00BB6A59">
              <w:rPr>
                <w:rFonts w:ascii="Times New Roman" w:hAnsi="Times New Roman" w:cs="Times New Roman"/>
                <w:sz w:val="28"/>
                <w:szCs w:val="28"/>
                <w:u w:val="single"/>
              </w:rPr>
              <w:t>8</w:t>
            </w:r>
            <w:r w:rsidRPr="00960B58">
              <w:rPr>
                <w:rFonts w:ascii="Times New Roman" w:hAnsi="Times New Roman" w:cs="Times New Roman"/>
                <w:sz w:val="28"/>
                <w:szCs w:val="28"/>
                <w:u w:val="single"/>
              </w:rPr>
              <w:t xml:space="preserve"> год</w:t>
            </w:r>
            <w:r w:rsidRPr="00960B58">
              <w:rPr>
                <w:rFonts w:ascii="Times New Roman" w:hAnsi="Times New Roman" w:cs="Times New Roman"/>
                <w:sz w:val="28"/>
                <w:szCs w:val="28"/>
              </w:rPr>
              <w:t xml:space="preserve"> – </w:t>
            </w:r>
            <w:r w:rsidRPr="00BB6A59">
              <w:rPr>
                <w:rFonts w:ascii="Times New Roman" w:hAnsi="Times New Roman" w:cs="Times New Roman"/>
                <w:i/>
                <w:sz w:val="28"/>
                <w:szCs w:val="28"/>
              </w:rPr>
              <w:t>785</w:t>
            </w:r>
            <w:r w:rsidRPr="00960B58">
              <w:rPr>
                <w:rFonts w:ascii="Times New Roman" w:hAnsi="Times New Roman" w:cs="Times New Roman"/>
                <w:sz w:val="28"/>
                <w:szCs w:val="28"/>
              </w:rPr>
              <w:t xml:space="preserve"> тыс. рублей, из них:</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335</w:t>
            </w:r>
            <w:r>
              <w:rPr>
                <w:rFonts w:ascii="Times New Roman" w:hAnsi="Times New Roman" w:cs="Times New Roman"/>
                <w:sz w:val="28"/>
                <w:szCs w:val="28"/>
              </w:rPr>
              <w:t xml:space="preserve"> тыс. руб. – местный бюджет;</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0</w:t>
            </w:r>
            <w:r>
              <w:rPr>
                <w:rFonts w:ascii="Times New Roman" w:hAnsi="Times New Roman" w:cs="Times New Roman"/>
                <w:sz w:val="28"/>
                <w:szCs w:val="28"/>
              </w:rPr>
              <w:t xml:space="preserve"> тыс. руб. – бюджет района;</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450</w:t>
            </w:r>
            <w:r>
              <w:rPr>
                <w:rFonts w:ascii="Times New Roman" w:hAnsi="Times New Roman" w:cs="Times New Roman"/>
                <w:sz w:val="28"/>
                <w:szCs w:val="28"/>
              </w:rPr>
              <w:t xml:space="preserve"> тыс. руб. – областной бюджет;</w:t>
            </w:r>
          </w:p>
          <w:p w:rsidR="00033279" w:rsidRPr="00960B58" w:rsidRDefault="00BB6A59" w:rsidP="00BB6A59">
            <w:pPr>
              <w:pStyle w:val="ConsPlusCell"/>
              <w:spacing w:line="360" w:lineRule="auto"/>
              <w:ind w:left="2906"/>
              <w:rPr>
                <w:rFonts w:ascii="Times New Roman" w:hAnsi="Times New Roman" w:cs="Times New Roman"/>
                <w:color w:val="000000"/>
                <w:sz w:val="28"/>
                <w:szCs w:val="28"/>
              </w:rPr>
            </w:pPr>
            <w:r w:rsidRPr="00BB6A59">
              <w:rPr>
                <w:rFonts w:ascii="Times New Roman" w:hAnsi="Times New Roman" w:cs="Times New Roman"/>
                <w:sz w:val="28"/>
                <w:szCs w:val="28"/>
              </w:rPr>
              <w:t>0</w:t>
            </w:r>
            <w:r w:rsidRPr="00960B58">
              <w:rPr>
                <w:rFonts w:ascii="Times New Roman" w:hAnsi="Times New Roman" w:cs="Times New Roman"/>
                <w:color w:val="000000"/>
                <w:sz w:val="28"/>
                <w:szCs w:val="28"/>
              </w:rPr>
              <w:t xml:space="preserve"> тыс. руб. </w:t>
            </w:r>
            <w:r>
              <w:rPr>
                <w:rFonts w:ascii="Times New Roman" w:hAnsi="Times New Roman" w:cs="Times New Roman"/>
                <w:color w:val="000000"/>
                <w:sz w:val="28"/>
                <w:szCs w:val="28"/>
              </w:rPr>
              <w:t>–</w:t>
            </w:r>
            <w:r w:rsidRPr="00960B58">
              <w:rPr>
                <w:rFonts w:ascii="Times New Roman" w:hAnsi="Times New Roman" w:cs="Times New Roman"/>
                <w:color w:val="000000"/>
                <w:sz w:val="28"/>
                <w:szCs w:val="28"/>
              </w:rPr>
              <w:t xml:space="preserve"> инвестиции</w:t>
            </w:r>
            <w:r w:rsidRPr="00DF04D7">
              <w:rPr>
                <w:rFonts w:ascii="Times New Roman" w:hAnsi="Times New Roman" w:cs="Times New Roman"/>
                <w:color w:val="000000"/>
                <w:sz w:val="28"/>
                <w:szCs w:val="28"/>
              </w:rPr>
              <w:t>.</w:t>
            </w:r>
          </w:p>
          <w:p w:rsidR="00BB6A59" w:rsidRPr="00960B58" w:rsidRDefault="00BB6A59" w:rsidP="00BB6A59">
            <w:pPr>
              <w:pStyle w:val="ConsPlusCell"/>
              <w:spacing w:line="360" w:lineRule="auto"/>
              <w:ind w:firstLine="1631"/>
              <w:rPr>
                <w:rFonts w:ascii="Times New Roman" w:hAnsi="Times New Roman" w:cs="Times New Roman"/>
                <w:sz w:val="28"/>
                <w:szCs w:val="28"/>
              </w:rPr>
            </w:pPr>
            <w:r w:rsidRPr="00960B58">
              <w:rPr>
                <w:rFonts w:ascii="Times New Roman" w:hAnsi="Times New Roman" w:cs="Times New Roman"/>
                <w:sz w:val="28"/>
                <w:szCs w:val="28"/>
                <w:u w:val="single"/>
              </w:rPr>
              <w:t>201</w:t>
            </w:r>
            <w:r w:rsidRPr="00BB6A59">
              <w:rPr>
                <w:rFonts w:ascii="Times New Roman" w:hAnsi="Times New Roman" w:cs="Times New Roman"/>
                <w:sz w:val="28"/>
                <w:szCs w:val="28"/>
                <w:u w:val="single"/>
              </w:rPr>
              <w:t>9</w:t>
            </w:r>
            <w:r w:rsidRPr="00960B58">
              <w:rPr>
                <w:rFonts w:ascii="Times New Roman" w:hAnsi="Times New Roman" w:cs="Times New Roman"/>
                <w:sz w:val="28"/>
                <w:szCs w:val="28"/>
                <w:u w:val="single"/>
              </w:rPr>
              <w:t xml:space="preserve"> год</w:t>
            </w:r>
            <w:r w:rsidRPr="00960B58">
              <w:rPr>
                <w:rFonts w:ascii="Times New Roman" w:hAnsi="Times New Roman" w:cs="Times New Roman"/>
                <w:sz w:val="28"/>
                <w:szCs w:val="28"/>
              </w:rPr>
              <w:t xml:space="preserve"> – </w:t>
            </w:r>
            <w:r w:rsidRPr="00BB6A59">
              <w:rPr>
                <w:rFonts w:ascii="Times New Roman" w:hAnsi="Times New Roman" w:cs="Times New Roman"/>
                <w:i/>
                <w:sz w:val="28"/>
                <w:szCs w:val="28"/>
              </w:rPr>
              <w:t>110</w:t>
            </w:r>
            <w:r w:rsidRPr="00960B58">
              <w:rPr>
                <w:rFonts w:ascii="Times New Roman" w:hAnsi="Times New Roman" w:cs="Times New Roman"/>
                <w:sz w:val="28"/>
                <w:szCs w:val="28"/>
              </w:rPr>
              <w:t xml:space="preserve"> тыс. рублей, из них:</w:t>
            </w:r>
          </w:p>
          <w:p w:rsidR="00BB6A59" w:rsidRDefault="00BB6A59" w:rsidP="00BB6A59">
            <w:pPr>
              <w:pStyle w:val="ConsPlusCell"/>
              <w:spacing w:line="360" w:lineRule="auto"/>
              <w:ind w:left="2906"/>
              <w:rPr>
                <w:rFonts w:ascii="Times New Roman" w:hAnsi="Times New Roman" w:cs="Times New Roman"/>
                <w:sz w:val="28"/>
                <w:szCs w:val="28"/>
              </w:rPr>
            </w:pPr>
            <w:r w:rsidRPr="00A80ACB">
              <w:rPr>
                <w:rFonts w:ascii="Times New Roman" w:hAnsi="Times New Roman" w:cs="Times New Roman"/>
                <w:sz w:val="28"/>
                <w:szCs w:val="28"/>
              </w:rPr>
              <w:t>110</w:t>
            </w:r>
            <w:r>
              <w:rPr>
                <w:rFonts w:ascii="Times New Roman" w:hAnsi="Times New Roman" w:cs="Times New Roman"/>
                <w:sz w:val="28"/>
                <w:szCs w:val="28"/>
              </w:rPr>
              <w:t xml:space="preserve"> тыс. руб. – местный бюджет;</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0</w:t>
            </w:r>
            <w:r>
              <w:rPr>
                <w:rFonts w:ascii="Times New Roman" w:hAnsi="Times New Roman" w:cs="Times New Roman"/>
                <w:sz w:val="28"/>
                <w:szCs w:val="28"/>
              </w:rPr>
              <w:t xml:space="preserve"> тыс. руб. – бюджет района;</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0</w:t>
            </w:r>
            <w:r>
              <w:rPr>
                <w:rFonts w:ascii="Times New Roman" w:hAnsi="Times New Roman" w:cs="Times New Roman"/>
                <w:sz w:val="28"/>
                <w:szCs w:val="28"/>
              </w:rPr>
              <w:t xml:space="preserve"> тыс. руб. – областной бюджет;</w:t>
            </w:r>
          </w:p>
          <w:p w:rsidR="00033279" w:rsidRPr="00A80ACB" w:rsidRDefault="00BB6A59" w:rsidP="00BB6A59">
            <w:pPr>
              <w:pStyle w:val="ConsPlusCell"/>
              <w:spacing w:line="360" w:lineRule="auto"/>
              <w:ind w:left="2906"/>
              <w:rPr>
                <w:rFonts w:ascii="Times New Roman" w:hAnsi="Times New Roman" w:cs="Times New Roman"/>
                <w:color w:val="000000"/>
                <w:sz w:val="28"/>
                <w:szCs w:val="28"/>
              </w:rPr>
            </w:pPr>
            <w:r w:rsidRPr="00BB6A59">
              <w:rPr>
                <w:rFonts w:ascii="Times New Roman" w:hAnsi="Times New Roman" w:cs="Times New Roman"/>
                <w:sz w:val="28"/>
                <w:szCs w:val="28"/>
              </w:rPr>
              <w:t>0</w:t>
            </w:r>
            <w:r w:rsidRPr="00960B58">
              <w:rPr>
                <w:rFonts w:ascii="Times New Roman" w:hAnsi="Times New Roman" w:cs="Times New Roman"/>
                <w:color w:val="000000"/>
                <w:sz w:val="28"/>
                <w:szCs w:val="28"/>
              </w:rPr>
              <w:t xml:space="preserve"> тыс. руб. </w:t>
            </w:r>
            <w:r>
              <w:rPr>
                <w:rFonts w:ascii="Times New Roman" w:hAnsi="Times New Roman" w:cs="Times New Roman"/>
                <w:color w:val="000000"/>
                <w:sz w:val="28"/>
                <w:szCs w:val="28"/>
              </w:rPr>
              <w:t>–</w:t>
            </w:r>
            <w:r w:rsidRPr="00960B58">
              <w:rPr>
                <w:rFonts w:ascii="Times New Roman" w:hAnsi="Times New Roman" w:cs="Times New Roman"/>
                <w:color w:val="000000"/>
                <w:sz w:val="28"/>
                <w:szCs w:val="28"/>
              </w:rPr>
              <w:t xml:space="preserve"> инвестиции</w:t>
            </w:r>
            <w:r w:rsidRPr="00DF04D7">
              <w:rPr>
                <w:rFonts w:ascii="Times New Roman" w:hAnsi="Times New Roman" w:cs="Times New Roman"/>
                <w:color w:val="000000"/>
                <w:sz w:val="28"/>
                <w:szCs w:val="28"/>
              </w:rPr>
              <w:t>.</w:t>
            </w:r>
          </w:p>
          <w:p w:rsidR="00BB6A59" w:rsidRPr="00960B58" w:rsidRDefault="00BB6A59" w:rsidP="00BB6A59">
            <w:pPr>
              <w:pStyle w:val="ConsPlusCell"/>
              <w:spacing w:line="360" w:lineRule="auto"/>
              <w:ind w:firstLine="1631"/>
              <w:rPr>
                <w:rFonts w:ascii="Times New Roman" w:hAnsi="Times New Roman" w:cs="Times New Roman"/>
                <w:sz w:val="28"/>
                <w:szCs w:val="28"/>
              </w:rPr>
            </w:pPr>
            <w:r w:rsidRPr="00960B58">
              <w:rPr>
                <w:rFonts w:ascii="Times New Roman" w:hAnsi="Times New Roman" w:cs="Times New Roman"/>
                <w:sz w:val="28"/>
                <w:szCs w:val="28"/>
                <w:u w:val="single"/>
              </w:rPr>
              <w:t>20</w:t>
            </w:r>
            <w:r w:rsidRPr="00BB6A59">
              <w:rPr>
                <w:rFonts w:ascii="Times New Roman" w:hAnsi="Times New Roman" w:cs="Times New Roman"/>
                <w:sz w:val="28"/>
                <w:szCs w:val="28"/>
                <w:u w:val="single"/>
              </w:rPr>
              <w:t>20</w:t>
            </w:r>
            <w:r w:rsidRPr="00960B58">
              <w:rPr>
                <w:rFonts w:ascii="Times New Roman" w:hAnsi="Times New Roman" w:cs="Times New Roman"/>
                <w:sz w:val="28"/>
                <w:szCs w:val="28"/>
                <w:u w:val="single"/>
              </w:rPr>
              <w:t xml:space="preserve"> год</w:t>
            </w:r>
            <w:r w:rsidRPr="00960B58">
              <w:rPr>
                <w:rFonts w:ascii="Times New Roman" w:hAnsi="Times New Roman" w:cs="Times New Roman"/>
                <w:sz w:val="28"/>
                <w:szCs w:val="28"/>
              </w:rPr>
              <w:t xml:space="preserve"> – </w:t>
            </w:r>
            <w:r w:rsidRPr="00BB6A59">
              <w:rPr>
                <w:rFonts w:ascii="Times New Roman" w:hAnsi="Times New Roman" w:cs="Times New Roman"/>
                <w:i/>
                <w:sz w:val="28"/>
                <w:szCs w:val="28"/>
              </w:rPr>
              <w:t>40110</w:t>
            </w:r>
            <w:r w:rsidRPr="00960B58">
              <w:rPr>
                <w:rFonts w:ascii="Times New Roman" w:hAnsi="Times New Roman" w:cs="Times New Roman"/>
                <w:sz w:val="28"/>
                <w:szCs w:val="28"/>
              </w:rPr>
              <w:t xml:space="preserve"> тыс. рублей, из них:</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110</w:t>
            </w:r>
            <w:r>
              <w:rPr>
                <w:rFonts w:ascii="Times New Roman" w:hAnsi="Times New Roman" w:cs="Times New Roman"/>
                <w:sz w:val="28"/>
                <w:szCs w:val="28"/>
              </w:rPr>
              <w:t xml:space="preserve"> тыс. руб. – местный бюджет;</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0</w:t>
            </w:r>
            <w:r>
              <w:rPr>
                <w:rFonts w:ascii="Times New Roman" w:hAnsi="Times New Roman" w:cs="Times New Roman"/>
                <w:sz w:val="28"/>
                <w:szCs w:val="28"/>
              </w:rPr>
              <w:t xml:space="preserve"> тыс. руб. – бюджет района;</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40000</w:t>
            </w:r>
            <w:r>
              <w:rPr>
                <w:rFonts w:ascii="Times New Roman" w:hAnsi="Times New Roman" w:cs="Times New Roman"/>
                <w:sz w:val="28"/>
                <w:szCs w:val="28"/>
              </w:rPr>
              <w:t xml:space="preserve"> тыс. руб. – областной бюджет;</w:t>
            </w:r>
          </w:p>
          <w:p w:rsidR="00BB6A59" w:rsidRPr="00BB6A59" w:rsidRDefault="00BB6A59" w:rsidP="00BB6A59">
            <w:pPr>
              <w:pStyle w:val="ConsPlusCell"/>
              <w:spacing w:line="360" w:lineRule="auto"/>
              <w:ind w:left="2906"/>
              <w:rPr>
                <w:rFonts w:ascii="Times New Roman" w:hAnsi="Times New Roman" w:cs="Times New Roman"/>
                <w:color w:val="000000"/>
                <w:sz w:val="28"/>
                <w:szCs w:val="28"/>
              </w:rPr>
            </w:pPr>
            <w:r w:rsidRPr="00BB6A59">
              <w:rPr>
                <w:rFonts w:ascii="Times New Roman" w:hAnsi="Times New Roman" w:cs="Times New Roman"/>
                <w:sz w:val="28"/>
                <w:szCs w:val="28"/>
              </w:rPr>
              <w:t>0</w:t>
            </w:r>
            <w:r w:rsidRPr="00960B58">
              <w:rPr>
                <w:rFonts w:ascii="Times New Roman" w:hAnsi="Times New Roman" w:cs="Times New Roman"/>
                <w:color w:val="000000"/>
                <w:sz w:val="28"/>
                <w:szCs w:val="28"/>
              </w:rPr>
              <w:t xml:space="preserve"> тыс. руб. </w:t>
            </w:r>
            <w:r>
              <w:rPr>
                <w:rFonts w:ascii="Times New Roman" w:hAnsi="Times New Roman" w:cs="Times New Roman"/>
                <w:color w:val="000000"/>
                <w:sz w:val="28"/>
                <w:szCs w:val="28"/>
              </w:rPr>
              <w:t>–</w:t>
            </w:r>
            <w:r w:rsidRPr="00960B58">
              <w:rPr>
                <w:rFonts w:ascii="Times New Roman" w:hAnsi="Times New Roman" w:cs="Times New Roman"/>
                <w:color w:val="000000"/>
                <w:sz w:val="28"/>
                <w:szCs w:val="28"/>
              </w:rPr>
              <w:t xml:space="preserve"> инвестиции</w:t>
            </w:r>
            <w:r w:rsidRPr="00DF04D7">
              <w:rPr>
                <w:rFonts w:ascii="Times New Roman" w:hAnsi="Times New Roman" w:cs="Times New Roman"/>
                <w:color w:val="000000"/>
                <w:sz w:val="28"/>
                <w:szCs w:val="28"/>
              </w:rPr>
              <w:t>.</w:t>
            </w:r>
          </w:p>
          <w:p w:rsidR="00BB6A59" w:rsidRPr="00960B58" w:rsidRDefault="00BB6A59" w:rsidP="00BB6A59">
            <w:pPr>
              <w:pStyle w:val="ConsPlusCell"/>
              <w:spacing w:line="360" w:lineRule="auto"/>
              <w:ind w:firstLine="1631"/>
              <w:rPr>
                <w:rFonts w:ascii="Times New Roman" w:hAnsi="Times New Roman" w:cs="Times New Roman"/>
                <w:sz w:val="28"/>
                <w:szCs w:val="28"/>
              </w:rPr>
            </w:pPr>
            <w:r w:rsidRPr="00960B58">
              <w:rPr>
                <w:rFonts w:ascii="Times New Roman" w:hAnsi="Times New Roman" w:cs="Times New Roman"/>
                <w:sz w:val="28"/>
                <w:szCs w:val="28"/>
                <w:u w:val="single"/>
              </w:rPr>
              <w:t>20</w:t>
            </w:r>
            <w:r w:rsidRPr="00BB6A59">
              <w:rPr>
                <w:rFonts w:ascii="Times New Roman" w:hAnsi="Times New Roman" w:cs="Times New Roman"/>
                <w:sz w:val="28"/>
                <w:szCs w:val="28"/>
                <w:u w:val="single"/>
              </w:rPr>
              <w:t>21</w:t>
            </w:r>
            <w:r w:rsidRPr="00960B58">
              <w:rPr>
                <w:rFonts w:ascii="Times New Roman" w:hAnsi="Times New Roman" w:cs="Times New Roman"/>
                <w:sz w:val="28"/>
                <w:szCs w:val="28"/>
                <w:u w:val="single"/>
              </w:rPr>
              <w:t xml:space="preserve"> год</w:t>
            </w:r>
            <w:r w:rsidRPr="00960B58">
              <w:rPr>
                <w:rFonts w:ascii="Times New Roman" w:hAnsi="Times New Roman" w:cs="Times New Roman"/>
                <w:sz w:val="28"/>
                <w:szCs w:val="28"/>
              </w:rPr>
              <w:t xml:space="preserve"> – </w:t>
            </w:r>
            <w:r w:rsidRPr="00BB6A59">
              <w:rPr>
                <w:rFonts w:ascii="Times New Roman" w:hAnsi="Times New Roman" w:cs="Times New Roman"/>
                <w:i/>
                <w:sz w:val="28"/>
                <w:szCs w:val="28"/>
              </w:rPr>
              <w:t>40110</w:t>
            </w:r>
            <w:r w:rsidRPr="00960B58">
              <w:rPr>
                <w:rFonts w:ascii="Times New Roman" w:hAnsi="Times New Roman" w:cs="Times New Roman"/>
                <w:sz w:val="28"/>
                <w:szCs w:val="28"/>
              </w:rPr>
              <w:t xml:space="preserve"> тыс. рублей, из них:</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110</w:t>
            </w:r>
            <w:r>
              <w:rPr>
                <w:rFonts w:ascii="Times New Roman" w:hAnsi="Times New Roman" w:cs="Times New Roman"/>
                <w:sz w:val="28"/>
                <w:szCs w:val="28"/>
              </w:rPr>
              <w:t xml:space="preserve"> тыс. руб. – местный бюджет;</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0</w:t>
            </w:r>
            <w:r>
              <w:rPr>
                <w:rFonts w:ascii="Times New Roman" w:hAnsi="Times New Roman" w:cs="Times New Roman"/>
                <w:sz w:val="28"/>
                <w:szCs w:val="28"/>
              </w:rPr>
              <w:t xml:space="preserve"> тыс. руб. – бюджет района;</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lastRenderedPageBreak/>
              <w:t>40000</w:t>
            </w:r>
            <w:r>
              <w:rPr>
                <w:rFonts w:ascii="Times New Roman" w:hAnsi="Times New Roman" w:cs="Times New Roman"/>
                <w:sz w:val="28"/>
                <w:szCs w:val="28"/>
              </w:rPr>
              <w:t xml:space="preserve">  тыс. руб. – областной бюджет;</w:t>
            </w:r>
          </w:p>
          <w:p w:rsidR="00BB6A59" w:rsidRPr="00A80ACB" w:rsidRDefault="00BB6A59" w:rsidP="00BB6A59">
            <w:pPr>
              <w:pStyle w:val="ConsPlusCell"/>
              <w:spacing w:line="360" w:lineRule="auto"/>
              <w:ind w:left="2906"/>
              <w:rPr>
                <w:rFonts w:ascii="Times New Roman" w:hAnsi="Times New Roman" w:cs="Times New Roman"/>
                <w:color w:val="000000"/>
                <w:sz w:val="28"/>
                <w:szCs w:val="28"/>
              </w:rPr>
            </w:pPr>
            <w:r w:rsidRPr="00BB6A59">
              <w:rPr>
                <w:rFonts w:ascii="Times New Roman" w:hAnsi="Times New Roman" w:cs="Times New Roman"/>
                <w:sz w:val="28"/>
                <w:szCs w:val="28"/>
              </w:rPr>
              <w:t>0</w:t>
            </w:r>
            <w:r w:rsidRPr="00960B58">
              <w:rPr>
                <w:rFonts w:ascii="Times New Roman" w:hAnsi="Times New Roman" w:cs="Times New Roman"/>
                <w:color w:val="000000"/>
                <w:sz w:val="28"/>
                <w:szCs w:val="28"/>
              </w:rPr>
              <w:t xml:space="preserve"> тыс. руб. </w:t>
            </w:r>
            <w:r>
              <w:rPr>
                <w:rFonts w:ascii="Times New Roman" w:hAnsi="Times New Roman" w:cs="Times New Roman"/>
                <w:color w:val="000000"/>
                <w:sz w:val="28"/>
                <w:szCs w:val="28"/>
              </w:rPr>
              <w:t>–</w:t>
            </w:r>
            <w:r w:rsidRPr="00960B58">
              <w:rPr>
                <w:rFonts w:ascii="Times New Roman" w:hAnsi="Times New Roman" w:cs="Times New Roman"/>
                <w:color w:val="000000"/>
                <w:sz w:val="28"/>
                <w:szCs w:val="28"/>
              </w:rPr>
              <w:t xml:space="preserve"> инвестиции</w:t>
            </w:r>
            <w:r w:rsidRPr="00DF04D7">
              <w:rPr>
                <w:rFonts w:ascii="Times New Roman" w:hAnsi="Times New Roman" w:cs="Times New Roman"/>
                <w:color w:val="000000"/>
                <w:sz w:val="28"/>
                <w:szCs w:val="28"/>
              </w:rPr>
              <w:t>.</w:t>
            </w:r>
          </w:p>
          <w:p w:rsidR="00BB6A59" w:rsidRPr="00960B58" w:rsidRDefault="00BB6A59" w:rsidP="00BB6A59">
            <w:pPr>
              <w:pStyle w:val="ConsPlusCell"/>
              <w:spacing w:line="360" w:lineRule="auto"/>
              <w:ind w:firstLine="1631"/>
              <w:rPr>
                <w:rFonts w:ascii="Times New Roman" w:hAnsi="Times New Roman" w:cs="Times New Roman"/>
                <w:sz w:val="28"/>
                <w:szCs w:val="28"/>
              </w:rPr>
            </w:pPr>
            <w:r w:rsidRPr="00960B58">
              <w:rPr>
                <w:rFonts w:ascii="Times New Roman" w:hAnsi="Times New Roman" w:cs="Times New Roman"/>
                <w:sz w:val="28"/>
                <w:szCs w:val="28"/>
                <w:u w:val="single"/>
              </w:rPr>
              <w:t>20</w:t>
            </w:r>
            <w:r>
              <w:rPr>
                <w:rFonts w:ascii="Times New Roman" w:hAnsi="Times New Roman" w:cs="Times New Roman"/>
                <w:sz w:val="28"/>
                <w:szCs w:val="28"/>
                <w:u w:val="single"/>
              </w:rPr>
              <w:t>2</w:t>
            </w:r>
            <w:r w:rsidRPr="00BB6A59">
              <w:rPr>
                <w:rFonts w:ascii="Times New Roman" w:hAnsi="Times New Roman" w:cs="Times New Roman"/>
                <w:sz w:val="28"/>
                <w:szCs w:val="28"/>
                <w:u w:val="single"/>
              </w:rPr>
              <w:t>2-2027</w:t>
            </w:r>
            <w:r w:rsidRPr="00960B58">
              <w:rPr>
                <w:rFonts w:ascii="Times New Roman" w:hAnsi="Times New Roman" w:cs="Times New Roman"/>
                <w:sz w:val="28"/>
                <w:szCs w:val="28"/>
                <w:u w:val="single"/>
              </w:rPr>
              <w:t xml:space="preserve"> год</w:t>
            </w:r>
            <w:proofErr w:type="gramStart"/>
            <w:r>
              <w:rPr>
                <w:rFonts w:ascii="Times New Roman" w:hAnsi="Times New Roman" w:cs="Times New Roman"/>
                <w:sz w:val="28"/>
                <w:szCs w:val="28"/>
                <w:u w:val="single"/>
                <w:lang w:val="en-GB"/>
              </w:rPr>
              <w:t>s</w:t>
            </w:r>
            <w:proofErr w:type="gramEnd"/>
            <w:r w:rsidRPr="00960B58">
              <w:rPr>
                <w:rFonts w:ascii="Times New Roman" w:hAnsi="Times New Roman" w:cs="Times New Roman"/>
                <w:sz w:val="28"/>
                <w:szCs w:val="28"/>
              </w:rPr>
              <w:t xml:space="preserve"> – </w:t>
            </w:r>
            <w:r w:rsidRPr="00BB6A59">
              <w:rPr>
                <w:rFonts w:ascii="Times New Roman" w:hAnsi="Times New Roman" w:cs="Times New Roman"/>
                <w:i/>
                <w:sz w:val="28"/>
                <w:szCs w:val="28"/>
              </w:rPr>
              <w:t>0</w:t>
            </w:r>
            <w:r w:rsidRPr="00960B58">
              <w:rPr>
                <w:rFonts w:ascii="Times New Roman" w:hAnsi="Times New Roman" w:cs="Times New Roman"/>
                <w:sz w:val="28"/>
                <w:szCs w:val="28"/>
              </w:rPr>
              <w:t xml:space="preserve"> тыс. рублей, из них:</w:t>
            </w:r>
          </w:p>
          <w:p w:rsidR="00BB6A59" w:rsidRDefault="00BB6A59" w:rsidP="00BB6A59">
            <w:pPr>
              <w:pStyle w:val="ConsPlusCell"/>
              <w:spacing w:line="360" w:lineRule="auto"/>
              <w:ind w:left="2906"/>
              <w:rPr>
                <w:rFonts w:ascii="Times New Roman" w:hAnsi="Times New Roman" w:cs="Times New Roman"/>
                <w:sz w:val="28"/>
                <w:szCs w:val="28"/>
              </w:rPr>
            </w:pPr>
            <w:r w:rsidRPr="00A80ACB">
              <w:rPr>
                <w:rFonts w:ascii="Times New Roman" w:hAnsi="Times New Roman" w:cs="Times New Roman"/>
                <w:sz w:val="28"/>
                <w:szCs w:val="28"/>
              </w:rPr>
              <w:t>0</w:t>
            </w:r>
            <w:r>
              <w:rPr>
                <w:rFonts w:ascii="Times New Roman" w:hAnsi="Times New Roman" w:cs="Times New Roman"/>
                <w:sz w:val="28"/>
                <w:szCs w:val="28"/>
              </w:rPr>
              <w:t xml:space="preserve"> тыс. руб. – местный бюджет;</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0</w:t>
            </w:r>
            <w:r>
              <w:rPr>
                <w:rFonts w:ascii="Times New Roman" w:hAnsi="Times New Roman" w:cs="Times New Roman"/>
                <w:sz w:val="28"/>
                <w:szCs w:val="28"/>
              </w:rPr>
              <w:t xml:space="preserve"> тыс. руб. – бюджет района;</w:t>
            </w:r>
          </w:p>
          <w:p w:rsidR="00BB6A59" w:rsidRDefault="00BB6A59" w:rsidP="00BB6A59">
            <w:pPr>
              <w:pStyle w:val="ConsPlusCell"/>
              <w:spacing w:line="360" w:lineRule="auto"/>
              <w:ind w:left="2906"/>
              <w:rPr>
                <w:rFonts w:ascii="Times New Roman" w:hAnsi="Times New Roman" w:cs="Times New Roman"/>
                <w:sz w:val="28"/>
                <w:szCs w:val="28"/>
              </w:rPr>
            </w:pPr>
            <w:r w:rsidRPr="00BB6A59">
              <w:rPr>
                <w:rFonts w:ascii="Times New Roman" w:hAnsi="Times New Roman" w:cs="Times New Roman"/>
                <w:sz w:val="28"/>
                <w:szCs w:val="28"/>
              </w:rPr>
              <w:t>0</w:t>
            </w:r>
            <w:r>
              <w:rPr>
                <w:rFonts w:ascii="Times New Roman" w:hAnsi="Times New Roman" w:cs="Times New Roman"/>
                <w:sz w:val="28"/>
                <w:szCs w:val="28"/>
              </w:rPr>
              <w:t xml:space="preserve">  тыс. руб. – областной бюджет;</w:t>
            </w:r>
          </w:p>
          <w:p w:rsidR="00BB6A59" w:rsidRPr="00BB6A59" w:rsidRDefault="00BB6A59" w:rsidP="00BB6A59">
            <w:pPr>
              <w:pStyle w:val="ConsPlusCell"/>
              <w:spacing w:line="360" w:lineRule="auto"/>
              <w:ind w:left="2906"/>
              <w:rPr>
                <w:rFonts w:ascii="Times New Roman" w:hAnsi="Times New Roman" w:cs="Times New Roman"/>
                <w:color w:val="000000"/>
                <w:sz w:val="28"/>
                <w:szCs w:val="28"/>
              </w:rPr>
            </w:pPr>
            <w:r w:rsidRPr="00BB6A59">
              <w:rPr>
                <w:rFonts w:ascii="Times New Roman" w:hAnsi="Times New Roman" w:cs="Times New Roman"/>
                <w:sz w:val="28"/>
                <w:szCs w:val="28"/>
              </w:rPr>
              <w:t>0</w:t>
            </w:r>
            <w:r w:rsidRPr="00960B58">
              <w:rPr>
                <w:rFonts w:ascii="Times New Roman" w:hAnsi="Times New Roman" w:cs="Times New Roman"/>
                <w:color w:val="000000"/>
                <w:sz w:val="28"/>
                <w:szCs w:val="28"/>
              </w:rPr>
              <w:t xml:space="preserve"> тыс. руб. </w:t>
            </w:r>
            <w:r>
              <w:rPr>
                <w:rFonts w:ascii="Times New Roman" w:hAnsi="Times New Roman" w:cs="Times New Roman"/>
                <w:color w:val="000000"/>
                <w:sz w:val="28"/>
                <w:szCs w:val="28"/>
              </w:rPr>
              <w:t>–</w:t>
            </w:r>
            <w:r w:rsidRPr="00960B58">
              <w:rPr>
                <w:rFonts w:ascii="Times New Roman" w:hAnsi="Times New Roman" w:cs="Times New Roman"/>
                <w:color w:val="000000"/>
                <w:sz w:val="28"/>
                <w:szCs w:val="28"/>
              </w:rPr>
              <w:t xml:space="preserve"> инвестиции</w:t>
            </w:r>
            <w:r w:rsidRPr="00DF04D7">
              <w:rPr>
                <w:rFonts w:ascii="Times New Roman" w:hAnsi="Times New Roman" w:cs="Times New Roman"/>
                <w:color w:val="000000"/>
                <w:sz w:val="28"/>
                <w:szCs w:val="28"/>
              </w:rPr>
              <w:t>.</w:t>
            </w:r>
          </w:p>
        </w:tc>
      </w:tr>
      <w:tr w:rsidR="00A91B7F" w:rsidRPr="00C103A5">
        <w:trPr>
          <w:trHeight w:val="1313"/>
        </w:trPr>
        <w:tc>
          <w:tcPr>
            <w:tcW w:w="2448" w:type="dxa"/>
          </w:tcPr>
          <w:p w:rsidR="00A91B7F" w:rsidRPr="00B24D12" w:rsidRDefault="00A91B7F" w:rsidP="00B12DD5">
            <w:pPr>
              <w:shd w:val="clear" w:color="auto" w:fill="FFFFFF"/>
              <w:tabs>
                <w:tab w:val="left" w:pos="514"/>
              </w:tabs>
              <w:spacing w:after="0" w:line="360" w:lineRule="auto"/>
              <w:rPr>
                <w:rFonts w:ascii="Times New Roman" w:hAnsi="Times New Roman" w:cs="Times New Roman"/>
                <w:color w:val="000000"/>
                <w:spacing w:val="3"/>
                <w:sz w:val="28"/>
                <w:szCs w:val="28"/>
                <w:lang w:eastAsia="ru-RU"/>
              </w:rPr>
            </w:pPr>
            <w:r w:rsidRPr="003E3F09">
              <w:rPr>
                <w:rFonts w:ascii="Times New Roman" w:hAnsi="Times New Roman" w:cs="Times New Roman"/>
                <w:color w:val="000000"/>
                <w:spacing w:val="3"/>
                <w:sz w:val="28"/>
                <w:szCs w:val="28"/>
                <w:lang w:eastAsia="ru-RU"/>
              </w:rPr>
              <w:lastRenderedPageBreak/>
              <w:t>Ожидаемые</w:t>
            </w:r>
            <w:r>
              <w:rPr>
                <w:rFonts w:ascii="Times New Roman" w:hAnsi="Times New Roman" w:cs="Times New Roman"/>
                <w:color w:val="000000"/>
                <w:spacing w:val="3"/>
                <w:sz w:val="28"/>
                <w:szCs w:val="28"/>
                <w:lang w:eastAsia="ru-RU"/>
              </w:rPr>
              <w:t xml:space="preserve"> результаты</w:t>
            </w:r>
            <w:r w:rsidRPr="00B24D12">
              <w:rPr>
                <w:rFonts w:ascii="Times New Roman" w:hAnsi="Times New Roman" w:cs="Times New Roman"/>
                <w:color w:val="000000"/>
                <w:spacing w:val="3"/>
                <w:sz w:val="28"/>
                <w:szCs w:val="28"/>
                <w:lang w:eastAsia="ru-RU"/>
              </w:rPr>
              <w:t xml:space="preserve"> Программы</w:t>
            </w:r>
          </w:p>
        </w:tc>
        <w:tc>
          <w:tcPr>
            <w:tcW w:w="7020" w:type="dxa"/>
          </w:tcPr>
          <w:p w:rsidR="00A91B7F" w:rsidRPr="00A161BF" w:rsidRDefault="00A91B7F" w:rsidP="0047055A">
            <w:pPr>
              <w:pStyle w:val="affa"/>
              <w:numPr>
                <w:ilvl w:val="0"/>
                <w:numId w:val="16"/>
              </w:num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sidRPr="00A161BF">
              <w:rPr>
                <w:rFonts w:ascii="Times New Roman" w:hAnsi="Times New Roman" w:cs="Times New Roman"/>
                <w:color w:val="000000"/>
                <w:spacing w:val="3"/>
                <w:sz w:val="28"/>
                <w:szCs w:val="28"/>
                <w:lang w:eastAsia="ru-RU"/>
              </w:rPr>
              <w:t>Повышение н</w:t>
            </w:r>
            <w:r w:rsidR="003E3F09">
              <w:rPr>
                <w:rFonts w:ascii="Times New Roman" w:hAnsi="Times New Roman" w:cs="Times New Roman"/>
                <w:color w:val="000000"/>
                <w:spacing w:val="3"/>
                <w:sz w:val="28"/>
                <w:szCs w:val="28"/>
                <w:lang w:eastAsia="ru-RU"/>
              </w:rPr>
              <w:t xml:space="preserve">адежности систем водоснабжения, </w:t>
            </w:r>
            <w:r w:rsidRPr="00A161BF">
              <w:rPr>
                <w:rFonts w:ascii="Times New Roman" w:hAnsi="Times New Roman" w:cs="Times New Roman"/>
                <w:color w:val="000000"/>
                <w:spacing w:val="3"/>
                <w:sz w:val="28"/>
                <w:szCs w:val="28"/>
                <w:lang w:eastAsia="ru-RU"/>
              </w:rPr>
              <w:t>водоотведения</w:t>
            </w:r>
            <w:r w:rsidR="003E3F09">
              <w:rPr>
                <w:rFonts w:ascii="Times New Roman" w:hAnsi="Times New Roman" w:cs="Times New Roman"/>
                <w:color w:val="000000"/>
                <w:spacing w:val="3"/>
                <w:sz w:val="28"/>
                <w:szCs w:val="28"/>
                <w:lang w:eastAsia="ru-RU"/>
              </w:rPr>
              <w:t xml:space="preserve"> и теплоснабжения</w:t>
            </w:r>
            <w:r w:rsidRPr="00A161BF">
              <w:rPr>
                <w:rFonts w:ascii="Times New Roman" w:hAnsi="Times New Roman" w:cs="Times New Roman"/>
                <w:color w:val="000000"/>
                <w:spacing w:val="3"/>
                <w:sz w:val="28"/>
                <w:szCs w:val="28"/>
                <w:lang w:eastAsia="ru-RU"/>
              </w:rPr>
              <w:t>;</w:t>
            </w:r>
          </w:p>
          <w:p w:rsidR="00A91B7F" w:rsidRPr="00A161BF" w:rsidRDefault="003E3F09" w:rsidP="0047055A">
            <w:pPr>
              <w:pStyle w:val="affa"/>
              <w:numPr>
                <w:ilvl w:val="0"/>
                <w:numId w:val="16"/>
              </w:num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Pr>
                <w:rFonts w:ascii="Times New Roman" w:hAnsi="Times New Roman" w:cs="Times New Roman"/>
                <w:color w:val="000000"/>
                <w:spacing w:val="3"/>
                <w:sz w:val="28"/>
                <w:szCs w:val="28"/>
                <w:lang w:eastAsia="ru-RU"/>
              </w:rPr>
              <w:t>Строительство новых колодцев для нужд населения</w:t>
            </w:r>
            <w:r w:rsidR="00A91B7F" w:rsidRPr="00A161BF">
              <w:rPr>
                <w:rFonts w:ascii="Times New Roman" w:hAnsi="Times New Roman" w:cs="Times New Roman"/>
                <w:color w:val="000000"/>
                <w:spacing w:val="3"/>
                <w:sz w:val="28"/>
                <w:szCs w:val="28"/>
                <w:lang w:eastAsia="ru-RU"/>
              </w:rPr>
              <w:t>;</w:t>
            </w:r>
          </w:p>
          <w:p w:rsidR="00A91B7F" w:rsidRPr="00A161BF" w:rsidRDefault="00153842" w:rsidP="0047055A">
            <w:pPr>
              <w:pStyle w:val="affa"/>
              <w:numPr>
                <w:ilvl w:val="0"/>
                <w:numId w:val="16"/>
              </w:num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Pr>
                <w:rFonts w:ascii="Times New Roman" w:hAnsi="Times New Roman" w:cs="Times New Roman"/>
                <w:color w:val="000000"/>
                <w:spacing w:val="3"/>
                <w:sz w:val="28"/>
                <w:szCs w:val="28"/>
                <w:lang w:eastAsia="ru-RU"/>
              </w:rPr>
              <w:t>Замена ветхих сетей канализации и водоснабжения</w:t>
            </w:r>
            <w:r w:rsidR="00A91B7F" w:rsidRPr="00A161BF">
              <w:rPr>
                <w:rFonts w:ascii="Times New Roman" w:hAnsi="Times New Roman" w:cs="Times New Roman"/>
                <w:color w:val="000000"/>
                <w:spacing w:val="3"/>
                <w:sz w:val="28"/>
                <w:szCs w:val="28"/>
                <w:lang w:eastAsia="ru-RU"/>
              </w:rPr>
              <w:t>;</w:t>
            </w:r>
          </w:p>
          <w:p w:rsidR="00A91B7F" w:rsidRPr="00A161BF" w:rsidRDefault="00A91B7F" w:rsidP="0047055A">
            <w:pPr>
              <w:pStyle w:val="affa"/>
              <w:numPr>
                <w:ilvl w:val="0"/>
                <w:numId w:val="16"/>
              </w:num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sidRPr="00A161BF">
              <w:rPr>
                <w:rFonts w:ascii="Times New Roman" w:hAnsi="Times New Roman" w:cs="Times New Roman"/>
                <w:color w:val="000000"/>
                <w:spacing w:val="3"/>
                <w:sz w:val="28"/>
                <w:szCs w:val="28"/>
                <w:lang w:eastAsia="ru-RU"/>
              </w:rPr>
              <w:t>Увеличение мощности очистки стоков и восстановление работоспособности сетей канализации;</w:t>
            </w:r>
          </w:p>
          <w:p w:rsidR="007A5CBA" w:rsidRPr="007A5CBA" w:rsidRDefault="003E3F09" w:rsidP="007A5CBA">
            <w:pPr>
              <w:pStyle w:val="affa"/>
              <w:numPr>
                <w:ilvl w:val="0"/>
                <w:numId w:val="16"/>
              </w:num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Pr>
                <w:rFonts w:ascii="Times New Roman" w:hAnsi="Times New Roman"/>
                <w:sz w:val="28"/>
                <w:szCs w:val="28"/>
              </w:rPr>
              <w:t>Реконструкция и техническое перевооружение котельной №3</w:t>
            </w:r>
            <w:r w:rsidR="007A5CBA">
              <w:rPr>
                <w:rFonts w:ascii="Times New Roman" w:hAnsi="Times New Roman"/>
                <w:sz w:val="28"/>
                <w:szCs w:val="28"/>
              </w:rPr>
              <w:t xml:space="preserve"> и №1</w:t>
            </w:r>
            <w:r w:rsidR="00153842">
              <w:rPr>
                <w:rFonts w:ascii="Times New Roman" w:hAnsi="Times New Roman"/>
                <w:sz w:val="28"/>
                <w:szCs w:val="28"/>
              </w:rPr>
              <w:t>;</w:t>
            </w:r>
          </w:p>
          <w:p w:rsidR="00A91B7F" w:rsidRPr="00A161BF" w:rsidRDefault="00153842" w:rsidP="0047055A">
            <w:pPr>
              <w:pStyle w:val="affa"/>
              <w:numPr>
                <w:ilvl w:val="0"/>
                <w:numId w:val="16"/>
              </w:numPr>
              <w:shd w:val="clear" w:color="auto" w:fill="FFFFFF"/>
              <w:tabs>
                <w:tab w:val="left" w:pos="514"/>
              </w:tabs>
              <w:spacing w:after="0" w:line="360" w:lineRule="auto"/>
              <w:jc w:val="both"/>
              <w:rPr>
                <w:rFonts w:ascii="Times New Roman" w:hAnsi="Times New Roman" w:cs="Times New Roman"/>
                <w:color w:val="000000"/>
                <w:spacing w:val="3"/>
                <w:sz w:val="28"/>
                <w:szCs w:val="28"/>
                <w:lang w:eastAsia="ru-RU"/>
              </w:rPr>
            </w:pPr>
            <w:r>
              <w:rPr>
                <w:rFonts w:ascii="Times New Roman" w:hAnsi="Times New Roman"/>
                <w:sz w:val="28"/>
                <w:szCs w:val="28"/>
              </w:rPr>
              <w:t>Прокладка сетей водоснабжения для подключения новых потребителей.</w:t>
            </w:r>
            <w:r w:rsidR="00A91B7F">
              <w:rPr>
                <w:rFonts w:ascii="Times New Roman" w:hAnsi="Times New Roman" w:cs="Times New Roman"/>
                <w:color w:val="000000"/>
                <w:spacing w:val="3"/>
                <w:sz w:val="28"/>
                <w:szCs w:val="28"/>
                <w:lang w:eastAsia="ru-RU"/>
              </w:rPr>
              <w:t xml:space="preserve"> </w:t>
            </w:r>
          </w:p>
        </w:tc>
      </w:tr>
    </w:tbl>
    <w:p w:rsidR="00033279" w:rsidRPr="00B24D12" w:rsidRDefault="00033279" w:rsidP="00CB7085">
      <w:pPr>
        <w:keepNext/>
        <w:widowControl w:val="0"/>
        <w:tabs>
          <w:tab w:val="left" w:pos="7938"/>
        </w:tabs>
        <w:autoSpaceDE w:val="0"/>
        <w:autoSpaceDN w:val="0"/>
        <w:spacing w:after="0" w:line="360" w:lineRule="auto"/>
        <w:ind w:left="-567"/>
        <w:jc w:val="both"/>
        <w:outlineLvl w:val="0"/>
        <w:rPr>
          <w:rFonts w:ascii="Times New Roman" w:hAnsi="Times New Roman" w:cs="Times New Roman"/>
          <w:color w:val="000000"/>
          <w:sz w:val="28"/>
          <w:szCs w:val="28"/>
          <w:lang w:eastAsia="ru-RU"/>
        </w:rPr>
      </w:pPr>
      <w:r w:rsidRPr="00B24D12">
        <w:rPr>
          <w:rFonts w:ascii="Times New Roman" w:hAnsi="Times New Roman" w:cs="Times New Roman"/>
          <w:sz w:val="26"/>
          <w:szCs w:val="26"/>
          <w:lang w:eastAsia="ru-RU"/>
        </w:rPr>
        <w:br w:type="page"/>
      </w:r>
      <w:bookmarkStart w:id="6" w:name="_Toc242585646"/>
    </w:p>
    <w:p w:rsidR="00F1740B" w:rsidRDefault="00F1740B" w:rsidP="00FF0490">
      <w:pPr>
        <w:tabs>
          <w:tab w:val="left" w:pos="1134"/>
        </w:tabs>
        <w:spacing w:after="0" w:line="360" w:lineRule="auto"/>
        <w:jc w:val="center"/>
        <w:rPr>
          <w:rFonts w:ascii="Times New Roman" w:hAnsi="Times New Roman" w:cs="Times New Roman"/>
          <w:b/>
          <w:sz w:val="28"/>
          <w:szCs w:val="28"/>
        </w:rPr>
      </w:pPr>
      <w:r>
        <w:rPr>
          <w:rFonts w:ascii="Times New Roman" w:hAnsi="Times New Roman" w:cs="Times New Roman"/>
          <w:b/>
          <w:bCs/>
          <w:sz w:val="28"/>
          <w:szCs w:val="28"/>
          <w:lang w:eastAsia="ru-RU"/>
        </w:rPr>
        <w:lastRenderedPageBreak/>
        <w:t xml:space="preserve">Раздел 2. </w:t>
      </w:r>
      <w:r w:rsidR="00803793">
        <w:rPr>
          <w:rFonts w:ascii="Times New Roman" w:hAnsi="Times New Roman" w:cs="Times New Roman"/>
          <w:b/>
          <w:sz w:val="28"/>
          <w:szCs w:val="28"/>
        </w:rPr>
        <w:t>КРАТКАЯ ХАРАКТЕРИСТИКА</w:t>
      </w:r>
      <w:r w:rsidRPr="00F1740B">
        <w:rPr>
          <w:rFonts w:ascii="Times New Roman" w:hAnsi="Times New Roman" w:cs="Times New Roman"/>
          <w:b/>
          <w:sz w:val="28"/>
          <w:szCs w:val="28"/>
        </w:rPr>
        <w:t xml:space="preserve"> </w:t>
      </w:r>
      <w:r w:rsidR="00803793">
        <w:rPr>
          <w:rFonts w:ascii="Times New Roman" w:hAnsi="Times New Roman" w:cs="Times New Roman"/>
          <w:b/>
          <w:sz w:val="28"/>
          <w:szCs w:val="28"/>
        </w:rPr>
        <w:t>ПЕСТЯКОВСКОГО ГОРОДСКОГО ПОСЕЛЕНИЯ</w:t>
      </w:r>
      <w:r w:rsidRPr="00F1740B">
        <w:rPr>
          <w:rFonts w:ascii="Times New Roman" w:hAnsi="Times New Roman" w:cs="Times New Roman"/>
          <w:b/>
          <w:sz w:val="28"/>
          <w:szCs w:val="28"/>
        </w:rPr>
        <w:t xml:space="preserve">. </w:t>
      </w:r>
      <w:r w:rsidR="00803793">
        <w:rPr>
          <w:rFonts w:ascii="Times New Roman" w:hAnsi="Times New Roman" w:cs="Times New Roman"/>
          <w:b/>
          <w:sz w:val="28"/>
          <w:szCs w:val="28"/>
        </w:rPr>
        <w:t>ДИНАМИКА СОЦИАЛЬНО</w:t>
      </w:r>
      <w:r w:rsidRPr="00F1740B">
        <w:rPr>
          <w:rFonts w:ascii="Times New Roman" w:hAnsi="Times New Roman" w:cs="Times New Roman"/>
          <w:b/>
          <w:sz w:val="28"/>
          <w:szCs w:val="28"/>
        </w:rPr>
        <w:t>-</w:t>
      </w:r>
      <w:r w:rsidR="00803793">
        <w:rPr>
          <w:rFonts w:ascii="Times New Roman" w:hAnsi="Times New Roman" w:cs="Times New Roman"/>
          <w:b/>
          <w:sz w:val="28"/>
          <w:szCs w:val="28"/>
        </w:rPr>
        <w:t>ЭКОНОМИЧЕСКИХ ПОКАЗАТЕЛЕЙ</w:t>
      </w:r>
      <w:r w:rsidRPr="00F1740B">
        <w:rPr>
          <w:rFonts w:ascii="Times New Roman" w:hAnsi="Times New Roman" w:cs="Times New Roman"/>
          <w:b/>
          <w:sz w:val="28"/>
          <w:szCs w:val="28"/>
        </w:rPr>
        <w:t xml:space="preserve">. </w:t>
      </w:r>
      <w:r w:rsidR="00803793">
        <w:rPr>
          <w:rFonts w:ascii="Times New Roman" w:hAnsi="Times New Roman" w:cs="Times New Roman"/>
          <w:b/>
          <w:sz w:val="28"/>
          <w:szCs w:val="28"/>
        </w:rPr>
        <w:t>ХАРАКТЕРИСТИКА</w:t>
      </w:r>
      <w:r w:rsidRPr="00F1740B">
        <w:rPr>
          <w:rFonts w:ascii="Times New Roman" w:hAnsi="Times New Roman" w:cs="Times New Roman"/>
          <w:b/>
          <w:sz w:val="28"/>
          <w:szCs w:val="28"/>
        </w:rPr>
        <w:t xml:space="preserve"> </w:t>
      </w:r>
      <w:r w:rsidR="00803793">
        <w:rPr>
          <w:rFonts w:ascii="Times New Roman" w:hAnsi="Times New Roman" w:cs="Times New Roman"/>
          <w:b/>
          <w:sz w:val="28"/>
          <w:szCs w:val="28"/>
        </w:rPr>
        <w:t>ЖИЛИЩНО</w:t>
      </w:r>
      <w:r w:rsidRPr="00F1740B">
        <w:rPr>
          <w:rFonts w:ascii="Times New Roman" w:hAnsi="Times New Roman" w:cs="Times New Roman"/>
          <w:b/>
          <w:sz w:val="28"/>
          <w:szCs w:val="28"/>
        </w:rPr>
        <w:t>-</w:t>
      </w:r>
      <w:r w:rsidR="00803793">
        <w:rPr>
          <w:rFonts w:ascii="Times New Roman" w:hAnsi="Times New Roman" w:cs="Times New Roman"/>
          <w:b/>
          <w:sz w:val="28"/>
          <w:szCs w:val="28"/>
        </w:rPr>
        <w:t>КОММУНАЛЬНОГО</w:t>
      </w:r>
      <w:r w:rsidRPr="00F1740B">
        <w:rPr>
          <w:rFonts w:ascii="Times New Roman" w:hAnsi="Times New Roman" w:cs="Times New Roman"/>
          <w:b/>
          <w:sz w:val="28"/>
          <w:szCs w:val="28"/>
        </w:rPr>
        <w:t xml:space="preserve"> </w:t>
      </w:r>
      <w:r w:rsidR="00803793">
        <w:rPr>
          <w:rFonts w:ascii="Times New Roman" w:hAnsi="Times New Roman" w:cs="Times New Roman"/>
          <w:b/>
          <w:sz w:val="28"/>
          <w:szCs w:val="28"/>
        </w:rPr>
        <w:t>КОМПЛЕКСА</w:t>
      </w:r>
      <w:r w:rsidRPr="00F1740B">
        <w:rPr>
          <w:rFonts w:ascii="Times New Roman" w:hAnsi="Times New Roman" w:cs="Times New Roman"/>
          <w:b/>
          <w:sz w:val="28"/>
          <w:szCs w:val="28"/>
        </w:rPr>
        <w:t>.</w:t>
      </w:r>
    </w:p>
    <w:p w:rsidR="000907E2" w:rsidRDefault="000907E2" w:rsidP="00FF0490">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sz w:val="28"/>
          <w:szCs w:val="28"/>
        </w:rPr>
        <w:t>2.1 Территория.</w:t>
      </w:r>
    </w:p>
    <w:p w:rsidR="00803793" w:rsidRPr="00714BFE" w:rsidRDefault="000907E2" w:rsidP="00714BFE">
      <w:pPr>
        <w:tabs>
          <w:tab w:val="left" w:pos="1134"/>
        </w:tabs>
        <w:spacing w:after="0" w:line="360" w:lineRule="auto"/>
        <w:jc w:val="both"/>
        <w:rPr>
          <w:rFonts w:ascii="Times New Roman" w:hAnsi="Times New Roman" w:cs="Times New Roman"/>
          <w:sz w:val="28"/>
          <w:szCs w:val="28"/>
        </w:rPr>
      </w:pPr>
      <w:r>
        <w:object w:dxaOrig="14780" w:dyaOrig="9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1pt;height:306pt" o:ole="">
            <v:imagedata r:id="rId9" o:title=""/>
          </v:shape>
          <o:OLEObject Type="Embed" ProgID="CorelPHOTOPAINT.Image.13" ShapeID="_x0000_i1025" DrawAspect="Content" ObjectID="_1480845015" r:id="rId10"/>
        </w:object>
      </w:r>
      <w:r w:rsidR="00714BFE">
        <w:rPr>
          <w:sz w:val="28"/>
          <w:szCs w:val="28"/>
        </w:rPr>
        <w:t xml:space="preserve">       </w:t>
      </w:r>
      <w:r w:rsidR="00803793" w:rsidRPr="00714BFE">
        <w:rPr>
          <w:sz w:val="28"/>
          <w:szCs w:val="28"/>
        </w:rPr>
        <w:t xml:space="preserve"> </w:t>
      </w:r>
      <w:r w:rsidR="00803793" w:rsidRPr="00714BFE">
        <w:rPr>
          <w:rFonts w:ascii="Times New Roman" w:hAnsi="Times New Roman" w:cs="Times New Roman"/>
          <w:sz w:val="28"/>
          <w:szCs w:val="28"/>
        </w:rPr>
        <w:t>Пестяки - поселок городского типа, административный центр Пестяковского муниципального района, Ивановской области с</w:t>
      </w:r>
      <w:r w:rsidR="00803793" w:rsidRPr="00714BFE">
        <w:rPr>
          <w:rStyle w:val="a8"/>
          <w:i w:val="0"/>
          <w:sz w:val="28"/>
          <w:szCs w:val="28"/>
        </w:rPr>
        <w:t xml:space="preserve"> населением 4101 чел. Расположен на реке </w:t>
      </w:r>
      <w:hyperlink r:id="rId11" w:tooltip="Пурешок (река) (страница отсутствует)" w:history="1">
        <w:proofErr w:type="spellStart"/>
        <w:r w:rsidR="00803793" w:rsidRPr="00714BFE">
          <w:rPr>
            <w:rStyle w:val="a8"/>
            <w:i w:val="0"/>
            <w:sz w:val="28"/>
            <w:szCs w:val="28"/>
          </w:rPr>
          <w:t>Пурешок</w:t>
        </w:r>
        <w:proofErr w:type="spellEnd"/>
      </w:hyperlink>
      <w:r w:rsidR="00803793" w:rsidRPr="00714BFE">
        <w:rPr>
          <w:rStyle w:val="a8"/>
          <w:i w:val="0"/>
          <w:sz w:val="28"/>
          <w:szCs w:val="28"/>
        </w:rPr>
        <w:t xml:space="preserve">, на </w:t>
      </w:r>
      <w:hyperlink r:id="rId12" w:tooltip="Р152" w:history="1">
        <w:r w:rsidR="00803793" w:rsidRPr="00714BFE">
          <w:rPr>
            <w:rStyle w:val="a8"/>
            <w:i w:val="0"/>
            <w:sz w:val="28"/>
            <w:szCs w:val="28"/>
          </w:rPr>
          <w:t>автодороге Росто</w:t>
        </w:r>
        <w:proofErr w:type="gramStart"/>
        <w:r w:rsidR="00803793" w:rsidRPr="00714BFE">
          <w:rPr>
            <w:rStyle w:val="a8"/>
            <w:i w:val="0"/>
            <w:sz w:val="28"/>
            <w:szCs w:val="28"/>
          </w:rPr>
          <w:t>в-</w:t>
        </w:r>
        <w:proofErr w:type="gramEnd"/>
        <w:r w:rsidR="00803793" w:rsidRPr="00714BFE">
          <w:rPr>
            <w:rStyle w:val="a8"/>
            <w:i w:val="0"/>
            <w:sz w:val="28"/>
            <w:szCs w:val="28"/>
          </w:rPr>
          <w:t xml:space="preserve"> Иваново - Нижний Новгород</w:t>
        </w:r>
      </w:hyperlink>
      <w:r w:rsidR="00803793" w:rsidRPr="00714BFE">
        <w:rPr>
          <w:rStyle w:val="a8"/>
          <w:i w:val="0"/>
          <w:sz w:val="28"/>
          <w:szCs w:val="28"/>
        </w:rPr>
        <w:t xml:space="preserve">, в </w:t>
      </w:r>
      <w:smartTag w:uri="urn:schemas-microsoft-com:office:smarttags" w:element="metricconverter">
        <w:smartTagPr>
          <w:attr w:name="ProductID" w:val="123 км"/>
        </w:smartTagPr>
        <w:r w:rsidR="00803793" w:rsidRPr="00714BFE">
          <w:rPr>
            <w:rStyle w:val="a8"/>
            <w:i w:val="0"/>
            <w:sz w:val="28"/>
            <w:szCs w:val="28"/>
          </w:rPr>
          <w:t>123 км</w:t>
        </w:r>
      </w:smartTag>
      <w:r w:rsidR="00803793" w:rsidRPr="00714BFE">
        <w:rPr>
          <w:rStyle w:val="a8"/>
          <w:i w:val="0"/>
          <w:sz w:val="28"/>
          <w:szCs w:val="28"/>
        </w:rPr>
        <w:t xml:space="preserve"> к юго-востоку от Иваново и в </w:t>
      </w:r>
      <w:smartTag w:uri="urn:schemas-microsoft-com:office:smarttags" w:element="metricconverter">
        <w:smartTagPr>
          <w:attr w:name="ProductID" w:val="90 км"/>
        </w:smartTagPr>
        <w:r w:rsidR="00803793" w:rsidRPr="00714BFE">
          <w:rPr>
            <w:rStyle w:val="a8"/>
            <w:i w:val="0"/>
            <w:sz w:val="28"/>
            <w:szCs w:val="28"/>
          </w:rPr>
          <w:t>90 км</w:t>
        </w:r>
      </w:smartTag>
      <w:r w:rsidR="00803793" w:rsidRPr="00714BFE">
        <w:rPr>
          <w:rStyle w:val="a8"/>
          <w:i w:val="0"/>
          <w:sz w:val="28"/>
          <w:szCs w:val="28"/>
        </w:rPr>
        <w:t xml:space="preserve"> к востоку от железнодорожной станции </w:t>
      </w:r>
      <w:hyperlink r:id="rId13" w:tooltip="Шуя" w:history="1">
        <w:r w:rsidR="00803793" w:rsidRPr="00714BFE">
          <w:rPr>
            <w:rStyle w:val="a8"/>
            <w:i w:val="0"/>
            <w:sz w:val="28"/>
            <w:szCs w:val="28"/>
          </w:rPr>
          <w:t>Шуя</w:t>
        </w:r>
      </w:hyperlink>
      <w:r w:rsidR="00803793" w:rsidRPr="00714BFE">
        <w:rPr>
          <w:rStyle w:val="a8"/>
          <w:i w:val="0"/>
          <w:sz w:val="28"/>
          <w:szCs w:val="28"/>
        </w:rPr>
        <w:t xml:space="preserve"> (на линии </w:t>
      </w:r>
      <w:hyperlink r:id="rId14" w:tooltip="Владимир (город)" w:history="1">
        <w:r w:rsidR="00803793" w:rsidRPr="00714BFE">
          <w:rPr>
            <w:rStyle w:val="a8"/>
            <w:i w:val="0"/>
            <w:sz w:val="28"/>
            <w:szCs w:val="28"/>
          </w:rPr>
          <w:t>Владимир</w:t>
        </w:r>
      </w:hyperlink>
      <w:r w:rsidR="00803793" w:rsidRPr="00714BFE">
        <w:rPr>
          <w:rStyle w:val="a8"/>
          <w:i w:val="0"/>
          <w:sz w:val="28"/>
          <w:szCs w:val="28"/>
        </w:rPr>
        <w:t> — Иваново).</w:t>
      </w:r>
      <w:r w:rsidR="00803793" w:rsidRPr="00714BFE">
        <w:rPr>
          <w:rFonts w:ascii="Times New Roman" w:hAnsi="Times New Roman" w:cs="Times New Roman"/>
          <w:sz w:val="28"/>
          <w:szCs w:val="28"/>
        </w:rPr>
        <w:t xml:space="preserve"> </w:t>
      </w:r>
    </w:p>
    <w:p w:rsidR="00803793" w:rsidRPr="00714BFE" w:rsidRDefault="00803793" w:rsidP="00714BFE">
      <w:pPr>
        <w:spacing w:line="360" w:lineRule="auto"/>
        <w:ind w:firstLine="360"/>
        <w:jc w:val="both"/>
        <w:rPr>
          <w:rFonts w:ascii="Times New Roman" w:hAnsi="Times New Roman" w:cs="Times New Roman"/>
          <w:sz w:val="28"/>
          <w:szCs w:val="28"/>
        </w:rPr>
      </w:pPr>
      <w:r w:rsidRPr="00714BFE">
        <w:rPr>
          <w:rFonts w:ascii="Times New Roman" w:hAnsi="Times New Roman" w:cs="Times New Roman"/>
          <w:sz w:val="28"/>
          <w:szCs w:val="28"/>
        </w:rPr>
        <w:t>Поселок Пестяки - районный центр, в котором проживает более половины всего населения района. В поселке находятся районный Совет, Администрация района, тер</w:t>
      </w:r>
      <w:r w:rsidRPr="00714BFE">
        <w:rPr>
          <w:rFonts w:ascii="Times New Roman" w:hAnsi="Times New Roman" w:cs="Times New Roman"/>
          <w:sz w:val="28"/>
          <w:szCs w:val="28"/>
        </w:rPr>
        <w:softHyphen/>
        <w:t xml:space="preserve">риториальные органы вертикально-интегрированных структур, дополнительный офис Шуйского отделения Сбербанка РФ, Казначейство ЦБ РФ, отделы образования, архитектуры и градостроительства, отдел культуры, молодежной политики, спорта и туризма. Здесь же находятся центральная районная больница. На территории </w:t>
      </w:r>
      <w:r w:rsidRPr="00714BFE">
        <w:rPr>
          <w:rFonts w:ascii="Times New Roman" w:hAnsi="Times New Roman" w:cs="Times New Roman"/>
          <w:sz w:val="28"/>
          <w:szCs w:val="28"/>
        </w:rPr>
        <w:lastRenderedPageBreak/>
        <w:t>района действуют 4 оператора мобильной связи (СМАРТС, БИЛАЙН, МТС, МЕГАФОН).</w:t>
      </w:r>
    </w:p>
    <w:p w:rsidR="006D516F" w:rsidRPr="00714BFE" w:rsidRDefault="00803793" w:rsidP="00714BFE">
      <w:pPr>
        <w:spacing w:line="360" w:lineRule="auto"/>
        <w:ind w:firstLine="540"/>
        <w:jc w:val="both"/>
        <w:rPr>
          <w:rStyle w:val="apple-converted-space"/>
          <w:rFonts w:ascii="Times New Roman" w:hAnsi="Times New Roman" w:cs="Times New Roman"/>
          <w:color w:val="000000"/>
          <w:sz w:val="28"/>
          <w:szCs w:val="28"/>
          <w:shd w:val="clear" w:color="auto" w:fill="FFFFFF"/>
        </w:rPr>
      </w:pPr>
      <w:r w:rsidRPr="00714BFE">
        <w:rPr>
          <w:rFonts w:ascii="Times New Roman" w:hAnsi="Times New Roman" w:cs="Times New Roman"/>
          <w:sz w:val="28"/>
          <w:szCs w:val="28"/>
        </w:rPr>
        <w:t xml:space="preserve">На </w:t>
      </w:r>
      <w:r w:rsidR="006D516F" w:rsidRPr="00714BFE">
        <w:rPr>
          <w:rFonts w:ascii="Times New Roman" w:hAnsi="Times New Roman" w:cs="Times New Roman"/>
          <w:sz w:val="28"/>
          <w:szCs w:val="28"/>
        </w:rPr>
        <w:t>3</w:t>
      </w:r>
      <w:r w:rsidRPr="00714BFE">
        <w:rPr>
          <w:rFonts w:ascii="Times New Roman" w:hAnsi="Times New Roman" w:cs="Times New Roman"/>
          <w:sz w:val="28"/>
          <w:szCs w:val="28"/>
        </w:rPr>
        <w:t>1.</w:t>
      </w:r>
      <w:r w:rsidR="006D516F" w:rsidRPr="00714BFE">
        <w:rPr>
          <w:rFonts w:ascii="Times New Roman" w:hAnsi="Times New Roman" w:cs="Times New Roman"/>
          <w:sz w:val="28"/>
          <w:szCs w:val="28"/>
        </w:rPr>
        <w:t>12</w:t>
      </w:r>
      <w:r w:rsidRPr="00714BFE">
        <w:rPr>
          <w:rFonts w:ascii="Times New Roman" w:hAnsi="Times New Roman" w:cs="Times New Roman"/>
          <w:sz w:val="28"/>
          <w:szCs w:val="28"/>
        </w:rPr>
        <w:t>.20</w:t>
      </w:r>
      <w:r w:rsidR="006D516F" w:rsidRPr="00714BFE">
        <w:rPr>
          <w:rFonts w:ascii="Times New Roman" w:hAnsi="Times New Roman" w:cs="Times New Roman"/>
          <w:sz w:val="28"/>
          <w:szCs w:val="28"/>
        </w:rPr>
        <w:t>13</w:t>
      </w:r>
      <w:r w:rsidRPr="00714BFE">
        <w:rPr>
          <w:rFonts w:ascii="Times New Roman" w:hAnsi="Times New Roman" w:cs="Times New Roman"/>
          <w:sz w:val="28"/>
          <w:szCs w:val="28"/>
        </w:rPr>
        <w:t xml:space="preserve"> г. по данным Единого государственного реестра предприятий и организаций хозяйственную деятельность в городском поселении осуществляли </w:t>
      </w:r>
      <w:r w:rsidR="006D516F" w:rsidRPr="00714BFE">
        <w:rPr>
          <w:rFonts w:ascii="Times New Roman" w:hAnsi="Times New Roman" w:cs="Times New Roman"/>
          <w:sz w:val="28"/>
          <w:szCs w:val="28"/>
          <w:shd w:val="clear" w:color="auto" w:fill="FFFFFF"/>
        </w:rPr>
        <w:t xml:space="preserve">Ивановский филиал ЗАО "Завод тренажерного оборудования </w:t>
      </w:r>
      <w:proofErr w:type="spellStart"/>
      <w:r w:rsidR="006D516F" w:rsidRPr="00714BFE">
        <w:rPr>
          <w:rFonts w:ascii="Times New Roman" w:hAnsi="Times New Roman" w:cs="Times New Roman"/>
          <w:sz w:val="28"/>
          <w:szCs w:val="28"/>
          <w:shd w:val="clear" w:color="auto" w:fill="FFFFFF"/>
        </w:rPr>
        <w:t>Кинезис</w:t>
      </w:r>
      <w:proofErr w:type="spellEnd"/>
      <w:r w:rsidR="006D516F" w:rsidRPr="00714BFE">
        <w:rPr>
          <w:rFonts w:ascii="Times New Roman" w:hAnsi="Times New Roman" w:cs="Times New Roman"/>
          <w:sz w:val="28"/>
          <w:szCs w:val="28"/>
          <w:shd w:val="clear" w:color="auto" w:fill="FFFFFF"/>
        </w:rPr>
        <w:t>"</w:t>
      </w:r>
      <w:r w:rsidR="0041717F" w:rsidRPr="00714BFE">
        <w:rPr>
          <w:rFonts w:ascii="Times New Roman" w:hAnsi="Times New Roman" w:cs="Times New Roman"/>
          <w:sz w:val="28"/>
          <w:szCs w:val="28"/>
          <w:shd w:val="clear" w:color="auto" w:fill="FFFFFF"/>
        </w:rPr>
        <w:t xml:space="preserve">, МУП </w:t>
      </w:r>
      <w:r w:rsidR="006D516F" w:rsidRPr="00714BFE">
        <w:rPr>
          <w:rFonts w:ascii="Times New Roman" w:hAnsi="Times New Roman" w:cs="Times New Roman"/>
          <w:sz w:val="28"/>
          <w:szCs w:val="28"/>
          <w:shd w:val="clear" w:color="auto" w:fill="FFFFFF"/>
        </w:rPr>
        <w:t>"</w:t>
      </w:r>
      <w:r w:rsidR="0041717F" w:rsidRPr="00714BFE">
        <w:rPr>
          <w:rFonts w:ascii="Times New Roman" w:hAnsi="Times New Roman" w:cs="Times New Roman"/>
          <w:sz w:val="28"/>
          <w:szCs w:val="28"/>
          <w:shd w:val="clear" w:color="auto" w:fill="FFFFFF"/>
        </w:rPr>
        <w:t>Пестяковское АТП</w:t>
      </w:r>
      <w:r w:rsidR="006D516F" w:rsidRPr="00714BFE">
        <w:rPr>
          <w:rFonts w:ascii="Times New Roman" w:hAnsi="Times New Roman" w:cs="Times New Roman"/>
          <w:sz w:val="28"/>
          <w:szCs w:val="28"/>
          <w:shd w:val="clear" w:color="auto" w:fill="FFFFFF"/>
        </w:rPr>
        <w:t>"</w:t>
      </w:r>
      <w:proofErr w:type="gramStart"/>
      <w:r w:rsidR="006D516F" w:rsidRPr="00714BFE">
        <w:rPr>
          <w:rStyle w:val="apple-converted-space"/>
          <w:rFonts w:ascii="Times New Roman" w:hAnsi="Times New Roman" w:cs="Times New Roman"/>
          <w:sz w:val="28"/>
          <w:szCs w:val="28"/>
          <w:shd w:val="clear" w:color="auto" w:fill="FFFFFF"/>
        </w:rPr>
        <w:t> ,</w:t>
      </w:r>
      <w:proofErr w:type="gramEnd"/>
      <w:r w:rsidR="006D516F" w:rsidRPr="00714BFE">
        <w:rPr>
          <w:rStyle w:val="apple-converted-space"/>
          <w:rFonts w:ascii="Times New Roman" w:hAnsi="Times New Roman" w:cs="Times New Roman"/>
          <w:sz w:val="28"/>
          <w:szCs w:val="28"/>
          <w:shd w:val="clear" w:color="auto" w:fill="FFFFFF"/>
        </w:rPr>
        <w:t xml:space="preserve"> </w:t>
      </w:r>
      <w:r w:rsidR="006D516F" w:rsidRPr="00714BFE">
        <w:rPr>
          <w:rFonts w:ascii="Times New Roman" w:hAnsi="Times New Roman" w:cs="Times New Roman"/>
          <w:sz w:val="28"/>
          <w:szCs w:val="28"/>
          <w:shd w:val="clear" w:color="auto" w:fill="FFFFFF"/>
        </w:rPr>
        <w:t>МУП "П</w:t>
      </w:r>
      <w:r w:rsidR="0041717F" w:rsidRPr="00714BFE">
        <w:rPr>
          <w:rFonts w:ascii="Times New Roman" w:hAnsi="Times New Roman" w:cs="Times New Roman"/>
          <w:sz w:val="28"/>
          <w:szCs w:val="28"/>
          <w:shd w:val="clear" w:color="auto" w:fill="FFFFFF"/>
        </w:rPr>
        <w:t>естяковское</w:t>
      </w:r>
      <w:r w:rsidR="006D516F" w:rsidRPr="00714BFE">
        <w:rPr>
          <w:rFonts w:ascii="Times New Roman" w:hAnsi="Times New Roman" w:cs="Times New Roman"/>
          <w:sz w:val="28"/>
          <w:szCs w:val="28"/>
          <w:shd w:val="clear" w:color="auto" w:fill="FFFFFF"/>
        </w:rPr>
        <w:t xml:space="preserve"> ЖКХ"</w:t>
      </w:r>
      <w:r w:rsidR="006D516F" w:rsidRPr="00714BFE">
        <w:rPr>
          <w:rStyle w:val="apple-converted-space"/>
          <w:rFonts w:ascii="Times New Roman" w:hAnsi="Times New Roman" w:cs="Times New Roman"/>
          <w:sz w:val="28"/>
          <w:szCs w:val="28"/>
          <w:shd w:val="clear" w:color="auto" w:fill="FFFFFF"/>
        </w:rPr>
        <w:t xml:space="preserve"> , </w:t>
      </w:r>
      <w:r w:rsidR="0041717F" w:rsidRPr="00714BFE">
        <w:rPr>
          <w:rFonts w:ascii="Times New Roman" w:hAnsi="Times New Roman" w:cs="Times New Roman"/>
          <w:sz w:val="28"/>
          <w:szCs w:val="28"/>
          <w:shd w:val="clear" w:color="auto" w:fill="FFFFFF"/>
        </w:rPr>
        <w:t xml:space="preserve">МУП " Пестяковское </w:t>
      </w:r>
      <w:proofErr w:type="spellStart"/>
      <w:r w:rsidR="0041717F" w:rsidRPr="00714BFE">
        <w:rPr>
          <w:rFonts w:ascii="Times New Roman" w:hAnsi="Times New Roman" w:cs="Times New Roman"/>
          <w:sz w:val="28"/>
          <w:szCs w:val="28"/>
          <w:shd w:val="clear" w:color="auto" w:fill="FFFFFF"/>
        </w:rPr>
        <w:t>райбытобъединение</w:t>
      </w:r>
      <w:proofErr w:type="spellEnd"/>
      <w:r w:rsidR="0041717F" w:rsidRPr="00714BFE">
        <w:rPr>
          <w:rFonts w:ascii="Times New Roman" w:hAnsi="Times New Roman" w:cs="Times New Roman"/>
          <w:sz w:val="28"/>
          <w:szCs w:val="28"/>
          <w:shd w:val="clear" w:color="auto" w:fill="FFFFFF"/>
        </w:rPr>
        <w:t xml:space="preserve">", </w:t>
      </w:r>
      <w:r w:rsidR="0041717F" w:rsidRPr="00714BFE">
        <w:rPr>
          <w:rFonts w:ascii="Times New Roman" w:hAnsi="Times New Roman" w:cs="Times New Roman"/>
          <w:sz w:val="28"/>
          <w:szCs w:val="28"/>
        </w:rPr>
        <w:t xml:space="preserve">МУП «Фармация», </w:t>
      </w:r>
      <w:r w:rsidR="0041717F" w:rsidRPr="00714BFE">
        <w:rPr>
          <w:rFonts w:ascii="Times New Roman" w:hAnsi="Times New Roman" w:cs="Times New Roman"/>
          <w:sz w:val="28"/>
          <w:szCs w:val="28"/>
          <w:shd w:val="clear" w:color="auto" w:fill="FFFFFF"/>
        </w:rPr>
        <w:t xml:space="preserve">ОАО " Пестяковское ДРСУ", </w:t>
      </w:r>
      <w:r w:rsidR="0041717F" w:rsidRPr="00714BFE">
        <w:rPr>
          <w:rFonts w:ascii="Times New Roman" w:hAnsi="Times New Roman" w:cs="Times New Roman"/>
          <w:color w:val="000000"/>
          <w:sz w:val="28"/>
          <w:szCs w:val="28"/>
          <w:shd w:val="clear" w:color="auto" w:fill="FFFFFF"/>
        </w:rPr>
        <w:t xml:space="preserve">ООО "АГРОЛЕСПРОМ", </w:t>
      </w:r>
      <w:r w:rsidR="0041717F" w:rsidRPr="00714BFE">
        <w:rPr>
          <w:rFonts w:ascii="Times New Roman" w:hAnsi="Times New Roman" w:cs="Times New Roman"/>
          <w:sz w:val="28"/>
          <w:szCs w:val="28"/>
          <w:shd w:val="clear" w:color="auto" w:fill="FFFFFF"/>
        </w:rPr>
        <w:t xml:space="preserve">ООО "АСВИ-Ком", </w:t>
      </w:r>
      <w:r w:rsidR="0041717F" w:rsidRPr="00714BFE">
        <w:rPr>
          <w:rFonts w:ascii="Times New Roman" w:hAnsi="Times New Roman" w:cs="Times New Roman"/>
          <w:color w:val="000000"/>
          <w:sz w:val="28"/>
          <w:szCs w:val="28"/>
          <w:shd w:val="clear" w:color="auto" w:fill="FFFFFF"/>
        </w:rPr>
        <w:t>ООО "</w:t>
      </w:r>
      <w:proofErr w:type="spellStart"/>
      <w:r w:rsidR="0041717F" w:rsidRPr="00714BFE">
        <w:rPr>
          <w:rFonts w:ascii="Times New Roman" w:hAnsi="Times New Roman" w:cs="Times New Roman"/>
          <w:color w:val="000000"/>
          <w:sz w:val="28"/>
          <w:szCs w:val="28"/>
          <w:shd w:val="clear" w:color="auto" w:fill="FFFFFF"/>
        </w:rPr>
        <w:t>АвтоТехЦентр</w:t>
      </w:r>
      <w:proofErr w:type="spellEnd"/>
      <w:r w:rsidR="0041717F" w:rsidRPr="00714BFE">
        <w:rPr>
          <w:rFonts w:ascii="Times New Roman" w:hAnsi="Times New Roman" w:cs="Times New Roman"/>
          <w:color w:val="000000"/>
          <w:sz w:val="28"/>
          <w:szCs w:val="28"/>
          <w:shd w:val="clear" w:color="auto" w:fill="FFFFFF"/>
        </w:rPr>
        <w:t>", ООО "Велес", ООО "Венера", ООО "Вышивка", ООО "</w:t>
      </w:r>
      <w:proofErr w:type="spellStart"/>
      <w:r w:rsidR="0041717F" w:rsidRPr="00714BFE">
        <w:rPr>
          <w:rFonts w:ascii="Times New Roman" w:hAnsi="Times New Roman" w:cs="Times New Roman"/>
          <w:color w:val="000000"/>
          <w:sz w:val="28"/>
          <w:szCs w:val="28"/>
          <w:shd w:val="clear" w:color="auto" w:fill="FFFFFF"/>
        </w:rPr>
        <w:t>Дарина</w:t>
      </w:r>
      <w:proofErr w:type="spellEnd"/>
      <w:r w:rsidR="0041717F" w:rsidRPr="00714BFE">
        <w:rPr>
          <w:rFonts w:ascii="Times New Roman" w:hAnsi="Times New Roman" w:cs="Times New Roman"/>
          <w:color w:val="000000"/>
          <w:sz w:val="28"/>
          <w:szCs w:val="28"/>
          <w:shd w:val="clear" w:color="auto" w:fill="FFFFFF"/>
        </w:rPr>
        <w:t>", ООО "Деревообработка", ООО "</w:t>
      </w:r>
      <w:proofErr w:type="spellStart"/>
      <w:r w:rsidR="0041717F" w:rsidRPr="00714BFE">
        <w:rPr>
          <w:rFonts w:ascii="Times New Roman" w:hAnsi="Times New Roman" w:cs="Times New Roman"/>
          <w:color w:val="000000"/>
          <w:sz w:val="28"/>
          <w:szCs w:val="28"/>
          <w:shd w:val="clear" w:color="auto" w:fill="FFFFFF"/>
        </w:rPr>
        <w:t>Камал</w:t>
      </w:r>
      <w:proofErr w:type="spellEnd"/>
      <w:r w:rsidR="0041717F" w:rsidRPr="00714BFE">
        <w:rPr>
          <w:rFonts w:ascii="Times New Roman" w:hAnsi="Times New Roman" w:cs="Times New Roman"/>
          <w:color w:val="000000"/>
          <w:sz w:val="28"/>
          <w:szCs w:val="28"/>
          <w:shd w:val="clear" w:color="auto" w:fill="FFFFFF"/>
        </w:rPr>
        <w:t xml:space="preserve">", </w:t>
      </w:r>
      <w:r w:rsidR="0041717F" w:rsidRPr="00714BFE">
        <w:rPr>
          <w:rFonts w:ascii="Times New Roman" w:hAnsi="Times New Roman" w:cs="Times New Roman"/>
          <w:sz w:val="28"/>
          <w:szCs w:val="28"/>
          <w:shd w:val="clear" w:color="auto" w:fill="FFFFFF"/>
        </w:rPr>
        <w:t xml:space="preserve">ООО "Колхоз "Заря", </w:t>
      </w:r>
      <w:r w:rsidR="0041717F" w:rsidRPr="00714BFE">
        <w:rPr>
          <w:rFonts w:ascii="Times New Roman" w:hAnsi="Times New Roman" w:cs="Times New Roman"/>
          <w:color w:val="000000"/>
          <w:sz w:val="28"/>
          <w:szCs w:val="28"/>
          <w:shd w:val="clear" w:color="auto" w:fill="FFFFFF"/>
        </w:rPr>
        <w:t>ООО "</w:t>
      </w:r>
      <w:proofErr w:type="gramStart"/>
      <w:r w:rsidR="0041717F" w:rsidRPr="00714BFE">
        <w:rPr>
          <w:rFonts w:ascii="Times New Roman" w:hAnsi="Times New Roman" w:cs="Times New Roman"/>
          <w:color w:val="000000"/>
          <w:sz w:val="28"/>
          <w:szCs w:val="28"/>
          <w:shd w:val="clear" w:color="auto" w:fill="FFFFFF"/>
        </w:rPr>
        <w:t>М</w:t>
      </w:r>
      <w:r w:rsidR="00D37C31" w:rsidRPr="00714BFE">
        <w:rPr>
          <w:rFonts w:ascii="Times New Roman" w:hAnsi="Times New Roman" w:cs="Times New Roman"/>
          <w:color w:val="000000"/>
          <w:sz w:val="28"/>
          <w:szCs w:val="28"/>
          <w:shd w:val="clear" w:color="auto" w:fill="FFFFFF"/>
        </w:rPr>
        <w:t>еталл</w:t>
      </w:r>
      <w:r w:rsidR="0041717F" w:rsidRPr="00714BFE">
        <w:rPr>
          <w:rFonts w:ascii="Times New Roman" w:hAnsi="Times New Roman" w:cs="Times New Roman"/>
          <w:color w:val="000000"/>
          <w:sz w:val="28"/>
          <w:szCs w:val="28"/>
          <w:shd w:val="clear" w:color="auto" w:fill="FFFFFF"/>
        </w:rPr>
        <w:t>-</w:t>
      </w:r>
      <w:proofErr w:type="spellStart"/>
      <w:r w:rsidR="00D37C31" w:rsidRPr="00714BFE">
        <w:rPr>
          <w:rFonts w:ascii="Times New Roman" w:hAnsi="Times New Roman" w:cs="Times New Roman"/>
          <w:color w:val="000000"/>
          <w:sz w:val="28"/>
          <w:szCs w:val="28"/>
          <w:shd w:val="clear" w:color="auto" w:fill="FFFFFF"/>
        </w:rPr>
        <w:t>маркет</w:t>
      </w:r>
      <w:proofErr w:type="spellEnd"/>
      <w:r w:rsidR="0041717F" w:rsidRPr="00714BFE">
        <w:rPr>
          <w:rFonts w:ascii="Times New Roman" w:hAnsi="Times New Roman" w:cs="Times New Roman"/>
          <w:color w:val="000000"/>
          <w:sz w:val="28"/>
          <w:szCs w:val="28"/>
          <w:shd w:val="clear" w:color="auto" w:fill="FFFFFF"/>
        </w:rPr>
        <w:t>", ООО "Минерал", ООО "М</w:t>
      </w:r>
      <w:r w:rsidR="00D37C31" w:rsidRPr="00714BFE">
        <w:rPr>
          <w:rFonts w:ascii="Times New Roman" w:hAnsi="Times New Roman" w:cs="Times New Roman"/>
          <w:color w:val="000000"/>
          <w:sz w:val="28"/>
          <w:szCs w:val="28"/>
          <w:shd w:val="clear" w:color="auto" w:fill="FFFFFF"/>
        </w:rPr>
        <w:t>инерал</w:t>
      </w:r>
      <w:r w:rsidR="0041717F" w:rsidRPr="00714BFE">
        <w:rPr>
          <w:rFonts w:ascii="Times New Roman" w:hAnsi="Times New Roman" w:cs="Times New Roman"/>
          <w:color w:val="000000"/>
          <w:sz w:val="28"/>
          <w:szCs w:val="28"/>
          <w:shd w:val="clear" w:color="auto" w:fill="FFFFFF"/>
        </w:rPr>
        <w:t>", ООО "</w:t>
      </w:r>
      <w:proofErr w:type="spellStart"/>
      <w:r w:rsidR="0041717F" w:rsidRPr="00714BFE">
        <w:rPr>
          <w:rFonts w:ascii="Times New Roman" w:hAnsi="Times New Roman" w:cs="Times New Roman"/>
          <w:color w:val="000000"/>
          <w:sz w:val="28"/>
          <w:szCs w:val="28"/>
          <w:shd w:val="clear" w:color="auto" w:fill="FFFFFF"/>
        </w:rPr>
        <w:t>НаСт</w:t>
      </w:r>
      <w:proofErr w:type="spellEnd"/>
      <w:r w:rsidR="0041717F" w:rsidRPr="00714BFE">
        <w:rPr>
          <w:rFonts w:ascii="Times New Roman" w:hAnsi="Times New Roman" w:cs="Times New Roman"/>
          <w:color w:val="000000"/>
          <w:sz w:val="28"/>
          <w:szCs w:val="28"/>
          <w:shd w:val="clear" w:color="auto" w:fill="FFFFFF"/>
        </w:rPr>
        <w:t>", ООО "О</w:t>
      </w:r>
      <w:r w:rsidR="00D37C31" w:rsidRPr="00714BFE">
        <w:rPr>
          <w:rFonts w:ascii="Times New Roman" w:hAnsi="Times New Roman" w:cs="Times New Roman"/>
          <w:color w:val="000000"/>
          <w:sz w:val="28"/>
          <w:szCs w:val="28"/>
          <w:shd w:val="clear" w:color="auto" w:fill="FFFFFF"/>
        </w:rPr>
        <w:t>лимп</w:t>
      </w:r>
      <w:r w:rsidR="0041717F" w:rsidRPr="00714BFE">
        <w:rPr>
          <w:rFonts w:ascii="Times New Roman" w:hAnsi="Times New Roman" w:cs="Times New Roman"/>
          <w:color w:val="000000"/>
          <w:sz w:val="28"/>
          <w:szCs w:val="28"/>
          <w:shd w:val="clear" w:color="auto" w:fill="FFFFFF"/>
        </w:rPr>
        <w:t xml:space="preserve">", ООО "Память", </w:t>
      </w:r>
      <w:hyperlink r:id="rId15" w:history="1">
        <w:r w:rsidR="0041717F" w:rsidRPr="00714BFE">
          <w:rPr>
            <w:rStyle w:val="a6"/>
            <w:color w:val="auto"/>
            <w:sz w:val="28"/>
            <w:szCs w:val="28"/>
            <w:u w:val="none"/>
            <w:shd w:val="clear" w:color="auto" w:fill="FFFFFF"/>
          </w:rPr>
          <w:t>ООО "</w:t>
        </w:r>
        <w:proofErr w:type="spellStart"/>
        <w:r w:rsidR="0041717F" w:rsidRPr="00714BFE">
          <w:rPr>
            <w:rStyle w:val="a6"/>
            <w:color w:val="auto"/>
            <w:sz w:val="28"/>
            <w:szCs w:val="28"/>
            <w:u w:val="none"/>
            <w:shd w:val="clear" w:color="auto" w:fill="FFFFFF"/>
          </w:rPr>
          <w:t>П</w:t>
        </w:r>
        <w:r w:rsidR="00D37C31" w:rsidRPr="00714BFE">
          <w:rPr>
            <w:rStyle w:val="a6"/>
            <w:color w:val="auto"/>
            <w:sz w:val="28"/>
            <w:szCs w:val="28"/>
            <w:u w:val="none"/>
            <w:shd w:val="clear" w:color="auto" w:fill="FFFFFF"/>
          </w:rPr>
          <w:t>естяковская</w:t>
        </w:r>
        <w:proofErr w:type="spellEnd"/>
        <w:r w:rsidR="0041717F" w:rsidRPr="00714BFE">
          <w:rPr>
            <w:rStyle w:val="a6"/>
            <w:color w:val="auto"/>
            <w:sz w:val="28"/>
            <w:szCs w:val="28"/>
            <w:u w:val="none"/>
            <w:shd w:val="clear" w:color="auto" w:fill="FFFFFF"/>
          </w:rPr>
          <w:t xml:space="preserve"> </w:t>
        </w:r>
        <w:r w:rsidR="00D37C31" w:rsidRPr="00714BFE">
          <w:rPr>
            <w:rStyle w:val="a6"/>
            <w:color w:val="auto"/>
            <w:sz w:val="28"/>
            <w:szCs w:val="28"/>
            <w:u w:val="none"/>
            <w:shd w:val="clear" w:color="auto" w:fill="FFFFFF"/>
          </w:rPr>
          <w:t>строчевышивальная</w:t>
        </w:r>
        <w:r w:rsidR="0041717F" w:rsidRPr="00714BFE">
          <w:rPr>
            <w:rStyle w:val="a6"/>
            <w:color w:val="auto"/>
            <w:sz w:val="28"/>
            <w:szCs w:val="28"/>
            <w:u w:val="none"/>
            <w:shd w:val="clear" w:color="auto" w:fill="FFFFFF"/>
          </w:rPr>
          <w:t xml:space="preserve"> </w:t>
        </w:r>
        <w:r w:rsidR="00D37C31" w:rsidRPr="00714BFE">
          <w:rPr>
            <w:rStyle w:val="a6"/>
            <w:color w:val="auto"/>
            <w:sz w:val="28"/>
            <w:szCs w:val="28"/>
            <w:u w:val="none"/>
            <w:shd w:val="clear" w:color="auto" w:fill="FFFFFF"/>
          </w:rPr>
          <w:t>фабрика</w:t>
        </w:r>
        <w:r w:rsidR="0041717F" w:rsidRPr="00714BFE">
          <w:rPr>
            <w:rStyle w:val="a6"/>
            <w:color w:val="auto"/>
            <w:sz w:val="28"/>
            <w:szCs w:val="28"/>
            <w:u w:val="none"/>
            <w:shd w:val="clear" w:color="auto" w:fill="FFFFFF"/>
          </w:rPr>
          <w:t>"</w:t>
        </w:r>
      </w:hyperlink>
      <w:r w:rsidR="00D37C31" w:rsidRPr="00714BFE">
        <w:rPr>
          <w:rFonts w:ascii="Times New Roman" w:hAnsi="Times New Roman" w:cs="Times New Roman"/>
          <w:sz w:val="28"/>
          <w:szCs w:val="28"/>
        </w:rPr>
        <w:t xml:space="preserve">, </w:t>
      </w:r>
      <w:hyperlink r:id="rId16" w:history="1">
        <w:r w:rsidR="00D37C31" w:rsidRPr="00714BFE">
          <w:rPr>
            <w:rStyle w:val="a6"/>
            <w:color w:val="auto"/>
            <w:sz w:val="28"/>
            <w:szCs w:val="28"/>
            <w:u w:val="none"/>
            <w:shd w:val="clear" w:color="auto" w:fill="FFFFFF"/>
          </w:rPr>
          <w:t>ООО "Пестяковский ЖРЭУ"</w:t>
        </w:r>
      </w:hyperlink>
      <w:r w:rsidR="00D37C31" w:rsidRPr="00714BFE">
        <w:rPr>
          <w:rFonts w:ascii="Times New Roman" w:hAnsi="Times New Roman" w:cs="Times New Roman"/>
          <w:sz w:val="28"/>
          <w:szCs w:val="28"/>
        </w:rPr>
        <w:t xml:space="preserve">, </w:t>
      </w:r>
      <w:r w:rsidR="00D37C31" w:rsidRPr="00714BFE">
        <w:rPr>
          <w:rFonts w:ascii="Times New Roman" w:hAnsi="Times New Roman" w:cs="Times New Roman"/>
          <w:color w:val="000000"/>
          <w:sz w:val="28"/>
          <w:szCs w:val="28"/>
          <w:shd w:val="clear" w:color="auto" w:fill="FFFFFF"/>
        </w:rPr>
        <w:t xml:space="preserve">ООО "Пестяковское ЖРЭУ", </w:t>
      </w:r>
      <w:hyperlink r:id="rId17" w:history="1">
        <w:r w:rsidR="00D37C31" w:rsidRPr="00714BFE">
          <w:rPr>
            <w:rStyle w:val="a6"/>
            <w:color w:val="auto"/>
            <w:sz w:val="28"/>
            <w:szCs w:val="28"/>
            <w:u w:val="none"/>
            <w:shd w:val="clear" w:color="auto" w:fill="FFFFFF"/>
          </w:rPr>
          <w:t>ООО "Пестяковское жилищно-коммунальное хозяйство"</w:t>
        </w:r>
      </w:hyperlink>
      <w:r w:rsidR="00D37C31" w:rsidRPr="00714BFE">
        <w:rPr>
          <w:rFonts w:ascii="Times New Roman" w:hAnsi="Times New Roman" w:cs="Times New Roman"/>
          <w:sz w:val="28"/>
          <w:szCs w:val="28"/>
        </w:rPr>
        <w:t>, ООО «ПФПШ», ООО «Прогресс», ООО «</w:t>
      </w:r>
      <w:proofErr w:type="spellStart"/>
      <w:r w:rsidR="00D37C31" w:rsidRPr="00714BFE">
        <w:rPr>
          <w:rFonts w:ascii="Times New Roman" w:hAnsi="Times New Roman" w:cs="Times New Roman"/>
          <w:sz w:val="28"/>
          <w:szCs w:val="28"/>
        </w:rPr>
        <w:t>СбытСтройСервис</w:t>
      </w:r>
      <w:proofErr w:type="spellEnd"/>
      <w:r w:rsidR="00D37C31" w:rsidRPr="00714BFE">
        <w:rPr>
          <w:rFonts w:ascii="Times New Roman" w:hAnsi="Times New Roman" w:cs="Times New Roman"/>
          <w:sz w:val="28"/>
          <w:szCs w:val="28"/>
        </w:rPr>
        <w:t>», ООО «УК», ООО «Святогор», ООО «Феникс», ООО «Холст», ООО «ЭПП К И Т», ООО «Юникс-Агро», ООО «Юникс-Лен», СКПК «Надежда», ТМУП «Пестяковское», ТСЖ «Каскад», ТСЖ «Уют», ТСЖ «Фортуна», ООО «Сломаем</w:t>
      </w:r>
      <w:proofErr w:type="gramEnd"/>
      <w:r w:rsidR="00D37C31" w:rsidRPr="00714BFE">
        <w:rPr>
          <w:rFonts w:ascii="Times New Roman" w:hAnsi="Times New Roman" w:cs="Times New Roman"/>
          <w:sz w:val="28"/>
          <w:szCs w:val="28"/>
        </w:rPr>
        <w:t xml:space="preserve"> и построим». </w:t>
      </w:r>
      <w:r w:rsidR="00D37C31" w:rsidRPr="00714BFE">
        <w:rPr>
          <w:rStyle w:val="apple-converted-space"/>
          <w:rFonts w:ascii="Times New Roman" w:hAnsi="Times New Roman" w:cs="Times New Roman"/>
          <w:color w:val="000000"/>
          <w:sz w:val="28"/>
          <w:szCs w:val="28"/>
          <w:shd w:val="clear" w:color="auto" w:fill="FFFFFF"/>
        </w:rPr>
        <w:t> </w:t>
      </w:r>
    </w:p>
    <w:p w:rsidR="000907E2" w:rsidRPr="000907E2" w:rsidRDefault="000907E2" w:rsidP="000907E2">
      <w:pPr>
        <w:ind w:firstLine="540"/>
        <w:jc w:val="center"/>
        <w:rPr>
          <w:rFonts w:ascii="Times New Roman" w:hAnsi="Times New Roman" w:cs="Times New Roman"/>
          <w:b/>
          <w:sz w:val="28"/>
          <w:szCs w:val="28"/>
        </w:rPr>
      </w:pPr>
      <w:r>
        <w:rPr>
          <w:rFonts w:ascii="Times New Roman" w:hAnsi="Times New Roman" w:cs="Times New Roman"/>
          <w:b/>
          <w:sz w:val="28"/>
          <w:szCs w:val="28"/>
        </w:rPr>
        <w:t xml:space="preserve">2.2 Историко-культурное наследие </w:t>
      </w:r>
    </w:p>
    <w:p w:rsidR="00803793" w:rsidRPr="00803793" w:rsidRDefault="00803793" w:rsidP="00714BFE">
      <w:pPr>
        <w:spacing w:line="360" w:lineRule="auto"/>
        <w:jc w:val="both"/>
        <w:rPr>
          <w:rFonts w:ascii="Times New Roman" w:hAnsi="Times New Roman" w:cs="Times New Roman"/>
          <w:sz w:val="28"/>
          <w:szCs w:val="28"/>
        </w:rPr>
      </w:pPr>
      <w:r w:rsidRPr="00803793">
        <w:rPr>
          <w:rFonts w:ascii="Times New Roman" w:hAnsi="Times New Roman" w:cs="Times New Roman"/>
          <w:sz w:val="28"/>
          <w:szCs w:val="28"/>
        </w:rPr>
        <w:t xml:space="preserve">      На территории  городского поселения Пестяки под охраной государства находится 4 памятника архитектуры и 1 памятник истории. Недвижимые памятники истории и культуры подлежат охране и использованию как единое целое с территорией памятников и связанными с ними сооружениями и другими объектами.</w:t>
      </w:r>
    </w:p>
    <w:p w:rsidR="00803793" w:rsidRPr="00803793" w:rsidRDefault="00803793" w:rsidP="00714BFE">
      <w:pPr>
        <w:spacing w:line="360" w:lineRule="auto"/>
        <w:jc w:val="both"/>
        <w:rPr>
          <w:rFonts w:ascii="Times New Roman" w:hAnsi="Times New Roman" w:cs="Times New Roman"/>
          <w:sz w:val="28"/>
          <w:szCs w:val="28"/>
        </w:rPr>
      </w:pPr>
      <w:r w:rsidRPr="00803793">
        <w:rPr>
          <w:rFonts w:ascii="Times New Roman" w:hAnsi="Times New Roman" w:cs="Times New Roman"/>
          <w:sz w:val="28"/>
          <w:szCs w:val="28"/>
        </w:rPr>
        <w:t>В таблице приводится список памятников истории и культуры, находящихся на территории Пестяков, с подразделением их на виды и категории, с указанием наименования памятника, даты сооружения, местонахождения.</w:t>
      </w:r>
    </w:p>
    <w:p w:rsidR="00803793" w:rsidRPr="00803793" w:rsidRDefault="00803793" w:rsidP="00714BFE">
      <w:pPr>
        <w:spacing w:line="360" w:lineRule="auto"/>
        <w:jc w:val="both"/>
        <w:rPr>
          <w:rFonts w:ascii="Times New Roman" w:hAnsi="Times New Roman" w:cs="Times New Roman"/>
          <w:sz w:val="28"/>
          <w:szCs w:val="28"/>
        </w:rPr>
      </w:pPr>
      <w:r w:rsidRPr="00803793">
        <w:rPr>
          <w:rFonts w:ascii="Times New Roman" w:hAnsi="Times New Roman" w:cs="Times New Roman"/>
          <w:sz w:val="28"/>
          <w:szCs w:val="28"/>
        </w:rPr>
        <w:lastRenderedPageBreak/>
        <w:t xml:space="preserve">     На территории городского поселения находятся памятники архитектуры и истории</w:t>
      </w:r>
    </w:p>
    <w:tbl>
      <w:tblPr>
        <w:tblW w:w="9639" w:type="dxa"/>
        <w:tblInd w:w="55" w:type="dxa"/>
        <w:tblLayout w:type="fixed"/>
        <w:tblCellMar>
          <w:top w:w="55" w:type="dxa"/>
          <w:left w:w="55" w:type="dxa"/>
          <w:bottom w:w="55" w:type="dxa"/>
          <w:right w:w="55" w:type="dxa"/>
        </w:tblCellMar>
        <w:tblLook w:val="0000" w:firstRow="0" w:lastRow="0" w:firstColumn="0" w:lastColumn="0" w:noHBand="0" w:noVBand="0"/>
      </w:tblPr>
      <w:tblGrid>
        <w:gridCol w:w="699"/>
        <w:gridCol w:w="3261"/>
        <w:gridCol w:w="1852"/>
        <w:gridCol w:w="2126"/>
        <w:gridCol w:w="1701"/>
      </w:tblGrid>
      <w:tr w:rsidR="00803793" w:rsidRPr="00A91B7F" w:rsidTr="008C07B2">
        <w:tc>
          <w:tcPr>
            <w:tcW w:w="699" w:type="dxa"/>
            <w:tcBorders>
              <w:top w:val="single" w:sz="1" w:space="0" w:color="000000"/>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w:t>
            </w:r>
            <w:proofErr w:type="gramStart"/>
            <w:r w:rsidRPr="00A91B7F">
              <w:rPr>
                <w:rFonts w:ascii="Times New Roman" w:hAnsi="Times New Roman" w:cs="Times New Roman"/>
              </w:rPr>
              <w:t>п</w:t>
            </w:r>
            <w:proofErr w:type="gramEnd"/>
            <w:r w:rsidRPr="00A91B7F">
              <w:rPr>
                <w:rFonts w:ascii="Times New Roman" w:hAnsi="Times New Roman" w:cs="Times New Roman"/>
              </w:rPr>
              <w:t>/п</w:t>
            </w:r>
          </w:p>
        </w:tc>
        <w:tc>
          <w:tcPr>
            <w:tcW w:w="3261" w:type="dxa"/>
            <w:tcBorders>
              <w:top w:val="single" w:sz="1" w:space="0" w:color="000000"/>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Наименование объекта культурного наследия</w:t>
            </w:r>
          </w:p>
        </w:tc>
        <w:tc>
          <w:tcPr>
            <w:tcW w:w="1852" w:type="dxa"/>
            <w:tcBorders>
              <w:top w:val="single" w:sz="1" w:space="0" w:color="000000"/>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Адрес объекта</w:t>
            </w:r>
          </w:p>
        </w:tc>
        <w:tc>
          <w:tcPr>
            <w:tcW w:w="2126" w:type="dxa"/>
            <w:tcBorders>
              <w:top w:val="single" w:sz="1" w:space="0" w:color="000000"/>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Категория охраны</w:t>
            </w:r>
          </w:p>
        </w:tc>
        <w:tc>
          <w:tcPr>
            <w:tcW w:w="1701" w:type="dxa"/>
            <w:tcBorders>
              <w:top w:val="single" w:sz="1" w:space="0" w:color="000000"/>
              <w:left w:val="single" w:sz="1" w:space="0" w:color="000000"/>
              <w:bottom w:val="single" w:sz="1" w:space="0" w:color="000000"/>
              <w:right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Вид памятника</w:t>
            </w:r>
          </w:p>
        </w:tc>
      </w:tr>
      <w:tr w:rsidR="00803793" w:rsidRPr="00A91B7F" w:rsidTr="008C07B2">
        <w:tc>
          <w:tcPr>
            <w:tcW w:w="699"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1</w:t>
            </w:r>
          </w:p>
        </w:tc>
        <w:tc>
          <w:tcPr>
            <w:tcW w:w="3261"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2</w:t>
            </w:r>
          </w:p>
        </w:tc>
        <w:tc>
          <w:tcPr>
            <w:tcW w:w="1852"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3</w:t>
            </w:r>
          </w:p>
        </w:tc>
        <w:tc>
          <w:tcPr>
            <w:tcW w:w="2126"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4</w:t>
            </w:r>
          </w:p>
        </w:tc>
        <w:tc>
          <w:tcPr>
            <w:tcW w:w="1701" w:type="dxa"/>
            <w:tcBorders>
              <w:left w:val="single" w:sz="1" w:space="0" w:color="000000"/>
              <w:bottom w:val="single" w:sz="1" w:space="0" w:color="000000"/>
              <w:right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5</w:t>
            </w:r>
          </w:p>
        </w:tc>
      </w:tr>
      <w:tr w:rsidR="00803793" w:rsidRPr="00A91B7F" w:rsidTr="008C07B2">
        <w:tc>
          <w:tcPr>
            <w:tcW w:w="699"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16</w:t>
            </w:r>
          </w:p>
        </w:tc>
        <w:tc>
          <w:tcPr>
            <w:tcW w:w="3261"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Дом, в котором с 1939 по 1942 гг. жил Герой Советского Союза </w:t>
            </w:r>
            <w:proofErr w:type="spellStart"/>
            <w:r w:rsidRPr="00A91B7F">
              <w:rPr>
                <w:rFonts w:ascii="Times New Roman" w:hAnsi="Times New Roman" w:cs="Times New Roman"/>
              </w:rPr>
              <w:t>Н.И.Митрофанов</w:t>
            </w:r>
            <w:proofErr w:type="spellEnd"/>
          </w:p>
        </w:tc>
        <w:tc>
          <w:tcPr>
            <w:tcW w:w="1852"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Октябрьская ул.,62,</w:t>
            </w:r>
          </w:p>
          <w:p w:rsidR="00803793" w:rsidRPr="00A91B7F" w:rsidRDefault="00803793" w:rsidP="00A91B7F">
            <w:pPr>
              <w:pStyle w:val="afffff1"/>
              <w:rPr>
                <w:rFonts w:ascii="Times New Roman" w:hAnsi="Times New Roman" w:cs="Times New Roman"/>
              </w:rPr>
            </w:pPr>
            <w:proofErr w:type="spellStart"/>
            <w:r w:rsidRPr="00A91B7F">
              <w:rPr>
                <w:rFonts w:ascii="Times New Roman" w:hAnsi="Times New Roman" w:cs="Times New Roman"/>
              </w:rPr>
              <w:t>п</w:t>
            </w:r>
            <w:proofErr w:type="gramStart"/>
            <w:r w:rsidRPr="00A91B7F">
              <w:rPr>
                <w:rFonts w:ascii="Times New Roman" w:hAnsi="Times New Roman" w:cs="Times New Roman"/>
              </w:rPr>
              <w:t>.П</w:t>
            </w:r>
            <w:proofErr w:type="gramEnd"/>
            <w:r w:rsidRPr="00A91B7F">
              <w:rPr>
                <w:rFonts w:ascii="Times New Roman" w:hAnsi="Times New Roman" w:cs="Times New Roman"/>
              </w:rPr>
              <w:t>естяки</w:t>
            </w:r>
            <w:proofErr w:type="spellEnd"/>
            <w:r w:rsidRPr="00A91B7F">
              <w:rPr>
                <w:rFonts w:ascii="Times New Roman" w:hAnsi="Times New Roman" w:cs="Times New Roman"/>
              </w:rPr>
              <w:t xml:space="preserve">, </w:t>
            </w:r>
          </w:p>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Пестяковское </w:t>
            </w:r>
            <w:proofErr w:type="spellStart"/>
            <w:r w:rsidRPr="00A91B7F">
              <w:rPr>
                <w:rFonts w:ascii="Times New Roman" w:hAnsi="Times New Roman" w:cs="Times New Roman"/>
              </w:rPr>
              <w:t>г.п</w:t>
            </w:r>
            <w:proofErr w:type="spellEnd"/>
            <w:r w:rsidRPr="00A91B7F">
              <w:rPr>
                <w:rFonts w:ascii="Times New Roman" w:hAnsi="Times New Roman" w:cs="Times New Roman"/>
              </w:rPr>
              <w:t>.</w:t>
            </w:r>
          </w:p>
        </w:tc>
        <w:tc>
          <w:tcPr>
            <w:tcW w:w="2126"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Выявленный объект культурного наследия.</w:t>
            </w:r>
          </w:p>
        </w:tc>
        <w:tc>
          <w:tcPr>
            <w:tcW w:w="1701" w:type="dxa"/>
            <w:tcBorders>
              <w:left w:val="single" w:sz="1" w:space="0" w:color="000000"/>
              <w:bottom w:val="single" w:sz="1" w:space="0" w:color="000000"/>
              <w:right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История.</w:t>
            </w:r>
          </w:p>
        </w:tc>
      </w:tr>
      <w:tr w:rsidR="00803793" w:rsidRPr="00A91B7F" w:rsidTr="008C07B2">
        <w:tc>
          <w:tcPr>
            <w:tcW w:w="699"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17</w:t>
            </w:r>
          </w:p>
        </w:tc>
        <w:tc>
          <w:tcPr>
            <w:tcW w:w="3261"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Успенский собор;</w:t>
            </w:r>
          </w:p>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 покойницкая </w:t>
            </w:r>
            <w:proofErr w:type="gramStart"/>
            <w:r w:rsidRPr="00A91B7F">
              <w:rPr>
                <w:rFonts w:ascii="Times New Roman" w:hAnsi="Times New Roman" w:cs="Times New Roman"/>
              </w:rPr>
              <w:t>при</w:t>
            </w:r>
            <w:proofErr w:type="gramEnd"/>
            <w:r w:rsidRPr="00A91B7F">
              <w:rPr>
                <w:rFonts w:ascii="Times New Roman" w:hAnsi="Times New Roman" w:cs="Times New Roman"/>
              </w:rPr>
              <w:t xml:space="preserve"> </w:t>
            </w:r>
          </w:p>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  Успенском соборе</w:t>
            </w:r>
          </w:p>
        </w:tc>
        <w:tc>
          <w:tcPr>
            <w:tcW w:w="1852"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Советская ул.,42 </w:t>
            </w:r>
            <w:proofErr w:type="spellStart"/>
            <w:r w:rsidRPr="00A91B7F">
              <w:rPr>
                <w:rFonts w:ascii="Times New Roman" w:hAnsi="Times New Roman" w:cs="Times New Roman"/>
              </w:rPr>
              <w:t>п</w:t>
            </w:r>
            <w:proofErr w:type="gramStart"/>
            <w:r w:rsidRPr="00A91B7F">
              <w:rPr>
                <w:rFonts w:ascii="Times New Roman" w:hAnsi="Times New Roman" w:cs="Times New Roman"/>
              </w:rPr>
              <w:t>.П</w:t>
            </w:r>
            <w:proofErr w:type="gramEnd"/>
            <w:r w:rsidRPr="00A91B7F">
              <w:rPr>
                <w:rFonts w:ascii="Times New Roman" w:hAnsi="Times New Roman" w:cs="Times New Roman"/>
              </w:rPr>
              <w:t>естяки</w:t>
            </w:r>
            <w:proofErr w:type="spellEnd"/>
            <w:r w:rsidRPr="00A91B7F">
              <w:rPr>
                <w:rFonts w:ascii="Times New Roman" w:hAnsi="Times New Roman" w:cs="Times New Roman"/>
              </w:rPr>
              <w:t xml:space="preserve">, </w:t>
            </w:r>
          </w:p>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Пестяковское </w:t>
            </w:r>
            <w:proofErr w:type="spellStart"/>
            <w:r w:rsidRPr="00A91B7F">
              <w:rPr>
                <w:rFonts w:ascii="Times New Roman" w:hAnsi="Times New Roman" w:cs="Times New Roman"/>
              </w:rPr>
              <w:t>г.п</w:t>
            </w:r>
            <w:proofErr w:type="spellEnd"/>
            <w:r w:rsidRPr="00A91B7F">
              <w:rPr>
                <w:rFonts w:ascii="Times New Roman" w:hAnsi="Times New Roman" w:cs="Times New Roman"/>
              </w:rPr>
              <w:t>.</w:t>
            </w:r>
          </w:p>
        </w:tc>
        <w:tc>
          <w:tcPr>
            <w:tcW w:w="2126"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Выявленный объект </w:t>
            </w:r>
            <w:proofErr w:type="gramStart"/>
            <w:r w:rsidRPr="00A91B7F">
              <w:rPr>
                <w:rFonts w:ascii="Times New Roman" w:hAnsi="Times New Roman" w:cs="Times New Roman"/>
              </w:rPr>
              <w:t>культур-</w:t>
            </w:r>
            <w:proofErr w:type="spellStart"/>
            <w:r w:rsidRPr="00A91B7F">
              <w:rPr>
                <w:rFonts w:ascii="Times New Roman" w:hAnsi="Times New Roman" w:cs="Times New Roman"/>
              </w:rPr>
              <w:t>ного</w:t>
            </w:r>
            <w:proofErr w:type="spellEnd"/>
            <w:proofErr w:type="gramEnd"/>
            <w:r w:rsidRPr="00A91B7F">
              <w:rPr>
                <w:rFonts w:ascii="Times New Roman" w:hAnsi="Times New Roman" w:cs="Times New Roman"/>
              </w:rPr>
              <w:t xml:space="preserve"> наследия.</w:t>
            </w:r>
          </w:p>
        </w:tc>
        <w:tc>
          <w:tcPr>
            <w:tcW w:w="1701" w:type="dxa"/>
            <w:tcBorders>
              <w:left w:val="single" w:sz="1" w:space="0" w:color="000000"/>
              <w:bottom w:val="single" w:sz="1" w:space="0" w:color="000000"/>
              <w:right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Архитектура.</w:t>
            </w:r>
          </w:p>
        </w:tc>
      </w:tr>
      <w:tr w:rsidR="00803793" w:rsidRPr="00A91B7F" w:rsidTr="008C07B2">
        <w:tc>
          <w:tcPr>
            <w:tcW w:w="699"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18</w:t>
            </w:r>
          </w:p>
        </w:tc>
        <w:tc>
          <w:tcPr>
            <w:tcW w:w="3261"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Жилой купеческий дом</w:t>
            </w:r>
          </w:p>
        </w:tc>
        <w:tc>
          <w:tcPr>
            <w:tcW w:w="1852"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Советская ул., 71, </w:t>
            </w:r>
            <w:proofErr w:type="spellStart"/>
            <w:r w:rsidRPr="00A91B7F">
              <w:rPr>
                <w:rFonts w:ascii="Times New Roman" w:hAnsi="Times New Roman" w:cs="Times New Roman"/>
              </w:rPr>
              <w:t>п</w:t>
            </w:r>
            <w:proofErr w:type="gramStart"/>
            <w:r w:rsidRPr="00A91B7F">
              <w:rPr>
                <w:rFonts w:ascii="Times New Roman" w:hAnsi="Times New Roman" w:cs="Times New Roman"/>
              </w:rPr>
              <w:t>.П</w:t>
            </w:r>
            <w:proofErr w:type="gramEnd"/>
            <w:r w:rsidRPr="00A91B7F">
              <w:rPr>
                <w:rFonts w:ascii="Times New Roman" w:hAnsi="Times New Roman" w:cs="Times New Roman"/>
              </w:rPr>
              <w:t>естяки</w:t>
            </w:r>
            <w:proofErr w:type="spellEnd"/>
            <w:r w:rsidRPr="00A91B7F">
              <w:rPr>
                <w:rFonts w:ascii="Times New Roman" w:hAnsi="Times New Roman" w:cs="Times New Roman"/>
              </w:rPr>
              <w:t xml:space="preserve">, </w:t>
            </w:r>
          </w:p>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Пестяковское </w:t>
            </w:r>
            <w:proofErr w:type="spellStart"/>
            <w:r w:rsidRPr="00A91B7F">
              <w:rPr>
                <w:rFonts w:ascii="Times New Roman" w:hAnsi="Times New Roman" w:cs="Times New Roman"/>
              </w:rPr>
              <w:t>г.п</w:t>
            </w:r>
            <w:proofErr w:type="spellEnd"/>
            <w:r w:rsidRPr="00A91B7F">
              <w:rPr>
                <w:rFonts w:ascii="Times New Roman" w:hAnsi="Times New Roman" w:cs="Times New Roman"/>
              </w:rPr>
              <w:t>.</w:t>
            </w:r>
          </w:p>
        </w:tc>
        <w:tc>
          <w:tcPr>
            <w:tcW w:w="2126"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Выявленный объект </w:t>
            </w:r>
            <w:proofErr w:type="gramStart"/>
            <w:r w:rsidRPr="00A91B7F">
              <w:rPr>
                <w:rFonts w:ascii="Times New Roman" w:hAnsi="Times New Roman" w:cs="Times New Roman"/>
              </w:rPr>
              <w:t>культур-</w:t>
            </w:r>
            <w:proofErr w:type="spellStart"/>
            <w:r w:rsidRPr="00A91B7F">
              <w:rPr>
                <w:rFonts w:ascii="Times New Roman" w:hAnsi="Times New Roman" w:cs="Times New Roman"/>
              </w:rPr>
              <w:t>ного</w:t>
            </w:r>
            <w:proofErr w:type="spellEnd"/>
            <w:proofErr w:type="gramEnd"/>
            <w:r w:rsidRPr="00A91B7F">
              <w:rPr>
                <w:rFonts w:ascii="Times New Roman" w:hAnsi="Times New Roman" w:cs="Times New Roman"/>
              </w:rPr>
              <w:t xml:space="preserve"> наследия.</w:t>
            </w:r>
          </w:p>
        </w:tc>
        <w:tc>
          <w:tcPr>
            <w:tcW w:w="1701" w:type="dxa"/>
            <w:tcBorders>
              <w:left w:val="single" w:sz="1" w:space="0" w:color="000000"/>
              <w:bottom w:val="single" w:sz="1" w:space="0" w:color="000000"/>
              <w:right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Архитектура.</w:t>
            </w:r>
          </w:p>
        </w:tc>
      </w:tr>
      <w:tr w:rsidR="00803793" w:rsidRPr="00A91B7F" w:rsidTr="008C07B2">
        <w:tc>
          <w:tcPr>
            <w:tcW w:w="699"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19</w:t>
            </w:r>
          </w:p>
        </w:tc>
        <w:tc>
          <w:tcPr>
            <w:tcW w:w="3261"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Жилой купеческий дом</w:t>
            </w:r>
          </w:p>
        </w:tc>
        <w:tc>
          <w:tcPr>
            <w:tcW w:w="1852"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Советская ул.,106, </w:t>
            </w:r>
            <w:proofErr w:type="spellStart"/>
            <w:r w:rsidRPr="00A91B7F">
              <w:rPr>
                <w:rFonts w:ascii="Times New Roman" w:hAnsi="Times New Roman" w:cs="Times New Roman"/>
              </w:rPr>
              <w:t>п</w:t>
            </w:r>
            <w:proofErr w:type="gramStart"/>
            <w:r w:rsidRPr="00A91B7F">
              <w:rPr>
                <w:rFonts w:ascii="Times New Roman" w:hAnsi="Times New Roman" w:cs="Times New Roman"/>
              </w:rPr>
              <w:t>.П</w:t>
            </w:r>
            <w:proofErr w:type="gramEnd"/>
            <w:r w:rsidRPr="00A91B7F">
              <w:rPr>
                <w:rFonts w:ascii="Times New Roman" w:hAnsi="Times New Roman" w:cs="Times New Roman"/>
              </w:rPr>
              <w:t>естяки</w:t>
            </w:r>
            <w:proofErr w:type="spellEnd"/>
            <w:r w:rsidRPr="00A91B7F">
              <w:rPr>
                <w:rFonts w:ascii="Times New Roman" w:hAnsi="Times New Roman" w:cs="Times New Roman"/>
              </w:rPr>
              <w:t xml:space="preserve">, </w:t>
            </w:r>
          </w:p>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 xml:space="preserve">Пестяковское </w:t>
            </w:r>
            <w:proofErr w:type="spellStart"/>
            <w:r w:rsidRPr="00A91B7F">
              <w:rPr>
                <w:rFonts w:ascii="Times New Roman" w:hAnsi="Times New Roman" w:cs="Times New Roman"/>
              </w:rPr>
              <w:t>г.п</w:t>
            </w:r>
            <w:proofErr w:type="spellEnd"/>
            <w:r w:rsidRPr="00A91B7F">
              <w:rPr>
                <w:rFonts w:ascii="Times New Roman" w:hAnsi="Times New Roman" w:cs="Times New Roman"/>
              </w:rPr>
              <w:t>.</w:t>
            </w:r>
          </w:p>
        </w:tc>
        <w:tc>
          <w:tcPr>
            <w:tcW w:w="2126"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Выявленный объект культурного наследия.</w:t>
            </w:r>
          </w:p>
        </w:tc>
        <w:tc>
          <w:tcPr>
            <w:tcW w:w="1701" w:type="dxa"/>
            <w:tcBorders>
              <w:left w:val="single" w:sz="1" w:space="0" w:color="000000"/>
              <w:bottom w:val="single" w:sz="1" w:space="0" w:color="000000"/>
              <w:right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Архитектура.</w:t>
            </w:r>
          </w:p>
        </w:tc>
      </w:tr>
      <w:tr w:rsidR="00803793" w:rsidRPr="00A91B7F" w:rsidTr="008C07B2">
        <w:tc>
          <w:tcPr>
            <w:tcW w:w="699"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20</w:t>
            </w:r>
          </w:p>
        </w:tc>
        <w:tc>
          <w:tcPr>
            <w:tcW w:w="3261"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Ансамбль купеческого дома и торговой палатки</w:t>
            </w:r>
          </w:p>
        </w:tc>
        <w:tc>
          <w:tcPr>
            <w:tcW w:w="1852"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proofErr w:type="spellStart"/>
            <w:r w:rsidRPr="00A91B7F">
              <w:rPr>
                <w:rFonts w:ascii="Times New Roman" w:hAnsi="Times New Roman" w:cs="Times New Roman"/>
              </w:rPr>
              <w:t>п</w:t>
            </w:r>
            <w:proofErr w:type="gramStart"/>
            <w:r w:rsidRPr="00A91B7F">
              <w:rPr>
                <w:rFonts w:ascii="Times New Roman" w:hAnsi="Times New Roman" w:cs="Times New Roman"/>
              </w:rPr>
              <w:t>.П</w:t>
            </w:r>
            <w:proofErr w:type="gramEnd"/>
            <w:r w:rsidRPr="00A91B7F">
              <w:rPr>
                <w:rFonts w:ascii="Times New Roman" w:hAnsi="Times New Roman" w:cs="Times New Roman"/>
              </w:rPr>
              <w:t>естяки</w:t>
            </w:r>
            <w:proofErr w:type="spellEnd"/>
            <w:r w:rsidRPr="00A91B7F">
              <w:rPr>
                <w:rFonts w:ascii="Times New Roman" w:hAnsi="Times New Roman" w:cs="Times New Roman"/>
              </w:rPr>
              <w:t xml:space="preserve">, Ленина и </w:t>
            </w:r>
            <w:proofErr w:type="spellStart"/>
            <w:r w:rsidRPr="00A91B7F">
              <w:rPr>
                <w:rFonts w:ascii="Times New Roman" w:hAnsi="Times New Roman" w:cs="Times New Roman"/>
              </w:rPr>
              <w:t>К.Маркса</w:t>
            </w:r>
            <w:proofErr w:type="spellEnd"/>
            <w:r w:rsidRPr="00A91B7F">
              <w:rPr>
                <w:rFonts w:ascii="Times New Roman" w:hAnsi="Times New Roman" w:cs="Times New Roman"/>
              </w:rPr>
              <w:t xml:space="preserve"> ул., Пестяковское </w:t>
            </w:r>
            <w:proofErr w:type="spellStart"/>
            <w:r w:rsidRPr="00A91B7F">
              <w:rPr>
                <w:rFonts w:ascii="Times New Roman" w:hAnsi="Times New Roman" w:cs="Times New Roman"/>
              </w:rPr>
              <w:t>г.п</w:t>
            </w:r>
            <w:proofErr w:type="spellEnd"/>
            <w:r w:rsidRPr="00A91B7F">
              <w:rPr>
                <w:rFonts w:ascii="Times New Roman" w:hAnsi="Times New Roman" w:cs="Times New Roman"/>
              </w:rPr>
              <w:t>.</w:t>
            </w:r>
          </w:p>
        </w:tc>
        <w:tc>
          <w:tcPr>
            <w:tcW w:w="2126" w:type="dxa"/>
            <w:tcBorders>
              <w:left w:val="single" w:sz="1" w:space="0" w:color="000000"/>
              <w:bottom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Выявленный объект культурного наследия.</w:t>
            </w:r>
          </w:p>
        </w:tc>
        <w:tc>
          <w:tcPr>
            <w:tcW w:w="1701" w:type="dxa"/>
            <w:tcBorders>
              <w:left w:val="single" w:sz="1" w:space="0" w:color="000000"/>
              <w:bottom w:val="single" w:sz="1" w:space="0" w:color="000000"/>
              <w:right w:val="single" w:sz="1" w:space="0" w:color="000000"/>
            </w:tcBorders>
          </w:tcPr>
          <w:p w:rsidR="00803793" w:rsidRPr="00A91B7F" w:rsidRDefault="00803793" w:rsidP="00A91B7F">
            <w:pPr>
              <w:pStyle w:val="afffff1"/>
              <w:rPr>
                <w:rFonts w:ascii="Times New Roman" w:hAnsi="Times New Roman" w:cs="Times New Roman"/>
              </w:rPr>
            </w:pPr>
            <w:r w:rsidRPr="00A91B7F">
              <w:rPr>
                <w:rFonts w:ascii="Times New Roman" w:hAnsi="Times New Roman" w:cs="Times New Roman"/>
              </w:rPr>
              <w:t>Архитектура.</w:t>
            </w:r>
          </w:p>
        </w:tc>
      </w:tr>
    </w:tbl>
    <w:p w:rsidR="00803793" w:rsidRDefault="00803793" w:rsidP="00803793">
      <w:pPr>
        <w:pStyle w:val="afa"/>
      </w:pPr>
    </w:p>
    <w:p w:rsidR="000907E2" w:rsidRDefault="000907E2" w:rsidP="000907E2">
      <w:pPr>
        <w:jc w:val="center"/>
        <w:rPr>
          <w:rFonts w:ascii="Times New Roman" w:hAnsi="Times New Roman" w:cs="Times New Roman"/>
          <w:sz w:val="28"/>
          <w:szCs w:val="28"/>
        </w:rPr>
      </w:pPr>
      <w:r>
        <w:rPr>
          <w:rFonts w:ascii="Times New Roman" w:hAnsi="Times New Roman" w:cs="Times New Roman"/>
          <w:b/>
          <w:sz w:val="28"/>
          <w:szCs w:val="28"/>
        </w:rPr>
        <w:t xml:space="preserve">2.3 </w:t>
      </w:r>
      <w:r w:rsidRPr="000907E2">
        <w:rPr>
          <w:rFonts w:ascii="Times New Roman" w:hAnsi="Times New Roman" w:cs="Times New Roman"/>
          <w:b/>
          <w:sz w:val="28"/>
          <w:szCs w:val="28"/>
        </w:rPr>
        <w:t>Климат</w:t>
      </w:r>
    </w:p>
    <w:p w:rsidR="000907E2" w:rsidRPr="000907E2" w:rsidRDefault="000907E2" w:rsidP="00714BFE">
      <w:pPr>
        <w:spacing w:line="360" w:lineRule="auto"/>
        <w:jc w:val="both"/>
        <w:rPr>
          <w:rFonts w:ascii="Times New Roman" w:hAnsi="Times New Roman" w:cs="Times New Roman"/>
          <w:sz w:val="28"/>
          <w:szCs w:val="28"/>
        </w:rPr>
      </w:pPr>
      <w:r>
        <w:rPr>
          <w:rFonts w:ascii="Times New Roman" w:hAnsi="Times New Roman" w:cs="Times New Roman"/>
          <w:sz w:val="28"/>
          <w:szCs w:val="28"/>
        </w:rPr>
        <w:t>Климат у</w:t>
      </w:r>
      <w:r w:rsidRPr="000907E2">
        <w:rPr>
          <w:rFonts w:ascii="Times New Roman" w:hAnsi="Times New Roman" w:cs="Times New Roman"/>
          <w:sz w:val="28"/>
          <w:szCs w:val="28"/>
        </w:rPr>
        <w:t xml:space="preserve">меренно-континентальный с холодной многоснежной зимой и умеренно жарким коротким летом. Сведения по климату взяты по Климатологическому справочнику по Ивановской области. </w:t>
      </w:r>
      <w:r w:rsidRPr="000907E2">
        <w:rPr>
          <w:rFonts w:ascii="Times New Roman" w:eastAsia="Batang" w:hAnsi="Times New Roman" w:cs="Times New Roman"/>
          <w:sz w:val="28"/>
          <w:szCs w:val="28"/>
        </w:rPr>
        <w:t>Наиболее теплым периодом в течение года является июль месяц, среднемесячная температура которого составляет + 18,7</w:t>
      </w:r>
      <w:proofErr w:type="gramStart"/>
      <w:r w:rsidRPr="000907E2">
        <w:rPr>
          <w:rFonts w:ascii="Times New Roman" w:eastAsia="Batang" w:hAnsi="Times New Roman" w:cs="Times New Roman"/>
          <w:sz w:val="28"/>
          <w:szCs w:val="28"/>
        </w:rPr>
        <w:t>°С</w:t>
      </w:r>
      <w:proofErr w:type="gramEnd"/>
      <w:r w:rsidRPr="000907E2">
        <w:rPr>
          <w:rFonts w:ascii="Times New Roman" w:eastAsia="Batang" w:hAnsi="Times New Roman" w:cs="Times New Roman"/>
          <w:sz w:val="28"/>
          <w:szCs w:val="28"/>
        </w:rPr>
        <w:t>, наиболее низкая температура наблюдается в январе месяце - 12,2°С. Среднегодовая температура воздуха колеблется от + 2,6°С до + 3,1°С Данные этой таблицы представляют наивысшие и наиболее</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eastAsia="Batang" w:hAnsi="Times New Roman" w:cs="Times New Roman"/>
          <w:sz w:val="28"/>
          <w:szCs w:val="28"/>
        </w:rPr>
        <w:t>низкие температуры воздуха за период 1891-1947 гг. Самым холодным месяцем в году является январь со средней месячной температурой воздуха - 12,2°С</w:t>
      </w:r>
      <w:proofErr w:type="gramStart"/>
      <w:r w:rsidRPr="000907E2">
        <w:rPr>
          <w:rFonts w:ascii="Times New Roman" w:eastAsia="Batang" w:hAnsi="Times New Roman" w:cs="Times New Roman"/>
          <w:sz w:val="28"/>
          <w:szCs w:val="28"/>
        </w:rPr>
        <w:t xml:space="preserve"> ;</w:t>
      </w:r>
      <w:proofErr w:type="gramEnd"/>
      <w:r w:rsidRPr="000907E2">
        <w:rPr>
          <w:rFonts w:ascii="Times New Roman" w:eastAsia="Batang" w:hAnsi="Times New Roman" w:cs="Times New Roman"/>
          <w:sz w:val="28"/>
          <w:szCs w:val="28"/>
        </w:rPr>
        <w:t xml:space="preserve"> наиболее теплым - июль со средней температурой воздуха + 18,7°С.</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eastAsia="Batang" w:hAnsi="Times New Roman" w:cs="Times New Roman"/>
          <w:sz w:val="28"/>
          <w:szCs w:val="28"/>
        </w:rPr>
        <w:t xml:space="preserve">Семь месяцев в году (с апреля по октябрь) имеют положительную среднюю месячную температуру </w:t>
      </w:r>
      <w:proofErr w:type="gramStart"/>
      <w:r w:rsidRPr="000907E2">
        <w:rPr>
          <w:rFonts w:ascii="Times New Roman" w:eastAsia="Batang" w:hAnsi="Times New Roman" w:cs="Times New Roman"/>
          <w:sz w:val="28"/>
          <w:szCs w:val="28"/>
        </w:rPr>
        <w:t>воздуха</w:t>
      </w:r>
      <w:proofErr w:type="gramEnd"/>
      <w:r w:rsidRPr="000907E2">
        <w:rPr>
          <w:rFonts w:ascii="Times New Roman" w:eastAsia="Batang" w:hAnsi="Times New Roman" w:cs="Times New Roman"/>
          <w:sz w:val="28"/>
          <w:szCs w:val="28"/>
        </w:rPr>
        <w:t xml:space="preserve"> и пять месяцев (с ноября по март) - отрицательную.</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eastAsia="Batang" w:hAnsi="Times New Roman" w:cs="Times New Roman"/>
          <w:sz w:val="28"/>
          <w:szCs w:val="28"/>
        </w:rPr>
        <w:lastRenderedPageBreak/>
        <w:t>Средняя дата наступления первых заморозков в воздухе 16 сентября, последних заморозков -</w:t>
      </w:r>
      <w:r w:rsidRPr="000907E2">
        <w:rPr>
          <w:rFonts w:ascii="Times New Roman" w:hAnsi="Times New Roman" w:cs="Times New Roman"/>
          <w:sz w:val="28"/>
          <w:szCs w:val="28"/>
        </w:rPr>
        <w:t xml:space="preserve"> 22</w:t>
      </w:r>
      <w:r w:rsidRPr="000907E2">
        <w:rPr>
          <w:rFonts w:ascii="Times New Roman" w:eastAsia="Batang" w:hAnsi="Times New Roman" w:cs="Times New Roman"/>
          <w:sz w:val="28"/>
          <w:szCs w:val="28"/>
        </w:rPr>
        <w:t xml:space="preserve"> мая. </w:t>
      </w:r>
      <w:r w:rsidRPr="000907E2">
        <w:rPr>
          <w:rFonts w:ascii="Times New Roman" w:hAnsi="Times New Roman" w:cs="Times New Roman"/>
          <w:sz w:val="28"/>
          <w:szCs w:val="28"/>
        </w:rPr>
        <w:t>Продолжительность безморозного периода составляет 116 дней.</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Даты последнего и первого заморозков на почве (ниже 0°) (1926-1959гг.)</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 xml:space="preserve">Максимальная глубина промерзания почвы за зимний период установлена </w:t>
      </w:r>
      <w:smartTag w:uri="urn:schemas-microsoft-com:office:smarttags" w:element="metricconverter">
        <w:smartTagPr>
          <w:attr w:name="ProductID" w:val="108 см"/>
        </w:smartTagPr>
        <w:r w:rsidRPr="000907E2">
          <w:rPr>
            <w:rFonts w:ascii="Times New Roman" w:hAnsi="Times New Roman" w:cs="Times New Roman"/>
            <w:sz w:val="28"/>
            <w:szCs w:val="28"/>
          </w:rPr>
          <w:t>108 см</w:t>
        </w:r>
      </w:smartTag>
      <w:r w:rsidRPr="000907E2">
        <w:rPr>
          <w:rFonts w:ascii="Times New Roman" w:hAnsi="Times New Roman" w:cs="Times New Roman"/>
          <w:sz w:val="28"/>
          <w:szCs w:val="28"/>
        </w:rPr>
        <w:t>.</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Наименьшее количество осадков приходится на холодный период  (ноябр</w:t>
      </w:r>
      <w:proofErr w:type="gramStart"/>
      <w:r w:rsidRPr="000907E2">
        <w:rPr>
          <w:rFonts w:ascii="Times New Roman" w:hAnsi="Times New Roman" w:cs="Times New Roman"/>
          <w:sz w:val="28"/>
          <w:szCs w:val="28"/>
        </w:rPr>
        <w:t>ь-</w:t>
      </w:r>
      <w:proofErr w:type="gramEnd"/>
      <w:r w:rsidRPr="000907E2">
        <w:rPr>
          <w:rFonts w:ascii="Times New Roman" w:hAnsi="Times New Roman" w:cs="Times New Roman"/>
          <w:sz w:val="28"/>
          <w:szCs w:val="28"/>
        </w:rPr>
        <w:t xml:space="preserve"> март) и составляет </w:t>
      </w:r>
      <w:smartTag w:uri="urn:schemas-microsoft-com:office:smarttags" w:element="metricconverter">
        <w:smartTagPr>
          <w:attr w:name="ProductID" w:val="161 мм"/>
        </w:smartTagPr>
        <w:r w:rsidRPr="000907E2">
          <w:rPr>
            <w:rFonts w:ascii="Times New Roman" w:hAnsi="Times New Roman" w:cs="Times New Roman"/>
            <w:sz w:val="28"/>
            <w:szCs w:val="28"/>
          </w:rPr>
          <w:t>161 мм</w:t>
        </w:r>
      </w:smartTag>
      <w:r w:rsidRPr="000907E2">
        <w:rPr>
          <w:rFonts w:ascii="Times New Roman" w:hAnsi="Times New Roman" w:cs="Times New Roman"/>
          <w:sz w:val="28"/>
          <w:szCs w:val="28"/>
        </w:rPr>
        <w:t xml:space="preserve">., наибольшее количество осадков выпадает в теплый период (апрель-октябрь) и составляет </w:t>
      </w:r>
      <w:smartTag w:uri="urn:schemas-microsoft-com:office:smarttags" w:element="metricconverter">
        <w:smartTagPr>
          <w:attr w:name="ProductID" w:val="430 мм"/>
        </w:smartTagPr>
        <w:r w:rsidRPr="000907E2">
          <w:rPr>
            <w:rFonts w:ascii="Times New Roman" w:hAnsi="Times New Roman" w:cs="Times New Roman"/>
            <w:sz w:val="28"/>
            <w:szCs w:val="28"/>
          </w:rPr>
          <w:t>430 мм</w:t>
        </w:r>
      </w:smartTag>
      <w:r w:rsidRPr="000907E2">
        <w:rPr>
          <w:rFonts w:ascii="Times New Roman" w:hAnsi="Times New Roman" w:cs="Times New Roman"/>
          <w:sz w:val="28"/>
          <w:szCs w:val="28"/>
        </w:rPr>
        <w:t>.</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Снежный  покров устанавливается в двадцатых  числах ноября и удерживается  на полях в течение 155 дней.</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 xml:space="preserve">Средняя  максимальная высота снежного покрова  </w:t>
      </w:r>
      <w:smartTag w:uri="urn:schemas-microsoft-com:office:smarttags" w:element="metricconverter">
        <w:smartTagPr>
          <w:attr w:name="ProductID" w:val="40 см"/>
        </w:smartTagPr>
        <w:r w:rsidRPr="000907E2">
          <w:rPr>
            <w:rFonts w:ascii="Times New Roman" w:hAnsi="Times New Roman" w:cs="Times New Roman"/>
            <w:sz w:val="28"/>
            <w:szCs w:val="28"/>
          </w:rPr>
          <w:t>40 см</w:t>
        </w:r>
      </w:smartTag>
      <w:r w:rsidRPr="000907E2">
        <w:rPr>
          <w:rFonts w:ascii="Times New Roman" w:hAnsi="Times New Roman" w:cs="Times New Roman"/>
          <w:sz w:val="28"/>
          <w:szCs w:val="28"/>
        </w:rPr>
        <w:t>. Таяние  снега начинается в последних числах  марта, а полный сход  его осуществляется в середине  апреля.</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 xml:space="preserve">Господствующими  ветрами в течение года являются </w:t>
      </w:r>
      <w:proofErr w:type="gramStart"/>
      <w:r w:rsidRPr="000907E2">
        <w:rPr>
          <w:rFonts w:ascii="Times New Roman" w:hAnsi="Times New Roman" w:cs="Times New Roman"/>
          <w:sz w:val="28"/>
          <w:szCs w:val="28"/>
        </w:rPr>
        <w:t>юго-западные</w:t>
      </w:r>
      <w:proofErr w:type="gramEnd"/>
      <w:r w:rsidRPr="000907E2">
        <w:rPr>
          <w:rFonts w:ascii="Times New Roman" w:hAnsi="Times New Roman" w:cs="Times New Roman"/>
          <w:sz w:val="28"/>
          <w:szCs w:val="28"/>
        </w:rPr>
        <w:t xml:space="preserve">.  Среднегодовая  скорость ветра установлена </w:t>
      </w:r>
      <w:smartTag w:uri="urn:schemas-microsoft-com:office:smarttags" w:element="metricconverter">
        <w:smartTagPr>
          <w:attr w:name="ProductID" w:val="3,9 метров"/>
        </w:smartTagPr>
        <w:r w:rsidRPr="000907E2">
          <w:rPr>
            <w:rFonts w:ascii="Times New Roman" w:hAnsi="Times New Roman" w:cs="Times New Roman"/>
            <w:sz w:val="28"/>
            <w:szCs w:val="28"/>
          </w:rPr>
          <w:t>3,9 метров</w:t>
        </w:r>
      </w:smartTag>
      <w:r w:rsidRPr="000907E2">
        <w:rPr>
          <w:rFonts w:ascii="Times New Roman" w:hAnsi="Times New Roman" w:cs="Times New Roman"/>
          <w:sz w:val="28"/>
          <w:szCs w:val="28"/>
        </w:rPr>
        <w:t xml:space="preserve"> в  секунду. </w:t>
      </w:r>
    </w:p>
    <w:p w:rsidR="000907E2" w:rsidRPr="000907E2" w:rsidRDefault="000907E2" w:rsidP="000907E2">
      <w:pPr>
        <w:jc w:val="center"/>
        <w:rPr>
          <w:rFonts w:ascii="Times New Roman" w:hAnsi="Times New Roman" w:cs="Times New Roman"/>
          <w:b/>
          <w:sz w:val="28"/>
          <w:szCs w:val="28"/>
        </w:rPr>
      </w:pPr>
      <w:r>
        <w:rPr>
          <w:rFonts w:ascii="Times New Roman" w:hAnsi="Times New Roman" w:cs="Times New Roman"/>
          <w:b/>
          <w:sz w:val="28"/>
          <w:szCs w:val="28"/>
        </w:rPr>
        <w:t xml:space="preserve">2.4 </w:t>
      </w:r>
      <w:r w:rsidRPr="000907E2">
        <w:rPr>
          <w:rFonts w:ascii="Times New Roman" w:hAnsi="Times New Roman" w:cs="Times New Roman"/>
          <w:b/>
          <w:sz w:val="28"/>
          <w:szCs w:val="28"/>
        </w:rPr>
        <w:t>Геологическое строение территории</w:t>
      </w:r>
    </w:p>
    <w:p w:rsidR="000907E2" w:rsidRPr="000907E2" w:rsidRDefault="000907E2" w:rsidP="00714BFE">
      <w:pPr>
        <w:spacing w:line="360" w:lineRule="auto"/>
        <w:ind w:firstLine="360"/>
        <w:jc w:val="both"/>
        <w:rPr>
          <w:rFonts w:ascii="Times New Roman" w:hAnsi="Times New Roman" w:cs="Times New Roman"/>
          <w:sz w:val="28"/>
          <w:szCs w:val="28"/>
        </w:rPr>
      </w:pPr>
      <w:r w:rsidRPr="000907E2">
        <w:rPr>
          <w:rFonts w:ascii="Times New Roman" w:hAnsi="Times New Roman" w:cs="Times New Roman"/>
          <w:sz w:val="28"/>
          <w:szCs w:val="28"/>
        </w:rPr>
        <w:t xml:space="preserve">В геологическом строении района поселка принимают участие как четвертичные, так и коренные отложения. Из коренных отложений скважинами на воду вскрыты </w:t>
      </w:r>
      <w:proofErr w:type="spellStart"/>
      <w:r w:rsidRPr="000907E2">
        <w:rPr>
          <w:rFonts w:ascii="Times New Roman" w:hAnsi="Times New Roman" w:cs="Times New Roman"/>
          <w:sz w:val="28"/>
          <w:szCs w:val="28"/>
        </w:rPr>
        <w:t>пестроцветные</w:t>
      </w:r>
      <w:proofErr w:type="spellEnd"/>
      <w:r w:rsidRPr="000907E2">
        <w:rPr>
          <w:rFonts w:ascii="Times New Roman" w:hAnsi="Times New Roman" w:cs="Times New Roman"/>
          <w:sz w:val="28"/>
          <w:szCs w:val="28"/>
        </w:rPr>
        <w:t xml:space="preserve"> пермские глины. Четвертичные отложения представлены главным образом флювиогляциальными песками, различными по механическому составу, цвету и плотности. В центре поселка - район улиц Социалистической, Ленина, Гагарина, грунтовый разрез представлен пескам</w:t>
      </w:r>
      <w:proofErr w:type="gramStart"/>
      <w:r w:rsidRPr="000907E2">
        <w:rPr>
          <w:rFonts w:ascii="Times New Roman" w:hAnsi="Times New Roman" w:cs="Times New Roman"/>
          <w:sz w:val="28"/>
          <w:szCs w:val="28"/>
        </w:rPr>
        <w:t>и-</w:t>
      </w:r>
      <w:proofErr w:type="gramEnd"/>
      <w:r w:rsidRPr="000907E2">
        <w:rPr>
          <w:rFonts w:ascii="Times New Roman" w:hAnsi="Times New Roman" w:cs="Times New Roman"/>
          <w:sz w:val="28"/>
          <w:szCs w:val="28"/>
        </w:rPr>
        <w:t xml:space="preserve"> бурыми, мелкозернистыми, маловлажными и плотными, которые с поверхности перекрыты супесью серой легкой, маловлажной.</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lastRenderedPageBreak/>
        <w:t xml:space="preserve">В районе улицы Советской скважинами вскрыты суглинки бурые, </w:t>
      </w:r>
      <w:proofErr w:type="spellStart"/>
      <w:r w:rsidRPr="000907E2">
        <w:rPr>
          <w:rFonts w:ascii="Times New Roman" w:hAnsi="Times New Roman" w:cs="Times New Roman"/>
          <w:sz w:val="28"/>
          <w:szCs w:val="28"/>
        </w:rPr>
        <w:t>тугопластичной</w:t>
      </w:r>
      <w:proofErr w:type="spellEnd"/>
      <w:r w:rsidRPr="000907E2">
        <w:rPr>
          <w:rFonts w:ascii="Times New Roman" w:hAnsi="Times New Roman" w:cs="Times New Roman"/>
          <w:sz w:val="28"/>
          <w:szCs w:val="28"/>
        </w:rPr>
        <w:t xml:space="preserve"> консистенции, </w:t>
      </w:r>
      <w:proofErr w:type="spellStart"/>
      <w:r w:rsidRPr="000907E2">
        <w:rPr>
          <w:rFonts w:ascii="Times New Roman" w:hAnsi="Times New Roman" w:cs="Times New Roman"/>
          <w:sz w:val="28"/>
          <w:szCs w:val="28"/>
        </w:rPr>
        <w:t>опесчаненные</w:t>
      </w:r>
      <w:proofErr w:type="spellEnd"/>
      <w:r w:rsidRPr="000907E2">
        <w:rPr>
          <w:rFonts w:ascii="Times New Roman" w:hAnsi="Times New Roman" w:cs="Times New Roman"/>
          <w:sz w:val="28"/>
          <w:szCs w:val="28"/>
        </w:rPr>
        <w:t xml:space="preserve">, перекрытые супесями, с глубины </w:t>
      </w:r>
      <w:smartTag w:uri="urn:schemas-microsoft-com:office:smarttags" w:element="metricconverter">
        <w:smartTagPr>
          <w:attr w:name="ProductID" w:val="2,0 метра"/>
        </w:smartTagPr>
        <w:r w:rsidRPr="000907E2">
          <w:rPr>
            <w:rFonts w:ascii="Times New Roman" w:hAnsi="Times New Roman" w:cs="Times New Roman"/>
            <w:sz w:val="28"/>
            <w:szCs w:val="28"/>
          </w:rPr>
          <w:t>2,0 метра</w:t>
        </w:r>
      </w:smartTag>
      <w:r w:rsidRPr="000907E2">
        <w:rPr>
          <w:rFonts w:ascii="Times New Roman" w:hAnsi="Times New Roman" w:cs="Times New Roman"/>
          <w:sz w:val="28"/>
          <w:szCs w:val="28"/>
        </w:rPr>
        <w:t xml:space="preserve"> подморенные флювиогляциальные пески, подстилаемые с глубины 25,0- </w:t>
      </w:r>
      <w:smartTag w:uri="urn:schemas-microsoft-com:office:smarttags" w:element="metricconverter">
        <w:smartTagPr>
          <w:attr w:name="ProductID" w:val="26,0 метров"/>
        </w:smartTagPr>
        <w:r w:rsidRPr="000907E2">
          <w:rPr>
            <w:rFonts w:ascii="Times New Roman" w:hAnsi="Times New Roman" w:cs="Times New Roman"/>
            <w:sz w:val="28"/>
            <w:szCs w:val="28"/>
          </w:rPr>
          <w:t>26,0 метров</w:t>
        </w:r>
      </w:smartTag>
      <w:r w:rsidRPr="000907E2">
        <w:rPr>
          <w:rFonts w:ascii="Times New Roman" w:hAnsi="Times New Roman" w:cs="Times New Roman"/>
          <w:sz w:val="28"/>
          <w:szCs w:val="28"/>
        </w:rPr>
        <w:t xml:space="preserve"> коренными пермскими глинами. Район территории бывшей "Сельхозтехники" в геологическом отношении вскрыты подморенные флювиогляциальные пески, подстилаемые с глубины </w:t>
      </w:r>
      <w:smartTag w:uri="urn:schemas-microsoft-com:office:smarttags" w:element="metricconverter">
        <w:smartTagPr>
          <w:attr w:name="ProductID" w:val="15,6 метров"/>
        </w:smartTagPr>
        <w:r w:rsidRPr="000907E2">
          <w:rPr>
            <w:rFonts w:ascii="Times New Roman" w:hAnsi="Times New Roman" w:cs="Times New Roman"/>
            <w:sz w:val="28"/>
            <w:szCs w:val="28"/>
          </w:rPr>
          <w:t>15,6 метров</w:t>
        </w:r>
      </w:smartTag>
      <w:r w:rsidRPr="000907E2">
        <w:rPr>
          <w:rFonts w:ascii="Times New Roman" w:hAnsi="Times New Roman" w:cs="Times New Roman"/>
          <w:sz w:val="28"/>
          <w:szCs w:val="28"/>
        </w:rPr>
        <w:t xml:space="preserve"> коренными пермскими глинами и песчаниками.</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 xml:space="preserve">Район, расположенный юго-западнее "Сельхозтехники" характеризуется аллювиальными отложениями: супесями и песками, которые на глубине </w:t>
      </w:r>
      <w:smartTag w:uri="urn:schemas-microsoft-com:office:smarttags" w:element="metricconverter">
        <w:smartTagPr>
          <w:attr w:name="ProductID" w:val="2,5 метра"/>
        </w:smartTagPr>
        <w:r w:rsidRPr="000907E2">
          <w:rPr>
            <w:rFonts w:ascii="Times New Roman" w:hAnsi="Times New Roman" w:cs="Times New Roman"/>
            <w:sz w:val="28"/>
            <w:szCs w:val="28"/>
          </w:rPr>
          <w:t>2,5 метра</w:t>
        </w:r>
      </w:smartTag>
      <w:r w:rsidRPr="000907E2">
        <w:rPr>
          <w:rFonts w:ascii="Times New Roman" w:hAnsi="Times New Roman" w:cs="Times New Roman"/>
          <w:sz w:val="28"/>
          <w:szCs w:val="28"/>
        </w:rPr>
        <w:t xml:space="preserve"> подстилаются моренными красновато-бурыми глинами.</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 xml:space="preserve">Район берегов озера и реки </w:t>
      </w:r>
      <w:proofErr w:type="spellStart"/>
      <w:r w:rsidRPr="000907E2">
        <w:rPr>
          <w:rFonts w:ascii="Times New Roman" w:hAnsi="Times New Roman" w:cs="Times New Roman"/>
          <w:sz w:val="28"/>
          <w:szCs w:val="28"/>
        </w:rPr>
        <w:t>Пурешки</w:t>
      </w:r>
      <w:proofErr w:type="spellEnd"/>
      <w:r w:rsidRPr="000907E2">
        <w:rPr>
          <w:rFonts w:ascii="Times New Roman" w:hAnsi="Times New Roman" w:cs="Times New Roman"/>
          <w:sz w:val="28"/>
          <w:szCs w:val="28"/>
        </w:rPr>
        <w:t xml:space="preserve"> характеризуется залеганием слоя торфа бурого цвета до глубины </w:t>
      </w:r>
      <w:smartTag w:uri="urn:schemas-microsoft-com:office:smarttags" w:element="metricconverter">
        <w:smartTagPr>
          <w:attr w:name="ProductID" w:val="1,3 метра"/>
        </w:smartTagPr>
        <w:r w:rsidRPr="000907E2">
          <w:rPr>
            <w:rFonts w:ascii="Times New Roman" w:hAnsi="Times New Roman" w:cs="Times New Roman"/>
            <w:sz w:val="28"/>
            <w:szCs w:val="28"/>
          </w:rPr>
          <w:t>1,3 метра</w:t>
        </w:r>
      </w:smartTag>
      <w:proofErr w:type="gramStart"/>
      <w:r w:rsidRPr="000907E2">
        <w:rPr>
          <w:rFonts w:ascii="Times New Roman" w:hAnsi="Times New Roman" w:cs="Times New Roman"/>
          <w:sz w:val="28"/>
          <w:szCs w:val="28"/>
        </w:rPr>
        <w:t xml:space="preserve"> ,</w:t>
      </w:r>
      <w:proofErr w:type="gramEnd"/>
      <w:r w:rsidRPr="000907E2">
        <w:rPr>
          <w:rFonts w:ascii="Times New Roman" w:hAnsi="Times New Roman" w:cs="Times New Roman"/>
          <w:sz w:val="28"/>
          <w:szCs w:val="28"/>
        </w:rPr>
        <w:t xml:space="preserve"> ниже по разрезу вскрыта толща флювиогляциальных песков серого цвета средней плотности, подстилающим горизонтом которы</w:t>
      </w:r>
      <w:r>
        <w:rPr>
          <w:rFonts w:ascii="Times New Roman" w:hAnsi="Times New Roman" w:cs="Times New Roman"/>
          <w:sz w:val="28"/>
          <w:szCs w:val="28"/>
        </w:rPr>
        <w:t xml:space="preserve">х </w:t>
      </w:r>
      <w:r w:rsidRPr="000907E2">
        <w:rPr>
          <w:rFonts w:ascii="Times New Roman" w:hAnsi="Times New Roman" w:cs="Times New Roman"/>
          <w:sz w:val="28"/>
          <w:szCs w:val="28"/>
        </w:rPr>
        <w:t>на этом участке служат суглинки пластичной консистенции.</w:t>
      </w:r>
    </w:p>
    <w:p w:rsidR="000907E2" w:rsidRPr="000907E2" w:rsidRDefault="000907E2" w:rsidP="000907E2">
      <w:pPr>
        <w:jc w:val="center"/>
        <w:rPr>
          <w:rFonts w:ascii="Times New Roman" w:hAnsi="Times New Roman" w:cs="Times New Roman"/>
          <w:b/>
          <w:sz w:val="28"/>
          <w:szCs w:val="28"/>
        </w:rPr>
      </w:pPr>
      <w:r>
        <w:rPr>
          <w:rFonts w:ascii="Times New Roman" w:hAnsi="Times New Roman" w:cs="Times New Roman"/>
          <w:b/>
          <w:sz w:val="28"/>
          <w:szCs w:val="28"/>
        </w:rPr>
        <w:t xml:space="preserve">2.5 </w:t>
      </w:r>
      <w:r w:rsidRPr="000907E2">
        <w:rPr>
          <w:rFonts w:ascii="Times New Roman" w:hAnsi="Times New Roman" w:cs="Times New Roman"/>
          <w:b/>
          <w:sz w:val="28"/>
          <w:szCs w:val="28"/>
        </w:rPr>
        <w:t xml:space="preserve">Рельеф и гидрографические условия территории </w:t>
      </w:r>
      <w:proofErr w:type="spellStart"/>
      <w:r w:rsidRPr="000907E2">
        <w:rPr>
          <w:rFonts w:ascii="Times New Roman" w:hAnsi="Times New Roman" w:cs="Times New Roman"/>
          <w:b/>
          <w:sz w:val="28"/>
          <w:szCs w:val="28"/>
        </w:rPr>
        <w:t>г.п</w:t>
      </w:r>
      <w:proofErr w:type="spellEnd"/>
      <w:r w:rsidRPr="000907E2">
        <w:rPr>
          <w:rFonts w:ascii="Times New Roman" w:hAnsi="Times New Roman" w:cs="Times New Roman"/>
          <w:b/>
          <w:sz w:val="28"/>
          <w:szCs w:val="28"/>
        </w:rPr>
        <w:t>. Пестяки</w:t>
      </w:r>
    </w:p>
    <w:p w:rsidR="000907E2" w:rsidRPr="000907E2" w:rsidRDefault="000907E2" w:rsidP="00714BFE">
      <w:pPr>
        <w:spacing w:line="360" w:lineRule="auto"/>
        <w:ind w:firstLine="360"/>
        <w:jc w:val="both"/>
        <w:rPr>
          <w:rFonts w:ascii="Times New Roman" w:hAnsi="Times New Roman" w:cs="Times New Roman"/>
          <w:sz w:val="28"/>
          <w:szCs w:val="28"/>
        </w:rPr>
      </w:pPr>
      <w:r w:rsidRPr="000907E2">
        <w:rPr>
          <w:rFonts w:ascii="Times New Roman" w:hAnsi="Times New Roman" w:cs="Times New Roman"/>
          <w:sz w:val="28"/>
          <w:szCs w:val="28"/>
        </w:rPr>
        <w:t xml:space="preserve">В геоморфологическом отношении поверхность района представляет собой западный склон перевала </w:t>
      </w:r>
      <w:proofErr w:type="spellStart"/>
      <w:r w:rsidRPr="000907E2">
        <w:rPr>
          <w:rFonts w:ascii="Times New Roman" w:hAnsi="Times New Roman" w:cs="Times New Roman"/>
          <w:sz w:val="28"/>
          <w:szCs w:val="28"/>
        </w:rPr>
        <w:t>Лух</w:t>
      </w:r>
      <w:proofErr w:type="spellEnd"/>
      <w:r w:rsidRPr="000907E2">
        <w:rPr>
          <w:rFonts w:ascii="Times New Roman" w:hAnsi="Times New Roman" w:cs="Times New Roman"/>
          <w:sz w:val="28"/>
          <w:szCs w:val="28"/>
        </w:rPr>
        <w:t xml:space="preserve">-Волга. Она имеет наклон на </w:t>
      </w:r>
      <w:proofErr w:type="gramStart"/>
      <w:r w:rsidRPr="000907E2">
        <w:rPr>
          <w:rFonts w:ascii="Times New Roman" w:hAnsi="Times New Roman" w:cs="Times New Roman"/>
          <w:sz w:val="28"/>
          <w:szCs w:val="28"/>
        </w:rPr>
        <w:t>юго-запад</w:t>
      </w:r>
      <w:proofErr w:type="gramEnd"/>
      <w:r w:rsidRPr="000907E2">
        <w:rPr>
          <w:rFonts w:ascii="Times New Roman" w:hAnsi="Times New Roman" w:cs="Times New Roman"/>
          <w:sz w:val="28"/>
          <w:szCs w:val="28"/>
        </w:rPr>
        <w:t xml:space="preserve"> и носить слабоволнистый характер, причем волнистость поверхности по направлению в юго-западу постепенно убывает. В пределах района проходит четвертая терраса </w:t>
      </w:r>
      <w:proofErr w:type="spellStart"/>
      <w:r w:rsidRPr="000907E2">
        <w:rPr>
          <w:rFonts w:ascii="Times New Roman" w:hAnsi="Times New Roman" w:cs="Times New Roman"/>
          <w:sz w:val="28"/>
          <w:szCs w:val="28"/>
        </w:rPr>
        <w:t>Клязьмы</w:t>
      </w:r>
      <w:proofErr w:type="spellEnd"/>
      <w:r w:rsidRPr="000907E2">
        <w:rPr>
          <w:rFonts w:ascii="Times New Roman" w:hAnsi="Times New Roman" w:cs="Times New Roman"/>
          <w:sz w:val="28"/>
          <w:szCs w:val="28"/>
        </w:rPr>
        <w:t xml:space="preserve"> и представляет собой невысокий подъем, который слагается ледниковой глиной нижне-валунными песками.</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 xml:space="preserve">Поверхность поселка Пестяков характеризуется </w:t>
      </w:r>
      <w:proofErr w:type="gramStart"/>
      <w:r w:rsidRPr="000907E2">
        <w:rPr>
          <w:rFonts w:ascii="Times New Roman" w:hAnsi="Times New Roman" w:cs="Times New Roman"/>
          <w:sz w:val="28"/>
          <w:szCs w:val="28"/>
        </w:rPr>
        <w:t>полого-холмистым</w:t>
      </w:r>
      <w:proofErr w:type="gramEnd"/>
      <w:r w:rsidRPr="000907E2">
        <w:rPr>
          <w:rFonts w:ascii="Times New Roman" w:hAnsi="Times New Roman" w:cs="Times New Roman"/>
          <w:sz w:val="28"/>
          <w:szCs w:val="28"/>
        </w:rPr>
        <w:t xml:space="preserve"> слаборасчлененным рельефом и характеризуется высотными отметками, колеблющимися в пределах 107,0-</w:t>
      </w:r>
      <w:smartTag w:uri="urn:schemas-microsoft-com:office:smarttags" w:element="metricconverter">
        <w:smartTagPr>
          <w:attr w:name="ProductID" w:val="128,0 метров"/>
        </w:smartTagPr>
        <w:r w:rsidRPr="000907E2">
          <w:rPr>
            <w:rFonts w:ascii="Times New Roman" w:hAnsi="Times New Roman" w:cs="Times New Roman"/>
            <w:sz w:val="28"/>
            <w:szCs w:val="28"/>
          </w:rPr>
          <w:t>128,0 метров</w:t>
        </w:r>
      </w:smartTag>
      <w:r w:rsidRPr="000907E2">
        <w:rPr>
          <w:rFonts w:ascii="Times New Roman" w:hAnsi="Times New Roman" w:cs="Times New Roman"/>
          <w:sz w:val="28"/>
          <w:szCs w:val="28"/>
        </w:rPr>
        <w:t>. Наиболее возвышенная часть поселка является северо-восточная. Уклон поверхности центральной и восточной части поселка направлен с севера на юг, западная часть поселка имеет уклон на запад и юго-запад. Уклон равен 2,0 - 3,5%.</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lastRenderedPageBreak/>
        <w:t xml:space="preserve">Территория р. п. Пестяки расположена на правом берегу Пестяковского озера и реки </w:t>
      </w:r>
      <w:proofErr w:type="spellStart"/>
      <w:r w:rsidRPr="000907E2">
        <w:rPr>
          <w:rFonts w:ascii="Times New Roman" w:hAnsi="Times New Roman" w:cs="Times New Roman"/>
          <w:sz w:val="28"/>
          <w:szCs w:val="28"/>
        </w:rPr>
        <w:t>Пурешки</w:t>
      </w:r>
      <w:proofErr w:type="spellEnd"/>
      <w:r w:rsidRPr="000907E2">
        <w:rPr>
          <w:rFonts w:ascii="Times New Roman" w:hAnsi="Times New Roman" w:cs="Times New Roman"/>
          <w:sz w:val="28"/>
          <w:szCs w:val="28"/>
        </w:rPr>
        <w:t xml:space="preserve">, которые являются его как бы южной границей. Далее от Пестяков по направлению на юг простираются торфяные болота. Длина реки в пределах поселковой черты около </w:t>
      </w:r>
      <w:smartTag w:uri="urn:schemas-microsoft-com:office:smarttags" w:element="metricconverter">
        <w:smartTagPr>
          <w:attr w:name="ProductID" w:val="2800 метров"/>
        </w:smartTagPr>
        <w:r w:rsidRPr="000907E2">
          <w:rPr>
            <w:rFonts w:ascii="Times New Roman" w:hAnsi="Times New Roman" w:cs="Times New Roman"/>
            <w:sz w:val="28"/>
            <w:szCs w:val="28"/>
          </w:rPr>
          <w:t>2800 метров</w:t>
        </w:r>
      </w:smartTag>
      <w:r w:rsidRPr="000907E2">
        <w:rPr>
          <w:rFonts w:ascii="Times New Roman" w:hAnsi="Times New Roman" w:cs="Times New Roman"/>
          <w:sz w:val="28"/>
          <w:szCs w:val="28"/>
        </w:rPr>
        <w:t xml:space="preserve">. Озеро Пестяковское расположено в низменной части поселка. </w:t>
      </w:r>
      <w:proofErr w:type="gramStart"/>
      <w:r w:rsidRPr="000907E2">
        <w:rPr>
          <w:rFonts w:ascii="Times New Roman" w:hAnsi="Times New Roman" w:cs="Times New Roman"/>
          <w:sz w:val="28"/>
          <w:szCs w:val="28"/>
        </w:rPr>
        <w:t>Северный</w:t>
      </w:r>
      <w:proofErr w:type="gramEnd"/>
      <w:r w:rsidRPr="000907E2">
        <w:rPr>
          <w:rFonts w:ascii="Times New Roman" w:hAnsi="Times New Roman" w:cs="Times New Roman"/>
          <w:sz w:val="28"/>
          <w:szCs w:val="28"/>
        </w:rPr>
        <w:t xml:space="preserve"> и западный берега - холмистые, с уклоном от 5 до 14%, южный и восточный - пологие, </w:t>
      </w:r>
      <w:proofErr w:type="spellStart"/>
      <w:r w:rsidRPr="000907E2">
        <w:rPr>
          <w:rFonts w:ascii="Times New Roman" w:hAnsi="Times New Roman" w:cs="Times New Roman"/>
          <w:sz w:val="28"/>
          <w:szCs w:val="28"/>
        </w:rPr>
        <w:t>заторфованные</w:t>
      </w:r>
      <w:proofErr w:type="spellEnd"/>
      <w:r w:rsidRPr="000907E2">
        <w:rPr>
          <w:rFonts w:ascii="Times New Roman" w:hAnsi="Times New Roman" w:cs="Times New Roman"/>
          <w:sz w:val="28"/>
          <w:szCs w:val="28"/>
        </w:rPr>
        <w:t xml:space="preserve">, поросшие ольховым кустарником и другой влаголюбивой растительностью. Береговая линия и низменные участки берегов зыбкие, заболоченные, дно озера вязкое, илистое, у берегов поросшее камышом. На левом берегу озера и реки </w:t>
      </w:r>
      <w:proofErr w:type="spellStart"/>
      <w:r w:rsidRPr="000907E2">
        <w:rPr>
          <w:rFonts w:ascii="Times New Roman" w:hAnsi="Times New Roman" w:cs="Times New Roman"/>
          <w:sz w:val="28"/>
          <w:szCs w:val="28"/>
        </w:rPr>
        <w:t>Пурешки</w:t>
      </w:r>
      <w:proofErr w:type="spellEnd"/>
      <w:r w:rsidRPr="000907E2">
        <w:rPr>
          <w:rFonts w:ascii="Times New Roman" w:hAnsi="Times New Roman" w:cs="Times New Roman"/>
          <w:sz w:val="28"/>
          <w:szCs w:val="28"/>
        </w:rPr>
        <w:t xml:space="preserve"> до настоящего времени ведутся торфяные разработки. Питание озера осуществляется рекой </w:t>
      </w:r>
      <w:proofErr w:type="spellStart"/>
      <w:r w:rsidRPr="000907E2">
        <w:rPr>
          <w:rFonts w:ascii="Times New Roman" w:hAnsi="Times New Roman" w:cs="Times New Roman"/>
          <w:sz w:val="28"/>
          <w:szCs w:val="28"/>
        </w:rPr>
        <w:t>Пурешкой</w:t>
      </w:r>
      <w:proofErr w:type="spellEnd"/>
      <w:r w:rsidRPr="000907E2">
        <w:rPr>
          <w:rFonts w:ascii="Times New Roman" w:hAnsi="Times New Roman" w:cs="Times New Roman"/>
          <w:sz w:val="28"/>
          <w:szCs w:val="28"/>
        </w:rPr>
        <w:t>, впадающей в него, а также за счет многочисленных родников, выходящих на дневную поверхность в берегах озера.</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 xml:space="preserve">Регулируют уровень воды в озере два искусственных водоспуска сооруженных в дамбе, проходящей вдоль правого берега с северо-западной стороны, протяжением более </w:t>
      </w:r>
      <w:smartTag w:uri="urn:schemas-microsoft-com:office:smarttags" w:element="metricconverter">
        <w:smartTagPr>
          <w:attr w:name="ProductID" w:val="100 метров"/>
        </w:smartTagPr>
        <w:r w:rsidRPr="000907E2">
          <w:rPr>
            <w:rFonts w:ascii="Times New Roman" w:hAnsi="Times New Roman" w:cs="Times New Roman"/>
            <w:sz w:val="28"/>
            <w:szCs w:val="28"/>
          </w:rPr>
          <w:t>100 метров</w:t>
        </w:r>
      </w:smartTag>
      <w:r w:rsidRPr="000907E2">
        <w:rPr>
          <w:rFonts w:ascii="Times New Roman" w:hAnsi="Times New Roman" w:cs="Times New Roman"/>
          <w:sz w:val="28"/>
          <w:szCs w:val="28"/>
        </w:rPr>
        <w:t xml:space="preserve">, площадь озера </w:t>
      </w:r>
      <w:smartTag w:uri="urn:schemas-microsoft-com:office:smarttags" w:element="metricconverter">
        <w:smartTagPr>
          <w:attr w:name="ProductID" w:val="-19,0 га"/>
        </w:smartTagPr>
        <w:r w:rsidRPr="000907E2">
          <w:rPr>
            <w:rFonts w:ascii="Times New Roman" w:hAnsi="Times New Roman" w:cs="Times New Roman"/>
            <w:sz w:val="28"/>
            <w:szCs w:val="28"/>
          </w:rPr>
          <w:t>-19,0 га</w:t>
        </w:r>
      </w:smartTag>
      <w:r w:rsidRPr="000907E2">
        <w:rPr>
          <w:rFonts w:ascii="Times New Roman" w:hAnsi="Times New Roman" w:cs="Times New Roman"/>
          <w:sz w:val="28"/>
          <w:szCs w:val="28"/>
        </w:rPr>
        <w:t xml:space="preserve">. Грунтовые воды здесь установились от 0,10 до </w:t>
      </w:r>
      <w:smartTag w:uri="urn:schemas-microsoft-com:office:smarttags" w:element="metricconverter">
        <w:smartTagPr>
          <w:attr w:name="ProductID" w:val="1,8 метра"/>
        </w:smartTagPr>
        <w:r w:rsidRPr="000907E2">
          <w:rPr>
            <w:rFonts w:ascii="Times New Roman" w:hAnsi="Times New Roman" w:cs="Times New Roman"/>
            <w:sz w:val="28"/>
            <w:szCs w:val="28"/>
          </w:rPr>
          <w:t>1,8 метра</w:t>
        </w:r>
      </w:smartTag>
      <w:r w:rsidRPr="000907E2">
        <w:rPr>
          <w:rFonts w:ascii="Times New Roman" w:hAnsi="Times New Roman" w:cs="Times New Roman"/>
          <w:sz w:val="28"/>
          <w:szCs w:val="28"/>
        </w:rPr>
        <w:t xml:space="preserve"> от дневной поверхности.</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 xml:space="preserve">С юго-западной стороны поселка проходит пойма р. </w:t>
      </w:r>
      <w:proofErr w:type="spellStart"/>
      <w:r w:rsidRPr="000907E2">
        <w:rPr>
          <w:rFonts w:ascii="Times New Roman" w:hAnsi="Times New Roman" w:cs="Times New Roman"/>
          <w:sz w:val="28"/>
          <w:szCs w:val="28"/>
        </w:rPr>
        <w:t>Пурешки</w:t>
      </w:r>
      <w:proofErr w:type="spellEnd"/>
      <w:r w:rsidRPr="000907E2">
        <w:rPr>
          <w:rFonts w:ascii="Times New Roman" w:hAnsi="Times New Roman" w:cs="Times New Roman"/>
          <w:sz w:val="28"/>
          <w:szCs w:val="28"/>
        </w:rPr>
        <w:t xml:space="preserve">, шириной до </w:t>
      </w:r>
      <w:smartTag w:uri="urn:schemas-microsoft-com:office:smarttags" w:element="metricconverter">
        <w:smartTagPr>
          <w:attr w:name="ProductID" w:val="300 метров"/>
        </w:smartTagPr>
        <w:r w:rsidRPr="000907E2">
          <w:rPr>
            <w:rFonts w:ascii="Times New Roman" w:hAnsi="Times New Roman" w:cs="Times New Roman"/>
            <w:sz w:val="28"/>
            <w:szCs w:val="28"/>
          </w:rPr>
          <w:t>300 метров</w:t>
        </w:r>
      </w:smartTag>
      <w:r w:rsidRPr="000907E2">
        <w:rPr>
          <w:rFonts w:ascii="Times New Roman" w:hAnsi="Times New Roman" w:cs="Times New Roman"/>
          <w:sz w:val="28"/>
          <w:szCs w:val="28"/>
        </w:rPr>
        <w:t>, рельеф здесь ровный с незначительным уклоном поверхности. Близкое нахождение кровли водоупорных глинистых грунтов обуславливает заболачивание этого участка.</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Грунтовые воды, вскрытые на этом участке на глубине 0,7-</w:t>
      </w:r>
      <w:smartTag w:uri="urn:schemas-microsoft-com:office:smarttags" w:element="metricconverter">
        <w:smartTagPr>
          <w:attr w:name="ProductID" w:val="1,0 м"/>
        </w:smartTagPr>
        <w:r w:rsidRPr="000907E2">
          <w:rPr>
            <w:rFonts w:ascii="Times New Roman" w:hAnsi="Times New Roman" w:cs="Times New Roman"/>
            <w:sz w:val="28"/>
            <w:szCs w:val="28"/>
          </w:rPr>
          <w:t>1,0 м</w:t>
        </w:r>
      </w:smartTag>
      <w:r w:rsidRPr="000907E2">
        <w:rPr>
          <w:rFonts w:ascii="Times New Roman" w:hAnsi="Times New Roman" w:cs="Times New Roman"/>
          <w:sz w:val="28"/>
          <w:szCs w:val="28"/>
        </w:rPr>
        <w:t xml:space="preserve"> относятся к водам прирусловых отложений.</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t xml:space="preserve">С северо-западной стороны поселка, вплотную к существующей застройке, подходят лесные массивы. Восточная и юго-восточная часть поселка ограничивается </w:t>
      </w:r>
      <w:proofErr w:type="gramStart"/>
      <w:r w:rsidRPr="000907E2">
        <w:rPr>
          <w:rFonts w:ascii="Times New Roman" w:hAnsi="Times New Roman" w:cs="Times New Roman"/>
          <w:sz w:val="28"/>
          <w:szCs w:val="28"/>
        </w:rPr>
        <w:t>рекой</w:t>
      </w:r>
      <w:proofErr w:type="gramEnd"/>
      <w:r w:rsidRPr="000907E2">
        <w:rPr>
          <w:rFonts w:ascii="Times New Roman" w:hAnsi="Times New Roman" w:cs="Times New Roman"/>
          <w:sz w:val="28"/>
          <w:szCs w:val="28"/>
        </w:rPr>
        <w:t xml:space="preserve"> </w:t>
      </w:r>
      <w:proofErr w:type="spellStart"/>
      <w:r w:rsidRPr="000907E2">
        <w:rPr>
          <w:rFonts w:ascii="Times New Roman" w:hAnsi="Times New Roman" w:cs="Times New Roman"/>
          <w:sz w:val="28"/>
          <w:szCs w:val="28"/>
        </w:rPr>
        <w:t>Пурешкой</w:t>
      </w:r>
      <w:proofErr w:type="spellEnd"/>
      <w:r w:rsidRPr="000907E2">
        <w:rPr>
          <w:rFonts w:ascii="Times New Roman" w:hAnsi="Times New Roman" w:cs="Times New Roman"/>
          <w:sz w:val="28"/>
          <w:szCs w:val="28"/>
        </w:rPr>
        <w:t xml:space="preserve">; берега </w:t>
      </w:r>
      <w:proofErr w:type="gramStart"/>
      <w:r w:rsidRPr="000907E2">
        <w:rPr>
          <w:rFonts w:ascii="Times New Roman" w:hAnsi="Times New Roman" w:cs="Times New Roman"/>
          <w:sz w:val="28"/>
          <w:szCs w:val="28"/>
        </w:rPr>
        <w:t>которой</w:t>
      </w:r>
      <w:proofErr w:type="gramEnd"/>
      <w:r w:rsidRPr="000907E2">
        <w:rPr>
          <w:rFonts w:ascii="Times New Roman" w:hAnsi="Times New Roman" w:cs="Times New Roman"/>
          <w:sz w:val="28"/>
          <w:szCs w:val="28"/>
        </w:rPr>
        <w:t xml:space="preserve"> вязкие, заболоченные и поросшие растительностью.</w:t>
      </w:r>
    </w:p>
    <w:p w:rsidR="000907E2" w:rsidRPr="000907E2" w:rsidRDefault="000907E2" w:rsidP="00714BFE">
      <w:pPr>
        <w:spacing w:line="360" w:lineRule="auto"/>
        <w:jc w:val="both"/>
        <w:rPr>
          <w:rFonts w:ascii="Times New Roman" w:hAnsi="Times New Roman" w:cs="Times New Roman"/>
          <w:sz w:val="28"/>
          <w:szCs w:val="28"/>
        </w:rPr>
      </w:pPr>
      <w:r w:rsidRPr="000907E2">
        <w:rPr>
          <w:rFonts w:ascii="Times New Roman" w:hAnsi="Times New Roman" w:cs="Times New Roman"/>
          <w:sz w:val="28"/>
          <w:szCs w:val="28"/>
        </w:rPr>
        <w:lastRenderedPageBreak/>
        <w:t>И только северо-восточная часть является равниной, где расположена бывшая площадка аэропорта.</w:t>
      </w:r>
    </w:p>
    <w:p w:rsidR="00803793" w:rsidRPr="0091088A" w:rsidRDefault="0091088A" w:rsidP="00FF0490">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sz w:val="28"/>
        </w:rPr>
        <w:t xml:space="preserve">2.6 </w:t>
      </w:r>
      <w:r w:rsidRPr="0091088A">
        <w:rPr>
          <w:rFonts w:ascii="Times New Roman" w:hAnsi="Times New Roman" w:cs="Times New Roman"/>
          <w:b/>
          <w:sz w:val="28"/>
        </w:rPr>
        <w:t>Перечень основных факторов риска возникновения чрезвычайных ситуаций природного и техногенного характера.</w:t>
      </w:r>
    </w:p>
    <w:p w:rsidR="0091088A" w:rsidRPr="0091088A" w:rsidRDefault="0091088A" w:rsidP="00714BFE">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1088A">
        <w:rPr>
          <w:rFonts w:ascii="Times New Roman" w:hAnsi="Times New Roman" w:cs="Times New Roman"/>
          <w:sz w:val="28"/>
          <w:szCs w:val="28"/>
        </w:rPr>
        <w:t xml:space="preserve">На территории городского поселения имеют место следующие опасные гидрологические явления: подтопление, русловая эрозия. </w:t>
      </w:r>
    </w:p>
    <w:p w:rsidR="0091088A" w:rsidRPr="0091088A" w:rsidRDefault="0091088A" w:rsidP="00714BFE">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1088A">
        <w:rPr>
          <w:rFonts w:ascii="Times New Roman" w:hAnsi="Times New Roman" w:cs="Times New Roman"/>
          <w:sz w:val="28"/>
          <w:szCs w:val="28"/>
        </w:rPr>
        <w:t xml:space="preserve">В результате обильных осадков, интенсивного таяния снегов возможен разлив Пестяковского озера и реки </w:t>
      </w:r>
      <w:proofErr w:type="spellStart"/>
      <w:r w:rsidRPr="0091088A">
        <w:rPr>
          <w:rFonts w:ascii="Times New Roman" w:hAnsi="Times New Roman" w:cs="Times New Roman"/>
          <w:sz w:val="28"/>
          <w:szCs w:val="28"/>
        </w:rPr>
        <w:t>Пурешки</w:t>
      </w:r>
      <w:proofErr w:type="spellEnd"/>
      <w:r w:rsidRPr="0091088A">
        <w:rPr>
          <w:rFonts w:ascii="Times New Roman" w:hAnsi="Times New Roman" w:cs="Times New Roman"/>
          <w:sz w:val="28"/>
          <w:szCs w:val="28"/>
        </w:rPr>
        <w:t xml:space="preserve">. Озеро Пестяковское расположено в низменной части поселка. </w:t>
      </w:r>
      <w:proofErr w:type="gramStart"/>
      <w:r w:rsidRPr="0091088A">
        <w:rPr>
          <w:rFonts w:ascii="Times New Roman" w:hAnsi="Times New Roman" w:cs="Times New Roman"/>
          <w:sz w:val="28"/>
          <w:szCs w:val="28"/>
        </w:rPr>
        <w:t>Северный</w:t>
      </w:r>
      <w:proofErr w:type="gramEnd"/>
      <w:r w:rsidRPr="0091088A">
        <w:rPr>
          <w:rFonts w:ascii="Times New Roman" w:hAnsi="Times New Roman" w:cs="Times New Roman"/>
          <w:sz w:val="28"/>
          <w:szCs w:val="28"/>
        </w:rPr>
        <w:t xml:space="preserve"> и западный берега - холмистые, с уклоном от 5 до 14%, южный и восточный - пологие, </w:t>
      </w:r>
      <w:proofErr w:type="spellStart"/>
      <w:r w:rsidRPr="0091088A">
        <w:rPr>
          <w:rFonts w:ascii="Times New Roman" w:hAnsi="Times New Roman" w:cs="Times New Roman"/>
          <w:sz w:val="28"/>
          <w:szCs w:val="28"/>
        </w:rPr>
        <w:t>заторфованные</w:t>
      </w:r>
      <w:proofErr w:type="spellEnd"/>
      <w:r w:rsidRPr="0091088A">
        <w:rPr>
          <w:rFonts w:ascii="Times New Roman" w:hAnsi="Times New Roman" w:cs="Times New Roman"/>
          <w:sz w:val="28"/>
          <w:szCs w:val="28"/>
        </w:rPr>
        <w:t xml:space="preserve">, поросшие ольховым кустарником и другой влаголюбивой растительностью. Береговая линия и низменные участки берегов зыбкие, заболоченные, дно озера вязкое, илистое, у берегов поросшее камышом. Питание озера осуществляется рекой </w:t>
      </w:r>
      <w:proofErr w:type="spellStart"/>
      <w:r w:rsidRPr="0091088A">
        <w:rPr>
          <w:rFonts w:ascii="Times New Roman" w:hAnsi="Times New Roman" w:cs="Times New Roman"/>
          <w:sz w:val="28"/>
          <w:szCs w:val="28"/>
        </w:rPr>
        <w:t>Пурешкой</w:t>
      </w:r>
      <w:proofErr w:type="spellEnd"/>
      <w:r w:rsidRPr="0091088A">
        <w:rPr>
          <w:rFonts w:ascii="Times New Roman" w:hAnsi="Times New Roman" w:cs="Times New Roman"/>
          <w:sz w:val="28"/>
          <w:szCs w:val="28"/>
        </w:rPr>
        <w:t>, впадающей в него, а также за счет многочисленных родников, выходящих на дневную поверхность в берегах озера.</w:t>
      </w:r>
    </w:p>
    <w:p w:rsidR="0091088A" w:rsidRPr="0091088A" w:rsidRDefault="0091088A" w:rsidP="00714BFE">
      <w:pPr>
        <w:pStyle w:val="afa"/>
        <w:spacing w:line="360" w:lineRule="auto"/>
        <w:ind w:left="0" w:firstLine="540"/>
        <w:jc w:val="both"/>
        <w:rPr>
          <w:sz w:val="28"/>
          <w:szCs w:val="28"/>
        </w:rPr>
      </w:pPr>
      <w:r w:rsidRPr="0091088A">
        <w:rPr>
          <w:sz w:val="28"/>
          <w:szCs w:val="28"/>
        </w:rPr>
        <w:t xml:space="preserve">Регулируют уровень воды в озере два искусственных водоспуска сооруженных в дамбе, проходящей вдоль правого берега с северо-западной стороны, протяжением более </w:t>
      </w:r>
      <w:smartTag w:uri="urn:schemas-microsoft-com:office:smarttags" w:element="metricconverter">
        <w:smartTagPr>
          <w:attr w:name="ProductID" w:val="100 метров"/>
        </w:smartTagPr>
        <w:r w:rsidRPr="0091088A">
          <w:rPr>
            <w:sz w:val="28"/>
            <w:szCs w:val="28"/>
          </w:rPr>
          <w:t>100 метров</w:t>
        </w:r>
      </w:smartTag>
      <w:r w:rsidRPr="0091088A">
        <w:rPr>
          <w:sz w:val="28"/>
          <w:szCs w:val="28"/>
        </w:rPr>
        <w:t xml:space="preserve">, площадь озера </w:t>
      </w:r>
      <w:smartTag w:uri="urn:schemas-microsoft-com:office:smarttags" w:element="metricconverter">
        <w:smartTagPr>
          <w:attr w:name="ProductID" w:val="-19,0 га"/>
        </w:smartTagPr>
        <w:r w:rsidRPr="0091088A">
          <w:rPr>
            <w:sz w:val="28"/>
            <w:szCs w:val="28"/>
          </w:rPr>
          <w:t>-19,0 га</w:t>
        </w:r>
      </w:smartTag>
      <w:r w:rsidRPr="0091088A">
        <w:rPr>
          <w:sz w:val="28"/>
          <w:szCs w:val="28"/>
        </w:rPr>
        <w:t xml:space="preserve">. </w:t>
      </w:r>
    </w:p>
    <w:p w:rsidR="0091088A" w:rsidRDefault="0091088A" w:rsidP="00714BFE">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1088A">
        <w:rPr>
          <w:rFonts w:ascii="Times New Roman" w:hAnsi="Times New Roman" w:cs="Times New Roman"/>
          <w:sz w:val="28"/>
          <w:szCs w:val="28"/>
        </w:rPr>
        <w:t>Объект может представлять потенциальную опасность (ЧС локального характера).</w:t>
      </w:r>
    </w:p>
    <w:p w:rsidR="00A91B7F" w:rsidRDefault="00A91B7F" w:rsidP="0091088A">
      <w:pPr>
        <w:tabs>
          <w:tab w:val="left" w:pos="1134"/>
        </w:tabs>
        <w:spacing w:after="0" w:line="360" w:lineRule="auto"/>
        <w:jc w:val="both"/>
        <w:rPr>
          <w:rFonts w:ascii="Times New Roman" w:hAnsi="Times New Roman" w:cs="Times New Roman"/>
          <w:sz w:val="28"/>
          <w:szCs w:val="28"/>
        </w:rPr>
      </w:pPr>
    </w:p>
    <w:p w:rsidR="00A91B7F" w:rsidRDefault="00A91B7F" w:rsidP="0091088A">
      <w:pPr>
        <w:tabs>
          <w:tab w:val="left" w:pos="1134"/>
        </w:tabs>
        <w:spacing w:after="0" w:line="360" w:lineRule="auto"/>
        <w:jc w:val="both"/>
        <w:rPr>
          <w:rFonts w:ascii="Times New Roman" w:hAnsi="Times New Roman" w:cs="Times New Roman"/>
          <w:sz w:val="28"/>
          <w:szCs w:val="28"/>
        </w:rPr>
      </w:pPr>
    </w:p>
    <w:p w:rsidR="00A91B7F" w:rsidRDefault="00A91B7F" w:rsidP="0091088A">
      <w:pPr>
        <w:tabs>
          <w:tab w:val="left" w:pos="1134"/>
        </w:tabs>
        <w:spacing w:after="0" w:line="360" w:lineRule="auto"/>
        <w:jc w:val="both"/>
        <w:rPr>
          <w:rFonts w:ascii="Times New Roman" w:hAnsi="Times New Roman" w:cs="Times New Roman"/>
          <w:sz w:val="28"/>
          <w:szCs w:val="28"/>
        </w:rPr>
      </w:pPr>
    </w:p>
    <w:p w:rsidR="00A91B7F" w:rsidRDefault="00A91B7F" w:rsidP="0091088A">
      <w:pPr>
        <w:tabs>
          <w:tab w:val="left" w:pos="1134"/>
        </w:tabs>
        <w:spacing w:after="0" w:line="360" w:lineRule="auto"/>
        <w:jc w:val="both"/>
        <w:rPr>
          <w:rFonts w:ascii="Times New Roman" w:hAnsi="Times New Roman" w:cs="Times New Roman"/>
          <w:sz w:val="28"/>
          <w:szCs w:val="28"/>
        </w:rPr>
      </w:pPr>
    </w:p>
    <w:p w:rsidR="00A91B7F" w:rsidRDefault="00A91B7F" w:rsidP="0091088A">
      <w:pPr>
        <w:tabs>
          <w:tab w:val="left" w:pos="1134"/>
        </w:tabs>
        <w:spacing w:after="0" w:line="360" w:lineRule="auto"/>
        <w:jc w:val="both"/>
        <w:rPr>
          <w:rFonts w:ascii="Times New Roman" w:hAnsi="Times New Roman" w:cs="Times New Roman"/>
          <w:sz w:val="28"/>
          <w:szCs w:val="28"/>
        </w:rPr>
      </w:pPr>
    </w:p>
    <w:p w:rsidR="00A91B7F" w:rsidRDefault="00A91B7F" w:rsidP="0091088A">
      <w:pPr>
        <w:tabs>
          <w:tab w:val="left" w:pos="1134"/>
        </w:tabs>
        <w:spacing w:after="0" w:line="360" w:lineRule="auto"/>
        <w:jc w:val="both"/>
        <w:rPr>
          <w:rFonts w:ascii="Times New Roman" w:hAnsi="Times New Roman" w:cs="Times New Roman"/>
          <w:sz w:val="28"/>
          <w:szCs w:val="28"/>
        </w:rPr>
      </w:pPr>
    </w:p>
    <w:p w:rsidR="00A91B7F" w:rsidRDefault="00A91B7F" w:rsidP="0091088A">
      <w:pPr>
        <w:tabs>
          <w:tab w:val="left" w:pos="1134"/>
        </w:tabs>
        <w:spacing w:after="0" w:line="360" w:lineRule="auto"/>
        <w:jc w:val="both"/>
        <w:rPr>
          <w:rFonts w:ascii="Times New Roman" w:hAnsi="Times New Roman" w:cs="Times New Roman"/>
          <w:sz w:val="28"/>
          <w:szCs w:val="28"/>
        </w:rPr>
      </w:pPr>
    </w:p>
    <w:p w:rsidR="0091088A" w:rsidRDefault="0091088A" w:rsidP="00FF0490">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lastRenderedPageBreak/>
        <w:t>2.7 Генеральный план Пестяковского городского поселения</w:t>
      </w:r>
    </w:p>
    <w:p w:rsidR="0091088A" w:rsidRDefault="0091088A" w:rsidP="00FF0490">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noProof/>
          <w:sz w:val="28"/>
          <w:szCs w:val="28"/>
          <w:lang w:eastAsia="ru-RU"/>
        </w:rPr>
        <w:drawing>
          <wp:inline distT="0" distB="0" distL="0" distR="0">
            <wp:extent cx="5940425" cy="3957808"/>
            <wp:effectExtent l="19050" t="0" r="3175" b="0"/>
            <wp:docPr id="3" name="Рисунок 3" descr="C:\Documents and Settings\computer\Мои документы\Downloads\Пестяки\General_Plan\ГЕНПЛАН\карта обзорная вид сверху\1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computer\Мои документы\Downloads\Пестяки\General_Plan\ГЕНПЛАН\карта обзорная вид сверху\1_k.jpg"/>
                    <pic:cNvPicPr>
                      <a:picLocks noChangeAspect="1" noChangeArrowheads="1"/>
                    </pic:cNvPicPr>
                  </pic:nvPicPr>
                  <pic:blipFill>
                    <a:blip r:embed="rId18"/>
                    <a:srcRect/>
                    <a:stretch>
                      <a:fillRect/>
                    </a:stretch>
                  </pic:blipFill>
                  <pic:spPr bwMode="auto">
                    <a:xfrm>
                      <a:off x="0" y="0"/>
                      <a:ext cx="5940425" cy="3957808"/>
                    </a:xfrm>
                    <a:prstGeom prst="rect">
                      <a:avLst/>
                    </a:prstGeom>
                    <a:noFill/>
                    <a:ln w="9525">
                      <a:noFill/>
                      <a:miter lim="800000"/>
                      <a:headEnd/>
                      <a:tailEnd/>
                    </a:ln>
                  </pic:spPr>
                </pic:pic>
              </a:graphicData>
            </a:graphic>
          </wp:inline>
        </w:drawing>
      </w:r>
    </w:p>
    <w:p w:rsidR="0091088A" w:rsidRDefault="0091088A" w:rsidP="00FF0490">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Рис. 2.7.1 Обзорная карта вид сверху.</w:t>
      </w:r>
    </w:p>
    <w:p w:rsidR="0091088A" w:rsidRDefault="004A081B" w:rsidP="00FF0490">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noProof/>
          <w:sz w:val="28"/>
          <w:szCs w:val="28"/>
          <w:lang w:eastAsia="ru-RU"/>
        </w:rPr>
        <w:lastRenderedPageBreak/>
        <w:drawing>
          <wp:inline distT="0" distB="0" distL="0" distR="0">
            <wp:extent cx="6105525" cy="4884420"/>
            <wp:effectExtent l="19050" t="0" r="9525" b="0"/>
            <wp:docPr id="4" name="Рисунок 4" descr="C:\Documents and Settings\computer\Мои документы\Downloads\Пестяки\General_Plan\ГЕНПЛАН\карта обзорная вид сверху\2карта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computer\Мои документы\Downloads\Пестяки\General_Plan\ГЕНПЛАН\карта обзорная вид сверху\2карта_2.jpg"/>
                    <pic:cNvPicPr>
                      <a:picLocks noChangeAspect="1" noChangeArrowheads="1"/>
                    </pic:cNvPicPr>
                  </pic:nvPicPr>
                  <pic:blipFill>
                    <a:blip r:embed="rId19"/>
                    <a:srcRect/>
                    <a:stretch>
                      <a:fillRect/>
                    </a:stretch>
                  </pic:blipFill>
                  <pic:spPr bwMode="auto">
                    <a:xfrm>
                      <a:off x="0" y="0"/>
                      <a:ext cx="6110811" cy="4888649"/>
                    </a:xfrm>
                    <a:prstGeom prst="rect">
                      <a:avLst/>
                    </a:prstGeom>
                    <a:noFill/>
                    <a:ln w="9525">
                      <a:noFill/>
                      <a:miter lim="800000"/>
                      <a:headEnd/>
                      <a:tailEnd/>
                    </a:ln>
                  </pic:spPr>
                </pic:pic>
              </a:graphicData>
            </a:graphic>
          </wp:inline>
        </w:drawing>
      </w:r>
    </w:p>
    <w:p w:rsidR="0091088A" w:rsidRDefault="004A081B" w:rsidP="00FF0490">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 xml:space="preserve">Рис. 2.7.2 </w:t>
      </w:r>
      <w:r w:rsidR="00F327FC">
        <w:rPr>
          <w:rFonts w:ascii="Times New Roman" w:hAnsi="Times New Roman" w:cs="Times New Roman"/>
          <w:b/>
          <w:bCs/>
          <w:sz w:val="28"/>
          <w:szCs w:val="28"/>
          <w:lang w:eastAsia="ru-RU"/>
        </w:rPr>
        <w:t>План-схема Пестяковского городского поселения</w:t>
      </w:r>
    </w:p>
    <w:p w:rsidR="00EA7DF2" w:rsidRDefault="00EA7DF2" w:rsidP="00FF0490">
      <w:pPr>
        <w:tabs>
          <w:tab w:val="left" w:pos="1134"/>
        </w:tabs>
        <w:spacing w:after="0" w:line="360" w:lineRule="auto"/>
        <w:jc w:val="center"/>
        <w:rPr>
          <w:rFonts w:ascii="Times New Roman" w:hAnsi="Times New Roman" w:cs="Times New Roman"/>
          <w:b/>
          <w:bCs/>
          <w:sz w:val="28"/>
          <w:szCs w:val="28"/>
          <w:lang w:eastAsia="ru-RU"/>
        </w:rPr>
      </w:pPr>
    </w:p>
    <w:p w:rsidR="00EA7DF2" w:rsidRDefault="00EA7DF2" w:rsidP="00FF0490">
      <w:pPr>
        <w:tabs>
          <w:tab w:val="left" w:pos="1134"/>
        </w:tabs>
        <w:spacing w:after="0" w:line="360" w:lineRule="auto"/>
        <w:jc w:val="center"/>
        <w:rPr>
          <w:rFonts w:ascii="Times New Roman" w:hAnsi="Times New Roman" w:cs="Times New Roman"/>
          <w:b/>
          <w:bCs/>
          <w:sz w:val="28"/>
          <w:szCs w:val="28"/>
          <w:lang w:eastAsia="ru-RU"/>
        </w:rPr>
      </w:pPr>
    </w:p>
    <w:p w:rsidR="00D969D3" w:rsidRDefault="002F4344" w:rsidP="00FF0490">
      <w:pPr>
        <w:tabs>
          <w:tab w:val="left" w:pos="1134"/>
        </w:tabs>
        <w:spacing w:after="0" w:line="360" w:lineRule="auto"/>
        <w:jc w:val="center"/>
        <w:rPr>
          <w:rFonts w:ascii="Times New Roman" w:hAnsi="Times New Roman" w:cs="Times New Roman"/>
          <w:b/>
          <w:bCs/>
          <w:sz w:val="28"/>
          <w:szCs w:val="28"/>
          <w:lang w:eastAsia="ru-RU"/>
        </w:rPr>
      </w:pPr>
      <w:r w:rsidRPr="002F4344">
        <w:rPr>
          <w:rFonts w:ascii="Times New Roman" w:hAnsi="Times New Roman" w:cs="Times New Roman"/>
          <w:b/>
          <w:bCs/>
          <w:noProof/>
          <w:sz w:val="28"/>
          <w:szCs w:val="28"/>
          <w:lang w:eastAsia="ru-RU"/>
        </w:rPr>
        <w:lastRenderedPageBreak/>
        <w:drawing>
          <wp:inline distT="0" distB="0" distL="0" distR="0">
            <wp:extent cx="5940425" cy="4231721"/>
            <wp:effectExtent l="1905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лавная.bmp"/>
                    <pic:cNvPicPr/>
                  </pic:nvPicPr>
                  <pic:blipFill>
                    <a:blip r:embed="rId20">
                      <a:extLst>
                        <a:ext uri="{28A0092B-C50C-407E-A947-70E740481C1C}">
                          <a14:useLocalDpi xmlns:a14="http://schemas.microsoft.com/office/drawing/2010/main" val="0"/>
                        </a:ext>
                      </a:extLst>
                    </a:blip>
                    <a:stretch>
                      <a:fillRect/>
                    </a:stretch>
                  </pic:blipFill>
                  <pic:spPr>
                    <a:xfrm>
                      <a:off x="0" y="0"/>
                      <a:ext cx="5940425" cy="4231721"/>
                    </a:xfrm>
                    <a:prstGeom prst="rect">
                      <a:avLst/>
                    </a:prstGeom>
                  </pic:spPr>
                </pic:pic>
              </a:graphicData>
            </a:graphic>
          </wp:inline>
        </w:drawing>
      </w:r>
    </w:p>
    <w:p w:rsidR="00D969D3" w:rsidRDefault="007A5CBA" w:rsidP="00D969D3">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Рис. 2.7.3</w:t>
      </w:r>
      <w:r w:rsidR="00D969D3">
        <w:rPr>
          <w:rFonts w:ascii="Times New Roman" w:hAnsi="Times New Roman" w:cs="Times New Roman"/>
          <w:b/>
          <w:bCs/>
          <w:sz w:val="28"/>
          <w:szCs w:val="28"/>
          <w:lang w:eastAsia="ru-RU"/>
        </w:rPr>
        <w:t xml:space="preserve"> Схема водоснабжения Пестяковского городского поселения</w:t>
      </w:r>
    </w:p>
    <w:p w:rsidR="00D969D3" w:rsidRDefault="00D969D3" w:rsidP="00FF0490">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noProof/>
          <w:sz w:val="28"/>
          <w:szCs w:val="28"/>
          <w:lang w:eastAsia="ru-RU"/>
        </w:rPr>
        <w:lastRenderedPageBreak/>
        <w:drawing>
          <wp:inline distT="0" distB="0" distL="0" distR="0">
            <wp:extent cx="4762500" cy="6791325"/>
            <wp:effectExtent l="19050" t="0" r="0" b="0"/>
            <wp:docPr id="8" name="Рисунок 5" descr="C:\Documents and Settings\computer\Мои документы\Downloads\Схема теплоснабжения\Электронный вариант схемы теплоснабжения (график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computer\Мои документы\Downloads\Схема теплоснабжения\Электронный вариант схемы теплоснабжения (графика)\3.JPG"/>
                    <pic:cNvPicPr>
                      <a:picLocks noChangeAspect="1" noChangeArrowheads="1"/>
                    </pic:cNvPicPr>
                  </pic:nvPicPr>
                  <pic:blipFill>
                    <a:blip r:embed="rId21"/>
                    <a:srcRect/>
                    <a:stretch>
                      <a:fillRect/>
                    </a:stretch>
                  </pic:blipFill>
                  <pic:spPr bwMode="auto">
                    <a:xfrm>
                      <a:off x="0" y="0"/>
                      <a:ext cx="4762500" cy="6791325"/>
                    </a:xfrm>
                    <a:prstGeom prst="rect">
                      <a:avLst/>
                    </a:prstGeom>
                    <a:noFill/>
                    <a:ln w="9525">
                      <a:noFill/>
                      <a:miter lim="800000"/>
                      <a:headEnd/>
                      <a:tailEnd/>
                    </a:ln>
                  </pic:spPr>
                </pic:pic>
              </a:graphicData>
            </a:graphic>
          </wp:inline>
        </w:drawing>
      </w:r>
    </w:p>
    <w:p w:rsidR="00D969D3" w:rsidRDefault="007A5CBA" w:rsidP="00D969D3">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Рис. 2.7.4</w:t>
      </w:r>
      <w:r w:rsidR="00D969D3">
        <w:rPr>
          <w:rFonts w:ascii="Times New Roman" w:hAnsi="Times New Roman" w:cs="Times New Roman"/>
          <w:b/>
          <w:bCs/>
          <w:sz w:val="28"/>
          <w:szCs w:val="28"/>
          <w:lang w:eastAsia="ru-RU"/>
        </w:rPr>
        <w:t xml:space="preserve"> Схема теплоснабжения Пестяковского городского поселения</w:t>
      </w:r>
    </w:p>
    <w:p w:rsidR="00D969D3" w:rsidRDefault="00D969D3" w:rsidP="00FF0490">
      <w:pPr>
        <w:tabs>
          <w:tab w:val="left" w:pos="1134"/>
        </w:tabs>
        <w:spacing w:after="0" w:line="360" w:lineRule="auto"/>
        <w:jc w:val="center"/>
        <w:rPr>
          <w:rFonts w:ascii="Times New Roman" w:hAnsi="Times New Roman" w:cs="Times New Roman"/>
          <w:b/>
          <w:bCs/>
          <w:sz w:val="28"/>
          <w:szCs w:val="28"/>
          <w:lang w:eastAsia="ru-RU"/>
        </w:rPr>
      </w:pPr>
    </w:p>
    <w:p w:rsidR="00D969D3" w:rsidRDefault="00D969D3" w:rsidP="00FF0490">
      <w:pPr>
        <w:tabs>
          <w:tab w:val="left" w:pos="1134"/>
        </w:tabs>
        <w:spacing w:after="0" w:line="360" w:lineRule="auto"/>
        <w:jc w:val="center"/>
        <w:rPr>
          <w:rFonts w:ascii="Times New Roman" w:hAnsi="Times New Roman" w:cs="Times New Roman"/>
          <w:b/>
          <w:bCs/>
          <w:sz w:val="28"/>
          <w:szCs w:val="28"/>
          <w:lang w:eastAsia="ru-RU"/>
        </w:rPr>
      </w:pPr>
    </w:p>
    <w:p w:rsidR="00D969D3" w:rsidRDefault="00D969D3" w:rsidP="00FF0490">
      <w:pPr>
        <w:tabs>
          <w:tab w:val="left" w:pos="1134"/>
        </w:tabs>
        <w:spacing w:after="0" w:line="360" w:lineRule="auto"/>
        <w:jc w:val="center"/>
        <w:rPr>
          <w:rFonts w:ascii="Times New Roman" w:hAnsi="Times New Roman" w:cs="Times New Roman"/>
          <w:b/>
          <w:bCs/>
          <w:sz w:val="28"/>
          <w:szCs w:val="28"/>
          <w:lang w:eastAsia="ru-RU"/>
        </w:rPr>
      </w:pPr>
    </w:p>
    <w:p w:rsidR="00D969D3" w:rsidRDefault="00D969D3" w:rsidP="00FF0490">
      <w:pPr>
        <w:tabs>
          <w:tab w:val="left" w:pos="1134"/>
        </w:tabs>
        <w:spacing w:after="0" w:line="360" w:lineRule="auto"/>
        <w:jc w:val="center"/>
        <w:rPr>
          <w:rFonts w:ascii="Times New Roman" w:hAnsi="Times New Roman" w:cs="Times New Roman"/>
          <w:b/>
          <w:bCs/>
          <w:sz w:val="28"/>
          <w:szCs w:val="28"/>
          <w:lang w:eastAsia="ru-RU"/>
        </w:rPr>
      </w:pPr>
    </w:p>
    <w:p w:rsidR="007E4D3E" w:rsidRDefault="007E4D3E" w:rsidP="00FF0490">
      <w:pPr>
        <w:tabs>
          <w:tab w:val="left" w:pos="1134"/>
        </w:tabs>
        <w:spacing w:after="0" w:line="360" w:lineRule="auto"/>
        <w:jc w:val="center"/>
        <w:rPr>
          <w:rFonts w:ascii="Times New Roman" w:hAnsi="Times New Roman" w:cs="Times New Roman"/>
          <w:b/>
          <w:bCs/>
          <w:sz w:val="28"/>
          <w:szCs w:val="28"/>
          <w:lang w:eastAsia="ru-RU"/>
        </w:rPr>
      </w:pPr>
    </w:p>
    <w:p w:rsidR="007E4D3E" w:rsidRDefault="007E4D3E" w:rsidP="00FF0490">
      <w:pPr>
        <w:tabs>
          <w:tab w:val="left" w:pos="1134"/>
        </w:tabs>
        <w:spacing w:after="0" w:line="360" w:lineRule="auto"/>
        <w:jc w:val="center"/>
        <w:rPr>
          <w:rFonts w:ascii="Times New Roman" w:hAnsi="Times New Roman" w:cs="Times New Roman"/>
          <w:b/>
          <w:bCs/>
          <w:sz w:val="28"/>
          <w:szCs w:val="28"/>
          <w:lang w:eastAsia="ru-RU"/>
        </w:rPr>
      </w:pPr>
    </w:p>
    <w:p w:rsidR="00A75F64" w:rsidRDefault="00A75F64" w:rsidP="00FF0490">
      <w:pPr>
        <w:tabs>
          <w:tab w:val="left" w:pos="1134"/>
        </w:tabs>
        <w:spacing w:after="0" w:line="360" w:lineRule="auto"/>
        <w:jc w:val="center"/>
        <w:rPr>
          <w:rFonts w:ascii="Times New Roman" w:hAnsi="Times New Roman" w:cs="Times New Roman"/>
          <w:b/>
          <w:bCs/>
          <w:sz w:val="28"/>
          <w:szCs w:val="28"/>
          <w:lang w:eastAsia="ru-RU"/>
        </w:rPr>
        <w:sectPr w:rsidR="00A75F64">
          <w:footerReference w:type="default" r:id="rId22"/>
          <w:pgSz w:w="11906" w:h="16838"/>
          <w:pgMar w:top="945" w:right="850" w:bottom="1073" w:left="1701" w:header="720" w:footer="716" w:gutter="0"/>
          <w:cols w:space="720"/>
          <w:docGrid w:linePitch="360" w:charSpace="-4097"/>
        </w:sectPr>
      </w:pPr>
    </w:p>
    <w:p w:rsidR="007E4D3E" w:rsidRDefault="00A75F64" w:rsidP="00FF0490">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lastRenderedPageBreak/>
        <w:t xml:space="preserve">   </w:t>
      </w:r>
      <w:r>
        <w:rPr>
          <w:rFonts w:ascii="Times New Roman" w:hAnsi="Times New Roman" w:cs="Times New Roman"/>
          <w:b/>
          <w:bCs/>
          <w:noProof/>
          <w:sz w:val="28"/>
          <w:szCs w:val="28"/>
          <w:lang w:eastAsia="ru-RU"/>
        </w:rPr>
        <w:drawing>
          <wp:inline distT="0" distB="0" distL="0" distR="0">
            <wp:extent cx="6486525" cy="3619500"/>
            <wp:effectExtent l="19050" t="0" r="9525" b="0"/>
            <wp:docPr id="7" name="Рисунок 6" descr="C:\Documents and Settings\computer\Рабочий стол\апв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computer\Рабочий стол\апвв.png"/>
                    <pic:cNvPicPr>
                      <a:picLocks noChangeAspect="1" noChangeArrowheads="1"/>
                    </pic:cNvPicPr>
                  </pic:nvPicPr>
                  <pic:blipFill>
                    <a:blip r:embed="rId23"/>
                    <a:srcRect/>
                    <a:stretch>
                      <a:fillRect/>
                    </a:stretch>
                  </pic:blipFill>
                  <pic:spPr bwMode="auto">
                    <a:xfrm>
                      <a:off x="0" y="0"/>
                      <a:ext cx="6486525" cy="3619500"/>
                    </a:xfrm>
                    <a:prstGeom prst="rect">
                      <a:avLst/>
                    </a:prstGeom>
                    <a:noFill/>
                    <a:ln w="9525">
                      <a:noFill/>
                      <a:miter lim="800000"/>
                      <a:headEnd/>
                      <a:tailEnd/>
                    </a:ln>
                  </pic:spPr>
                </pic:pic>
              </a:graphicData>
            </a:graphic>
          </wp:inline>
        </w:drawing>
      </w:r>
    </w:p>
    <w:p w:rsidR="007E4D3E" w:rsidRDefault="007A5CBA" w:rsidP="007E4D3E">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Рис. 2.7.5</w:t>
      </w:r>
      <w:r w:rsidR="007E4D3E">
        <w:rPr>
          <w:rFonts w:ascii="Times New Roman" w:hAnsi="Times New Roman" w:cs="Times New Roman"/>
          <w:b/>
          <w:bCs/>
          <w:sz w:val="28"/>
          <w:szCs w:val="28"/>
          <w:lang w:eastAsia="ru-RU"/>
        </w:rPr>
        <w:t xml:space="preserve"> Схема водоотведения Пестяковского городского поселения</w:t>
      </w:r>
    </w:p>
    <w:p w:rsidR="007E4D3E" w:rsidRDefault="007E4D3E" w:rsidP="00FF0490">
      <w:pPr>
        <w:tabs>
          <w:tab w:val="left" w:pos="1134"/>
        </w:tabs>
        <w:spacing w:after="0" w:line="360" w:lineRule="auto"/>
        <w:jc w:val="center"/>
        <w:rPr>
          <w:rFonts w:ascii="Times New Roman" w:hAnsi="Times New Roman" w:cs="Times New Roman"/>
          <w:b/>
          <w:bCs/>
          <w:sz w:val="28"/>
          <w:szCs w:val="28"/>
          <w:lang w:eastAsia="ru-RU"/>
        </w:rPr>
      </w:pPr>
    </w:p>
    <w:p w:rsidR="00A75F64" w:rsidRDefault="00A75F64" w:rsidP="00FF0490">
      <w:pPr>
        <w:tabs>
          <w:tab w:val="left" w:pos="1134"/>
        </w:tabs>
        <w:spacing w:after="0" w:line="360" w:lineRule="auto"/>
        <w:jc w:val="center"/>
        <w:rPr>
          <w:rFonts w:ascii="Times New Roman" w:hAnsi="Times New Roman" w:cs="Times New Roman"/>
          <w:b/>
          <w:bCs/>
          <w:sz w:val="28"/>
          <w:szCs w:val="28"/>
          <w:lang w:eastAsia="ru-RU"/>
        </w:rPr>
        <w:sectPr w:rsidR="00A75F64" w:rsidSect="00A75F64">
          <w:pgSz w:w="16838" w:h="11906" w:orient="landscape"/>
          <w:pgMar w:top="1701" w:right="947" w:bottom="851" w:left="1072" w:header="720" w:footer="714" w:gutter="0"/>
          <w:cols w:space="720"/>
          <w:docGrid w:linePitch="360" w:charSpace="-4097"/>
        </w:sectPr>
      </w:pPr>
    </w:p>
    <w:p w:rsidR="00033279" w:rsidRPr="00B24D12" w:rsidRDefault="00033279" w:rsidP="00FF0490">
      <w:pPr>
        <w:tabs>
          <w:tab w:val="left" w:pos="1134"/>
        </w:tabs>
        <w:spacing w:after="0" w:line="360" w:lineRule="auto"/>
        <w:jc w:val="center"/>
        <w:rPr>
          <w:rFonts w:ascii="Times New Roman" w:hAnsi="Times New Roman" w:cs="Times New Roman"/>
          <w:b/>
          <w:bCs/>
          <w:sz w:val="28"/>
          <w:szCs w:val="28"/>
          <w:lang w:eastAsia="ru-RU"/>
        </w:rPr>
      </w:pPr>
      <w:r w:rsidRPr="00B24D12">
        <w:rPr>
          <w:rFonts w:ascii="Times New Roman" w:hAnsi="Times New Roman" w:cs="Times New Roman"/>
          <w:b/>
          <w:bCs/>
          <w:sz w:val="28"/>
          <w:szCs w:val="28"/>
          <w:lang w:eastAsia="ru-RU"/>
        </w:rPr>
        <w:lastRenderedPageBreak/>
        <w:t xml:space="preserve">Раздел </w:t>
      </w:r>
      <w:r w:rsidR="00C373B4">
        <w:rPr>
          <w:rFonts w:ascii="Times New Roman" w:hAnsi="Times New Roman" w:cs="Times New Roman"/>
          <w:b/>
          <w:bCs/>
          <w:sz w:val="28"/>
          <w:szCs w:val="28"/>
          <w:lang w:eastAsia="ru-RU"/>
        </w:rPr>
        <w:t>3</w:t>
      </w:r>
      <w:r w:rsidRPr="00B24D12">
        <w:rPr>
          <w:rFonts w:ascii="Times New Roman" w:hAnsi="Times New Roman" w:cs="Times New Roman"/>
          <w:b/>
          <w:bCs/>
          <w:sz w:val="28"/>
          <w:szCs w:val="28"/>
          <w:lang w:eastAsia="ru-RU"/>
        </w:rPr>
        <w:t xml:space="preserve">. </w:t>
      </w:r>
      <w:r>
        <w:rPr>
          <w:rFonts w:ascii="Times New Roman" w:hAnsi="Times New Roman" w:cs="Times New Roman"/>
          <w:b/>
          <w:bCs/>
          <w:sz w:val="28"/>
          <w:szCs w:val="28"/>
          <w:lang w:eastAsia="ru-RU"/>
        </w:rPr>
        <w:t>ХАРАКТЕРИСТИКА СУЩЕСТВУЮЩЕГО СОСТОЯНИЯ КОММУНАЛЬНОЙ ИНФРАСТРУКТУРЫ</w:t>
      </w:r>
      <w:r w:rsidRPr="00B24D12">
        <w:rPr>
          <w:rFonts w:ascii="Times New Roman" w:hAnsi="Times New Roman" w:cs="Times New Roman"/>
          <w:b/>
          <w:bCs/>
          <w:sz w:val="28"/>
          <w:szCs w:val="28"/>
          <w:lang w:eastAsia="ru-RU"/>
        </w:rPr>
        <w:t>.</w:t>
      </w:r>
    </w:p>
    <w:p w:rsidR="00033279" w:rsidRDefault="00C373B4" w:rsidP="00C373B4">
      <w:pPr>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3</w:t>
      </w:r>
      <w:r w:rsidR="00033279" w:rsidRPr="00C373B4">
        <w:rPr>
          <w:rFonts w:ascii="Times New Roman" w:hAnsi="Times New Roman" w:cs="Times New Roman"/>
          <w:b/>
          <w:bCs/>
          <w:sz w:val="28"/>
          <w:szCs w:val="28"/>
          <w:lang w:eastAsia="ru-RU"/>
        </w:rPr>
        <w:t>.</w:t>
      </w:r>
      <w:r>
        <w:rPr>
          <w:rFonts w:ascii="Times New Roman" w:hAnsi="Times New Roman" w:cs="Times New Roman"/>
          <w:b/>
          <w:bCs/>
          <w:sz w:val="28"/>
          <w:szCs w:val="28"/>
          <w:lang w:eastAsia="ru-RU"/>
        </w:rPr>
        <w:t xml:space="preserve">1  </w:t>
      </w:r>
      <w:r w:rsidR="00033279" w:rsidRPr="00C373B4">
        <w:rPr>
          <w:rFonts w:ascii="Times New Roman" w:hAnsi="Times New Roman" w:cs="Times New Roman"/>
          <w:b/>
          <w:bCs/>
          <w:sz w:val="28"/>
          <w:szCs w:val="28"/>
          <w:lang w:eastAsia="ru-RU"/>
        </w:rPr>
        <w:t xml:space="preserve">Краткий анализ существующего состояния систем </w:t>
      </w:r>
      <w:proofErr w:type="spellStart"/>
      <w:r w:rsidR="00033279" w:rsidRPr="00C373B4">
        <w:rPr>
          <w:rFonts w:ascii="Times New Roman" w:hAnsi="Times New Roman" w:cs="Times New Roman"/>
          <w:b/>
          <w:bCs/>
          <w:sz w:val="28"/>
          <w:szCs w:val="28"/>
          <w:lang w:eastAsia="ru-RU"/>
        </w:rPr>
        <w:t>ресурсоснабжения</w:t>
      </w:r>
      <w:proofErr w:type="spellEnd"/>
      <w:r w:rsidR="00033279" w:rsidRPr="00C373B4">
        <w:rPr>
          <w:rFonts w:ascii="Times New Roman" w:hAnsi="Times New Roman" w:cs="Times New Roman"/>
          <w:b/>
          <w:bCs/>
          <w:sz w:val="28"/>
          <w:szCs w:val="28"/>
          <w:lang w:eastAsia="ru-RU"/>
        </w:rPr>
        <w:t>.</w:t>
      </w:r>
    </w:p>
    <w:p w:rsidR="00182B66" w:rsidRPr="00182B66" w:rsidRDefault="00182B66" w:rsidP="00714BFE">
      <w:pPr>
        <w:pStyle w:val="af8"/>
        <w:tabs>
          <w:tab w:val="left" w:pos="3869"/>
          <w:tab w:val="left" w:pos="6367"/>
          <w:tab w:val="left" w:pos="9356"/>
        </w:tabs>
        <w:spacing w:before="67" w:line="360" w:lineRule="auto"/>
        <w:ind w:right="110"/>
        <w:rPr>
          <w:rFonts w:ascii="Times New Roman" w:hAnsi="Times New Roman" w:cs="Times New Roman"/>
          <w:sz w:val="28"/>
          <w:szCs w:val="28"/>
        </w:rPr>
      </w:pPr>
      <w:r w:rsidRPr="003C538B">
        <w:rPr>
          <w:rFonts w:ascii="Times New Roman" w:hAnsi="Times New Roman" w:cs="Times New Roman"/>
          <w:spacing w:val="-1"/>
          <w:sz w:val="28"/>
          <w:szCs w:val="28"/>
        </w:rPr>
        <w:t xml:space="preserve">Основные </w:t>
      </w:r>
      <w:r w:rsidRPr="003C538B">
        <w:rPr>
          <w:rFonts w:ascii="Times New Roman" w:hAnsi="Times New Roman" w:cs="Times New Roman"/>
          <w:spacing w:val="-2"/>
          <w:sz w:val="28"/>
          <w:szCs w:val="28"/>
        </w:rPr>
        <w:t xml:space="preserve">причины </w:t>
      </w:r>
      <w:r w:rsidRPr="003C538B">
        <w:rPr>
          <w:rFonts w:ascii="Times New Roman" w:hAnsi="Times New Roman" w:cs="Times New Roman"/>
          <w:spacing w:val="-1"/>
          <w:sz w:val="28"/>
          <w:szCs w:val="28"/>
        </w:rPr>
        <w:t xml:space="preserve">неэффективности </w:t>
      </w:r>
      <w:proofErr w:type="spellStart"/>
      <w:r w:rsidRPr="003C538B">
        <w:rPr>
          <w:rFonts w:ascii="Times New Roman" w:hAnsi="Times New Roman" w:cs="Times New Roman"/>
          <w:spacing w:val="-2"/>
          <w:sz w:val="28"/>
          <w:szCs w:val="28"/>
        </w:rPr>
        <w:t>жилищно</w:t>
      </w:r>
      <w:proofErr w:type="spellEnd"/>
      <w:r w:rsidRPr="003C538B">
        <w:rPr>
          <w:rFonts w:ascii="Times New Roman" w:hAnsi="Times New Roman" w:cs="Times New Roman"/>
          <w:spacing w:val="-2"/>
          <w:sz w:val="28"/>
          <w:szCs w:val="28"/>
        </w:rPr>
        <w:t xml:space="preserve">  коммунального</w:t>
      </w:r>
      <w:r w:rsidRPr="003C538B">
        <w:rPr>
          <w:rFonts w:ascii="Times New Roman" w:hAnsi="Times New Roman" w:cs="Times New Roman"/>
          <w:sz w:val="28"/>
          <w:szCs w:val="28"/>
        </w:rPr>
        <w:t xml:space="preserve"> </w:t>
      </w:r>
      <w:r w:rsidRPr="003C538B">
        <w:rPr>
          <w:rFonts w:ascii="Times New Roman" w:hAnsi="Times New Roman" w:cs="Times New Roman"/>
          <w:spacing w:val="-1"/>
          <w:sz w:val="28"/>
          <w:szCs w:val="28"/>
        </w:rPr>
        <w:t>хозяйства</w:t>
      </w:r>
      <w:r w:rsidRPr="003C538B">
        <w:rPr>
          <w:rFonts w:ascii="Times New Roman" w:hAnsi="Times New Roman" w:cs="Times New Roman"/>
          <w:sz w:val="28"/>
          <w:szCs w:val="28"/>
        </w:rPr>
        <w:t xml:space="preserve"> </w:t>
      </w:r>
      <w:r w:rsidRPr="003C538B">
        <w:rPr>
          <w:rFonts w:ascii="Times New Roman" w:hAnsi="Times New Roman" w:cs="Times New Roman"/>
          <w:spacing w:val="55"/>
          <w:sz w:val="28"/>
          <w:szCs w:val="28"/>
        </w:rPr>
        <w:t xml:space="preserve"> </w:t>
      </w:r>
      <w:r w:rsidRPr="003C538B">
        <w:rPr>
          <w:rFonts w:ascii="Times New Roman" w:hAnsi="Times New Roman" w:cs="Times New Roman"/>
          <w:sz w:val="28"/>
          <w:szCs w:val="28"/>
        </w:rPr>
        <w:t xml:space="preserve">– </w:t>
      </w:r>
      <w:r w:rsidRPr="003C538B">
        <w:rPr>
          <w:rFonts w:ascii="Times New Roman" w:hAnsi="Times New Roman" w:cs="Times New Roman"/>
          <w:spacing w:val="55"/>
          <w:sz w:val="28"/>
          <w:szCs w:val="28"/>
        </w:rPr>
        <w:t xml:space="preserve"> </w:t>
      </w:r>
      <w:r w:rsidRPr="003C538B">
        <w:rPr>
          <w:rFonts w:ascii="Times New Roman" w:hAnsi="Times New Roman" w:cs="Times New Roman"/>
          <w:spacing w:val="-2"/>
          <w:sz w:val="28"/>
          <w:szCs w:val="28"/>
        </w:rPr>
        <w:t>высокий</w:t>
      </w:r>
      <w:r w:rsidRPr="003C538B">
        <w:rPr>
          <w:rFonts w:ascii="Times New Roman" w:hAnsi="Times New Roman" w:cs="Times New Roman"/>
          <w:sz w:val="28"/>
          <w:szCs w:val="28"/>
        </w:rPr>
        <w:t xml:space="preserve"> </w:t>
      </w:r>
      <w:r w:rsidRPr="003C538B">
        <w:rPr>
          <w:rFonts w:ascii="Times New Roman" w:hAnsi="Times New Roman" w:cs="Times New Roman"/>
          <w:spacing w:val="58"/>
          <w:sz w:val="28"/>
          <w:szCs w:val="28"/>
        </w:rPr>
        <w:t xml:space="preserve"> </w:t>
      </w:r>
      <w:r w:rsidRPr="003C538B">
        <w:rPr>
          <w:rFonts w:ascii="Times New Roman" w:hAnsi="Times New Roman" w:cs="Times New Roman"/>
          <w:spacing w:val="-2"/>
          <w:sz w:val="28"/>
          <w:szCs w:val="28"/>
        </w:rPr>
        <w:t>уровень</w:t>
      </w:r>
      <w:r w:rsidRPr="003C538B">
        <w:rPr>
          <w:rFonts w:ascii="Times New Roman" w:hAnsi="Times New Roman" w:cs="Times New Roman"/>
          <w:sz w:val="28"/>
          <w:szCs w:val="28"/>
        </w:rPr>
        <w:t xml:space="preserve"> </w:t>
      </w:r>
      <w:r w:rsidRPr="003C538B">
        <w:rPr>
          <w:rFonts w:ascii="Times New Roman" w:hAnsi="Times New Roman" w:cs="Times New Roman"/>
          <w:spacing w:val="57"/>
          <w:sz w:val="28"/>
          <w:szCs w:val="28"/>
        </w:rPr>
        <w:t xml:space="preserve"> </w:t>
      </w:r>
      <w:r w:rsidRPr="003C538B">
        <w:rPr>
          <w:rFonts w:ascii="Times New Roman" w:hAnsi="Times New Roman" w:cs="Times New Roman"/>
          <w:spacing w:val="-2"/>
          <w:sz w:val="28"/>
          <w:szCs w:val="28"/>
        </w:rPr>
        <w:t>износа</w:t>
      </w:r>
      <w:r w:rsidRPr="003C538B">
        <w:rPr>
          <w:rFonts w:ascii="Times New Roman" w:hAnsi="Times New Roman" w:cs="Times New Roman"/>
          <w:sz w:val="28"/>
          <w:szCs w:val="28"/>
        </w:rPr>
        <w:t xml:space="preserve"> </w:t>
      </w:r>
      <w:r w:rsidRPr="003C538B">
        <w:rPr>
          <w:rFonts w:ascii="Times New Roman" w:hAnsi="Times New Roman" w:cs="Times New Roman"/>
          <w:spacing w:val="54"/>
          <w:sz w:val="28"/>
          <w:szCs w:val="28"/>
        </w:rPr>
        <w:t xml:space="preserve"> </w:t>
      </w:r>
      <w:r w:rsidRPr="003C538B">
        <w:rPr>
          <w:rFonts w:ascii="Times New Roman" w:hAnsi="Times New Roman" w:cs="Times New Roman"/>
          <w:spacing w:val="-2"/>
          <w:sz w:val="28"/>
          <w:szCs w:val="28"/>
        </w:rPr>
        <w:t>основных</w:t>
      </w:r>
      <w:r w:rsidRPr="003C538B">
        <w:rPr>
          <w:rFonts w:ascii="Times New Roman" w:hAnsi="Times New Roman" w:cs="Times New Roman"/>
          <w:sz w:val="28"/>
          <w:szCs w:val="28"/>
        </w:rPr>
        <w:t xml:space="preserve"> </w:t>
      </w:r>
      <w:r w:rsidRPr="003C538B">
        <w:rPr>
          <w:rFonts w:ascii="Times New Roman" w:hAnsi="Times New Roman" w:cs="Times New Roman"/>
          <w:spacing w:val="60"/>
          <w:sz w:val="28"/>
          <w:szCs w:val="28"/>
        </w:rPr>
        <w:t xml:space="preserve"> </w:t>
      </w:r>
      <w:r w:rsidRPr="003C538B">
        <w:rPr>
          <w:rFonts w:ascii="Times New Roman" w:hAnsi="Times New Roman" w:cs="Times New Roman"/>
          <w:spacing w:val="-2"/>
          <w:sz w:val="28"/>
          <w:szCs w:val="28"/>
        </w:rPr>
        <w:t>фондов</w:t>
      </w:r>
      <w:r w:rsidRPr="003C538B">
        <w:rPr>
          <w:rFonts w:ascii="Times New Roman" w:hAnsi="Times New Roman" w:cs="Times New Roman"/>
          <w:sz w:val="28"/>
          <w:szCs w:val="28"/>
        </w:rPr>
        <w:t xml:space="preserve"> </w:t>
      </w:r>
      <w:r w:rsidRPr="003C538B">
        <w:rPr>
          <w:rFonts w:ascii="Times New Roman" w:hAnsi="Times New Roman" w:cs="Times New Roman"/>
          <w:spacing w:val="56"/>
          <w:sz w:val="28"/>
          <w:szCs w:val="28"/>
        </w:rPr>
        <w:t xml:space="preserve"> </w:t>
      </w:r>
      <w:proofErr w:type="spellStart"/>
      <w:r w:rsidRPr="003C538B">
        <w:rPr>
          <w:rFonts w:ascii="Times New Roman" w:hAnsi="Times New Roman" w:cs="Times New Roman"/>
          <w:spacing w:val="-2"/>
          <w:sz w:val="28"/>
          <w:szCs w:val="28"/>
        </w:rPr>
        <w:t>коммунального</w:t>
      </w:r>
      <w:r w:rsidRPr="003C538B">
        <w:rPr>
          <w:rFonts w:ascii="Times New Roman" w:hAnsi="Times New Roman" w:cs="Times New Roman"/>
          <w:spacing w:val="-1"/>
          <w:sz w:val="28"/>
          <w:szCs w:val="28"/>
        </w:rPr>
        <w:t>комплекса</w:t>
      </w:r>
      <w:proofErr w:type="spellEnd"/>
      <w:r w:rsidRPr="003C538B">
        <w:rPr>
          <w:rFonts w:ascii="Times New Roman" w:hAnsi="Times New Roman" w:cs="Times New Roman"/>
          <w:spacing w:val="-1"/>
          <w:sz w:val="28"/>
          <w:szCs w:val="28"/>
        </w:rPr>
        <w:t>,</w:t>
      </w:r>
      <w:r w:rsidRPr="003C538B">
        <w:rPr>
          <w:rFonts w:ascii="Times New Roman" w:hAnsi="Times New Roman" w:cs="Times New Roman"/>
          <w:spacing w:val="38"/>
          <w:sz w:val="28"/>
          <w:szCs w:val="28"/>
        </w:rPr>
        <w:t xml:space="preserve"> </w:t>
      </w:r>
      <w:r w:rsidRPr="003C538B">
        <w:rPr>
          <w:rFonts w:ascii="Times New Roman" w:hAnsi="Times New Roman" w:cs="Times New Roman"/>
          <w:spacing w:val="-1"/>
          <w:sz w:val="28"/>
          <w:szCs w:val="28"/>
        </w:rPr>
        <w:t>неэффективность</w:t>
      </w:r>
      <w:r w:rsidRPr="003C538B">
        <w:rPr>
          <w:rFonts w:ascii="Times New Roman" w:hAnsi="Times New Roman" w:cs="Times New Roman"/>
          <w:spacing w:val="42"/>
          <w:sz w:val="28"/>
          <w:szCs w:val="28"/>
        </w:rPr>
        <w:t xml:space="preserve"> </w:t>
      </w:r>
      <w:r w:rsidRPr="003C538B">
        <w:rPr>
          <w:rFonts w:ascii="Times New Roman" w:hAnsi="Times New Roman" w:cs="Times New Roman"/>
          <w:spacing w:val="-1"/>
          <w:sz w:val="28"/>
          <w:szCs w:val="28"/>
        </w:rPr>
        <w:t>существующей</w:t>
      </w:r>
      <w:r w:rsidRPr="003C538B">
        <w:rPr>
          <w:rFonts w:ascii="Times New Roman" w:hAnsi="Times New Roman" w:cs="Times New Roman"/>
          <w:spacing w:val="43"/>
          <w:sz w:val="28"/>
          <w:szCs w:val="28"/>
        </w:rPr>
        <w:t xml:space="preserve"> </w:t>
      </w:r>
      <w:r w:rsidRPr="003C538B">
        <w:rPr>
          <w:rFonts w:ascii="Times New Roman" w:hAnsi="Times New Roman" w:cs="Times New Roman"/>
          <w:spacing w:val="-2"/>
          <w:sz w:val="28"/>
          <w:szCs w:val="28"/>
        </w:rPr>
        <w:t>системы</w:t>
      </w:r>
      <w:r w:rsidRPr="003C538B">
        <w:rPr>
          <w:rFonts w:ascii="Times New Roman" w:hAnsi="Times New Roman" w:cs="Times New Roman"/>
          <w:spacing w:val="41"/>
          <w:sz w:val="28"/>
          <w:szCs w:val="28"/>
        </w:rPr>
        <w:t xml:space="preserve"> </w:t>
      </w:r>
      <w:r w:rsidRPr="003C538B">
        <w:rPr>
          <w:rFonts w:ascii="Times New Roman" w:hAnsi="Times New Roman" w:cs="Times New Roman"/>
          <w:spacing w:val="-2"/>
          <w:sz w:val="28"/>
          <w:szCs w:val="28"/>
        </w:rPr>
        <w:t>управления</w:t>
      </w:r>
      <w:r w:rsidRPr="003C538B">
        <w:rPr>
          <w:rFonts w:ascii="Times New Roman" w:hAnsi="Times New Roman" w:cs="Times New Roman"/>
          <w:spacing w:val="43"/>
          <w:sz w:val="28"/>
          <w:szCs w:val="28"/>
        </w:rPr>
        <w:t xml:space="preserve"> </w:t>
      </w:r>
      <w:r w:rsidRPr="003C538B">
        <w:rPr>
          <w:rFonts w:ascii="Times New Roman" w:hAnsi="Times New Roman" w:cs="Times New Roman"/>
          <w:sz w:val="28"/>
          <w:szCs w:val="28"/>
        </w:rPr>
        <w:t>в</w:t>
      </w:r>
      <w:r w:rsidRPr="003C538B">
        <w:rPr>
          <w:rFonts w:ascii="Times New Roman" w:hAnsi="Times New Roman" w:cs="Times New Roman"/>
          <w:spacing w:val="39"/>
          <w:sz w:val="28"/>
          <w:szCs w:val="28"/>
        </w:rPr>
        <w:t xml:space="preserve"> </w:t>
      </w:r>
      <w:r w:rsidRPr="003C538B">
        <w:rPr>
          <w:rFonts w:ascii="Times New Roman" w:hAnsi="Times New Roman" w:cs="Times New Roman"/>
          <w:spacing w:val="-1"/>
          <w:sz w:val="28"/>
          <w:szCs w:val="28"/>
        </w:rPr>
        <w:t>коммунальном</w:t>
      </w:r>
      <w:r w:rsidRPr="003C538B">
        <w:rPr>
          <w:rFonts w:ascii="Times New Roman" w:hAnsi="Times New Roman" w:cs="Times New Roman"/>
          <w:spacing w:val="9"/>
          <w:sz w:val="28"/>
          <w:szCs w:val="28"/>
        </w:rPr>
        <w:t xml:space="preserve"> </w:t>
      </w:r>
      <w:r w:rsidRPr="003C538B">
        <w:rPr>
          <w:rFonts w:ascii="Times New Roman" w:hAnsi="Times New Roman" w:cs="Times New Roman"/>
          <w:spacing w:val="-1"/>
          <w:sz w:val="28"/>
          <w:szCs w:val="28"/>
        </w:rPr>
        <w:t>секторе,</w:t>
      </w:r>
      <w:r w:rsidRPr="003C538B">
        <w:rPr>
          <w:rFonts w:ascii="Times New Roman" w:hAnsi="Times New Roman" w:cs="Times New Roman"/>
          <w:spacing w:val="5"/>
          <w:sz w:val="28"/>
          <w:szCs w:val="28"/>
        </w:rPr>
        <w:t xml:space="preserve"> </w:t>
      </w:r>
      <w:r w:rsidRPr="003C538B">
        <w:rPr>
          <w:rFonts w:ascii="Times New Roman" w:hAnsi="Times New Roman" w:cs="Times New Roman"/>
          <w:spacing w:val="-2"/>
          <w:sz w:val="28"/>
          <w:szCs w:val="28"/>
        </w:rPr>
        <w:t>преобладание</w:t>
      </w:r>
      <w:r w:rsidRPr="003C538B">
        <w:rPr>
          <w:rFonts w:ascii="Times New Roman" w:hAnsi="Times New Roman" w:cs="Times New Roman"/>
          <w:spacing w:val="12"/>
          <w:sz w:val="28"/>
          <w:szCs w:val="28"/>
        </w:rPr>
        <w:t xml:space="preserve"> </w:t>
      </w:r>
      <w:r w:rsidRPr="003C538B">
        <w:rPr>
          <w:rFonts w:ascii="Times New Roman" w:hAnsi="Times New Roman" w:cs="Times New Roman"/>
          <w:spacing w:val="-2"/>
          <w:sz w:val="28"/>
          <w:szCs w:val="28"/>
        </w:rPr>
        <w:t>административных</w:t>
      </w:r>
      <w:r w:rsidRPr="003C538B">
        <w:rPr>
          <w:rFonts w:ascii="Times New Roman" w:hAnsi="Times New Roman" w:cs="Times New Roman"/>
          <w:spacing w:val="11"/>
          <w:sz w:val="28"/>
          <w:szCs w:val="28"/>
        </w:rPr>
        <w:t xml:space="preserve"> </w:t>
      </w:r>
      <w:r w:rsidRPr="003C538B">
        <w:rPr>
          <w:rFonts w:ascii="Times New Roman" w:hAnsi="Times New Roman" w:cs="Times New Roman"/>
          <w:spacing w:val="-2"/>
          <w:sz w:val="28"/>
          <w:szCs w:val="28"/>
        </w:rPr>
        <w:t>нерыночных</w:t>
      </w:r>
      <w:r w:rsidRPr="003C538B">
        <w:rPr>
          <w:rFonts w:ascii="Times New Roman" w:hAnsi="Times New Roman" w:cs="Times New Roman"/>
          <w:spacing w:val="52"/>
          <w:sz w:val="28"/>
          <w:szCs w:val="28"/>
        </w:rPr>
        <w:t xml:space="preserve"> </w:t>
      </w:r>
      <w:r w:rsidRPr="003C538B">
        <w:rPr>
          <w:rFonts w:ascii="Times New Roman" w:hAnsi="Times New Roman" w:cs="Times New Roman"/>
          <w:spacing w:val="-1"/>
          <w:sz w:val="28"/>
          <w:szCs w:val="28"/>
        </w:rPr>
        <w:t>отношений.</w:t>
      </w:r>
      <w:r w:rsidRPr="003C538B">
        <w:rPr>
          <w:rFonts w:ascii="Times New Roman" w:hAnsi="Times New Roman" w:cs="Times New Roman"/>
          <w:spacing w:val="49"/>
          <w:sz w:val="28"/>
          <w:szCs w:val="28"/>
        </w:rPr>
        <w:t xml:space="preserve"> </w:t>
      </w:r>
      <w:r w:rsidRPr="003C538B">
        <w:rPr>
          <w:rFonts w:ascii="Times New Roman" w:hAnsi="Times New Roman" w:cs="Times New Roman"/>
          <w:sz w:val="28"/>
          <w:szCs w:val="28"/>
        </w:rPr>
        <w:t>В</w:t>
      </w:r>
      <w:r w:rsidRPr="003C538B">
        <w:rPr>
          <w:rFonts w:ascii="Times New Roman" w:hAnsi="Times New Roman" w:cs="Times New Roman"/>
          <w:spacing w:val="49"/>
          <w:sz w:val="28"/>
          <w:szCs w:val="28"/>
        </w:rPr>
        <w:t xml:space="preserve"> </w:t>
      </w:r>
      <w:r w:rsidRPr="003C538B">
        <w:rPr>
          <w:rFonts w:ascii="Times New Roman" w:hAnsi="Times New Roman" w:cs="Times New Roman"/>
          <w:spacing w:val="-1"/>
          <w:sz w:val="28"/>
          <w:szCs w:val="28"/>
        </w:rPr>
        <w:t>результате</w:t>
      </w:r>
      <w:r w:rsidRPr="003C538B">
        <w:rPr>
          <w:rFonts w:ascii="Times New Roman" w:hAnsi="Times New Roman" w:cs="Times New Roman"/>
          <w:spacing w:val="49"/>
          <w:sz w:val="28"/>
          <w:szCs w:val="28"/>
        </w:rPr>
        <w:t xml:space="preserve"> </w:t>
      </w:r>
      <w:r w:rsidRPr="003C538B">
        <w:rPr>
          <w:rFonts w:ascii="Times New Roman" w:hAnsi="Times New Roman" w:cs="Times New Roman"/>
          <w:sz w:val="28"/>
          <w:szCs w:val="28"/>
        </w:rPr>
        <w:t>в</w:t>
      </w:r>
      <w:r w:rsidRPr="003C538B">
        <w:rPr>
          <w:rFonts w:ascii="Times New Roman" w:hAnsi="Times New Roman" w:cs="Times New Roman"/>
          <w:spacing w:val="49"/>
          <w:sz w:val="28"/>
          <w:szCs w:val="28"/>
        </w:rPr>
        <w:t xml:space="preserve"> </w:t>
      </w:r>
      <w:r w:rsidRPr="003C538B">
        <w:rPr>
          <w:rFonts w:ascii="Times New Roman" w:hAnsi="Times New Roman" w:cs="Times New Roman"/>
          <w:sz w:val="28"/>
          <w:szCs w:val="28"/>
        </w:rPr>
        <w:t>ЖКХ</w:t>
      </w:r>
      <w:r w:rsidRPr="003C538B">
        <w:rPr>
          <w:rFonts w:ascii="Times New Roman" w:hAnsi="Times New Roman" w:cs="Times New Roman"/>
          <w:spacing w:val="49"/>
          <w:sz w:val="28"/>
          <w:szCs w:val="28"/>
        </w:rPr>
        <w:t xml:space="preserve"> </w:t>
      </w:r>
      <w:r w:rsidRPr="003C538B">
        <w:rPr>
          <w:rFonts w:ascii="Times New Roman" w:hAnsi="Times New Roman" w:cs="Times New Roman"/>
          <w:spacing w:val="-1"/>
          <w:sz w:val="28"/>
          <w:szCs w:val="28"/>
        </w:rPr>
        <w:t>отсутствуют</w:t>
      </w:r>
      <w:r w:rsidRPr="003C538B">
        <w:rPr>
          <w:rFonts w:ascii="Times New Roman" w:hAnsi="Times New Roman" w:cs="Times New Roman"/>
          <w:spacing w:val="53"/>
          <w:sz w:val="28"/>
          <w:szCs w:val="28"/>
        </w:rPr>
        <w:t xml:space="preserve"> </w:t>
      </w:r>
      <w:r w:rsidRPr="003C538B">
        <w:rPr>
          <w:rFonts w:ascii="Times New Roman" w:hAnsi="Times New Roman" w:cs="Times New Roman"/>
          <w:spacing w:val="-1"/>
          <w:sz w:val="28"/>
          <w:szCs w:val="28"/>
        </w:rPr>
        <w:t>стимулы</w:t>
      </w:r>
      <w:r w:rsidRPr="003C538B">
        <w:rPr>
          <w:rFonts w:ascii="Times New Roman" w:hAnsi="Times New Roman" w:cs="Times New Roman"/>
          <w:spacing w:val="51"/>
          <w:sz w:val="28"/>
          <w:szCs w:val="28"/>
        </w:rPr>
        <w:t xml:space="preserve"> </w:t>
      </w:r>
      <w:r w:rsidRPr="003C538B">
        <w:rPr>
          <w:rFonts w:ascii="Times New Roman" w:hAnsi="Times New Roman" w:cs="Times New Roman"/>
          <w:sz w:val="28"/>
          <w:szCs w:val="28"/>
        </w:rPr>
        <w:t>для</w:t>
      </w:r>
      <w:r w:rsidRPr="003C538B">
        <w:rPr>
          <w:rFonts w:ascii="Times New Roman" w:hAnsi="Times New Roman" w:cs="Times New Roman"/>
          <w:spacing w:val="50"/>
          <w:sz w:val="28"/>
          <w:szCs w:val="28"/>
        </w:rPr>
        <w:t xml:space="preserve"> </w:t>
      </w:r>
      <w:r w:rsidRPr="003C538B">
        <w:rPr>
          <w:rFonts w:ascii="Times New Roman" w:hAnsi="Times New Roman" w:cs="Times New Roman"/>
          <w:spacing w:val="-2"/>
          <w:sz w:val="28"/>
          <w:szCs w:val="28"/>
        </w:rPr>
        <w:t>рационального</w:t>
      </w:r>
      <w:r w:rsidRPr="003C538B">
        <w:rPr>
          <w:rFonts w:ascii="Times New Roman" w:hAnsi="Times New Roman" w:cs="Times New Roman"/>
          <w:spacing w:val="40"/>
          <w:sz w:val="28"/>
          <w:szCs w:val="28"/>
        </w:rPr>
        <w:t xml:space="preserve"> </w:t>
      </w:r>
      <w:r w:rsidRPr="003C538B">
        <w:rPr>
          <w:rFonts w:ascii="Times New Roman" w:hAnsi="Times New Roman" w:cs="Times New Roman"/>
          <w:spacing w:val="-1"/>
          <w:sz w:val="28"/>
          <w:szCs w:val="28"/>
        </w:rPr>
        <w:t>ведения</w:t>
      </w:r>
      <w:r w:rsidRPr="003C538B">
        <w:rPr>
          <w:rFonts w:ascii="Times New Roman" w:hAnsi="Times New Roman" w:cs="Times New Roman"/>
          <w:spacing w:val="55"/>
          <w:sz w:val="28"/>
          <w:szCs w:val="28"/>
        </w:rPr>
        <w:t xml:space="preserve"> </w:t>
      </w:r>
      <w:r w:rsidRPr="003C538B">
        <w:rPr>
          <w:rFonts w:ascii="Times New Roman" w:hAnsi="Times New Roman" w:cs="Times New Roman"/>
          <w:spacing w:val="-1"/>
          <w:sz w:val="28"/>
          <w:szCs w:val="28"/>
        </w:rPr>
        <w:t>хозяйства,</w:t>
      </w:r>
      <w:r w:rsidRPr="003C538B">
        <w:rPr>
          <w:rFonts w:ascii="Times New Roman" w:hAnsi="Times New Roman" w:cs="Times New Roman"/>
          <w:spacing w:val="51"/>
          <w:sz w:val="28"/>
          <w:szCs w:val="28"/>
        </w:rPr>
        <w:t xml:space="preserve"> </w:t>
      </w:r>
      <w:r w:rsidRPr="003C538B">
        <w:rPr>
          <w:rFonts w:ascii="Times New Roman" w:hAnsi="Times New Roman" w:cs="Times New Roman"/>
          <w:spacing w:val="-1"/>
          <w:sz w:val="28"/>
          <w:szCs w:val="28"/>
        </w:rPr>
        <w:t>роста</w:t>
      </w:r>
      <w:r w:rsidRPr="003C538B">
        <w:rPr>
          <w:rFonts w:ascii="Times New Roman" w:hAnsi="Times New Roman" w:cs="Times New Roman"/>
          <w:spacing w:val="57"/>
          <w:sz w:val="28"/>
          <w:szCs w:val="28"/>
        </w:rPr>
        <w:t xml:space="preserve"> </w:t>
      </w:r>
      <w:r w:rsidRPr="003C538B">
        <w:rPr>
          <w:rFonts w:ascii="Times New Roman" w:hAnsi="Times New Roman" w:cs="Times New Roman"/>
          <w:spacing w:val="-2"/>
          <w:sz w:val="28"/>
          <w:szCs w:val="28"/>
        </w:rPr>
        <w:t>производительности</w:t>
      </w:r>
      <w:r w:rsidRPr="003C538B">
        <w:rPr>
          <w:rFonts w:ascii="Times New Roman" w:hAnsi="Times New Roman" w:cs="Times New Roman"/>
          <w:spacing w:val="62"/>
          <w:sz w:val="28"/>
          <w:szCs w:val="28"/>
        </w:rPr>
        <w:t xml:space="preserve"> </w:t>
      </w:r>
      <w:r w:rsidRPr="003C538B">
        <w:rPr>
          <w:rFonts w:ascii="Times New Roman" w:hAnsi="Times New Roman" w:cs="Times New Roman"/>
          <w:spacing w:val="-1"/>
          <w:sz w:val="28"/>
          <w:szCs w:val="28"/>
        </w:rPr>
        <w:t>труда,</w:t>
      </w:r>
      <w:r w:rsidRPr="003C538B">
        <w:rPr>
          <w:rFonts w:ascii="Times New Roman" w:hAnsi="Times New Roman" w:cs="Times New Roman"/>
          <w:spacing w:val="54"/>
          <w:sz w:val="28"/>
          <w:szCs w:val="28"/>
        </w:rPr>
        <w:t xml:space="preserve"> </w:t>
      </w:r>
      <w:r w:rsidRPr="003C538B">
        <w:rPr>
          <w:rFonts w:ascii="Times New Roman" w:hAnsi="Times New Roman" w:cs="Times New Roman"/>
          <w:spacing w:val="-1"/>
          <w:sz w:val="28"/>
          <w:szCs w:val="28"/>
        </w:rPr>
        <w:t>ослаблены</w:t>
      </w:r>
      <w:r w:rsidRPr="003C538B">
        <w:rPr>
          <w:rFonts w:ascii="Times New Roman" w:hAnsi="Times New Roman" w:cs="Times New Roman"/>
          <w:spacing w:val="57"/>
          <w:sz w:val="28"/>
          <w:szCs w:val="28"/>
        </w:rPr>
        <w:t xml:space="preserve"> </w:t>
      </w:r>
      <w:r w:rsidRPr="003C538B">
        <w:rPr>
          <w:rFonts w:ascii="Times New Roman" w:hAnsi="Times New Roman" w:cs="Times New Roman"/>
          <w:spacing w:val="-2"/>
          <w:sz w:val="28"/>
          <w:szCs w:val="28"/>
        </w:rPr>
        <w:t>мотивации</w:t>
      </w:r>
      <w:r w:rsidRPr="003C538B">
        <w:rPr>
          <w:rFonts w:ascii="Times New Roman" w:hAnsi="Times New Roman" w:cs="Times New Roman"/>
          <w:spacing w:val="46"/>
          <w:sz w:val="28"/>
          <w:szCs w:val="28"/>
        </w:rPr>
        <w:t xml:space="preserve"> </w:t>
      </w:r>
      <w:r w:rsidRPr="003C538B">
        <w:rPr>
          <w:rFonts w:ascii="Times New Roman" w:hAnsi="Times New Roman" w:cs="Times New Roman"/>
          <w:spacing w:val="-1"/>
          <w:sz w:val="28"/>
          <w:szCs w:val="28"/>
        </w:rPr>
        <w:t>энергосбережения,</w:t>
      </w:r>
      <w:r w:rsidRPr="003C538B">
        <w:rPr>
          <w:rFonts w:ascii="Times New Roman" w:hAnsi="Times New Roman" w:cs="Times New Roman"/>
          <w:spacing w:val="1"/>
          <w:sz w:val="28"/>
          <w:szCs w:val="28"/>
        </w:rPr>
        <w:t xml:space="preserve"> </w:t>
      </w:r>
      <w:r w:rsidRPr="003C538B">
        <w:rPr>
          <w:rFonts w:ascii="Times New Roman" w:hAnsi="Times New Roman" w:cs="Times New Roman"/>
          <w:spacing w:val="-2"/>
          <w:sz w:val="28"/>
          <w:szCs w:val="28"/>
        </w:rPr>
        <w:t>внедрения</w:t>
      </w:r>
      <w:r w:rsidRPr="003C538B">
        <w:rPr>
          <w:rFonts w:ascii="Times New Roman" w:hAnsi="Times New Roman" w:cs="Times New Roman"/>
          <w:spacing w:val="7"/>
          <w:sz w:val="28"/>
          <w:szCs w:val="28"/>
        </w:rPr>
        <w:t xml:space="preserve"> </w:t>
      </w:r>
      <w:r w:rsidRPr="003C538B">
        <w:rPr>
          <w:rFonts w:ascii="Times New Roman" w:hAnsi="Times New Roman" w:cs="Times New Roman"/>
          <w:spacing w:val="-2"/>
          <w:sz w:val="28"/>
          <w:szCs w:val="28"/>
        </w:rPr>
        <w:t>новых</w:t>
      </w:r>
      <w:r w:rsidRPr="003C538B">
        <w:rPr>
          <w:rFonts w:ascii="Times New Roman" w:hAnsi="Times New Roman" w:cs="Times New Roman"/>
          <w:spacing w:val="8"/>
          <w:sz w:val="28"/>
          <w:szCs w:val="28"/>
        </w:rPr>
        <w:t xml:space="preserve"> </w:t>
      </w:r>
      <w:r w:rsidRPr="003C538B">
        <w:rPr>
          <w:rFonts w:ascii="Times New Roman" w:hAnsi="Times New Roman" w:cs="Times New Roman"/>
          <w:spacing w:val="-1"/>
          <w:sz w:val="28"/>
          <w:szCs w:val="28"/>
        </w:rPr>
        <w:t>технологий,</w:t>
      </w:r>
      <w:r w:rsidRPr="003C538B">
        <w:rPr>
          <w:rFonts w:ascii="Times New Roman" w:hAnsi="Times New Roman" w:cs="Times New Roman"/>
          <w:sz w:val="28"/>
          <w:szCs w:val="28"/>
        </w:rPr>
        <w:t xml:space="preserve"> </w:t>
      </w:r>
      <w:r w:rsidRPr="003C538B">
        <w:rPr>
          <w:rFonts w:ascii="Times New Roman" w:hAnsi="Times New Roman" w:cs="Times New Roman"/>
          <w:spacing w:val="1"/>
          <w:sz w:val="28"/>
          <w:szCs w:val="28"/>
        </w:rPr>
        <w:t xml:space="preserve"> </w:t>
      </w:r>
      <w:r w:rsidRPr="003C538B">
        <w:rPr>
          <w:rFonts w:ascii="Times New Roman" w:hAnsi="Times New Roman" w:cs="Times New Roman"/>
          <w:spacing w:val="-2"/>
          <w:sz w:val="28"/>
          <w:szCs w:val="28"/>
        </w:rPr>
        <w:t>инвестиций</w:t>
      </w:r>
      <w:r w:rsidRPr="003C538B">
        <w:rPr>
          <w:rFonts w:ascii="Times New Roman" w:hAnsi="Times New Roman" w:cs="Times New Roman"/>
          <w:sz w:val="28"/>
          <w:szCs w:val="28"/>
        </w:rPr>
        <w:t xml:space="preserve"> </w:t>
      </w:r>
      <w:r w:rsidRPr="003C538B">
        <w:rPr>
          <w:rFonts w:ascii="Times New Roman" w:hAnsi="Times New Roman" w:cs="Times New Roman"/>
          <w:spacing w:val="7"/>
          <w:sz w:val="28"/>
          <w:szCs w:val="28"/>
        </w:rPr>
        <w:t xml:space="preserve"> </w:t>
      </w:r>
      <w:r w:rsidRPr="003C538B">
        <w:rPr>
          <w:rFonts w:ascii="Times New Roman" w:hAnsi="Times New Roman" w:cs="Times New Roman"/>
          <w:sz w:val="28"/>
          <w:szCs w:val="28"/>
        </w:rPr>
        <w:t>в</w:t>
      </w:r>
      <w:r w:rsidRPr="003C538B">
        <w:rPr>
          <w:rFonts w:ascii="Times New Roman" w:hAnsi="Times New Roman" w:cs="Times New Roman"/>
          <w:spacing w:val="59"/>
          <w:sz w:val="28"/>
          <w:szCs w:val="28"/>
        </w:rPr>
        <w:t xml:space="preserve"> </w:t>
      </w:r>
      <w:r w:rsidRPr="003C538B">
        <w:rPr>
          <w:rFonts w:ascii="Times New Roman" w:hAnsi="Times New Roman" w:cs="Times New Roman"/>
          <w:spacing w:val="-2"/>
          <w:sz w:val="28"/>
          <w:szCs w:val="28"/>
        </w:rPr>
        <w:t>модернизацию</w:t>
      </w:r>
      <w:r w:rsidRPr="003C538B">
        <w:rPr>
          <w:rFonts w:ascii="Times New Roman" w:hAnsi="Times New Roman" w:cs="Times New Roman"/>
          <w:spacing w:val="5"/>
          <w:sz w:val="28"/>
          <w:szCs w:val="28"/>
        </w:rPr>
        <w:t xml:space="preserve"> </w:t>
      </w:r>
      <w:r w:rsidRPr="003C538B">
        <w:rPr>
          <w:rFonts w:ascii="Times New Roman" w:hAnsi="Times New Roman" w:cs="Times New Roman"/>
          <w:spacing w:val="-1"/>
          <w:sz w:val="28"/>
          <w:szCs w:val="28"/>
        </w:rPr>
        <w:t>производства.</w:t>
      </w:r>
    </w:p>
    <w:p w:rsidR="00182B66" w:rsidRPr="00182B66" w:rsidRDefault="00182B66" w:rsidP="00714BFE">
      <w:pPr>
        <w:pStyle w:val="af8"/>
        <w:spacing w:line="360" w:lineRule="auto"/>
        <w:ind w:right="105"/>
        <w:rPr>
          <w:rFonts w:ascii="Times New Roman" w:hAnsi="Times New Roman" w:cs="Times New Roman"/>
          <w:sz w:val="28"/>
          <w:szCs w:val="28"/>
        </w:rPr>
      </w:pPr>
      <w:r w:rsidRPr="00182B66">
        <w:rPr>
          <w:rFonts w:ascii="Times New Roman" w:hAnsi="Times New Roman" w:cs="Times New Roman"/>
          <w:spacing w:val="-1"/>
          <w:sz w:val="28"/>
          <w:szCs w:val="28"/>
        </w:rPr>
        <w:t>Жилищно-коммунальное</w:t>
      </w:r>
      <w:r w:rsidRPr="00182B66">
        <w:rPr>
          <w:rFonts w:ascii="Times New Roman" w:hAnsi="Times New Roman" w:cs="Times New Roman"/>
          <w:spacing w:val="14"/>
          <w:sz w:val="28"/>
          <w:szCs w:val="28"/>
        </w:rPr>
        <w:t xml:space="preserve"> </w:t>
      </w:r>
      <w:r w:rsidRPr="00182B66">
        <w:rPr>
          <w:rFonts w:ascii="Times New Roman" w:hAnsi="Times New Roman" w:cs="Times New Roman"/>
          <w:spacing w:val="-2"/>
          <w:sz w:val="28"/>
          <w:szCs w:val="28"/>
        </w:rPr>
        <w:t>хозяйство</w:t>
      </w:r>
      <w:r w:rsidRPr="00182B66">
        <w:rPr>
          <w:rFonts w:ascii="Times New Roman" w:hAnsi="Times New Roman" w:cs="Times New Roman"/>
          <w:spacing w:val="14"/>
          <w:sz w:val="28"/>
          <w:szCs w:val="28"/>
        </w:rPr>
        <w:t xml:space="preserve"> </w:t>
      </w:r>
      <w:r w:rsidRPr="00182B66">
        <w:rPr>
          <w:rFonts w:ascii="Times New Roman" w:hAnsi="Times New Roman" w:cs="Times New Roman"/>
          <w:sz w:val="28"/>
          <w:szCs w:val="28"/>
        </w:rPr>
        <w:t>в</w:t>
      </w:r>
      <w:r w:rsidRPr="00182B66">
        <w:rPr>
          <w:rFonts w:ascii="Times New Roman" w:hAnsi="Times New Roman" w:cs="Times New Roman"/>
          <w:spacing w:val="7"/>
          <w:sz w:val="28"/>
          <w:szCs w:val="28"/>
        </w:rPr>
        <w:t xml:space="preserve"> </w:t>
      </w:r>
      <w:r w:rsidRPr="00182B66">
        <w:rPr>
          <w:rFonts w:ascii="Times New Roman" w:hAnsi="Times New Roman" w:cs="Times New Roman"/>
          <w:spacing w:val="-1"/>
          <w:sz w:val="28"/>
          <w:szCs w:val="28"/>
        </w:rPr>
        <w:t>сегодняшнем</w:t>
      </w:r>
      <w:r w:rsidRPr="00182B66">
        <w:rPr>
          <w:rFonts w:ascii="Times New Roman" w:hAnsi="Times New Roman" w:cs="Times New Roman"/>
          <w:spacing w:val="15"/>
          <w:sz w:val="28"/>
          <w:szCs w:val="28"/>
        </w:rPr>
        <w:t xml:space="preserve"> </w:t>
      </w:r>
      <w:r w:rsidRPr="00182B66">
        <w:rPr>
          <w:rFonts w:ascii="Times New Roman" w:hAnsi="Times New Roman" w:cs="Times New Roman"/>
          <w:spacing w:val="-1"/>
          <w:sz w:val="28"/>
          <w:szCs w:val="28"/>
        </w:rPr>
        <w:t>его</w:t>
      </w:r>
      <w:r w:rsidRPr="00182B66">
        <w:rPr>
          <w:rFonts w:ascii="Times New Roman" w:hAnsi="Times New Roman" w:cs="Times New Roman"/>
          <w:spacing w:val="9"/>
          <w:sz w:val="28"/>
          <w:szCs w:val="28"/>
        </w:rPr>
        <w:t xml:space="preserve"> </w:t>
      </w:r>
      <w:r w:rsidRPr="00182B66">
        <w:rPr>
          <w:rFonts w:ascii="Times New Roman" w:hAnsi="Times New Roman" w:cs="Times New Roman"/>
          <w:spacing w:val="-1"/>
          <w:sz w:val="28"/>
          <w:szCs w:val="28"/>
        </w:rPr>
        <w:t>состоянии</w:t>
      </w:r>
      <w:r w:rsidRPr="00182B66">
        <w:rPr>
          <w:rFonts w:ascii="Times New Roman" w:hAnsi="Times New Roman" w:cs="Times New Roman"/>
          <w:spacing w:val="26"/>
          <w:sz w:val="28"/>
          <w:szCs w:val="28"/>
        </w:rPr>
        <w:t xml:space="preserve"> </w:t>
      </w:r>
      <w:r w:rsidRPr="00182B66">
        <w:rPr>
          <w:rFonts w:ascii="Times New Roman" w:hAnsi="Times New Roman" w:cs="Times New Roman"/>
          <w:spacing w:val="-1"/>
          <w:sz w:val="28"/>
          <w:szCs w:val="28"/>
        </w:rPr>
        <w:t>характеризуется</w:t>
      </w:r>
      <w:r w:rsidRPr="00182B66">
        <w:rPr>
          <w:rFonts w:ascii="Times New Roman" w:hAnsi="Times New Roman" w:cs="Times New Roman"/>
          <w:spacing w:val="15"/>
          <w:sz w:val="28"/>
          <w:szCs w:val="28"/>
        </w:rPr>
        <w:t xml:space="preserve"> </w:t>
      </w:r>
      <w:r w:rsidRPr="00182B66">
        <w:rPr>
          <w:rFonts w:ascii="Times New Roman" w:hAnsi="Times New Roman" w:cs="Times New Roman"/>
          <w:spacing w:val="-2"/>
          <w:sz w:val="28"/>
          <w:szCs w:val="28"/>
        </w:rPr>
        <w:t>низкой</w:t>
      </w:r>
      <w:r w:rsidRPr="00182B66">
        <w:rPr>
          <w:rFonts w:ascii="Times New Roman" w:hAnsi="Times New Roman" w:cs="Times New Roman"/>
          <w:spacing w:val="13"/>
          <w:sz w:val="28"/>
          <w:szCs w:val="28"/>
        </w:rPr>
        <w:t xml:space="preserve"> </w:t>
      </w:r>
      <w:r w:rsidRPr="00182B66">
        <w:rPr>
          <w:rFonts w:ascii="Times New Roman" w:hAnsi="Times New Roman" w:cs="Times New Roman"/>
          <w:spacing w:val="-2"/>
          <w:sz w:val="28"/>
          <w:szCs w:val="28"/>
        </w:rPr>
        <w:t>инвестиционной</w:t>
      </w:r>
      <w:r w:rsidRPr="00182B66">
        <w:rPr>
          <w:rFonts w:ascii="Times New Roman" w:hAnsi="Times New Roman" w:cs="Times New Roman"/>
          <w:spacing w:val="16"/>
          <w:sz w:val="28"/>
          <w:szCs w:val="28"/>
        </w:rPr>
        <w:t xml:space="preserve"> </w:t>
      </w:r>
      <w:r w:rsidRPr="00182B66">
        <w:rPr>
          <w:rFonts w:ascii="Times New Roman" w:hAnsi="Times New Roman" w:cs="Times New Roman"/>
          <w:spacing w:val="-2"/>
          <w:sz w:val="28"/>
          <w:szCs w:val="28"/>
        </w:rPr>
        <w:t>привлекательностью.</w:t>
      </w:r>
      <w:r w:rsidRPr="00182B66">
        <w:rPr>
          <w:rFonts w:ascii="Times New Roman" w:hAnsi="Times New Roman" w:cs="Times New Roman"/>
          <w:spacing w:val="8"/>
          <w:sz w:val="28"/>
          <w:szCs w:val="28"/>
        </w:rPr>
        <w:t xml:space="preserve"> </w:t>
      </w:r>
      <w:r w:rsidRPr="003C538B">
        <w:rPr>
          <w:rFonts w:ascii="Times New Roman" w:hAnsi="Times New Roman" w:cs="Times New Roman"/>
          <w:spacing w:val="-1"/>
          <w:sz w:val="28"/>
          <w:szCs w:val="28"/>
        </w:rPr>
        <w:t>По</w:t>
      </w:r>
      <w:r w:rsidRPr="003C538B">
        <w:rPr>
          <w:rFonts w:ascii="Times New Roman" w:hAnsi="Times New Roman" w:cs="Times New Roman"/>
          <w:spacing w:val="9"/>
          <w:sz w:val="28"/>
          <w:szCs w:val="28"/>
        </w:rPr>
        <w:t xml:space="preserve"> </w:t>
      </w:r>
      <w:r w:rsidRPr="003C538B">
        <w:rPr>
          <w:rFonts w:ascii="Times New Roman" w:hAnsi="Times New Roman" w:cs="Times New Roman"/>
          <w:spacing w:val="-2"/>
          <w:sz w:val="28"/>
          <w:szCs w:val="28"/>
        </w:rPr>
        <w:t>последним</w:t>
      </w:r>
      <w:r w:rsidRPr="003C538B">
        <w:rPr>
          <w:rFonts w:ascii="Times New Roman" w:hAnsi="Times New Roman" w:cs="Times New Roman"/>
          <w:spacing w:val="56"/>
          <w:sz w:val="28"/>
          <w:szCs w:val="28"/>
        </w:rPr>
        <w:t xml:space="preserve"> </w:t>
      </w:r>
      <w:r w:rsidRPr="003C538B">
        <w:rPr>
          <w:rFonts w:ascii="Times New Roman" w:hAnsi="Times New Roman" w:cs="Times New Roman"/>
          <w:spacing w:val="-1"/>
          <w:sz w:val="28"/>
          <w:szCs w:val="28"/>
        </w:rPr>
        <w:t>данным,</w:t>
      </w:r>
      <w:r w:rsidRPr="003C538B">
        <w:rPr>
          <w:rFonts w:ascii="Times New Roman" w:hAnsi="Times New Roman" w:cs="Times New Roman"/>
          <w:spacing w:val="56"/>
          <w:sz w:val="28"/>
          <w:szCs w:val="28"/>
        </w:rPr>
        <w:t xml:space="preserve"> </w:t>
      </w:r>
      <w:r w:rsidRPr="003C538B">
        <w:rPr>
          <w:rFonts w:ascii="Times New Roman" w:hAnsi="Times New Roman" w:cs="Times New Roman"/>
          <w:spacing w:val="-1"/>
          <w:sz w:val="28"/>
          <w:szCs w:val="28"/>
        </w:rPr>
        <w:t>уровень</w:t>
      </w:r>
      <w:r w:rsidRPr="003C538B">
        <w:rPr>
          <w:rFonts w:ascii="Times New Roman" w:hAnsi="Times New Roman" w:cs="Times New Roman"/>
          <w:spacing w:val="60"/>
          <w:sz w:val="28"/>
          <w:szCs w:val="28"/>
        </w:rPr>
        <w:t xml:space="preserve"> </w:t>
      </w:r>
      <w:r w:rsidRPr="003C538B">
        <w:rPr>
          <w:rFonts w:ascii="Times New Roman" w:hAnsi="Times New Roman" w:cs="Times New Roman"/>
          <w:spacing w:val="-2"/>
          <w:sz w:val="28"/>
          <w:szCs w:val="28"/>
        </w:rPr>
        <w:t>износа</w:t>
      </w:r>
      <w:r w:rsidRPr="003C538B">
        <w:rPr>
          <w:rFonts w:ascii="Times New Roman" w:hAnsi="Times New Roman" w:cs="Times New Roman"/>
          <w:spacing w:val="60"/>
          <w:sz w:val="28"/>
          <w:szCs w:val="28"/>
        </w:rPr>
        <w:t xml:space="preserve"> </w:t>
      </w:r>
      <w:r w:rsidRPr="003C538B">
        <w:rPr>
          <w:rFonts w:ascii="Times New Roman" w:hAnsi="Times New Roman" w:cs="Times New Roman"/>
          <w:spacing w:val="-2"/>
          <w:sz w:val="28"/>
          <w:szCs w:val="28"/>
        </w:rPr>
        <w:t>электрических</w:t>
      </w:r>
      <w:r w:rsidRPr="003C538B">
        <w:rPr>
          <w:rFonts w:ascii="Times New Roman" w:hAnsi="Times New Roman" w:cs="Times New Roman"/>
          <w:spacing w:val="61"/>
          <w:sz w:val="28"/>
          <w:szCs w:val="28"/>
        </w:rPr>
        <w:t xml:space="preserve"> </w:t>
      </w:r>
      <w:r w:rsidRPr="003C538B">
        <w:rPr>
          <w:rFonts w:ascii="Times New Roman" w:hAnsi="Times New Roman" w:cs="Times New Roman"/>
          <w:sz w:val="28"/>
          <w:szCs w:val="28"/>
        </w:rPr>
        <w:t>сетей,</w:t>
      </w:r>
      <w:r w:rsidRPr="003C538B">
        <w:rPr>
          <w:rFonts w:ascii="Times New Roman" w:hAnsi="Times New Roman" w:cs="Times New Roman"/>
          <w:spacing w:val="57"/>
          <w:sz w:val="28"/>
          <w:szCs w:val="28"/>
        </w:rPr>
        <w:t xml:space="preserve"> </w:t>
      </w:r>
      <w:r w:rsidRPr="003C538B">
        <w:rPr>
          <w:rFonts w:ascii="Times New Roman" w:hAnsi="Times New Roman" w:cs="Times New Roman"/>
          <w:spacing w:val="-2"/>
          <w:sz w:val="28"/>
          <w:szCs w:val="28"/>
        </w:rPr>
        <w:t>сетей</w:t>
      </w:r>
      <w:r w:rsidRPr="003C538B">
        <w:rPr>
          <w:rFonts w:ascii="Times New Roman" w:hAnsi="Times New Roman" w:cs="Times New Roman"/>
          <w:spacing w:val="54"/>
          <w:sz w:val="28"/>
          <w:szCs w:val="28"/>
        </w:rPr>
        <w:t xml:space="preserve"> </w:t>
      </w:r>
      <w:r w:rsidRPr="003C538B">
        <w:rPr>
          <w:rFonts w:ascii="Times New Roman" w:hAnsi="Times New Roman" w:cs="Times New Roman"/>
          <w:spacing w:val="-2"/>
          <w:sz w:val="28"/>
          <w:szCs w:val="28"/>
        </w:rPr>
        <w:t>водопровода</w:t>
      </w:r>
      <w:r w:rsidR="003C538B">
        <w:rPr>
          <w:rFonts w:ascii="Times New Roman" w:hAnsi="Times New Roman" w:cs="Times New Roman"/>
          <w:sz w:val="28"/>
          <w:szCs w:val="28"/>
        </w:rPr>
        <w:t xml:space="preserve"> и</w:t>
      </w:r>
      <w:r w:rsidRPr="003C538B">
        <w:rPr>
          <w:rFonts w:ascii="Times New Roman" w:hAnsi="Times New Roman" w:cs="Times New Roman"/>
          <w:spacing w:val="60"/>
          <w:sz w:val="28"/>
          <w:szCs w:val="28"/>
        </w:rPr>
        <w:t xml:space="preserve"> </w:t>
      </w:r>
      <w:r w:rsidRPr="003C538B">
        <w:rPr>
          <w:rFonts w:ascii="Times New Roman" w:hAnsi="Times New Roman" w:cs="Times New Roman"/>
          <w:spacing w:val="-1"/>
          <w:sz w:val="28"/>
          <w:szCs w:val="28"/>
        </w:rPr>
        <w:t>канализации,</w:t>
      </w:r>
      <w:r w:rsidRPr="003C538B">
        <w:rPr>
          <w:rFonts w:ascii="Times New Roman" w:hAnsi="Times New Roman" w:cs="Times New Roman"/>
          <w:spacing w:val="59"/>
          <w:sz w:val="28"/>
          <w:szCs w:val="28"/>
        </w:rPr>
        <w:t xml:space="preserve"> </w:t>
      </w:r>
      <w:r w:rsidRPr="003C538B">
        <w:rPr>
          <w:rFonts w:ascii="Times New Roman" w:hAnsi="Times New Roman" w:cs="Times New Roman"/>
          <w:spacing w:val="-1"/>
          <w:sz w:val="28"/>
          <w:szCs w:val="28"/>
        </w:rPr>
        <w:t>тепловых</w:t>
      </w:r>
      <w:r w:rsidRPr="003C538B">
        <w:rPr>
          <w:rFonts w:ascii="Times New Roman" w:hAnsi="Times New Roman" w:cs="Times New Roman"/>
          <w:spacing w:val="62"/>
          <w:sz w:val="28"/>
          <w:szCs w:val="28"/>
        </w:rPr>
        <w:t xml:space="preserve"> </w:t>
      </w:r>
      <w:r w:rsidRPr="003C538B">
        <w:rPr>
          <w:rFonts w:ascii="Times New Roman" w:hAnsi="Times New Roman" w:cs="Times New Roman"/>
          <w:spacing w:val="-1"/>
          <w:sz w:val="28"/>
          <w:szCs w:val="28"/>
        </w:rPr>
        <w:t>сетей</w:t>
      </w:r>
      <w:r w:rsidRPr="003C538B">
        <w:rPr>
          <w:rFonts w:ascii="Times New Roman" w:hAnsi="Times New Roman" w:cs="Times New Roman"/>
          <w:spacing w:val="61"/>
          <w:sz w:val="28"/>
          <w:szCs w:val="28"/>
        </w:rPr>
        <w:t xml:space="preserve"> </w:t>
      </w:r>
      <w:r w:rsidRPr="003C538B">
        <w:rPr>
          <w:rFonts w:ascii="Times New Roman" w:hAnsi="Times New Roman" w:cs="Times New Roman"/>
          <w:sz w:val="28"/>
          <w:szCs w:val="28"/>
        </w:rPr>
        <w:t>—</w:t>
      </w:r>
      <w:r w:rsidRPr="003C538B">
        <w:rPr>
          <w:rFonts w:ascii="Times New Roman" w:hAnsi="Times New Roman" w:cs="Times New Roman"/>
          <w:spacing w:val="60"/>
          <w:sz w:val="28"/>
          <w:szCs w:val="28"/>
        </w:rPr>
        <w:t xml:space="preserve"> </w:t>
      </w:r>
      <w:r w:rsidR="003C538B">
        <w:rPr>
          <w:rFonts w:ascii="Times New Roman" w:hAnsi="Times New Roman" w:cs="Times New Roman"/>
          <w:spacing w:val="-3"/>
          <w:sz w:val="28"/>
          <w:szCs w:val="28"/>
        </w:rPr>
        <w:t>более 50%</w:t>
      </w:r>
      <w:r w:rsidRPr="003C538B">
        <w:rPr>
          <w:rFonts w:ascii="Times New Roman" w:hAnsi="Times New Roman" w:cs="Times New Roman"/>
          <w:spacing w:val="-3"/>
          <w:sz w:val="28"/>
          <w:szCs w:val="28"/>
        </w:rPr>
        <w:t>.</w:t>
      </w:r>
      <w:r w:rsidRPr="003C538B">
        <w:rPr>
          <w:rFonts w:ascii="Times New Roman" w:hAnsi="Times New Roman" w:cs="Times New Roman"/>
          <w:spacing w:val="42"/>
          <w:sz w:val="28"/>
          <w:szCs w:val="28"/>
        </w:rPr>
        <w:t xml:space="preserve"> </w:t>
      </w:r>
      <w:r w:rsidRPr="003C538B">
        <w:rPr>
          <w:rFonts w:ascii="Times New Roman" w:hAnsi="Times New Roman" w:cs="Times New Roman"/>
          <w:spacing w:val="-1"/>
          <w:sz w:val="28"/>
          <w:szCs w:val="28"/>
        </w:rPr>
        <w:t>Около</w:t>
      </w:r>
      <w:r w:rsidRPr="003C538B">
        <w:rPr>
          <w:rFonts w:ascii="Times New Roman" w:hAnsi="Times New Roman" w:cs="Times New Roman"/>
          <w:spacing w:val="-2"/>
          <w:sz w:val="28"/>
          <w:szCs w:val="28"/>
        </w:rPr>
        <w:t xml:space="preserve"> </w:t>
      </w:r>
      <w:r w:rsidRPr="003C538B">
        <w:rPr>
          <w:rFonts w:ascii="Times New Roman" w:hAnsi="Times New Roman" w:cs="Times New Roman"/>
          <w:sz w:val="28"/>
          <w:szCs w:val="28"/>
        </w:rPr>
        <w:t>40%</w:t>
      </w:r>
      <w:r w:rsidRPr="003C538B">
        <w:rPr>
          <w:rFonts w:ascii="Times New Roman" w:hAnsi="Times New Roman" w:cs="Times New Roman"/>
          <w:spacing w:val="-3"/>
          <w:sz w:val="28"/>
          <w:szCs w:val="28"/>
        </w:rPr>
        <w:t xml:space="preserve"> </w:t>
      </w:r>
      <w:r w:rsidRPr="003C538B">
        <w:rPr>
          <w:rFonts w:ascii="Times New Roman" w:hAnsi="Times New Roman" w:cs="Times New Roman"/>
          <w:spacing w:val="-2"/>
          <w:sz w:val="28"/>
          <w:szCs w:val="28"/>
        </w:rPr>
        <w:t>основных</w:t>
      </w:r>
      <w:r w:rsidRPr="003C538B">
        <w:rPr>
          <w:rFonts w:ascii="Times New Roman" w:hAnsi="Times New Roman" w:cs="Times New Roman"/>
          <w:spacing w:val="5"/>
          <w:sz w:val="28"/>
          <w:szCs w:val="28"/>
        </w:rPr>
        <w:t xml:space="preserve"> </w:t>
      </w:r>
      <w:r w:rsidRPr="003C538B">
        <w:rPr>
          <w:rFonts w:ascii="Times New Roman" w:hAnsi="Times New Roman" w:cs="Times New Roman"/>
          <w:spacing w:val="-1"/>
          <w:sz w:val="28"/>
          <w:szCs w:val="28"/>
        </w:rPr>
        <w:t>фондов</w:t>
      </w:r>
      <w:r w:rsidRPr="003C538B">
        <w:rPr>
          <w:rFonts w:ascii="Times New Roman" w:hAnsi="Times New Roman" w:cs="Times New Roman"/>
          <w:spacing w:val="1"/>
          <w:sz w:val="28"/>
          <w:szCs w:val="28"/>
        </w:rPr>
        <w:t xml:space="preserve"> </w:t>
      </w:r>
      <w:r w:rsidRPr="003C538B">
        <w:rPr>
          <w:rFonts w:ascii="Times New Roman" w:hAnsi="Times New Roman" w:cs="Times New Roman"/>
          <w:spacing w:val="-1"/>
          <w:sz w:val="28"/>
          <w:szCs w:val="28"/>
        </w:rPr>
        <w:t>полностью</w:t>
      </w:r>
      <w:r w:rsidRPr="003C538B">
        <w:rPr>
          <w:rFonts w:ascii="Times New Roman" w:hAnsi="Times New Roman" w:cs="Times New Roman"/>
          <w:sz w:val="28"/>
          <w:szCs w:val="28"/>
        </w:rPr>
        <w:t xml:space="preserve"> </w:t>
      </w:r>
      <w:r w:rsidRPr="003C538B">
        <w:rPr>
          <w:rFonts w:ascii="Times New Roman" w:hAnsi="Times New Roman" w:cs="Times New Roman"/>
          <w:spacing w:val="-1"/>
          <w:sz w:val="28"/>
          <w:szCs w:val="28"/>
        </w:rPr>
        <w:t>отслужили</w:t>
      </w:r>
      <w:r w:rsidRPr="003C538B">
        <w:rPr>
          <w:rFonts w:ascii="Times New Roman" w:hAnsi="Times New Roman" w:cs="Times New Roman"/>
          <w:spacing w:val="2"/>
          <w:sz w:val="28"/>
          <w:szCs w:val="28"/>
        </w:rPr>
        <w:t xml:space="preserve"> </w:t>
      </w:r>
      <w:r w:rsidRPr="003C538B">
        <w:rPr>
          <w:rFonts w:ascii="Times New Roman" w:hAnsi="Times New Roman" w:cs="Times New Roman"/>
          <w:sz w:val="28"/>
          <w:szCs w:val="28"/>
        </w:rPr>
        <w:t>свой</w:t>
      </w:r>
      <w:r w:rsidRPr="003C538B">
        <w:rPr>
          <w:rFonts w:ascii="Times New Roman" w:hAnsi="Times New Roman" w:cs="Times New Roman"/>
          <w:spacing w:val="1"/>
          <w:sz w:val="28"/>
          <w:szCs w:val="28"/>
        </w:rPr>
        <w:t xml:space="preserve"> </w:t>
      </w:r>
      <w:r w:rsidRPr="003C538B">
        <w:rPr>
          <w:rFonts w:ascii="Times New Roman" w:hAnsi="Times New Roman" w:cs="Times New Roman"/>
          <w:spacing w:val="-1"/>
          <w:sz w:val="28"/>
          <w:szCs w:val="28"/>
        </w:rPr>
        <w:t>срок.</w:t>
      </w:r>
    </w:p>
    <w:p w:rsidR="00182B66" w:rsidRPr="00182B66" w:rsidRDefault="00182B66" w:rsidP="00714BFE">
      <w:pPr>
        <w:pStyle w:val="af8"/>
        <w:spacing w:line="360" w:lineRule="auto"/>
        <w:ind w:right="103"/>
        <w:rPr>
          <w:rFonts w:ascii="Times New Roman" w:hAnsi="Times New Roman" w:cs="Times New Roman"/>
          <w:sz w:val="28"/>
          <w:szCs w:val="28"/>
        </w:rPr>
      </w:pPr>
      <w:r w:rsidRPr="00182B66">
        <w:rPr>
          <w:rFonts w:ascii="Times New Roman" w:hAnsi="Times New Roman" w:cs="Times New Roman"/>
          <w:spacing w:val="-2"/>
          <w:sz w:val="28"/>
          <w:szCs w:val="28"/>
        </w:rPr>
        <w:t>Планово-предупредительный</w:t>
      </w:r>
      <w:r w:rsidRPr="00182B66">
        <w:rPr>
          <w:rFonts w:ascii="Times New Roman" w:hAnsi="Times New Roman" w:cs="Times New Roman"/>
          <w:spacing w:val="64"/>
          <w:sz w:val="28"/>
          <w:szCs w:val="28"/>
        </w:rPr>
        <w:t xml:space="preserve"> </w:t>
      </w:r>
      <w:r w:rsidRPr="00182B66">
        <w:rPr>
          <w:rFonts w:ascii="Times New Roman" w:hAnsi="Times New Roman" w:cs="Times New Roman"/>
          <w:spacing w:val="-2"/>
          <w:sz w:val="28"/>
          <w:szCs w:val="28"/>
        </w:rPr>
        <w:t>ремонт</w:t>
      </w:r>
      <w:r w:rsidRPr="00182B66">
        <w:rPr>
          <w:rFonts w:ascii="Times New Roman" w:hAnsi="Times New Roman" w:cs="Times New Roman"/>
          <w:spacing w:val="57"/>
          <w:sz w:val="28"/>
          <w:szCs w:val="28"/>
        </w:rPr>
        <w:t xml:space="preserve"> </w:t>
      </w:r>
      <w:r w:rsidRPr="00182B66">
        <w:rPr>
          <w:rFonts w:ascii="Times New Roman" w:hAnsi="Times New Roman" w:cs="Times New Roman"/>
          <w:sz w:val="28"/>
          <w:szCs w:val="28"/>
        </w:rPr>
        <w:t>сетей</w:t>
      </w:r>
      <w:r w:rsidRPr="00182B66">
        <w:rPr>
          <w:rFonts w:ascii="Times New Roman" w:hAnsi="Times New Roman" w:cs="Times New Roman"/>
          <w:spacing w:val="55"/>
          <w:sz w:val="28"/>
          <w:szCs w:val="28"/>
        </w:rPr>
        <w:t xml:space="preserve"> </w:t>
      </w:r>
      <w:r w:rsidRPr="00182B66">
        <w:rPr>
          <w:rFonts w:ascii="Times New Roman" w:hAnsi="Times New Roman" w:cs="Times New Roman"/>
          <w:sz w:val="28"/>
          <w:szCs w:val="28"/>
        </w:rPr>
        <w:t>и</w:t>
      </w:r>
      <w:r w:rsidRPr="00182B66">
        <w:rPr>
          <w:rFonts w:ascii="Times New Roman" w:hAnsi="Times New Roman" w:cs="Times New Roman"/>
          <w:spacing w:val="55"/>
          <w:sz w:val="28"/>
          <w:szCs w:val="28"/>
        </w:rPr>
        <w:t xml:space="preserve"> </w:t>
      </w:r>
      <w:r w:rsidRPr="00182B66">
        <w:rPr>
          <w:rFonts w:ascii="Times New Roman" w:hAnsi="Times New Roman" w:cs="Times New Roman"/>
          <w:spacing w:val="-2"/>
          <w:sz w:val="28"/>
          <w:szCs w:val="28"/>
        </w:rPr>
        <w:t>оборудования</w:t>
      </w:r>
      <w:r w:rsidRPr="00182B66">
        <w:rPr>
          <w:rFonts w:ascii="Times New Roman" w:hAnsi="Times New Roman" w:cs="Times New Roman"/>
          <w:spacing w:val="64"/>
          <w:sz w:val="28"/>
          <w:szCs w:val="28"/>
        </w:rPr>
        <w:t xml:space="preserve"> </w:t>
      </w:r>
      <w:r w:rsidRPr="00182B66">
        <w:rPr>
          <w:rFonts w:ascii="Times New Roman" w:hAnsi="Times New Roman" w:cs="Times New Roman"/>
          <w:spacing w:val="-3"/>
          <w:sz w:val="28"/>
          <w:szCs w:val="28"/>
        </w:rPr>
        <w:t>систем</w:t>
      </w:r>
      <w:r w:rsidRPr="00182B66">
        <w:rPr>
          <w:rFonts w:ascii="Times New Roman" w:hAnsi="Times New Roman" w:cs="Times New Roman"/>
          <w:spacing w:val="72"/>
          <w:sz w:val="28"/>
          <w:szCs w:val="28"/>
        </w:rPr>
        <w:t xml:space="preserve"> </w:t>
      </w:r>
      <w:r w:rsidRPr="00182B66">
        <w:rPr>
          <w:rFonts w:ascii="Times New Roman" w:hAnsi="Times New Roman" w:cs="Times New Roman"/>
          <w:spacing w:val="-1"/>
          <w:sz w:val="28"/>
          <w:szCs w:val="28"/>
        </w:rPr>
        <w:t>водоснабжения,</w:t>
      </w:r>
      <w:r w:rsidRPr="00182B66">
        <w:rPr>
          <w:rFonts w:ascii="Times New Roman" w:hAnsi="Times New Roman" w:cs="Times New Roman"/>
          <w:spacing w:val="19"/>
          <w:sz w:val="28"/>
          <w:szCs w:val="28"/>
        </w:rPr>
        <w:t xml:space="preserve"> </w:t>
      </w:r>
      <w:r w:rsidRPr="00182B66">
        <w:rPr>
          <w:rFonts w:ascii="Times New Roman" w:hAnsi="Times New Roman" w:cs="Times New Roman"/>
          <w:spacing w:val="-2"/>
          <w:sz w:val="28"/>
          <w:szCs w:val="28"/>
        </w:rPr>
        <w:t>коммунальной</w:t>
      </w:r>
      <w:r w:rsidRPr="00182B66">
        <w:rPr>
          <w:rFonts w:ascii="Times New Roman" w:hAnsi="Times New Roman" w:cs="Times New Roman"/>
          <w:spacing w:val="24"/>
          <w:sz w:val="28"/>
          <w:szCs w:val="28"/>
        </w:rPr>
        <w:t xml:space="preserve"> </w:t>
      </w:r>
      <w:r w:rsidRPr="00182B66">
        <w:rPr>
          <w:rFonts w:ascii="Times New Roman" w:hAnsi="Times New Roman" w:cs="Times New Roman"/>
          <w:spacing w:val="-2"/>
          <w:sz w:val="28"/>
          <w:szCs w:val="28"/>
        </w:rPr>
        <w:t>энергетики</w:t>
      </w:r>
      <w:r w:rsidRPr="00182B66">
        <w:rPr>
          <w:rFonts w:ascii="Times New Roman" w:hAnsi="Times New Roman" w:cs="Times New Roman"/>
          <w:spacing w:val="23"/>
          <w:sz w:val="28"/>
          <w:szCs w:val="28"/>
        </w:rPr>
        <w:t xml:space="preserve"> </w:t>
      </w:r>
      <w:r w:rsidRPr="00182B66">
        <w:rPr>
          <w:rFonts w:ascii="Times New Roman" w:hAnsi="Times New Roman" w:cs="Times New Roman"/>
          <w:spacing w:val="-2"/>
          <w:sz w:val="28"/>
          <w:szCs w:val="28"/>
        </w:rPr>
        <w:t>уступил</w:t>
      </w:r>
      <w:r w:rsidRPr="00182B66">
        <w:rPr>
          <w:rFonts w:ascii="Times New Roman" w:hAnsi="Times New Roman" w:cs="Times New Roman"/>
          <w:spacing w:val="23"/>
          <w:sz w:val="28"/>
          <w:szCs w:val="28"/>
        </w:rPr>
        <w:t xml:space="preserve"> </w:t>
      </w:r>
      <w:r w:rsidRPr="00182B66">
        <w:rPr>
          <w:rFonts w:ascii="Times New Roman" w:hAnsi="Times New Roman" w:cs="Times New Roman"/>
          <w:sz w:val="28"/>
          <w:szCs w:val="28"/>
        </w:rPr>
        <w:t>место</w:t>
      </w:r>
      <w:r w:rsidRPr="00182B66">
        <w:rPr>
          <w:rFonts w:ascii="Times New Roman" w:hAnsi="Times New Roman" w:cs="Times New Roman"/>
          <w:spacing w:val="20"/>
          <w:sz w:val="28"/>
          <w:szCs w:val="28"/>
        </w:rPr>
        <w:t xml:space="preserve"> </w:t>
      </w:r>
      <w:r w:rsidRPr="00182B66">
        <w:rPr>
          <w:rFonts w:ascii="Times New Roman" w:hAnsi="Times New Roman" w:cs="Times New Roman"/>
          <w:spacing w:val="-2"/>
          <w:sz w:val="28"/>
          <w:szCs w:val="28"/>
        </w:rPr>
        <w:t>аварийн</w:t>
      </w:r>
      <w:proofErr w:type="gramStart"/>
      <w:r w:rsidRPr="00182B66">
        <w:rPr>
          <w:rFonts w:ascii="Times New Roman" w:hAnsi="Times New Roman" w:cs="Times New Roman"/>
          <w:spacing w:val="-2"/>
          <w:sz w:val="28"/>
          <w:szCs w:val="28"/>
        </w:rPr>
        <w:t>о-</w:t>
      </w:r>
      <w:proofErr w:type="gramEnd"/>
      <w:r w:rsidRPr="00182B66">
        <w:rPr>
          <w:rFonts w:ascii="Times New Roman" w:hAnsi="Times New Roman" w:cs="Times New Roman"/>
          <w:spacing w:val="63"/>
          <w:sz w:val="28"/>
          <w:szCs w:val="28"/>
        </w:rPr>
        <w:t xml:space="preserve"> </w:t>
      </w:r>
      <w:r w:rsidRPr="00182B66">
        <w:rPr>
          <w:rFonts w:ascii="Times New Roman" w:hAnsi="Times New Roman" w:cs="Times New Roman"/>
          <w:spacing w:val="-2"/>
          <w:sz w:val="28"/>
          <w:szCs w:val="28"/>
        </w:rPr>
        <w:t>восстановительным</w:t>
      </w:r>
      <w:r w:rsidRPr="00182B66">
        <w:rPr>
          <w:rFonts w:ascii="Times New Roman" w:hAnsi="Times New Roman" w:cs="Times New Roman"/>
          <w:spacing w:val="45"/>
          <w:sz w:val="28"/>
          <w:szCs w:val="28"/>
        </w:rPr>
        <w:t xml:space="preserve"> </w:t>
      </w:r>
      <w:r w:rsidRPr="00182B66">
        <w:rPr>
          <w:rFonts w:ascii="Times New Roman" w:hAnsi="Times New Roman" w:cs="Times New Roman"/>
          <w:spacing w:val="-1"/>
          <w:sz w:val="28"/>
          <w:szCs w:val="28"/>
        </w:rPr>
        <w:t>работам,</w:t>
      </w:r>
      <w:r w:rsidRPr="00182B66">
        <w:rPr>
          <w:rFonts w:ascii="Times New Roman" w:hAnsi="Times New Roman" w:cs="Times New Roman"/>
          <w:spacing w:val="44"/>
          <w:sz w:val="28"/>
          <w:szCs w:val="28"/>
        </w:rPr>
        <w:t xml:space="preserve"> </w:t>
      </w:r>
      <w:r w:rsidRPr="00182B66">
        <w:rPr>
          <w:rFonts w:ascii="Times New Roman" w:hAnsi="Times New Roman" w:cs="Times New Roman"/>
          <w:spacing w:val="-1"/>
          <w:sz w:val="28"/>
          <w:szCs w:val="28"/>
        </w:rPr>
        <w:t>затраты</w:t>
      </w:r>
      <w:r w:rsidRPr="00182B66">
        <w:rPr>
          <w:rFonts w:ascii="Times New Roman" w:hAnsi="Times New Roman" w:cs="Times New Roman"/>
          <w:spacing w:val="44"/>
          <w:sz w:val="28"/>
          <w:szCs w:val="28"/>
        </w:rPr>
        <w:t xml:space="preserve"> </w:t>
      </w:r>
      <w:r w:rsidRPr="00182B66">
        <w:rPr>
          <w:rFonts w:ascii="Times New Roman" w:hAnsi="Times New Roman" w:cs="Times New Roman"/>
          <w:spacing w:val="-1"/>
          <w:sz w:val="28"/>
          <w:szCs w:val="28"/>
        </w:rPr>
        <w:t>на</w:t>
      </w:r>
      <w:r w:rsidRPr="00182B66">
        <w:rPr>
          <w:rFonts w:ascii="Times New Roman" w:hAnsi="Times New Roman" w:cs="Times New Roman"/>
          <w:spacing w:val="43"/>
          <w:sz w:val="28"/>
          <w:szCs w:val="28"/>
        </w:rPr>
        <w:t xml:space="preserve"> </w:t>
      </w:r>
      <w:r w:rsidRPr="00182B66">
        <w:rPr>
          <w:rFonts w:ascii="Times New Roman" w:hAnsi="Times New Roman" w:cs="Times New Roman"/>
          <w:spacing w:val="-2"/>
          <w:sz w:val="28"/>
          <w:szCs w:val="28"/>
        </w:rPr>
        <w:t>проведение</w:t>
      </w:r>
      <w:r w:rsidRPr="00182B66">
        <w:rPr>
          <w:rFonts w:ascii="Times New Roman" w:hAnsi="Times New Roman" w:cs="Times New Roman"/>
          <w:spacing w:val="49"/>
          <w:sz w:val="28"/>
          <w:szCs w:val="28"/>
        </w:rPr>
        <w:t xml:space="preserve"> </w:t>
      </w:r>
      <w:r w:rsidRPr="00182B66">
        <w:rPr>
          <w:rFonts w:ascii="Times New Roman" w:hAnsi="Times New Roman" w:cs="Times New Roman"/>
          <w:spacing w:val="-2"/>
          <w:sz w:val="28"/>
          <w:szCs w:val="28"/>
        </w:rPr>
        <w:t>которых</w:t>
      </w:r>
      <w:r w:rsidRPr="00182B66">
        <w:rPr>
          <w:rFonts w:ascii="Times New Roman" w:hAnsi="Times New Roman" w:cs="Times New Roman"/>
          <w:spacing w:val="50"/>
          <w:sz w:val="28"/>
          <w:szCs w:val="28"/>
        </w:rPr>
        <w:t xml:space="preserve"> </w:t>
      </w:r>
      <w:r w:rsidRPr="00182B66">
        <w:rPr>
          <w:rFonts w:ascii="Times New Roman" w:hAnsi="Times New Roman" w:cs="Times New Roman"/>
          <w:sz w:val="28"/>
          <w:szCs w:val="28"/>
        </w:rPr>
        <w:t>в</w:t>
      </w:r>
      <w:r w:rsidRPr="00182B66">
        <w:rPr>
          <w:rFonts w:ascii="Times New Roman" w:hAnsi="Times New Roman" w:cs="Times New Roman"/>
          <w:spacing w:val="42"/>
          <w:sz w:val="28"/>
          <w:szCs w:val="28"/>
        </w:rPr>
        <w:t xml:space="preserve"> </w:t>
      </w:r>
      <w:r w:rsidRPr="00182B66">
        <w:rPr>
          <w:rFonts w:ascii="Times New Roman" w:hAnsi="Times New Roman" w:cs="Times New Roman"/>
          <w:spacing w:val="-1"/>
          <w:sz w:val="28"/>
          <w:szCs w:val="28"/>
        </w:rPr>
        <w:t>2,5</w:t>
      </w:r>
      <w:r w:rsidRPr="00182B66">
        <w:rPr>
          <w:rFonts w:ascii="Times New Roman" w:hAnsi="Times New Roman" w:cs="Times New Roman"/>
          <w:spacing w:val="43"/>
          <w:sz w:val="28"/>
          <w:szCs w:val="28"/>
        </w:rPr>
        <w:t xml:space="preserve"> </w:t>
      </w:r>
      <w:r w:rsidRPr="00182B66">
        <w:rPr>
          <w:rFonts w:ascii="Times New Roman" w:hAnsi="Times New Roman" w:cs="Times New Roman"/>
          <w:sz w:val="28"/>
          <w:szCs w:val="28"/>
        </w:rPr>
        <w:t>-</w:t>
      </w:r>
      <w:r w:rsidRPr="00182B66">
        <w:rPr>
          <w:rFonts w:ascii="Times New Roman" w:hAnsi="Times New Roman" w:cs="Times New Roman"/>
          <w:spacing w:val="43"/>
          <w:sz w:val="28"/>
          <w:szCs w:val="28"/>
        </w:rPr>
        <w:t xml:space="preserve"> </w:t>
      </w:r>
      <w:r w:rsidRPr="00182B66">
        <w:rPr>
          <w:rFonts w:ascii="Times New Roman" w:hAnsi="Times New Roman" w:cs="Times New Roman"/>
          <w:sz w:val="28"/>
          <w:szCs w:val="28"/>
        </w:rPr>
        <w:t>3</w:t>
      </w:r>
      <w:r w:rsidRPr="00182B66">
        <w:rPr>
          <w:rFonts w:ascii="Times New Roman" w:hAnsi="Times New Roman" w:cs="Times New Roman"/>
          <w:spacing w:val="44"/>
          <w:sz w:val="28"/>
          <w:szCs w:val="28"/>
        </w:rPr>
        <w:t xml:space="preserve"> </w:t>
      </w:r>
      <w:r w:rsidRPr="00182B66">
        <w:rPr>
          <w:rFonts w:ascii="Times New Roman" w:hAnsi="Times New Roman" w:cs="Times New Roman"/>
          <w:spacing w:val="-2"/>
          <w:sz w:val="28"/>
          <w:szCs w:val="28"/>
        </w:rPr>
        <w:t>раза</w:t>
      </w:r>
      <w:r w:rsidRPr="00182B66">
        <w:rPr>
          <w:rFonts w:ascii="Times New Roman" w:hAnsi="Times New Roman" w:cs="Times New Roman"/>
          <w:spacing w:val="66"/>
          <w:sz w:val="28"/>
          <w:szCs w:val="28"/>
        </w:rPr>
        <w:t xml:space="preserve"> </w:t>
      </w:r>
      <w:r w:rsidRPr="00182B66">
        <w:rPr>
          <w:rFonts w:ascii="Times New Roman" w:hAnsi="Times New Roman" w:cs="Times New Roman"/>
          <w:spacing w:val="-1"/>
          <w:sz w:val="28"/>
          <w:szCs w:val="28"/>
        </w:rPr>
        <w:t>выше</w:t>
      </w:r>
      <w:r w:rsidRPr="00182B66">
        <w:rPr>
          <w:rFonts w:ascii="Times New Roman" w:hAnsi="Times New Roman" w:cs="Times New Roman"/>
          <w:sz w:val="28"/>
          <w:szCs w:val="28"/>
        </w:rPr>
        <w:t xml:space="preserve"> чем </w:t>
      </w:r>
      <w:r w:rsidRPr="00182B66">
        <w:rPr>
          <w:rFonts w:ascii="Times New Roman" w:hAnsi="Times New Roman" w:cs="Times New Roman"/>
          <w:spacing w:val="-1"/>
          <w:sz w:val="28"/>
          <w:szCs w:val="28"/>
        </w:rPr>
        <w:t>затраты</w:t>
      </w:r>
      <w:r w:rsidRPr="00182B66">
        <w:rPr>
          <w:rFonts w:ascii="Times New Roman" w:hAnsi="Times New Roman" w:cs="Times New Roman"/>
          <w:sz w:val="28"/>
          <w:szCs w:val="28"/>
        </w:rPr>
        <w:t xml:space="preserve"> </w:t>
      </w:r>
      <w:r w:rsidRPr="00182B66">
        <w:rPr>
          <w:rFonts w:ascii="Times New Roman" w:hAnsi="Times New Roman" w:cs="Times New Roman"/>
          <w:spacing w:val="-2"/>
          <w:sz w:val="28"/>
          <w:szCs w:val="28"/>
        </w:rPr>
        <w:t>на</w:t>
      </w:r>
      <w:r w:rsidRPr="00182B66">
        <w:rPr>
          <w:rFonts w:ascii="Times New Roman" w:hAnsi="Times New Roman" w:cs="Times New Roman"/>
          <w:sz w:val="28"/>
          <w:szCs w:val="28"/>
        </w:rPr>
        <w:t xml:space="preserve"> </w:t>
      </w:r>
      <w:r w:rsidRPr="00182B66">
        <w:rPr>
          <w:rFonts w:ascii="Times New Roman" w:hAnsi="Times New Roman" w:cs="Times New Roman"/>
          <w:spacing w:val="-2"/>
          <w:sz w:val="28"/>
          <w:szCs w:val="28"/>
        </w:rPr>
        <w:t>плановый</w:t>
      </w:r>
      <w:r w:rsidRPr="00182B66">
        <w:rPr>
          <w:rFonts w:ascii="Times New Roman" w:hAnsi="Times New Roman" w:cs="Times New Roman"/>
          <w:spacing w:val="3"/>
          <w:sz w:val="28"/>
          <w:szCs w:val="28"/>
        </w:rPr>
        <w:t xml:space="preserve"> </w:t>
      </w:r>
      <w:r w:rsidRPr="00182B66">
        <w:rPr>
          <w:rFonts w:ascii="Times New Roman" w:hAnsi="Times New Roman" w:cs="Times New Roman"/>
          <w:spacing w:val="-2"/>
          <w:sz w:val="28"/>
          <w:szCs w:val="28"/>
        </w:rPr>
        <w:t>ремонт</w:t>
      </w:r>
      <w:r w:rsidRPr="00182B66">
        <w:rPr>
          <w:rFonts w:ascii="Times New Roman" w:hAnsi="Times New Roman" w:cs="Times New Roman"/>
          <w:sz w:val="28"/>
          <w:szCs w:val="28"/>
        </w:rPr>
        <w:t xml:space="preserve"> </w:t>
      </w:r>
      <w:r w:rsidRPr="00182B66">
        <w:rPr>
          <w:rFonts w:ascii="Times New Roman" w:hAnsi="Times New Roman" w:cs="Times New Roman"/>
          <w:spacing w:val="-1"/>
          <w:sz w:val="28"/>
          <w:szCs w:val="28"/>
        </w:rPr>
        <w:t>таких</w:t>
      </w:r>
      <w:r w:rsidRPr="00182B66">
        <w:rPr>
          <w:rFonts w:ascii="Times New Roman" w:hAnsi="Times New Roman" w:cs="Times New Roman"/>
          <w:spacing w:val="1"/>
          <w:sz w:val="28"/>
          <w:szCs w:val="28"/>
        </w:rPr>
        <w:t xml:space="preserve"> </w:t>
      </w:r>
      <w:r w:rsidRPr="00182B66">
        <w:rPr>
          <w:rFonts w:ascii="Times New Roman" w:hAnsi="Times New Roman" w:cs="Times New Roman"/>
          <w:sz w:val="28"/>
          <w:szCs w:val="28"/>
        </w:rPr>
        <w:t>же</w:t>
      </w:r>
      <w:r w:rsidRPr="00182B66">
        <w:rPr>
          <w:rFonts w:ascii="Times New Roman" w:hAnsi="Times New Roman" w:cs="Times New Roman"/>
          <w:spacing w:val="-3"/>
          <w:sz w:val="28"/>
          <w:szCs w:val="28"/>
        </w:rPr>
        <w:t xml:space="preserve"> </w:t>
      </w:r>
      <w:r w:rsidRPr="00182B66">
        <w:rPr>
          <w:rFonts w:ascii="Times New Roman" w:hAnsi="Times New Roman" w:cs="Times New Roman"/>
          <w:spacing w:val="-1"/>
          <w:sz w:val="28"/>
          <w:szCs w:val="28"/>
        </w:rPr>
        <w:t>объектов.</w:t>
      </w:r>
    </w:p>
    <w:p w:rsidR="00182B66" w:rsidRPr="00182B66" w:rsidRDefault="00182B66" w:rsidP="00714BFE">
      <w:pPr>
        <w:pStyle w:val="af8"/>
        <w:spacing w:line="360" w:lineRule="auto"/>
        <w:ind w:right="102"/>
        <w:rPr>
          <w:rFonts w:ascii="Times New Roman" w:hAnsi="Times New Roman" w:cs="Times New Roman"/>
          <w:sz w:val="28"/>
          <w:szCs w:val="28"/>
        </w:rPr>
      </w:pPr>
      <w:r w:rsidRPr="00182B66">
        <w:rPr>
          <w:rFonts w:ascii="Times New Roman" w:hAnsi="Times New Roman" w:cs="Times New Roman"/>
          <w:spacing w:val="-1"/>
          <w:sz w:val="28"/>
          <w:szCs w:val="28"/>
        </w:rPr>
        <w:t>Потери</w:t>
      </w:r>
      <w:r w:rsidRPr="00182B66">
        <w:rPr>
          <w:rFonts w:ascii="Times New Roman" w:hAnsi="Times New Roman" w:cs="Times New Roman"/>
          <w:spacing w:val="27"/>
          <w:sz w:val="28"/>
          <w:szCs w:val="28"/>
        </w:rPr>
        <w:t xml:space="preserve"> </w:t>
      </w:r>
      <w:r w:rsidRPr="00182B66">
        <w:rPr>
          <w:rFonts w:ascii="Times New Roman" w:hAnsi="Times New Roman" w:cs="Times New Roman"/>
          <w:sz w:val="28"/>
          <w:szCs w:val="28"/>
        </w:rPr>
        <w:t>тепла</w:t>
      </w:r>
      <w:r w:rsidRPr="00182B66">
        <w:rPr>
          <w:rFonts w:ascii="Times New Roman" w:hAnsi="Times New Roman" w:cs="Times New Roman"/>
          <w:spacing w:val="25"/>
          <w:sz w:val="28"/>
          <w:szCs w:val="28"/>
        </w:rPr>
        <w:t xml:space="preserve"> </w:t>
      </w:r>
      <w:r w:rsidRPr="00182B66">
        <w:rPr>
          <w:rFonts w:ascii="Times New Roman" w:hAnsi="Times New Roman" w:cs="Times New Roman"/>
          <w:spacing w:val="-2"/>
          <w:sz w:val="28"/>
          <w:szCs w:val="28"/>
        </w:rPr>
        <w:t>при</w:t>
      </w:r>
      <w:r w:rsidRPr="00182B66">
        <w:rPr>
          <w:rFonts w:ascii="Times New Roman" w:hAnsi="Times New Roman" w:cs="Times New Roman"/>
          <w:spacing w:val="25"/>
          <w:sz w:val="28"/>
          <w:szCs w:val="28"/>
        </w:rPr>
        <w:t xml:space="preserve"> </w:t>
      </w:r>
      <w:r w:rsidRPr="00182B66">
        <w:rPr>
          <w:rFonts w:ascii="Times New Roman" w:hAnsi="Times New Roman" w:cs="Times New Roman"/>
          <w:spacing w:val="-1"/>
          <w:sz w:val="28"/>
          <w:szCs w:val="28"/>
        </w:rPr>
        <w:t>эксплуатации</w:t>
      </w:r>
      <w:r w:rsidRPr="00182B66">
        <w:rPr>
          <w:rFonts w:ascii="Times New Roman" w:hAnsi="Times New Roman" w:cs="Times New Roman"/>
          <w:spacing w:val="29"/>
          <w:sz w:val="28"/>
          <w:szCs w:val="28"/>
        </w:rPr>
        <w:t xml:space="preserve"> </w:t>
      </w:r>
      <w:r w:rsidRPr="00182B66">
        <w:rPr>
          <w:rFonts w:ascii="Times New Roman" w:hAnsi="Times New Roman" w:cs="Times New Roman"/>
          <w:spacing w:val="-1"/>
          <w:sz w:val="28"/>
          <w:szCs w:val="28"/>
        </w:rPr>
        <w:t>существующих</w:t>
      </w:r>
      <w:r w:rsidRPr="00182B66">
        <w:rPr>
          <w:rFonts w:ascii="Times New Roman" w:hAnsi="Times New Roman" w:cs="Times New Roman"/>
          <w:spacing w:val="27"/>
          <w:sz w:val="28"/>
          <w:szCs w:val="28"/>
        </w:rPr>
        <w:t xml:space="preserve"> </w:t>
      </w:r>
      <w:r w:rsidRPr="00182B66">
        <w:rPr>
          <w:rFonts w:ascii="Times New Roman" w:hAnsi="Times New Roman" w:cs="Times New Roman"/>
          <w:spacing w:val="-1"/>
          <w:sz w:val="28"/>
          <w:szCs w:val="28"/>
        </w:rPr>
        <w:t>тепловых</w:t>
      </w:r>
      <w:r w:rsidRPr="00182B66">
        <w:rPr>
          <w:rFonts w:ascii="Times New Roman" w:hAnsi="Times New Roman" w:cs="Times New Roman"/>
          <w:spacing w:val="27"/>
          <w:sz w:val="28"/>
          <w:szCs w:val="28"/>
        </w:rPr>
        <w:t xml:space="preserve"> </w:t>
      </w:r>
      <w:r w:rsidRPr="00182B66">
        <w:rPr>
          <w:rFonts w:ascii="Times New Roman" w:hAnsi="Times New Roman" w:cs="Times New Roman"/>
          <w:spacing w:val="-2"/>
          <w:sz w:val="28"/>
          <w:szCs w:val="28"/>
        </w:rPr>
        <w:t>сетей</w:t>
      </w:r>
      <w:r w:rsidRPr="00182B66">
        <w:rPr>
          <w:rFonts w:ascii="Times New Roman" w:hAnsi="Times New Roman" w:cs="Times New Roman"/>
          <w:spacing w:val="18"/>
          <w:sz w:val="28"/>
          <w:szCs w:val="28"/>
        </w:rPr>
        <w:t xml:space="preserve"> </w:t>
      </w:r>
      <w:r w:rsidRPr="00182B66">
        <w:rPr>
          <w:rFonts w:ascii="Times New Roman" w:hAnsi="Times New Roman" w:cs="Times New Roman"/>
          <w:spacing w:val="-1"/>
          <w:sz w:val="28"/>
          <w:szCs w:val="28"/>
        </w:rPr>
        <w:t>значительно</w:t>
      </w:r>
      <w:r w:rsidRPr="00182B66">
        <w:rPr>
          <w:rFonts w:ascii="Times New Roman" w:hAnsi="Times New Roman" w:cs="Times New Roman"/>
          <w:spacing w:val="13"/>
          <w:sz w:val="28"/>
          <w:szCs w:val="28"/>
        </w:rPr>
        <w:t xml:space="preserve"> </w:t>
      </w:r>
      <w:r w:rsidRPr="00182B66">
        <w:rPr>
          <w:rFonts w:ascii="Times New Roman" w:hAnsi="Times New Roman" w:cs="Times New Roman"/>
          <w:spacing w:val="-1"/>
          <w:sz w:val="28"/>
          <w:szCs w:val="28"/>
        </w:rPr>
        <w:t>превышают</w:t>
      </w:r>
      <w:r w:rsidRPr="00182B66">
        <w:rPr>
          <w:rFonts w:ascii="Times New Roman" w:hAnsi="Times New Roman" w:cs="Times New Roman"/>
          <w:spacing w:val="12"/>
          <w:sz w:val="28"/>
          <w:szCs w:val="28"/>
        </w:rPr>
        <w:t xml:space="preserve"> </w:t>
      </w:r>
      <w:r w:rsidRPr="00182B66">
        <w:rPr>
          <w:rFonts w:ascii="Times New Roman" w:hAnsi="Times New Roman" w:cs="Times New Roman"/>
          <w:spacing w:val="-1"/>
          <w:sz w:val="28"/>
          <w:szCs w:val="28"/>
        </w:rPr>
        <w:t>нормативы.</w:t>
      </w:r>
      <w:r w:rsidRPr="00182B66">
        <w:rPr>
          <w:rFonts w:ascii="Times New Roman" w:hAnsi="Times New Roman" w:cs="Times New Roman"/>
          <w:spacing w:val="10"/>
          <w:sz w:val="28"/>
          <w:szCs w:val="28"/>
        </w:rPr>
        <w:t xml:space="preserve"> </w:t>
      </w:r>
      <w:r w:rsidRPr="00182B66">
        <w:rPr>
          <w:rFonts w:ascii="Times New Roman" w:hAnsi="Times New Roman" w:cs="Times New Roman"/>
          <w:spacing w:val="-1"/>
          <w:sz w:val="28"/>
          <w:szCs w:val="28"/>
        </w:rPr>
        <w:t>Потери,</w:t>
      </w:r>
      <w:r w:rsidRPr="00182B66">
        <w:rPr>
          <w:rFonts w:ascii="Times New Roman" w:hAnsi="Times New Roman" w:cs="Times New Roman"/>
          <w:spacing w:val="10"/>
          <w:sz w:val="28"/>
          <w:szCs w:val="28"/>
        </w:rPr>
        <w:t xml:space="preserve"> </w:t>
      </w:r>
      <w:r w:rsidRPr="00182B66">
        <w:rPr>
          <w:rFonts w:ascii="Times New Roman" w:hAnsi="Times New Roman" w:cs="Times New Roman"/>
          <w:spacing w:val="-1"/>
          <w:sz w:val="28"/>
          <w:szCs w:val="28"/>
        </w:rPr>
        <w:t>связанные</w:t>
      </w:r>
      <w:r w:rsidRPr="00182B66">
        <w:rPr>
          <w:rFonts w:ascii="Times New Roman" w:hAnsi="Times New Roman" w:cs="Times New Roman"/>
          <w:spacing w:val="11"/>
          <w:sz w:val="28"/>
          <w:szCs w:val="28"/>
        </w:rPr>
        <w:t xml:space="preserve"> </w:t>
      </w:r>
      <w:r w:rsidRPr="00182B66">
        <w:rPr>
          <w:rFonts w:ascii="Times New Roman" w:hAnsi="Times New Roman" w:cs="Times New Roman"/>
          <w:sz w:val="28"/>
          <w:szCs w:val="28"/>
        </w:rPr>
        <w:t>с</w:t>
      </w:r>
      <w:r w:rsidRPr="00182B66">
        <w:rPr>
          <w:rFonts w:ascii="Times New Roman" w:hAnsi="Times New Roman" w:cs="Times New Roman"/>
          <w:spacing w:val="13"/>
          <w:sz w:val="28"/>
          <w:szCs w:val="28"/>
        </w:rPr>
        <w:t xml:space="preserve"> </w:t>
      </w:r>
      <w:r w:rsidRPr="00182B66">
        <w:rPr>
          <w:rFonts w:ascii="Times New Roman" w:hAnsi="Times New Roman" w:cs="Times New Roman"/>
          <w:spacing w:val="-1"/>
          <w:sz w:val="28"/>
          <w:szCs w:val="28"/>
        </w:rPr>
        <w:t>утечками</w:t>
      </w:r>
      <w:r w:rsidRPr="00182B66">
        <w:rPr>
          <w:rFonts w:ascii="Times New Roman" w:hAnsi="Times New Roman" w:cs="Times New Roman"/>
          <w:spacing w:val="14"/>
          <w:sz w:val="28"/>
          <w:szCs w:val="28"/>
        </w:rPr>
        <w:t xml:space="preserve"> </w:t>
      </w:r>
      <w:r w:rsidRPr="00182B66">
        <w:rPr>
          <w:rFonts w:ascii="Times New Roman" w:hAnsi="Times New Roman" w:cs="Times New Roman"/>
          <w:spacing w:val="-2"/>
          <w:sz w:val="28"/>
          <w:szCs w:val="28"/>
        </w:rPr>
        <w:t>из-за</w:t>
      </w:r>
      <w:r w:rsidRPr="00182B66">
        <w:rPr>
          <w:rFonts w:ascii="Times New Roman" w:hAnsi="Times New Roman" w:cs="Times New Roman"/>
          <w:spacing w:val="34"/>
          <w:sz w:val="28"/>
          <w:szCs w:val="28"/>
        </w:rPr>
        <w:t xml:space="preserve"> </w:t>
      </w:r>
      <w:r w:rsidRPr="00182B66">
        <w:rPr>
          <w:rFonts w:ascii="Times New Roman" w:hAnsi="Times New Roman" w:cs="Times New Roman"/>
          <w:spacing w:val="-2"/>
          <w:sz w:val="28"/>
          <w:szCs w:val="28"/>
        </w:rPr>
        <w:t>внутренней</w:t>
      </w:r>
      <w:r w:rsidRPr="00182B66">
        <w:rPr>
          <w:rFonts w:ascii="Times New Roman" w:hAnsi="Times New Roman" w:cs="Times New Roman"/>
          <w:spacing w:val="19"/>
          <w:sz w:val="28"/>
          <w:szCs w:val="28"/>
        </w:rPr>
        <w:t xml:space="preserve"> </w:t>
      </w:r>
      <w:r w:rsidRPr="00182B66">
        <w:rPr>
          <w:rFonts w:ascii="Times New Roman" w:hAnsi="Times New Roman" w:cs="Times New Roman"/>
          <w:sz w:val="28"/>
          <w:szCs w:val="28"/>
        </w:rPr>
        <w:t>и</w:t>
      </w:r>
      <w:r w:rsidRPr="00182B66">
        <w:rPr>
          <w:rFonts w:ascii="Times New Roman" w:hAnsi="Times New Roman" w:cs="Times New Roman"/>
          <w:spacing w:val="14"/>
          <w:sz w:val="28"/>
          <w:szCs w:val="28"/>
        </w:rPr>
        <w:t xml:space="preserve"> </w:t>
      </w:r>
      <w:r w:rsidRPr="00182B66">
        <w:rPr>
          <w:rFonts w:ascii="Times New Roman" w:hAnsi="Times New Roman" w:cs="Times New Roman"/>
          <w:spacing w:val="-2"/>
          <w:sz w:val="28"/>
          <w:szCs w:val="28"/>
        </w:rPr>
        <w:t>внешней</w:t>
      </w:r>
      <w:r w:rsidRPr="00182B66">
        <w:rPr>
          <w:rFonts w:ascii="Times New Roman" w:hAnsi="Times New Roman" w:cs="Times New Roman"/>
          <w:spacing w:val="14"/>
          <w:sz w:val="28"/>
          <w:szCs w:val="28"/>
        </w:rPr>
        <w:t xml:space="preserve"> </w:t>
      </w:r>
      <w:r w:rsidRPr="00182B66">
        <w:rPr>
          <w:rFonts w:ascii="Times New Roman" w:hAnsi="Times New Roman" w:cs="Times New Roman"/>
          <w:spacing w:val="-2"/>
          <w:sz w:val="28"/>
          <w:szCs w:val="28"/>
        </w:rPr>
        <w:t>коррозии</w:t>
      </w:r>
      <w:r w:rsidRPr="00182B66">
        <w:rPr>
          <w:rFonts w:ascii="Times New Roman" w:hAnsi="Times New Roman" w:cs="Times New Roman"/>
          <w:spacing w:val="20"/>
          <w:sz w:val="28"/>
          <w:szCs w:val="28"/>
        </w:rPr>
        <w:t xml:space="preserve"> </w:t>
      </w:r>
      <w:r w:rsidRPr="00182B66">
        <w:rPr>
          <w:rFonts w:ascii="Times New Roman" w:hAnsi="Times New Roman" w:cs="Times New Roman"/>
          <w:spacing w:val="-1"/>
          <w:sz w:val="28"/>
          <w:szCs w:val="28"/>
        </w:rPr>
        <w:t>труб,</w:t>
      </w:r>
      <w:r w:rsidRPr="00182B66">
        <w:rPr>
          <w:rFonts w:ascii="Times New Roman" w:hAnsi="Times New Roman" w:cs="Times New Roman"/>
          <w:spacing w:val="13"/>
          <w:sz w:val="28"/>
          <w:szCs w:val="28"/>
        </w:rPr>
        <w:t xml:space="preserve"> </w:t>
      </w:r>
      <w:r w:rsidRPr="00182B66">
        <w:rPr>
          <w:rFonts w:ascii="Times New Roman" w:hAnsi="Times New Roman" w:cs="Times New Roman"/>
          <w:sz w:val="28"/>
          <w:szCs w:val="28"/>
        </w:rPr>
        <w:t>составляют</w:t>
      </w:r>
      <w:r w:rsidRPr="00182B66">
        <w:rPr>
          <w:rFonts w:ascii="Times New Roman" w:hAnsi="Times New Roman" w:cs="Times New Roman"/>
          <w:spacing w:val="10"/>
          <w:sz w:val="28"/>
          <w:szCs w:val="28"/>
        </w:rPr>
        <w:t xml:space="preserve"> </w:t>
      </w:r>
      <w:r w:rsidRPr="00182B66">
        <w:rPr>
          <w:rFonts w:ascii="Times New Roman" w:hAnsi="Times New Roman" w:cs="Times New Roman"/>
          <w:spacing w:val="-1"/>
          <w:sz w:val="28"/>
          <w:szCs w:val="28"/>
        </w:rPr>
        <w:t>более</w:t>
      </w:r>
      <w:r w:rsidRPr="00182B66">
        <w:rPr>
          <w:rFonts w:ascii="Times New Roman" w:hAnsi="Times New Roman" w:cs="Times New Roman"/>
          <w:spacing w:val="16"/>
          <w:sz w:val="28"/>
          <w:szCs w:val="28"/>
        </w:rPr>
        <w:t xml:space="preserve"> </w:t>
      </w:r>
      <w:r w:rsidRPr="00182B66">
        <w:rPr>
          <w:rFonts w:ascii="Times New Roman" w:hAnsi="Times New Roman" w:cs="Times New Roman"/>
          <w:spacing w:val="-1"/>
          <w:sz w:val="28"/>
          <w:szCs w:val="28"/>
        </w:rPr>
        <w:t>20%,</w:t>
      </w:r>
      <w:r w:rsidRPr="00182B66">
        <w:rPr>
          <w:rFonts w:ascii="Times New Roman" w:hAnsi="Times New Roman" w:cs="Times New Roman"/>
          <w:spacing w:val="14"/>
          <w:sz w:val="28"/>
          <w:szCs w:val="28"/>
        </w:rPr>
        <w:t xml:space="preserve"> </w:t>
      </w:r>
      <w:r w:rsidRPr="00182B66">
        <w:rPr>
          <w:rFonts w:ascii="Times New Roman" w:hAnsi="Times New Roman" w:cs="Times New Roman"/>
          <w:sz w:val="28"/>
          <w:szCs w:val="28"/>
        </w:rPr>
        <w:t>а</w:t>
      </w:r>
      <w:r w:rsidRPr="00182B66">
        <w:rPr>
          <w:rFonts w:ascii="Times New Roman" w:hAnsi="Times New Roman" w:cs="Times New Roman"/>
          <w:spacing w:val="14"/>
          <w:sz w:val="28"/>
          <w:szCs w:val="28"/>
        </w:rPr>
        <w:t xml:space="preserve"> </w:t>
      </w:r>
      <w:r w:rsidRPr="00182B66">
        <w:rPr>
          <w:rFonts w:ascii="Times New Roman" w:hAnsi="Times New Roman" w:cs="Times New Roman"/>
          <w:spacing w:val="-1"/>
          <w:sz w:val="28"/>
          <w:szCs w:val="28"/>
        </w:rPr>
        <w:t>срок</w:t>
      </w:r>
      <w:r w:rsidRPr="00182B66">
        <w:rPr>
          <w:rFonts w:ascii="Times New Roman" w:hAnsi="Times New Roman" w:cs="Times New Roman"/>
          <w:spacing w:val="14"/>
          <w:sz w:val="28"/>
          <w:szCs w:val="28"/>
        </w:rPr>
        <w:t xml:space="preserve"> </w:t>
      </w:r>
      <w:r w:rsidRPr="00182B66">
        <w:rPr>
          <w:rFonts w:ascii="Times New Roman" w:hAnsi="Times New Roman" w:cs="Times New Roman"/>
          <w:spacing w:val="-2"/>
          <w:sz w:val="28"/>
          <w:szCs w:val="28"/>
        </w:rPr>
        <w:t>службы</w:t>
      </w:r>
      <w:r w:rsidRPr="00182B66">
        <w:rPr>
          <w:rFonts w:ascii="Times New Roman" w:hAnsi="Times New Roman" w:cs="Times New Roman"/>
          <w:spacing w:val="46"/>
          <w:sz w:val="28"/>
          <w:szCs w:val="28"/>
        </w:rPr>
        <w:t xml:space="preserve"> </w:t>
      </w:r>
      <w:r w:rsidRPr="00182B66">
        <w:rPr>
          <w:rFonts w:ascii="Times New Roman" w:hAnsi="Times New Roman" w:cs="Times New Roman"/>
          <w:spacing w:val="-1"/>
          <w:sz w:val="28"/>
          <w:szCs w:val="28"/>
        </w:rPr>
        <w:t>теплотрасс</w:t>
      </w:r>
      <w:r w:rsidRPr="00182B66">
        <w:rPr>
          <w:rFonts w:ascii="Times New Roman" w:hAnsi="Times New Roman" w:cs="Times New Roman"/>
          <w:spacing w:val="4"/>
          <w:sz w:val="28"/>
          <w:szCs w:val="28"/>
        </w:rPr>
        <w:t xml:space="preserve"> </w:t>
      </w:r>
      <w:r w:rsidRPr="00182B66">
        <w:rPr>
          <w:rFonts w:ascii="Times New Roman" w:hAnsi="Times New Roman" w:cs="Times New Roman"/>
          <w:spacing w:val="-1"/>
          <w:sz w:val="28"/>
          <w:szCs w:val="28"/>
        </w:rPr>
        <w:t>по</w:t>
      </w:r>
      <w:r w:rsidRPr="00182B66">
        <w:rPr>
          <w:rFonts w:ascii="Times New Roman" w:hAnsi="Times New Roman" w:cs="Times New Roman"/>
          <w:spacing w:val="4"/>
          <w:sz w:val="28"/>
          <w:szCs w:val="28"/>
        </w:rPr>
        <w:t xml:space="preserve"> </w:t>
      </w:r>
      <w:r w:rsidRPr="00182B66">
        <w:rPr>
          <w:rFonts w:ascii="Times New Roman" w:hAnsi="Times New Roman" w:cs="Times New Roman"/>
          <w:spacing w:val="-1"/>
          <w:sz w:val="28"/>
          <w:szCs w:val="28"/>
        </w:rPr>
        <w:t>этой</w:t>
      </w:r>
      <w:r w:rsidRPr="00182B66">
        <w:rPr>
          <w:rFonts w:ascii="Times New Roman" w:hAnsi="Times New Roman" w:cs="Times New Roman"/>
          <w:spacing w:val="3"/>
          <w:sz w:val="28"/>
          <w:szCs w:val="28"/>
        </w:rPr>
        <w:t xml:space="preserve"> </w:t>
      </w:r>
      <w:r w:rsidRPr="00182B66">
        <w:rPr>
          <w:rFonts w:ascii="Times New Roman" w:hAnsi="Times New Roman" w:cs="Times New Roman"/>
          <w:spacing w:val="-2"/>
          <w:sz w:val="28"/>
          <w:szCs w:val="28"/>
        </w:rPr>
        <w:t>причине</w:t>
      </w:r>
      <w:r w:rsidRPr="00182B66">
        <w:rPr>
          <w:rFonts w:ascii="Times New Roman" w:hAnsi="Times New Roman" w:cs="Times New Roman"/>
          <w:spacing w:val="7"/>
          <w:sz w:val="28"/>
          <w:szCs w:val="28"/>
        </w:rPr>
        <w:t xml:space="preserve"> </w:t>
      </w:r>
      <w:r w:rsidRPr="00182B66">
        <w:rPr>
          <w:rFonts w:ascii="Times New Roman" w:hAnsi="Times New Roman" w:cs="Times New Roman"/>
          <w:sz w:val="28"/>
          <w:szCs w:val="28"/>
        </w:rPr>
        <w:t>в</w:t>
      </w:r>
      <w:r w:rsidRPr="00182B66">
        <w:rPr>
          <w:rFonts w:ascii="Times New Roman" w:hAnsi="Times New Roman" w:cs="Times New Roman"/>
          <w:spacing w:val="2"/>
          <w:sz w:val="28"/>
          <w:szCs w:val="28"/>
        </w:rPr>
        <w:t xml:space="preserve"> </w:t>
      </w:r>
      <w:r w:rsidRPr="00182B66">
        <w:rPr>
          <w:rFonts w:ascii="Times New Roman" w:hAnsi="Times New Roman" w:cs="Times New Roman"/>
          <w:spacing w:val="-1"/>
          <w:sz w:val="28"/>
          <w:szCs w:val="28"/>
        </w:rPr>
        <w:t>4-6</w:t>
      </w:r>
      <w:r w:rsidRPr="00182B66">
        <w:rPr>
          <w:rFonts w:ascii="Times New Roman" w:hAnsi="Times New Roman" w:cs="Times New Roman"/>
          <w:spacing w:val="3"/>
          <w:sz w:val="28"/>
          <w:szCs w:val="28"/>
        </w:rPr>
        <w:t xml:space="preserve"> </w:t>
      </w:r>
      <w:r w:rsidRPr="00182B66">
        <w:rPr>
          <w:rFonts w:ascii="Times New Roman" w:hAnsi="Times New Roman" w:cs="Times New Roman"/>
          <w:sz w:val="28"/>
          <w:szCs w:val="28"/>
        </w:rPr>
        <w:t>раз</w:t>
      </w:r>
      <w:r w:rsidRPr="00182B66">
        <w:rPr>
          <w:rFonts w:ascii="Times New Roman" w:hAnsi="Times New Roman" w:cs="Times New Roman"/>
          <w:spacing w:val="2"/>
          <w:sz w:val="28"/>
          <w:szCs w:val="28"/>
        </w:rPr>
        <w:t xml:space="preserve"> </w:t>
      </w:r>
      <w:r w:rsidRPr="00182B66">
        <w:rPr>
          <w:rFonts w:ascii="Times New Roman" w:hAnsi="Times New Roman" w:cs="Times New Roman"/>
          <w:spacing w:val="-2"/>
          <w:sz w:val="28"/>
          <w:szCs w:val="28"/>
        </w:rPr>
        <w:t>ниже</w:t>
      </w:r>
      <w:r w:rsidRPr="00182B66">
        <w:rPr>
          <w:rFonts w:ascii="Times New Roman" w:hAnsi="Times New Roman" w:cs="Times New Roman"/>
          <w:spacing w:val="4"/>
          <w:sz w:val="28"/>
          <w:szCs w:val="28"/>
        </w:rPr>
        <w:t xml:space="preserve"> </w:t>
      </w:r>
      <w:r w:rsidRPr="00182B66">
        <w:rPr>
          <w:rFonts w:ascii="Times New Roman" w:hAnsi="Times New Roman" w:cs="Times New Roman"/>
          <w:spacing w:val="-1"/>
          <w:sz w:val="28"/>
          <w:szCs w:val="28"/>
        </w:rPr>
        <w:t xml:space="preserve">нормативного. </w:t>
      </w:r>
      <w:r w:rsidRPr="00182B66">
        <w:rPr>
          <w:rFonts w:ascii="Times New Roman" w:hAnsi="Times New Roman" w:cs="Times New Roman"/>
          <w:spacing w:val="-2"/>
          <w:sz w:val="28"/>
          <w:szCs w:val="28"/>
        </w:rPr>
        <w:t>Происходит</w:t>
      </w:r>
      <w:r w:rsidRPr="00182B66">
        <w:rPr>
          <w:rFonts w:ascii="Times New Roman" w:hAnsi="Times New Roman" w:cs="Times New Roman"/>
          <w:spacing w:val="18"/>
          <w:sz w:val="28"/>
          <w:szCs w:val="28"/>
        </w:rPr>
        <w:t xml:space="preserve"> </w:t>
      </w:r>
      <w:r w:rsidRPr="00182B66">
        <w:rPr>
          <w:rFonts w:ascii="Times New Roman" w:hAnsi="Times New Roman" w:cs="Times New Roman"/>
          <w:spacing w:val="-2"/>
          <w:sz w:val="28"/>
          <w:szCs w:val="28"/>
        </w:rPr>
        <w:t>перерасход</w:t>
      </w:r>
      <w:r w:rsidRPr="00182B66">
        <w:rPr>
          <w:rFonts w:ascii="Times New Roman" w:hAnsi="Times New Roman" w:cs="Times New Roman"/>
          <w:spacing w:val="21"/>
          <w:sz w:val="28"/>
          <w:szCs w:val="28"/>
        </w:rPr>
        <w:t xml:space="preserve"> </w:t>
      </w:r>
      <w:r w:rsidRPr="00182B66">
        <w:rPr>
          <w:rFonts w:ascii="Times New Roman" w:hAnsi="Times New Roman" w:cs="Times New Roman"/>
          <w:spacing w:val="-2"/>
          <w:sz w:val="28"/>
          <w:szCs w:val="28"/>
        </w:rPr>
        <w:t>топлива</w:t>
      </w:r>
      <w:r w:rsidRPr="00182B66">
        <w:rPr>
          <w:rFonts w:ascii="Times New Roman" w:hAnsi="Times New Roman" w:cs="Times New Roman"/>
          <w:spacing w:val="15"/>
          <w:sz w:val="28"/>
          <w:szCs w:val="28"/>
        </w:rPr>
        <w:t xml:space="preserve"> </w:t>
      </w:r>
      <w:r w:rsidRPr="00182B66">
        <w:rPr>
          <w:rFonts w:ascii="Times New Roman" w:hAnsi="Times New Roman" w:cs="Times New Roman"/>
          <w:sz w:val="28"/>
          <w:szCs w:val="28"/>
        </w:rPr>
        <w:t>в</w:t>
      </w:r>
      <w:r w:rsidRPr="00182B66">
        <w:rPr>
          <w:rFonts w:ascii="Times New Roman" w:hAnsi="Times New Roman" w:cs="Times New Roman"/>
          <w:spacing w:val="13"/>
          <w:sz w:val="28"/>
          <w:szCs w:val="28"/>
        </w:rPr>
        <w:t xml:space="preserve"> </w:t>
      </w:r>
      <w:r w:rsidRPr="00182B66">
        <w:rPr>
          <w:rFonts w:ascii="Times New Roman" w:hAnsi="Times New Roman" w:cs="Times New Roman"/>
          <w:spacing w:val="-1"/>
          <w:sz w:val="28"/>
          <w:szCs w:val="28"/>
        </w:rPr>
        <w:t>котельных</w:t>
      </w:r>
      <w:r w:rsidRPr="00182B66">
        <w:rPr>
          <w:rFonts w:ascii="Times New Roman" w:hAnsi="Times New Roman" w:cs="Times New Roman"/>
          <w:spacing w:val="14"/>
          <w:sz w:val="28"/>
          <w:szCs w:val="28"/>
        </w:rPr>
        <w:t xml:space="preserve"> </w:t>
      </w:r>
      <w:r w:rsidRPr="00182B66">
        <w:rPr>
          <w:rFonts w:ascii="Times New Roman" w:hAnsi="Times New Roman" w:cs="Times New Roman"/>
          <w:spacing w:val="-1"/>
          <w:sz w:val="28"/>
          <w:szCs w:val="28"/>
        </w:rPr>
        <w:t>из-за</w:t>
      </w:r>
      <w:r w:rsidRPr="00182B66">
        <w:rPr>
          <w:rFonts w:ascii="Times New Roman" w:hAnsi="Times New Roman" w:cs="Times New Roman"/>
          <w:spacing w:val="13"/>
          <w:sz w:val="28"/>
          <w:szCs w:val="28"/>
        </w:rPr>
        <w:t xml:space="preserve"> </w:t>
      </w:r>
      <w:r w:rsidRPr="00182B66">
        <w:rPr>
          <w:rFonts w:ascii="Times New Roman" w:hAnsi="Times New Roman" w:cs="Times New Roman"/>
          <w:spacing w:val="-2"/>
          <w:sz w:val="28"/>
          <w:szCs w:val="28"/>
        </w:rPr>
        <w:t>плохой</w:t>
      </w:r>
      <w:r w:rsidRPr="00182B66">
        <w:rPr>
          <w:rFonts w:ascii="Times New Roman" w:hAnsi="Times New Roman" w:cs="Times New Roman"/>
          <w:spacing w:val="16"/>
          <w:sz w:val="28"/>
          <w:szCs w:val="28"/>
        </w:rPr>
        <w:t xml:space="preserve"> </w:t>
      </w:r>
      <w:r w:rsidRPr="00182B66">
        <w:rPr>
          <w:rFonts w:ascii="Times New Roman" w:hAnsi="Times New Roman" w:cs="Times New Roman"/>
          <w:spacing w:val="-2"/>
          <w:sz w:val="28"/>
          <w:szCs w:val="28"/>
        </w:rPr>
        <w:t>водоподготовки</w:t>
      </w:r>
      <w:r w:rsidRPr="00182B66">
        <w:rPr>
          <w:rFonts w:ascii="Times New Roman" w:hAnsi="Times New Roman" w:cs="Times New Roman"/>
          <w:spacing w:val="23"/>
          <w:sz w:val="28"/>
          <w:szCs w:val="28"/>
        </w:rPr>
        <w:t xml:space="preserve"> </w:t>
      </w:r>
      <w:r w:rsidRPr="00182B66">
        <w:rPr>
          <w:rFonts w:ascii="Times New Roman" w:hAnsi="Times New Roman" w:cs="Times New Roman"/>
          <w:sz w:val="28"/>
          <w:szCs w:val="28"/>
        </w:rPr>
        <w:t>и</w:t>
      </w:r>
      <w:r w:rsidRPr="00182B66">
        <w:rPr>
          <w:rFonts w:ascii="Times New Roman" w:hAnsi="Times New Roman" w:cs="Times New Roman"/>
          <w:spacing w:val="83"/>
          <w:sz w:val="28"/>
          <w:szCs w:val="28"/>
        </w:rPr>
        <w:t xml:space="preserve"> </w:t>
      </w:r>
      <w:r w:rsidRPr="00182B66">
        <w:rPr>
          <w:rFonts w:ascii="Times New Roman" w:hAnsi="Times New Roman" w:cs="Times New Roman"/>
          <w:spacing w:val="-2"/>
          <w:sz w:val="28"/>
          <w:szCs w:val="28"/>
        </w:rPr>
        <w:t>неотлаженного</w:t>
      </w:r>
      <w:r w:rsidRPr="00182B66">
        <w:rPr>
          <w:rFonts w:ascii="Times New Roman" w:hAnsi="Times New Roman" w:cs="Times New Roman"/>
          <w:spacing w:val="5"/>
          <w:sz w:val="28"/>
          <w:szCs w:val="28"/>
        </w:rPr>
        <w:t xml:space="preserve"> </w:t>
      </w:r>
      <w:r w:rsidRPr="00182B66">
        <w:rPr>
          <w:rFonts w:ascii="Times New Roman" w:hAnsi="Times New Roman" w:cs="Times New Roman"/>
          <w:spacing w:val="-2"/>
          <w:sz w:val="28"/>
          <w:szCs w:val="28"/>
        </w:rPr>
        <w:t>процесса</w:t>
      </w:r>
      <w:r w:rsidRPr="00182B66">
        <w:rPr>
          <w:rFonts w:ascii="Times New Roman" w:hAnsi="Times New Roman" w:cs="Times New Roman"/>
          <w:spacing w:val="4"/>
          <w:sz w:val="28"/>
          <w:szCs w:val="28"/>
        </w:rPr>
        <w:t xml:space="preserve"> </w:t>
      </w:r>
      <w:r w:rsidRPr="00182B66">
        <w:rPr>
          <w:rFonts w:ascii="Times New Roman" w:hAnsi="Times New Roman" w:cs="Times New Roman"/>
          <w:spacing w:val="-1"/>
          <w:sz w:val="28"/>
          <w:szCs w:val="28"/>
        </w:rPr>
        <w:t>горения.</w:t>
      </w:r>
    </w:p>
    <w:p w:rsidR="00A75F64" w:rsidRDefault="00A75F64" w:rsidP="008E422F">
      <w:pPr>
        <w:pStyle w:val="affa"/>
        <w:spacing w:after="0" w:line="360" w:lineRule="auto"/>
        <w:jc w:val="center"/>
        <w:rPr>
          <w:rFonts w:ascii="Times New Roman" w:hAnsi="Times New Roman" w:cs="Times New Roman"/>
          <w:i/>
          <w:iCs/>
          <w:sz w:val="28"/>
          <w:szCs w:val="28"/>
          <w:lang w:eastAsia="ru-RU"/>
        </w:rPr>
      </w:pPr>
    </w:p>
    <w:p w:rsidR="00A75F64" w:rsidRDefault="00A75F64" w:rsidP="008E422F">
      <w:pPr>
        <w:pStyle w:val="affa"/>
        <w:spacing w:after="0" w:line="360" w:lineRule="auto"/>
        <w:jc w:val="center"/>
        <w:rPr>
          <w:rFonts w:ascii="Times New Roman" w:hAnsi="Times New Roman" w:cs="Times New Roman"/>
          <w:i/>
          <w:iCs/>
          <w:sz w:val="28"/>
          <w:szCs w:val="28"/>
          <w:lang w:eastAsia="ru-RU"/>
        </w:rPr>
      </w:pPr>
    </w:p>
    <w:p w:rsidR="00033279" w:rsidRDefault="00C373B4" w:rsidP="008E422F">
      <w:pPr>
        <w:pStyle w:val="affa"/>
        <w:spacing w:after="0" w:line="360" w:lineRule="auto"/>
        <w:jc w:val="center"/>
        <w:rPr>
          <w:rFonts w:ascii="Times New Roman" w:hAnsi="Times New Roman" w:cs="Times New Roman"/>
          <w:i/>
          <w:iCs/>
          <w:sz w:val="28"/>
          <w:szCs w:val="28"/>
          <w:lang w:eastAsia="ru-RU"/>
        </w:rPr>
      </w:pPr>
      <w:r>
        <w:rPr>
          <w:rFonts w:ascii="Times New Roman" w:hAnsi="Times New Roman" w:cs="Times New Roman"/>
          <w:i/>
          <w:iCs/>
          <w:sz w:val="28"/>
          <w:szCs w:val="28"/>
          <w:lang w:eastAsia="ru-RU"/>
        </w:rPr>
        <w:lastRenderedPageBreak/>
        <w:t>Теплоснабжение</w:t>
      </w:r>
    </w:p>
    <w:p w:rsidR="004B2A9A" w:rsidRPr="004B2A9A" w:rsidRDefault="004B2A9A" w:rsidP="004B2A9A">
      <w:pPr>
        <w:pStyle w:val="24"/>
        <w:spacing w:line="360" w:lineRule="auto"/>
        <w:ind w:firstLine="567"/>
        <w:rPr>
          <w:sz w:val="28"/>
          <w:szCs w:val="28"/>
          <w:highlight w:val="yellow"/>
        </w:rPr>
      </w:pPr>
      <w:r w:rsidRPr="004B2A9A">
        <w:rPr>
          <w:sz w:val="28"/>
          <w:szCs w:val="28"/>
        </w:rPr>
        <w:t xml:space="preserve">Теплоснабжение населения поселка Пестяки осуществляется от 4 котельных. Услуги в сфере теплоснабжения на территории п. Пестяки оказывает ООО «Пестяковское ЖКХ», которое арендует тепловые, водопроводные и канализационные сети, котельные и другие объекты у МУП «Пестяковское ЖКХ». Общая протяженность теплосетей п. Пестяки </w:t>
      </w:r>
      <w:smartTag w:uri="urn:schemas-microsoft-com:office:smarttags" w:element="metricconverter">
        <w:smartTagPr>
          <w:attr w:name="ProductID" w:val="5.351 км"/>
        </w:smartTagPr>
        <w:r w:rsidRPr="004B2A9A">
          <w:rPr>
            <w:sz w:val="28"/>
            <w:szCs w:val="28"/>
          </w:rPr>
          <w:t>5.351 км</w:t>
        </w:r>
      </w:smartTag>
      <w:r w:rsidRPr="004B2A9A">
        <w:rPr>
          <w:sz w:val="28"/>
          <w:szCs w:val="28"/>
        </w:rPr>
        <w:t xml:space="preserve">. Материал теплоизоляции преимущественно – минеральная вата. Способ прокладки надземный, канальный и </w:t>
      </w:r>
      <w:proofErr w:type="spellStart"/>
      <w:r w:rsidRPr="004B2A9A">
        <w:rPr>
          <w:sz w:val="28"/>
          <w:szCs w:val="28"/>
        </w:rPr>
        <w:t>бесканальный</w:t>
      </w:r>
      <w:proofErr w:type="spellEnd"/>
      <w:r w:rsidRPr="004B2A9A">
        <w:rPr>
          <w:sz w:val="28"/>
          <w:szCs w:val="28"/>
        </w:rPr>
        <w:t xml:space="preserve">. Тепловые сети находятся в удовлетворительном состоянии. Температурный график работы котельных - 95/70 </w:t>
      </w:r>
      <w:r w:rsidRPr="004B2A9A">
        <w:rPr>
          <w:sz w:val="28"/>
          <w:szCs w:val="28"/>
          <w:vertAlign w:val="superscript"/>
        </w:rPr>
        <w:t>0</w:t>
      </w:r>
      <w:r w:rsidRPr="004B2A9A">
        <w:rPr>
          <w:sz w:val="28"/>
          <w:szCs w:val="28"/>
        </w:rPr>
        <w:t>С.</w:t>
      </w:r>
    </w:p>
    <w:p w:rsidR="004B2A9A" w:rsidRPr="004B2A9A" w:rsidRDefault="004B2A9A" w:rsidP="004E1B18">
      <w:pPr>
        <w:spacing w:line="360" w:lineRule="auto"/>
        <w:ind w:left="142" w:firstLine="443"/>
        <w:rPr>
          <w:rFonts w:ascii="Times New Roman" w:hAnsi="Times New Roman" w:cs="Times New Roman"/>
          <w:sz w:val="28"/>
          <w:szCs w:val="28"/>
        </w:rPr>
      </w:pPr>
      <w:r w:rsidRPr="004B2A9A">
        <w:rPr>
          <w:rFonts w:ascii="Times New Roman" w:hAnsi="Times New Roman" w:cs="Times New Roman"/>
          <w:sz w:val="28"/>
          <w:szCs w:val="28"/>
        </w:rPr>
        <w:t>Котельные поселка Пестяки:</w:t>
      </w:r>
    </w:p>
    <w:tbl>
      <w:tblPr>
        <w:tblStyle w:val="affffc"/>
        <w:tblW w:w="5000" w:type="pct"/>
        <w:tblLayout w:type="fixed"/>
        <w:tblLook w:val="04A0" w:firstRow="1" w:lastRow="0" w:firstColumn="1" w:lastColumn="0" w:noHBand="0" w:noVBand="1"/>
      </w:tblPr>
      <w:tblGrid>
        <w:gridCol w:w="436"/>
        <w:gridCol w:w="1376"/>
        <w:gridCol w:w="993"/>
        <w:gridCol w:w="850"/>
        <w:gridCol w:w="1558"/>
        <w:gridCol w:w="1173"/>
        <w:gridCol w:w="1679"/>
        <w:gridCol w:w="1506"/>
      </w:tblGrid>
      <w:tr w:rsidR="004E1B18" w:rsidRPr="00A91B7F" w:rsidTr="007F79B5">
        <w:tc>
          <w:tcPr>
            <w:tcW w:w="227" w:type="pct"/>
          </w:tcPr>
          <w:p w:rsidR="004E1B18" w:rsidRPr="00A91B7F" w:rsidRDefault="004E1B18" w:rsidP="00A91B7F">
            <w:pPr>
              <w:pStyle w:val="afffff1"/>
              <w:rPr>
                <w:rFonts w:cs="Times New Roman"/>
                <w:sz w:val="22"/>
                <w:szCs w:val="22"/>
              </w:rPr>
            </w:pPr>
            <w:r w:rsidRPr="00A91B7F">
              <w:rPr>
                <w:rFonts w:cs="Times New Roman"/>
                <w:sz w:val="22"/>
                <w:szCs w:val="22"/>
              </w:rPr>
              <w:t>№</w:t>
            </w:r>
          </w:p>
        </w:tc>
        <w:tc>
          <w:tcPr>
            <w:tcW w:w="719" w:type="pct"/>
          </w:tcPr>
          <w:p w:rsidR="004E1B18" w:rsidRPr="00A91B7F" w:rsidRDefault="004E1B18" w:rsidP="00A91B7F">
            <w:pPr>
              <w:pStyle w:val="afffff1"/>
              <w:rPr>
                <w:rFonts w:cs="Times New Roman"/>
                <w:sz w:val="22"/>
                <w:szCs w:val="22"/>
              </w:rPr>
            </w:pPr>
            <w:r w:rsidRPr="00A91B7F">
              <w:rPr>
                <w:rFonts w:cs="Times New Roman"/>
                <w:sz w:val="22"/>
                <w:szCs w:val="22"/>
              </w:rPr>
              <w:t>Адрес котельной</w:t>
            </w:r>
          </w:p>
        </w:tc>
        <w:tc>
          <w:tcPr>
            <w:tcW w:w="519" w:type="pct"/>
          </w:tcPr>
          <w:p w:rsidR="004E1B18" w:rsidRPr="00A91B7F" w:rsidRDefault="004E1B18" w:rsidP="00A91B7F">
            <w:pPr>
              <w:pStyle w:val="afffff1"/>
              <w:rPr>
                <w:rFonts w:cs="Times New Roman"/>
                <w:sz w:val="22"/>
                <w:szCs w:val="22"/>
              </w:rPr>
            </w:pPr>
            <w:r w:rsidRPr="00A91B7F">
              <w:rPr>
                <w:rFonts w:cs="Times New Roman"/>
                <w:sz w:val="22"/>
                <w:szCs w:val="22"/>
              </w:rPr>
              <w:t>Дата ввода в эксплуатацию</w:t>
            </w:r>
          </w:p>
        </w:tc>
        <w:tc>
          <w:tcPr>
            <w:tcW w:w="444" w:type="pct"/>
          </w:tcPr>
          <w:p w:rsidR="004E1B18" w:rsidRPr="00A91B7F" w:rsidRDefault="004E1B18" w:rsidP="00A91B7F">
            <w:pPr>
              <w:pStyle w:val="afffff1"/>
              <w:rPr>
                <w:rFonts w:cs="Times New Roman"/>
                <w:sz w:val="22"/>
                <w:szCs w:val="22"/>
              </w:rPr>
            </w:pPr>
            <w:r w:rsidRPr="00A91B7F">
              <w:rPr>
                <w:rFonts w:cs="Times New Roman"/>
                <w:sz w:val="22"/>
                <w:szCs w:val="22"/>
              </w:rPr>
              <w:t>Установленная тепловая мощность (Гкал/час)</w:t>
            </w:r>
          </w:p>
        </w:tc>
        <w:tc>
          <w:tcPr>
            <w:tcW w:w="814" w:type="pct"/>
          </w:tcPr>
          <w:p w:rsidR="004E1B18" w:rsidRPr="00A91B7F" w:rsidRDefault="004E1B18" w:rsidP="00A91B7F">
            <w:pPr>
              <w:pStyle w:val="afffff1"/>
              <w:rPr>
                <w:rFonts w:cs="Times New Roman"/>
                <w:sz w:val="22"/>
                <w:szCs w:val="22"/>
              </w:rPr>
            </w:pPr>
            <w:r w:rsidRPr="00A91B7F">
              <w:rPr>
                <w:rFonts w:cs="Times New Roman"/>
                <w:sz w:val="22"/>
                <w:szCs w:val="22"/>
              </w:rPr>
              <w:t>Вид потребляемого топлива (основной)</w:t>
            </w:r>
          </w:p>
        </w:tc>
        <w:tc>
          <w:tcPr>
            <w:tcW w:w="613" w:type="pct"/>
          </w:tcPr>
          <w:p w:rsidR="004E1B18" w:rsidRPr="00A91B7F" w:rsidRDefault="004E1B18" w:rsidP="00A91B7F">
            <w:pPr>
              <w:pStyle w:val="afffff1"/>
              <w:rPr>
                <w:rFonts w:cs="Times New Roman"/>
                <w:sz w:val="22"/>
                <w:szCs w:val="22"/>
              </w:rPr>
            </w:pPr>
            <w:r w:rsidRPr="00A91B7F">
              <w:rPr>
                <w:rFonts w:cs="Times New Roman"/>
                <w:sz w:val="22"/>
                <w:szCs w:val="22"/>
              </w:rPr>
              <w:t>Износ</w:t>
            </w:r>
            <w:proofErr w:type="gramStart"/>
            <w:r w:rsidRPr="00A91B7F">
              <w:rPr>
                <w:rFonts w:cs="Times New Roman"/>
                <w:sz w:val="22"/>
                <w:szCs w:val="22"/>
              </w:rPr>
              <w:t xml:space="preserve"> (% )</w:t>
            </w:r>
            <w:proofErr w:type="gramEnd"/>
          </w:p>
        </w:tc>
        <w:tc>
          <w:tcPr>
            <w:tcW w:w="877" w:type="pct"/>
          </w:tcPr>
          <w:p w:rsidR="004E1B18" w:rsidRPr="00A91B7F" w:rsidRDefault="004E1B18" w:rsidP="00A91B7F">
            <w:pPr>
              <w:pStyle w:val="afffff1"/>
              <w:rPr>
                <w:rFonts w:cs="Times New Roman"/>
                <w:sz w:val="22"/>
                <w:szCs w:val="22"/>
              </w:rPr>
            </w:pPr>
            <w:r w:rsidRPr="00A91B7F">
              <w:rPr>
                <w:rFonts w:cs="Times New Roman"/>
                <w:sz w:val="22"/>
                <w:szCs w:val="22"/>
              </w:rPr>
              <w:t>Общее количество объектов, обслуживаемых ИТС</w:t>
            </w:r>
          </w:p>
        </w:tc>
        <w:tc>
          <w:tcPr>
            <w:tcW w:w="787" w:type="pct"/>
          </w:tcPr>
          <w:p w:rsidR="004E1B18" w:rsidRPr="00A91B7F" w:rsidRDefault="004E1B18" w:rsidP="00A91B7F">
            <w:pPr>
              <w:pStyle w:val="afffff1"/>
              <w:rPr>
                <w:rFonts w:cs="Times New Roman"/>
                <w:sz w:val="22"/>
                <w:szCs w:val="22"/>
              </w:rPr>
            </w:pPr>
            <w:r w:rsidRPr="00A91B7F">
              <w:rPr>
                <w:rFonts w:cs="Times New Roman"/>
                <w:sz w:val="22"/>
                <w:szCs w:val="22"/>
              </w:rPr>
              <w:t>Общее количество населения, являющегося потребителем тепла</w:t>
            </w:r>
          </w:p>
        </w:tc>
      </w:tr>
      <w:tr w:rsidR="004E1B18" w:rsidRPr="00A91B7F" w:rsidTr="007F79B5">
        <w:tc>
          <w:tcPr>
            <w:tcW w:w="227" w:type="pct"/>
          </w:tcPr>
          <w:p w:rsidR="004E1B18" w:rsidRPr="00A91B7F" w:rsidRDefault="004E1B18" w:rsidP="00A91B7F">
            <w:pPr>
              <w:pStyle w:val="afffff1"/>
              <w:rPr>
                <w:rFonts w:cs="Times New Roman"/>
                <w:sz w:val="22"/>
                <w:szCs w:val="22"/>
              </w:rPr>
            </w:pPr>
            <w:r w:rsidRPr="00A91B7F">
              <w:rPr>
                <w:rFonts w:cs="Times New Roman"/>
                <w:sz w:val="22"/>
                <w:szCs w:val="22"/>
              </w:rPr>
              <w:t>1</w:t>
            </w:r>
          </w:p>
        </w:tc>
        <w:tc>
          <w:tcPr>
            <w:tcW w:w="719" w:type="pct"/>
          </w:tcPr>
          <w:p w:rsidR="004E1B18" w:rsidRPr="00A91B7F" w:rsidRDefault="004E1B18" w:rsidP="00A91B7F">
            <w:pPr>
              <w:pStyle w:val="afffff1"/>
              <w:rPr>
                <w:rFonts w:cs="Times New Roman"/>
                <w:sz w:val="22"/>
                <w:szCs w:val="22"/>
              </w:rPr>
            </w:pPr>
            <w:r w:rsidRPr="00A91B7F">
              <w:rPr>
                <w:rFonts w:cs="Times New Roman"/>
                <w:sz w:val="22"/>
                <w:szCs w:val="22"/>
              </w:rPr>
              <w:t>Котельная № 1 п. Пестяки</w:t>
            </w:r>
          </w:p>
        </w:tc>
        <w:tc>
          <w:tcPr>
            <w:tcW w:w="519" w:type="pct"/>
          </w:tcPr>
          <w:p w:rsidR="004E1B18" w:rsidRPr="00A91B7F" w:rsidRDefault="004E1B18" w:rsidP="00A91B7F">
            <w:pPr>
              <w:pStyle w:val="afffff1"/>
              <w:rPr>
                <w:rFonts w:cs="Times New Roman"/>
                <w:sz w:val="22"/>
                <w:szCs w:val="22"/>
              </w:rPr>
            </w:pPr>
            <w:r w:rsidRPr="00A91B7F">
              <w:rPr>
                <w:rFonts w:cs="Times New Roman"/>
                <w:sz w:val="22"/>
                <w:szCs w:val="22"/>
              </w:rPr>
              <w:t>1978</w:t>
            </w:r>
          </w:p>
        </w:tc>
        <w:tc>
          <w:tcPr>
            <w:tcW w:w="444" w:type="pct"/>
          </w:tcPr>
          <w:p w:rsidR="004E1B18" w:rsidRPr="00A91B7F" w:rsidRDefault="004E1B18" w:rsidP="00A91B7F">
            <w:pPr>
              <w:pStyle w:val="afffff1"/>
              <w:rPr>
                <w:rFonts w:cs="Times New Roman"/>
                <w:sz w:val="22"/>
                <w:szCs w:val="22"/>
              </w:rPr>
            </w:pPr>
            <w:r w:rsidRPr="00A91B7F">
              <w:rPr>
                <w:rFonts w:cs="Times New Roman"/>
                <w:sz w:val="22"/>
                <w:szCs w:val="22"/>
              </w:rPr>
              <w:t>4,8</w:t>
            </w:r>
          </w:p>
        </w:tc>
        <w:tc>
          <w:tcPr>
            <w:tcW w:w="814" w:type="pct"/>
          </w:tcPr>
          <w:p w:rsidR="004E1B18" w:rsidRPr="00A91B7F" w:rsidRDefault="004E1B18" w:rsidP="00A91B7F">
            <w:pPr>
              <w:pStyle w:val="afffff1"/>
              <w:rPr>
                <w:rFonts w:cs="Times New Roman"/>
                <w:sz w:val="22"/>
                <w:szCs w:val="22"/>
              </w:rPr>
            </w:pPr>
            <w:r w:rsidRPr="00A91B7F">
              <w:rPr>
                <w:rFonts w:cs="Times New Roman"/>
                <w:sz w:val="22"/>
                <w:szCs w:val="22"/>
              </w:rPr>
              <w:t>Каменный уголь</w:t>
            </w:r>
          </w:p>
        </w:tc>
        <w:tc>
          <w:tcPr>
            <w:tcW w:w="613" w:type="pct"/>
          </w:tcPr>
          <w:p w:rsidR="004E1B18" w:rsidRPr="00A91B7F" w:rsidRDefault="004E1B18" w:rsidP="00A91B7F">
            <w:pPr>
              <w:pStyle w:val="afffff1"/>
              <w:rPr>
                <w:rFonts w:cs="Times New Roman"/>
                <w:sz w:val="22"/>
                <w:szCs w:val="22"/>
              </w:rPr>
            </w:pPr>
            <w:r w:rsidRPr="00A91B7F">
              <w:rPr>
                <w:rFonts w:cs="Times New Roman"/>
                <w:sz w:val="22"/>
                <w:szCs w:val="22"/>
              </w:rPr>
              <w:t>60-80</w:t>
            </w:r>
          </w:p>
        </w:tc>
        <w:tc>
          <w:tcPr>
            <w:tcW w:w="877" w:type="pct"/>
          </w:tcPr>
          <w:p w:rsidR="004E1B18" w:rsidRPr="00A91B7F" w:rsidRDefault="004E1B18" w:rsidP="00A91B7F">
            <w:pPr>
              <w:pStyle w:val="afffff1"/>
              <w:rPr>
                <w:rFonts w:cs="Times New Roman"/>
                <w:sz w:val="22"/>
                <w:szCs w:val="22"/>
              </w:rPr>
            </w:pPr>
            <w:r w:rsidRPr="00A91B7F">
              <w:rPr>
                <w:rFonts w:cs="Times New Roman"/>
                <w:sz w:val="22"/>
                <w:szCs w:val="22"/>
              </w:rPr>
              <w:t>30</w:t>
            </w:r>
          </w:p>
        </w:tc>
        <w:tc>
          <w:tcPr>
            <w:tcW w:w="787" w:type="pct"/>
          </w:tcPr>
          <w:p w:rsidR="004E1B18" w:rsidRPr="00A91B7F" w:rsidRDefault="004E1B18" w:rsidP="00A91B7F">
            <w:pPr>
              <w:pStyle w:val="afffff1"/>
              <w:rPr>
                <w:rFonts w:cs="Times New Roman"/>
                <w:sz w:val="22"/>
                <w:szCs w:val="22"/>
              </w:rPr>
            </w:pPr>
            <w:r w:rsidRPr="00A91B7F">
              <w:rPr>
                <w:rFonts w:cs="Times New Roman"/>
                <w:sz w:val="22"/>
                <w:szCs w:val="22"/>
              </w:rPr>
              <w:t>1200</w:t>
            </w:r>
          </w:p>
        </w:tc>
      </w:tr>
      <w:tr w:rsidR="004E1B18" w:rsidRPr="00A91B7F" w:rsidTr="007F79B5">
        <w:tc>
          <w:tcPr>
            <w:tcW w:w="227" w:type="pct"/>
          </w:tcPr>
          <w:p w:rsidR="004E1B18" w:rsidRPr="00A91B7F" w:rsidRDefault="004E1B18" w:rsidP="00A91B7F">
            <w:pPr>
              <w:pStyle w:val="afffff1"/>
              <w:rPr>
                <w:rFonts w:cs="Times New Roman"/>
                <w:sz w:val="22"/>
                <w:szCs w:val="22"/>
              </w:rPr>
            </w:pPr>
            <w:r w:rsidRPr="00A91B7F">
              <w:rPr>
                <w:rFonts w:cs="Times New Roman"/>
                <w:sz w:val="22"/>
                <w:szCs w:val="22"/>
              </w:rPr>
              <w:t>2</w:t>
            </w:r>
          </w:p>
        </w:tc>
        <w:tc>
          <w:tcPr>
            <w:tcW w:w="719" w:type="pct"/>
          </w:tcPr>
          <w:p w:rsidR="004E1B18" w:rsidRPr="00A91B7F" w:rsidRDefault="004E1B18" w:rsidP="00A91B7F">
            <w:pPr>
              <w:pStyle w:val="afffff1"/>
              <w:rPr>
                <w:rFonts w:cs="Times New Roman"/>
                <w:sz w:val="22"/>
                <w:szCs w:val="22"/>
              </w:rPr>
            </w:pPr>
            <w:r w:rsidRPr="00A91B7F">
              <w:rPr>
                <w:rFonts w:cs="Times New Roman"/>
                <w:sz w:val="22"/>
                <w:szCs w:val="22"/>
              </w:rPr>
              <w:t>Котельная № 2 п. Пестяки</w:t>
            </w:r>
          </w:p>
        </w:tc>
        <w:tc>
          <w:tcPr>
            <w:tcW w:w="519" w:type="pct"/>
          </w:tcPr>
          <w:p w:rsidR="004E1B18" w:rsidRPr="00A91B7F" w:rsidRDefault="004E1B18" w:rsidP="00A91B7F">
            <w:pPr>
              <w:pStyle w:val="afffff1"/>
              <w:rPr>
                <w:rFonts w:cs="Times New Roman"/>
                <w:sz w:val="22"/>
                <w:szCs w:val="22"/>
              </w:rPr>
            </w:pPr>
            <w:r w:rsidRPr="00A91B7F">
              <w:rPr>
                <w:rFonts w:cs="Times New Roman"/>
                <w:sz w:val="22"/>
                <w:szCs w:val="22"/>
              </w:rPr>
              <w:t>1982</w:t>
            </w:r>
          </w:p>
        </w:tc>
        <w:tc>
          <w:tcPr>
            <w:tcW w:w="444" w:type="pct"/>
          </w:tcPr>
          <w:p w:rsidR="004E1B18" w:rsidRPr="00A91B7F" w:rsidRDefault="004E1B18" w:rsidP="00A91B7F">
            <w:pPr>
              <w:pStyle w:val="afffff1"/>
              <w:rPr>
                <w:rFonts w:cs="Times New Roman"/>
                <w:sz w:val="22"/>
                <w:szCs w:val="22"/>
              </w:rPr>
            </w:pPr>
            <w:r w:rsidRPr="00A91B7F">
              <w:rPr>
                <w:rFonts w:cs="Times New Roman"/>
                <w:sz w:val="22"/>
                <w:szCs w:val="22"/>
              </w:rPr>
              <w:t>1,6</w:t>
            </w:r>
          </w:p>
        </w:tc>
        <w:tc>
          <w:tcPr>
            <w:tcW w:w="814" w:type="pct"/>
          </w:tcPr>
          <w:p w:rsidR="004E1B18" w:rsidRPr="00A91B7F" w:rsidRDefault="004E1B18" w:rsidP="00A91B7F">
            <w:pPr>
              <w:pStyle w:val="afffff1"/>
              <w:rPr>
                <w:rFonts w:cs="Times New Roman"/>
                <w:sz w:val="22"/>
                <w:szCs w:val="22"/>
              </w:rPr>
            </w:pPr>
            <w:r w:rsidRPr="00A91B7F">
              <w:rPr>
                <w:rFonts w:cs="Times New Roman"/>
                <w:sz w:val="22"/>
                <w:szCs w:val="22"/>
              </w:rPr>
              <w:t>Каменный уголь</w:t>
            </w:r>
          </w:p>
        </w:tc>
        <w:tc>
          <w:tcPr>
            <w:tcW w:w="613" w:type="pct"/>
          </w:tcPr>
          <w:p w:rsidR="004E1B18" w:rsidRPr="00A91B7F" w:rsidRDefault="004E1B18" w:rsidP="00A91B7F">
            <w:pPr>
              <w:pStyle w:val="afffff1"/>
              <w:rPr>
                <w:rFonts w:cs="Times New Roman"/>
                <w:sz w:val="22"/>
                <w:szCs w:val="22"/>
              </w:rPr>
            </w:pPr>
            <w:r w:rsidRPr="00A91B7F">
              <w:rPr>
                <w:rFonts w:cs="Times New Roman"/>
                <w:sz w:val="22"/>
                <w:szCs w:val="22"/>
              </w:rPr>
              <w:t>60-80</w:t>
            </w:r>
          </w:p>
        </w:tc>
        <w:tc>
          <w:tcPr>
            <w:tcW w:w="877" w:type="pct"/>
          </w:tcPr>
          <w:p w:rsidR="004E1B18" w:rsidRPr="00A91B7F" w:rsidRDefault="004E1B18" w:rsidP="00A91B7F">
            <w:pPr>
              <w:pStyle w:val="afffff1"/>
              <w:rPr>
                <w:rFonts w:cs="Times New Roman"/>
                <w:sz w:val="22"/>
                <w:szCs w:val="22"/>
              </w:rPr>
            </w:pPr>
            <w:r w:rsidRPr="00A91B7F">
              <w:rPr>
                <w:rFonts w:cs="Times New Roman"/>
                <w:sz w:val="22"/>
                <w:szCs w:val="22"/>
              </w:rPr>
              <w:t>10</w:t>
            </w:r>
          </w:p>
        </w:tc>
        <w:tc>
          <w:tcPr>
            <w:tcW w:w="787" w:type="pct"/>
          </w:tcPr>
          <w:p w:rsidR="004E1B18" w:rsidRPr="00A91B7F" w:rsidRDefault="004E1B18" w:rsidP="00A91B7F">
            <w:pPr>
              <w:pStyle w:val="afffff1"/>
              <w:rPr>
                <w:rFonts w:cs="Times New Roman"/>
                <w:sz w:val="22"/>
                <w:szCs w:val="22"/>
              </w:rPr>
            </w:pPr>
            <w:r w:rsidRPr="00A91B7F">
              <w:rPr>
                <w:rFonts w:cs="Times New Roman"/>
                <w:sz w:val="22"/>
                <w:szCs w:val="22"/>
              </w:rPr>
              <w:t>100</w:t>
            </w:r>
          </w:p>
        </w:tc>
      </w:tr>
      <w:tr w:rsidR="004E1B18" w:rsidRPr="00A91B7F" w:rsidTr="007F79B5">
        <w:tc>
          <w:tcPr>
            <w:tcW w:w="227" w:type="pct"/>
          </w:tcPr>
          <w:p w:rsidR="004E1B18" w:rsidRPr="00A91B7F" w:rsidRDefault="004E1B18" w:rsidP="00A91B7F">
            <w:pPr>
              <w:pStyle w:val="afffff1"/>
              <w:rPr>
                <w:rFonts w:cs="Times New Roman"/>
                <w:sz w:val="22"/>
                <w:szCs w:val="22"/>
              </w:rPr>
            </w:pPr>
            <w:r w:rsidRPr="00A91B7F">
              <w:rPr>
                <w:rFonts w:cs="Times New Roman"/>
                <w:sz w:val="22"/>
                <w:szCs w:val="22"/>
              </w:rPr>
              <w:t>3</w:t>
            </w:r>
          </w:p>
        </w:tc>
        <w:tc>
          <w:tcPr>
            <w:tcW w:w="719" w:type="pct"/>
          </w:tcPr>
          <w:p w:rsidR="004E1B18" w:rsidRPr="00A91B7F" w:rsidRDefault="004E1B18" w:rsidP="00A91B7F">
            <w:pPr>
              <w:pStyle w:val="afffff1"/>
              <w:rPr>
                <w:rFonts w:cs="Times New Roman"/>
                <w:sz w:val="22"/>
                <w:szCs w:val="22"/>
              </w:rPr>
            </w:pPr>
            <w:r w:rsidRPr="00A91B7F">
              <w:rPr>
                <w:rFonts w:cs="Times New Roman"/>
                <w:sz w:val="22"/>
                <w:szCs w:val="22"/>
              </w:rPr>
              <w:t>Котельная № 3 п. Пестяки</w:t>
            </w:r>
          </w:p>
        </w:tc>
        <w:tc>
          <w:tcPr>
            <w:tcW w:w="519" w:type="pct"/>
          </w:tcPr>
          <w:p w:rsidR="004E1B18" w:rsidRPr="00A91B7F" w:rsidRDefault="004E1B18" w:rsidP="00A91B7F">
            <w:pPr>
              <w:pStyle w:val="afffff1"/>
              <w:rPr>
                <w:rFonts w:cs="Times New Roman"/>
                <w:sz w:val="22"/>
                <w:szCs w:val="22"/>
              </w:rPr>
            </w:pPr>
            <w:r w:rsidRPr="00A91B7F">
              <w:rPr>
                <w:rFonts w:cs="Times New Roman"/>
                <w:sz w:val="22"/>
                <w:szCs w:val="22"/>
              </w:rPr>
              <w:t>1994</w:t>
            </w:r>
          </w:p>
        </w:tc>
        <w:tc>
          <w:tcPr>
            <w:tcW w:w="444" w:type="pct"/>
          </w:tcPr>
          <w:p w:rsidR="004E1B18" w:rsidRPr="00A91B7F" w:rsidRDefault="004E1B18" w:rsidP="00A91B7F">
            <w:pPr>
              <w:pStyle w:val="afffff1"/>
              <w:rPr>
                <w:rFonts w:cs="Times New Roman"/>
                <w:sz w:val="22"/>
                <w:szCs w:val="22"/>
              </w:rPr>
            </w:pPr>
            <w:r w:rsidRPr="00A91B7F">
              <w:rPr>
                <w:rFonts w:cs="Times New Roman"/>
                <w:sz w:val="22"/>
                <w:szCs w:val="22"/>
              </w:rPr>
              <w:t>3,6</w:t>
            </w:r>
          </w:p>
        </w:tc>
        <w:tc>
          <w:tcPr>
            <w:tcW w:w="814" w:type="pct"/>
          </w:tcPr>
          <w:p w:rsidR="004E1B18" w:rsidRPr="00A91B7F" w:rsidRDefault="004E1B18" w:rsidP="00A91B7F">
            <w:pPr>
              <w:pStyle w:val="afffff1"/>
              <w:rPr>
                <w:rFonts w:cs="Times New Roman"/>
                <w:sz w:val="22"/>
                <w:szCs w:val="22"/>
              </w:rPr>
            </w:pPr>
            <w:r w:rsidRPr="00A91B7F">
              <w:rPr>
                <w:rFonts w:cs="Times New Roman"/>
                <w:sz w:val="22"/>
                <w:szCs w:val="22"/>
              </w:rPr>
              <w:t>Топочный мазут</w:t>
            </w:r>
          </w:p>
        </w:tc>
        <w:tc>
          <w:tcPr>
            <w:tcW w:w="613" w:type="pct"/>
          </w:tcPr>
          <w:p w:rsidR="004E1B18" w:rsidRPr="00A91B7F" w:rsidRDefault="004E1B18" w:rsidP="00A91B7F">
            <w:pPr>
              <w:pStyle w:val="afffff1"/>
              <w:rPr>
                <w:rFonts w:cs="Times New Roman"/>
                <w:sz w:val="22"/>
                <w:szCs w:val="22"/>
              </w:rPr>
            </w:pPr>
            <w:r w:rsidRPr="00A91B7F">
              <w:rPr>
                <w:rFonts w:cs="Times New Roman"/>
                <w:sz w:val="22"/>
                <w:szCs w:val="22"/>
              </w:rPr>
              <w:t>60-80</w:t>
            </w:r>
          </w:p>
        </w:tc>
        <w:tc>
          <w:tcPr>
            <w:tcW w:w="877" w:type="pct"/>
          </w:tcPr>
          <w:p w:rsidR="004E1B18" w:rsidRPr="00A91B7F" w:rsidRDefault="004E1B18" w:rsidP="00A91B7F">
            <w:pPr>
              <w:pStyle w:val="afffff1"/>
              <w:rPr>
                <w:rFonts w:cs="Times New Roman"/>
                <w:sz w:val="22"/>
                <w:szCs w:val="22"/>
              </w:rPr>
            </w:pPr>
            <w:r w:rsidRPr="00A91B7F">
              <w:rPr>
                <w:rFonts w:cs="Times New Roman"/>
                <w:sz w:val="22"/>
                <w:szCs w:val="22"/>
              </w:rPr>
              <w:t>29</w:t>
            </w:r>
          </w:p>
        </w:tc>
        <w:tc>
          <w:tcPr>
            <w:tcW w:w="787" w:type="pct"/>
          </w:tcPr>
          <w:p w:rsidR="004E1B18" w:rsidRPr="00A91B7F" w:rsidRDefault="004E1B18" w:rsidP="00A91B7F">
            <w:pPr>
              <w:pStyle w:val="afffff1"/>
              <w:rPr>
                <w:rFonts w:cs="Times New Roman"/>
                <w:sz w:val="22"/>
                <w:szCs w:val="22"/>
              </w:rPr>
            </w:pPr>
            <w:r w:rsidRPr="00A91B7F">
              <w:rPr>
                <w:rFonts w:cs="Times New Roman"/>
                <w:sz w:val="22"/>
                <w:szCs w:val="22"/>
              </w:rPr>
              <w:t>560</w:t>
            </w:r>
          </w:p>
        </w:tc>
      </w:tr>
      <w:tr w:rsidR="004E1B18" w:rsidRPr="00A91B7F" w:rsidTr="007F79B5">
        <w:tc>
          <w:tcPr>
            <w:tcW w:w="227" w:type="pct"/>
          </w:tcPr>
          <w:p w:rsidR="004E1B18" w:rsidRPr="00A91B7F" w:rsidRDefault="004E1B18" w:rsidP="00A91B7F">
            <w:pPr>
              <w:pStyle w:val="afffff1"/>
              <w:rPr>
                <w:rFonts w:cs="Times New Roman"/>
                <w:sz w:val="22"/>
                <w:szCs w:val="22"/>
              </w:rPr>
            </w:pPr>
            <w:r w:rsidRPr="00A91B7F">
              <w:rPr>
                <w:rFonts w:cs="Times New Roman"/>
                <w:sz w:val="22"/>
                <w:szCs w:val="22"/>
              </w:rPr>
              <w:t>4</w:t>
            </w:r>
          </w:p>
        </w:tc>
        <w:tc>
          <w:tcPr>
            <w:tcW w:w="719" w:type="pct"/>
          </w:tcPr>
          <w:p w:rsidR="004E1B18" w:rsidRPr="00A91B7F" w:rsidRDefault="004E1B18" w:rsidP="00A91B7F">
            <w:pPr>
              <w:pStyle w:val="afffff1"/>
              <w:rPr>
                <w:rFonts w:cs="Times New Roman"/>
                <w:sz w:val="22"/>
                <w:szCs w:val="22"/>
              </w:rPr>
            </w:pPr>
            <w:r w:rsidRPr="00A91B7F">
              <w:rPr>
                <w:rFonts w:cs="Times New Roman"/>
                <w:sz w:val="22"/>
                <w:szCs w:val="22"/>
              </w:rPr>
              <w:t>Котельная № 4 п. Пестяки</w:t>
            </w:r>
          </w:p>
        </w:tc>
        <w:tc>
          <w:tcPr>
            <w:tcW w:w="519" w:type="pct"/>
          </w:tcPr>
          <w:p w:rsidR="004E1B18" w:rsidRPr="00A91B7F" w:rsidRDefault="004E1B18" w:rsidP="00A91B7F">
            <w:pPr>
              <w:pStyle w:val="afffff1"/>
              <w:rPr>
                <w:rFonts w:cs="Times New Roman"/>
                <w:sz w:val="22"/>
                <w:szCs w:val="22"/>
              </w:rPr>
            </w:pPr>
            <w:r w:rsidRPr="00A91B7F">
              <w:rPr>
                <w:rFonts w:cs="Times New Roman"/>
                <w:sz w:val="22"/>
                <w:szCs w:val="22"/>
              </w:rPr>
              <w:t>1982</w:t>
            </w:r>
          </w:p>
        </w:tc>
        <w:tc>
          <w:tcPr>
            <w:tcW w:w="444" w:type="pct"/>
          </w:tcPr>
          <w:p w:rsidR="004E1B18" w:rsidRPr="00A91B7F" w:rsidRDefault="004E1B18" w:rsidP="00A91B7F">
            <w:pPr>
              <w:pStyle w:val="afffff1"/>
              <w:rPr>
                <w:rFonts w:cs="Times New Roman"/>
                <w:sz w:val="22"/>
                <w:szCs w:val="22"/>
              </w:rPr>
            </w:pPr>
            <w:r w:rsidRPr="00A91B7F">
              <w:rPr>
                <w:rFonts w:cs="Times New Roman"/>
                <w:sz w:val="22"/>
                <w:szCs w:val="22"/>
              </w:rPr>
              <w:t>1,0</w:t>
            </w:r>
          </w:p>
        </w:tc>
        <w:tc>
          <w:tcPr>
            <w:tcW w:w="814" w:type="pct"/>
          </w:tcPr>
          <w:p w:rsidR="004E1B18" w:rsidRPr="00A91B7F" w:rsidRDefault="004E1B18" w:rsidP="00A91B7F">
            <w:pPr>
              <w:pStyle w:val="afffff1"/>
              <w:rPr>
                <w:rFonts w:cs="Times New Roman"/>
                <w:sz w:val="22"/>
                <w:szCs w:val="22"/>
              </w:rPr>
            </w:pPr>
            <w:r w:rsidRPr="00A91B7F">
              <w:rPr>
                <w:rFonts w:cs="Times New Roman"/>
                <w:sz w:val="22"/>
                <w:szCs w:val="22"/>
              </w:rPr>
              <w:t>Каменный уголь</w:t>
            </w:r>
          </w:p>
        </w:tc>
        <w:tc>
          <w:tcPr>
            <w:tcW w:w="613" w:type="pct"/>
          </w:tcPr>
          <w:p w:rsidR="004E1B18" w:rsidRPr="00A91B7F" w:rsidRDefault="004E1B18" w:rsidP="00A91B7F">
            <w:pPr>
              <w:pStyle w:val="afffff1"/>
              <w:rPr>
                <w:rFonts w:cs="Times New Roman"/>
                <w:sz w:val="22"/>
                <w:szCs w:val="22"/>
              </w:rPr>
            </w:pPr>
            <w:r w:rsidRPr="00A91B7F">
              <w:rPr>
                <w:rFonts w:cs="Times New Roman"/>
                <w:sz w:val="22"/>
                <w:szCs w:val="22"/>
              </w:rPr>
              <w:t>60-80</w:t>
            </w:r>
          </w:p>
        </w:tc>
        <w:tc>
          <w:tcPr>
            <w:tcW w:w="877" w:type="pct"/>
          </w:tcPr>
          <w:p w:rsidR="004E1B18" w:rsidRPr="00A91B7F" w:rsidRDefault="004E1B18" w:rsidP="00A91B7F">
            <w:pPr>
              <w:pStyle w:val="afffff1"/>
              <w:rPr>
                <w:rFonts w:cs="Times New Roman"/>
                <w:sz w:val="22"/>
                <w:szCs w:val="22"/>
              </w:rPr>
            </w:pPr>
            <w:r w:rsidRPr="00A91B7F">
              <w:rPr>
                <w:rFonts w:cs="Times New Roman"/>
                <w:sz w:val="22"/>
                <w:szCs w:val="22"/>
              </w:rPr>
              <w:t>5</w:t>
            </w:r>
          </w:p>
        </w:tc>
        <w:tc>
          <w:tcPr>
            <w:tcW w:w="787" w:type="pct"/>
          </w:tcPr>
          <w:p w:rsidR="004E1B18" w:rsidRPr="00A91B7F" w:rsidRDefault="004E1B18" w:rsidP="00A91B7F">
            <w:pPr>
              <w:pStyle w:val="afffff1"/>
              <w:rPr>
                <w:rFonts w:cs="Times New Roman"/>
                <w:sz w:val="22"/>
                <w:szCs w:val="22"/>
              </w:rPr>
            </w:pPr>
            <w:r w:rsidRPr="00A91B7F">
              <w:rPr>
                <w:rFonts w:cs="Times New Roman"/>
                <w:sz w:val="22"/>
                <w:szCs w:val="22"/>
              </w:rPr>
              <w:t>200</w:t>
            </w:r>
          </w:p>
        </w:tc>
      </w:tr>
      <w:tr w:rsidR="004E1B18" w:rsidRPr="00A91B7F" w:rsidTr="007F79B5">
        <w:tc>
          <w:tcPr>
            <w:tcW w:w="227" w:type="pct"/>
          </w:tcPr>
          <w:p w:rsidR="004E1B18" w:rsidRPr="00A91B7F" w:rsidRDefault="004E1B18" w:rsidP="00A91B7F">
            <w:pPr>
              <w:pStyle w:val="afffff1"/>
              <w:rPr>
                <w:rFonts w:cs="Times New Roman"/>
                <w:sz w:val="22"/>
                <w:szCs w:val="22"/>
              </w:rPr>
            </w:pPr>
            <w:r w:rsidRPr="00A91B7F">
              <w:rPr>
                <w:rFonts w:cs="Times New Roman"/>
                <w:sz w:val="22"/>
                <w:szCs w:val="22"/>
              </w:rPr>
              <w:t>5</w:t>
            </w:r>
          </w:p>
        </w:tc>
        <w:tc>
          <w:tcPr>
            <w:tcW w:w="719" w:type="pct"/>
          </w:tcPr>
          <w:p w:rsidR="004E1B18" w:rsidRPr="00A91B7F" w:rsidRDefault="004E1B18" w:rsidP="00A91B7F">
            <w:pPr>
              <w:pStyle w:val="afffff1"/>
              <w:rPr>
                <w:rFonts w:cs="Times New Roman"/>
                <w:sz w:val="22"/>
                <w:szCs w:val="22"/>
              </w:rPr>
            </w:pPr>
            <w:r w:rsidRPr="00A91B7F">
              <w:rPr>
                <w:rFonts w:cs="Times New Roman"/>
                <w:sz w:val="22"/>
                <w:szCs w:val="22"/>
              </w:rPr>
              <w:t>Котельная № 5 п. Пестяки</w:t>
            </w:r>
          </w:p>
        </w:tc>
        <w:tc>
          <w:tcPr>
            <w:tcW w:w="519" w:type="pct"/>
          </w:tcPr>
          <w:p w:rsidR="004E1B18" w:rsidRPr="00A91B7F" w:rsidRDefault="004E1B18" w:rsidP="00A91B7F">
            <w:pPr>
              <w:pStyle w:val="afffff1"/>
              <w:rPr>
                <w:rFonts w:cs="Times New Roman"/>
                <w:sz w:val="22"/>
                <w:szCs w:val="22"/>
              </w:rPr>
            </w:pPr>
            <w:r w:rsidRPr="00A91B7F">
              <w:rPr>
                <w:rFonts w:cs="Times New Roman"/>
                <w:sz w:val="22"/>
                <w:szCs w:val="22"/>
              </w:rPr>
              <w:t>1976</w:t>
            </w:r>
          </w:p>
        </w:tc>
        <w:tc>
          <w:tcPr>
            <w:tcW w:w="444" w:type="pct"/>
          </w:tcPr>
          <w:p w:rsidR="004E1B18" w:rsidRPr="00A91B7F" w:rsidRDefault="004E1B18" w:rsidP="00A91B7F">
            <w:pPr>
              <w:pStyle w:val="afffff1"/>
              <w:rPr>
                <w:rFonts w:cs="Times New Roman"/>
                <w:sz w:val="22"/>
                <w:szCs w:val="22"/>
              </w:rPr>
            </w:pPr>
            <w:r w:rsidRPr="00A91B7F">
              <w:rPr>
                <w:rFonts w:cs="Times New Roman"/>
                <w:sz w:val="22"/>
                <w:szCs w:val="22"/>
              </w:rPr>
              <w:t>1,6</w:t>
            </w:r>
          </w:p>
        </w:tc>
        <w:tc>
          <w:tcPr>
            <w:tcW w:w="814" w:type="pct"/>
          </w:tcPr>
          <w:p w:rsidR="004E1B18" w:rsidRPr="00A91B7F" w:rsidRDefault="004E1B18" w:rsidP="00A91B7F">
            <w:pPr>
              <w:pStyle w:val="afffff1"/>
              <w:rPr>
                <w:rFonts w:cs="Times New Roman"/>
                <w:sz w:val="22"/>
                <w:szCs w:val="22"/>
              </w:rPr>
            </w:pPr>
            <w:r w:rsidRPr="00A91B7F">
              <w:rPr>
                <w:rFonts w:cs="Times New Roman"/>
                <w:sz w:val="22"/>
                <w:szCs w:val="22"/>
              </w:rPr>
              <w:t>Каменный уголь</w:t>
            </w:r>
          </w:p>
        </w:tc>
        <w:tc>
          <w:tcPr>
            <w:tcW w:w="613" w:type="pct"/>
          </w:tcPr>
          <w:p w:rsidR="004E1B18" w:rsidRPr="00A91B7F" w:rsidRDefault="004E1B18" w:rsidP="00A91B7F">
            <w:pPr>
              <w:pStyle w:val="afffff1"/>
              <w:rPr>
                <w:rFonts w:cs="Times New Roman"/>
                <w:sz w:val="22"/>
                <w:szCs w:val="22"/>
              </w:rPr>
            </w:pPr>
            <w:r w:rsidRPr="00A91B7F">
              <w:rPr>
                <w:rFonts w:cs="Times New Roman"/>
                <w:sz w:val="22"/>
                <w:szCs w:val="22"/>
              </w:rPr>
              <w:t>60-80</w:t>
            </w:r>
          </w:p>
        </w:tc>
        <w:tc>
          <w:tcPr>
            <w:tcW w:w="877" w:type="pct"/>
          </w:tcPr>
          <w:p w:rsidR="004E1B18" w:rsidRPr="00A91B7F" w:rsidRDefault="004E1B18" w:rsidP="00A91B7F">
            <w:pPr>
              <w:pStyle w:val="afffff1"/>
              <w:rPr>
                <w:rFonts w:cs="Times New Roman"/>
                <w:sz w:val="22"/>
                <w:szCs w:val="22"/>
              </w:rPr>
            </w:pPr>
            <w:r w:rsidRPr="00A91B7F">
              <w:rPr>
                <w:rFonts w:cs="Times New Roman"/>
                <w:sz w:val="22"/>
                <w:szCs w:val="22"/>
              </w:rPr>
              <w:t>9</w:t>
            </w:r>
          </w:p>
        </w:tc>
        <w:tc>
          <w:tcPr>
            <w:tcW w:w="787" w:type="pct"/>
          </w:tcPr>
          <w:p w:rsidR="004E1B18" w:rsidRPr="00A91B7F" w:rsidRDefault="004E1B18" w:rsidP="00A91B7F">
            <w:pPr>
              <w:pStyle w:val="afffff1"/>
              <w:rPr>
                <w:rFonts w:cs="Times New Roman"/>
                <w:sz w:val="22"/>
                <w:szCs w:val="22"/>
              </w:rPr>
            </w:pPr>
            <w:r w:rsidRPr="00A91B7F">
              <w:rPr>
                <w:rFonts w:cs="Times New Roman"/>
                <w:sz w:val="22"/>
                <w:szCs w:val="22"/>
              </w:rPr>
              <w:t>18 (8 из них объекты социальной сферы)</w:t>
            </w:r>
          </w:p>
        </w:tc>
      </w:tr>
    </w:tbl>
    <w:p w:rsidR="004B2A9A" w:rsidRDefault="004B2A9A" w:rsidP="004B2A9A">
      <w:pPr>
        <w:pStyle w:val="affa"/>
        <w:spacing w:after="0" w:line="360" w:lineRule="auto"/>
        <w:jc w:val="both"/>
        <w:rPr>
          <w:rFonts w:ascii="Times New Roman" w:hAnsi="Times New Roman" w:cs="Times New Roman"/>
          <w:iCs/>
          <w:sz w:val="28"/>
          <w:szCs w:val="28"/>
          <w:lang w:eastAsia="ru-RU"/>
        </w:rPr>
      </w:pPr>
    </w:p>
    <w:p w:rsidR="00905FBA" w:rsidRPr="00905FBA" w:rsidRDefault="00905FBA" w:rsidP="00905FBA">
      <w:pPr>
        <w:pStyle w:val="24"/>
        <w:spacing w:line="360" w:lineRule="auto"/>
        <w:ind w:left="0" w:firstLine="567"/>
        <w:rPr>
          <w:i/>
          <w:sz w:val="28"/>
          <w:szCs w:val="28"/>
        </w:rPr>
      </w:pPr>
      <w:r w:rsidRPr="00905FBA">
        <w:rPr>
          <w:i/>
          <w:sz w:val="28"/>
          <w:szCs w:val="28"/>
        </w:rPr>
        <w:t>Описание источников теплоснабжения п. Пестяки.</w:t>
      </w:r>
    </w:p>
    <w:p w:rsidR="00905FBA" w:rsidRPr="00905FBA" w:rsidRDefault="00905FBA" w:rsidP="00905FBA">
      <w:pPr>
        <w:pStyle w:val="24"/>
        <w:spacing w:line="360" w:lineRule="auto"/>
        <w:ind w:left="0" w:firstLine="567"/>
        <w:rPr>
          <w:sz w:val="28"/>
          <w:szCs w:val="28"/>
        </w:rPr>
      </w:pPr>
      <w:r w:rsidRPr="00905FBA">
        <w:rPr>
          <w:sz w:val="28"/>
          <w:szCs w:val="28"/>
          <w:u w:val="single"/>
        </w:rPr>
        <w:t>Котельная № 1.</w:t>
      </w:r>
      <w:r w:rsidRPr="00905FBA">
        <w:rPr>
          <w:sz w:val="28"/>
          <w:szCs w:val="28"/>
        </w:rPr>
        <w:t xml:space="preserve"> Находится на балансе МУП «Пестяковское ЖКХ» п. Пестяки. Единственно возможный вид используемого топлива на котельной – каменный уголь. Горячее водоснабжение потребителей - отсутствует, </w:t>
      </w:r>
      <w:r w:rsidRPr="00905FBA">
        <w:rPr>
          <w:sz w:val="28"/>
          <w:szCs w:val="28"/>
        </w:rPr>
        <w:lastRenderedPageBreak/>
        <w:t xml:space="preserve">способ присоединения потребителей к системе теплоснабжения – зависимый. Тепловые сети находятся в удовлетворительном состоянии, ряд участков требует капитального ремонта и замены теплоизоляционного покрытия. </w:t>
      </w:r>
      <w:proofErr w:type="gramStart"/>
      <w:r w:rsidRPr="00905FBA">
        <w:rPr>
          <w:sz w:val="28"/>
          <w:szCs w:val="28"/>
        </w:rPr>
        <w:t xml:space="preserve">В котельной установлены 6 (шесть) водогрейных </w:t>
      </w:r>
      <w:proofErr w:type="spellStart"/>
      <w:r w:rsidRPr="00905FBA">
        <w:rPr>
          <w:sz w:val="28"/>
          <w:szCs w:val="28"/>
        </w:rPr>
        <w:t>котлоагрегатов</w:t>
      </w:r>
      <w:proofErr w:type="spellEnd"/>
      <w:r w:rsidRPr="00905FBA">
        <w:rPr>
          <w:sz w:val="28"/>
          <w:szCs w:val="28"/>
        </w:rPr>
        <w:t xml:space="preserve"> марки Е-1,0-9 работающих на каменном угле.</w:t>
      </w:r>
      <w:proofErr w:type="gramEnd"/>
      <w:r w:rsidRPr="00905FBA">
        <w:rPr>
          <w:sz w:val="28"/>
          <w:szCs w:val="28"/>
        </w:rPr>
        <w:t xml:space="preserve"> Коэффициент полезного действия котлов не превышает 55 %. Располагаемая (фактическая) мощность котельной составляет – 2,52 Гкал/ч. Отпуск тепловой энергии осуществляется в виде горячей воды на отопление сторонних потребителей (население, бюджетные и прочие организации). </w:t>
      </w:r>
    </w:p>
    <w:p w:rsidR="00905FBA" w:rsidRPr="00905FBA" w:rsidRDefault="00905FBA" w:rsidP="00905FBA">
      <w:pPr>
        <w:pStyle w:val="24"/>
        <w:spacing w:line="360" w:lineRule="auto"/>
        <w:ind w:left="0" w:firstLine="567"/>
        <w:rPr>
          <w:sz w:val="28"/>
          <w:szCs w:val="28"/>
        </w:rPr>
      </w:pPr>
      <w:r w:rsidRPr="00905FBA">
        <w:rPr>
          <w:sz w:val="28"/>
          <w:szCs w:val="28"/>
          <w:u w:val="single"/>
        </w:rPr>
        <w:t>Котельная № 2.</w:t>
      </w:r>
      <w:r w:rsidRPr="00905FBA">
        <w:rPr>
          <w:sz w:val="28"/>
          <w:szCs w:val="28"/>
        </w:rPr>
        <w:t xml:space="preserve"> Находится на балансе МУП «Пестяковское ЖКХ» п. Пестяки. Единственно возможный вид используемого топлива на котельной – каменный уголь. Горячее водоснабжение потребителей - отсутствует, способ присоединения потребителей к системе теплоснабжения – зависимый. Тепловые сети находятся в удовлетворительном состоянии, ряд участков требует капитального ремонта и замены теплоизоляционного покрытия. В котельной установлены 2 (два) водогрейных </w:t>
      </w:r>
      <w:proofErr w:type="spellStart"/>
      <w:r w:rsidRPr="00905FBA">
        <w:rPr>
          <w:sz w:val="28"/>
          <w:szCs w:val="28"/>
        </w:rPr>
        <w:t>котлоагрегатов</w:t>
      </w:r>
      <w:proofErr w:type="spellEnd"/>
      <w:r w:rsidRPr="00905FBA">
        <w:rPr>
          <w:sz w:val="28"/>
          <w:szCs w:val="28"/>
        </w:rPr>
        <w:t xml:space="preserve"> марки Е-1,0-9 работающих на каменном угле. Коэффициент полезного действия котлов не превышает 54 %. Располагаемая (фактическая) мощность котельной составляет – 0,442 Гкал/ч. Отпуск тепловой энергии осуществляется в виде горячей воды на отопление сторонних потребителей (население, бюджетные и прочие организации). </w:t>
      </w:r>
    </w:p>
    <w:p w:rsidR="00905FBA" w:rsidRPr="00905FBA" w:rsidRDefault="00905FBA" w:rsidP="00905FBA">
      <w:pPr>
        <w:pStyle w:val="24"/>
        <w:spacing w:line="360" w:lineRule="auto"/>
        <w:ind w:left="0" w:firstLine="567"/>
        <w:rPr>
          <w:sz w:val="28"/>
          <w:szCs w:val="28"/>
        </w:rPr>
      </w:pPr>
      <w:r w:rsidRPr="00905FBA">
        <w:rPr>
          <w:sz w:val="28"/>
          <w:szCs w:val="28"/>
          <w:u w:val="single"/>
        </w:rPr>
        <w:t>Котельная № 3.</w:t>
      </w:r>
      <w:r w:rsidRPr="00905FBA">
        <w:rPr>
          <w:sz w:val="28"/>
          <w:szCs w:val="28"/>
        </w:rPr>
        <w:t xml:space="preserve"> Находится на балансе МУП «Пестяковское ЖКХ» п. Пестяки. Единственно возможный вид используемого топлива на котельной – топочный мазут. Горячее водоснабжение потребителей - отсутствует, способ присоединения потребителей к системе теплоснабжения – зависимый. Тепловые сети находятся в удовлетворительном состоянии, ряд участков требует капитального ремонта и замены теплоизоляционного покрытия. </w:t>
      </w:r>
      <w:proofErr w:type="gramStart"/>
      <w:r w:rsidRPr="00905FBA">
        <w:rPr>
          <w:sz w:val="28"/>
          <w:szCs w:val="28"/>
        </w:rPr>
        <w:t xml:space="preserve">В котельной установлены 6 (шесть) паровых </w:t>
      </w:r>
      <w:proofErr w:type="spellStart"/>
      <w:r w:rsidRPr="00905FBA">
        <w:rPr>
          <w:sz w:val="28"/>
          <w:szCs w:val="28"/>
        </w:rPr>
        <w:t>котлоагрегатов</w:t>
      </w:r>
      <w:proofErr w:type="spellEnd"/>
      <w:r w:rsidRPr="00905FBA">
        <w:rPr>
          <w:sz w:val="28"/>
          <w:szCs w:val="28"/>
        </w:rPr>
        <w:t xml:space="preserve"> марки Е-1,0-9-М работающих топочном мазуте.</w:t>
      </w:r>
      <w:proofErr w:type="gramEnd"/>
      <w:r w:rsidRPr="00905FBA">
        <w:rPr>
          <w:sz w:val="28"/>
          <w:szCs w:val="28"/>
        </w:rPr>
        <w:t xml:space="preserve"> Коэффициент полезного действия котлов не </w:t>
      </w:r>
      <w:r w:rsidRPr="00905FBA">
        <w:rPr>
          <w:sz w:val="28"/>
          <w:szCs w:val="28"/>
        </w:rPr>
        <w:lastRenderedPageBreak/>
        <w:t xml:space="preserve">превышает 70 %. Располагаемая (фактическая) мощность котельной составляет – 3,15 Гкал/ч. Отпуск тепловой энергии осуществляется в виде горячей воды на отопление сторонних потребителей (население, бюджетные и прочие организации). </w:t>
      </w:r>
    </w:p>
    <w:p w:rsidR="00905FBA" w:rsidRPr="00905FBA" w:rsidRDefault="00905FBA" w:rsidP="00905FBA">
      <w:pPr>
        <w:pStyle w:val="affa"/>
        <w:spacing w:after="0" w:line="360" w:lineRule="auto"/>
        <w:ind w:left="0" w:firstLine="567"/>
        <w:jc w:val="both"/>
        <w:rPr>
          <w:rFonts w:ascii="Times New Roman" w:hAnsi="Times New Roman" w:cs="Times New Roman"/>
          <w:iCs/>
          <w:sz w:val="28"/>
          <w:szCs w:val="28"/>
          <w:lang w:eastAsia="ru-RU"/>
        </w:rPr>
      </w:pPr>
      <w:r w:rsidRPr="00905FBA">
        <w:rPr>
          <w:rFonts w:ascii="Times New Roman" w:hAnsi="Times New Roman" w:cs="Times New Roman"/>
          <w:sz w:val="28"/>
          <w:szCs w:val="28"/>
          <w:u w:val="single"/>
        </w:rPr>
        <w:t>Котельная № 4.</w:t>
      </w:r>
      <w:r w:rsidRPr="00905FBA">
        <w:rPr>
          <w:rFonts w:ascii="Times New Roman" w:hAnsi="Times New Roman" w:cs="Times New Roman"/>
          <w:sz w:val="28"/>
          <w:szCs w:val="28"/>
        </w:rPr>
        <w:t xml:space="preserve"> Находится на балансе МУП «Пестяковское ЖКХ» п. Пестяки. Единственно возможный вид используемого топлива на котельной – каменный уголь. Горячее водоснабжение потребителей - отсутствует, способ присоединения потребителей к системе теплоснабжения – зависимый. Тепловые сети находятся в удовлетворительном состоянии, ряд участков требует капитального ремонта и замены теплоизоляционного покрытия. В котельной установлены 3 (три) водогрейных </w:t>
      </w:r>
      <w:proofErr w:type="spellStart"/>
      <w:r w:rsidRPr="00905FBA">
        <w:rPr>
          <w:rFonts w:ascii="Times New Roman" w:hAnsi="Times New Roman" w:cs="Times New Roman"/>
          <w:sz w:val="28"/>
          <w:szCs w:val="28"/>
        </w:rPr>
        <w:t>котлоагрегатов</w:t>
      </w:r>
      <w:proofErr w:type="spellEnd"/>
      <w:r w:rsidRPr="00905FBA">
        <w:rPr>
          <w:rFonts w:ascii="Times New Roman" w:hAnsi="Times New Roman" w:cs="Times New Roman"/>
          <w:sz w:val="28"/>
          <w:szCs w:val="28"/>
        </w:rPr>
        <w:t xml:space="preserve"> марки «Универсал-5М» работающих на каменном угле. Коэффициент полезного действия котлов не превышает 50 %. Располагаемая (фактическая) мощность котельной составляет – 0,625 Гкал/ч. Отпуск тепловой энергии осуществляется в виде горячей воды на отопление сторонних потребителей (население, бюджетные и прочие организации).</w:t>
      </w:r>
    </w:p>
    <w:p w:rsidR="004B2A9A" w:rsidRDefault="00905FBA" w:rsidP="00905FBA">
      <w:pPr>
        <w:pStyle w:val="affa"/>
        <w:spacing w:after="0" w:line="360" w:lineRule="auto"/>
        <w:ind w:left="0"/>
        <w:jc w:val="both"/>
        <w:rPr>
          <w:rFonts w:ascii="Times New Roman" w:hAnsi="Times New Roman" w:cs="Times New Roman"/>
          <w:iCs/>
          <w:sz w:val="28"/>
          <w:szCs w:val="28"/>
          <w:lang w:eastAsia="ru-RU"/>
        </w:rPr>
      </w:pPr>
      <w:r>
        <w:rPr>
          <w:rFonts w:ascii="Times New Roman" w:hAnsi="Times New Roman" w:cs="Times New Roman"/>
          <w:iCs/>
          <w:sz w:val="28"/>
          <w:szCs w:val="28"/>
          <w:lang w:eastAsia="ru-RU"/>
        </w:rPr>
        <w:t xml:space="preserve">      Суммарная мощность источников теплоснабжения </w:t>
      </w:r>
      <w:proofErr w:type="gramStart"/>
      <w:r>
        <w:rPr>
          <w:rFonts w:ascii="Times New Roman" w:hAnsi="Times New Roman" w:cs="Times New Roman"/>
          <w:iCs/>
          <w:sz w:val="28"/>
          <w:szCs w:val="28"/>
          <w:lang w:eastAsia="ru-RU"/>
        </w:rPr>
        <w:t>на конец</w:t>
      </w:r>
      <w:proofErr w:type="gramEnd"/>
      <w:r>
        <w:rPr>
          <w:rFonts w:ascii="Times New Roman" w:hAnsi="Times New Roman" w:cs="Times New Roman"/>
          <w:iCs/>
          <w:sz w:val="28"/>
          <w:szCs w:val="28"/>
          <w:lang w:eastAsia="ru-RU"/>
        </w:rPr>
        <w:t xml:space="preserve"> 2013 года 12.9 </w:t>
      </w:r>
      <w:proofErr w:type="spellStart"/>
      <w:r>
        <w:rPr>
          <w:rFonts w:ascii="Times New Roman" w:hAnsi="Times New Roman" w:cs="Times New Roman"/>
          <w:iCs/>
          <w:sz w:val="28"/>
          <w:szCs w:val="28"/>
          <w:lang w:eastAsia="ru-RU"/>
        </w:rPr>
        <w:t>Гигакал</w:t>
      </w:r>
      <w:proofErr w:type="spellEnd"/>
      <w:r>
        <w:rPr>
          <w:rFonts w:ascii="Times New Roman" w:hAnsi="Times New Roman" w:cs="Times New Roman"/>
          <w:iCs/>
          <w:sz w:val="28"/>
          <w:szCs w:val="28"/>
          <w:lang w:eastAsia="ru-RU"/>
        </w:rPr>
        <w:t xml:space="preserve">/час. Удельный вес котельных мощностью до 3 </w:t>
      </w:r>
      <w:proofErr w:type="spellStart"/>
      <w:r>
        <w:rPr>
          <w:rFonts w:ascii="Times New Roman" w:hAnsi="Times New Roman" w:cs="Times New Roman"/>
          <w:iCs/>
          <w:sz w:val="28"/>
          <w:szCs w:val="28"/>
          <w:lang w:eastAsia="ru-RU"/>
        </w:rPr>
        <w:t>Гигакал</w:t>
      </w:r>
      <w:proofErr w:type="spellEnd"/>
      <w:r>
        <w:rPr>
          <w:rFonts w:ascii="Times New Roman" w:hAnsi="Times New Roman" w:cs="Times New Roman"/>
          <w:iCs/>
          <w:sz w:val="28"/>
          <w:szCs w:val="28"/>
          <w:lang w:eastAsia="ru-RU"/>
        </w:rPr>
        <w:t xml:space="preserve">/час во всей суммарной мощности всех котельных – 34.9%. Количество котлов (энергоустановок) </w:t>
      </w:r>
      <w:proofErr w:type="gramStart"/>
      <w:r>
        <w:rPr>
          <w:rFonts w:ascii="Times New Roman" w:hAnsi="Times New Roman" w:cs="Times New Roman"/>
          <w:iCs/>
          <w:sz w:val="28"/>
          <w:szCs w:val="28"/>
          <w:lang w:eastAsia="ru-RU"/>
        </w:rPr>
        <w:t>на конец</w:t>
      </w:r>
      <w:proofErr w:type="gramEnd"/>
      <w:r>
        <w:rPr>
          <w:rFonts w:ascii="Times New Roman" w:hAnsi="Times New Roman" w:cs="Times New Roman"/>
          <w:iCs/>
          <w:sz w:val="28"/>
          <w:szCs w:val="28"/>
          <w:lang w:eastAsia="ru-RU"/>
        </w:rPr>
        <w:t xml:space="preserve">  2013 года – 21.</w:t>
      </w:r>
      <w:r w:rsidR="00D952BF">
        <w:rPr>
          <w:rFonts w:ascii="Times New Roman" w:hAnsi="Times New Roman" w:cs="Times New Roman"/>
          <w:iCs/>
          <w:sz w:val="28"/>
          <w:szCs w:val="28"/>
          <w:lang w:eastAsia="ru-RU"/>
        </w:rPr>
        <w:t xml:space="preserve"> Среднегодовая численность работников, занятых на котельных за 2013 год – 28 человек.</w:t>
      </w:r>
    </w:p>
    <w:p w:rsidR="00905FBA" w:rsidRDefault="00905FBA" w:rsidP="00905FBA">
      <w:pPr>
        <w:pStyle w:val="affa"/>
        <w:spacing w:after="0" w:line="360" w:lineRule="auto"/>
        <w:ind w:left="0"/>
        <w:jc w:val="both"/>
        <w:rPr>
          <w:rFonts w:ascii="Times New Roman" w:hAnsi="Times New Roman" w:cs="Times New Roman"/>
          <w:iCs/>
          <w:sz w:val="28"/>
          <w:szCs w:val="28"/>
          <w:lang w:eastAsia="ru-RU"/>
        </w:rPr>
      </w:pPr>
      <w:r>
        <w:rPr>
          <w:rFonts w:ascii="Times New Roman" w:hAnsi="Times New Roman" w:cs="Times New Roman"/>
          <w:iCs/>
          <w:sz w:val="28"/>
          <w:szCs w:val="28"/>
          <w:lang w:eastAsia="ru-RU"/>
        </w:rPr>
        <w:t xml:space="preserve">       Протяженность тепловых сетей в двухтрубном исчисление </w:t>
      </w:r>
      <w:proofErr w:type="gramStart"/>
      <w:r>
        <w:rPr>
          <w:rFonts w:ascii="Times New Roman" w:hAnsi="Times New Roman" w:cs="Times New Roman"/>
          <w:iCs/>
          <w:sz w:val="28"/>
          <w:szCs w:val="28"/>
          <w:lang w:eastAsia="ru-RU"/>
        </w:rPr>
        <w:t>на конец</w:t>
      </w:r>
      <w:proofErr w:type="gramEnd"/>
      <w:r>
        <w:rPr>
          <w:rFonts w:ascii="Times New Roman" w:hAnsi="Times New Roman" w:cs="Times New Roman"/>
          <w:iCs/>
          <w:sz w:val="28"/>
          <w:szCs w:val="28"/>
          <w:lang w:eastAsia="ru-RU"/>
        </w:rPr>
        <w:t xml:space="preserve"> 2013 года – 6 </w:t>
      </w:r>
      <w:r w:rsidR="006E7411">
        <w:rPr>
          <w:rFonts w:ascii="Times New Roman" w:hAnsi="Times New Roman" w:cs="Times New Roman"/>
          <w:iCs/>
          <w:sz w:val="28"/>
          <w:szCs w:val="28"/>
          <w:lang w:eastAsia="ru-RU"/>
        </w:rPr>
        <w:t xml:space="preserve">км, из них диаметром до 200мм – 6 км. Среднегодовая балансовая стоимость производственных мощностей (включая арендованные) источников теплоснабжения – 7545.4 </w:t>
      </w:r>
      <w:proofErr w:type="spellStart"/>
      <w:r w:rsidR="006E7411">
        <w:rPr>
          <w:rFonts w:ascii="Times New Roman" w:hAnsi="Times New Roman" w:cs="Times New Roman"/>
          <w:iCs/>
          <w:sz w:val="28"/>
          <w:szCs w:val="28"/>
          <w:lang w:eastAsia="ru-RU"/>
        </w:rPr>
        <w:t>тыс</w:t>
      </w:r>
      <w:proofErr w:type="gramStart"/>
      <w:r w:rsidR="006E7411">
        <w:rPr>
          <w:rFonts w:ascii="Times New Roman" w:hAnsi="Times New Roman" w:cs="Times New Roman"/>
          <w:iCs/>
          <w:sz w:val="28"/>
          <w:szCs w:val="28"/>
          <w:lang w:eastAsia="ru-RU"/>
        </w:rPr>
        <w:t>.р</w:t>
      </w:r>
      <w:proofErr w:type="gramEnd"/>
      <w:r w:rsidR="006E7411">
        <w:rPr>
          <w:rFonts w:ascii="Times New Roman" w:hAnsi="Times New Roman" w:cs="Times New Roman"/>
          <w:iCs/>
          <w:sz w:val="28"/>
          <w:szCs w:val="28"/>
          <w:lang w:eastAsia="ru-RU"/>
        </w:rPr>
        <w:t>уб</w:t>
      </w:r>
      <w:proofErr w:type="spellEnd"/>
      <w:r w:rsidR="006E7411">
        <w:rPr>
          <w:rFonts w:ascii="Times New Roman" w:hAnsi="Times New Roman" w:cs="Times New Roman"/>
          <w:iCs/>
          <w:sz w:val="28"/>
          <w:szCs w:val="28"/>
          <w:lang w:eastAsia="ru-RU"/>
        </w:rPr>
        <w:t>.</w:t>
      </w:r>
    </w:p>
    <w:p w:rsidR="002962E9" w:rsidRDefault="002962E9" w:rsidP="00905FBA">
      <w:pPr>
        <w:pStyle w:val="affa"/>
        <w:spacing w:after="0" w:line="360" w:lineRule="auto"/>
        <w:ind w:left="0"/>
        <w:jc w:val="both"/>
        <w:rPr>
          <w:rFonts w:ascii="Times New Roman" w:hAnsi="Times New Roman" w:cs="Times New Roman"/>
          <w:iCs/>
          <w:sz w:val="28"/>
          <w:szCs w:val="28"/>
          <w:lang w:eastAsia="ru-RU"/>
        </w:rPr>
      </w:pPr>
      <w:r>
        <w:rPr>
          <w:rFonts w:ascii="Times New Roman" w:hAnsi="Times New Roman" w:cs="Times New Roman"/>
          <w:iCs/>
          <w:sz w:val="28"/>
          <w:szCs w:val="28"/>
          <w:lang w:eastAsia="ru-RU"/>
        </w:rPr>
        <w:t xml:space="preserve">      Число источников теплоснабжения </w:t>
      </w:r>
      <w:proofErr w:type="gramStart"/>
      <w:r>
        <w:rPr>
          <w:rFonts w:ascii="Times New Roman" w:hAnsi="Times New Roman" w:cs="Times New Roman"/>
          <w:iCs/>
          <w:sz w:val="28"/>
          <w:szCs w:val="28"/>
          <w:lang w:eastAsia="ru-RU"/>
        </w:rPr>
        <w:t>на конец</w:t>
      </w:r>
      <w:proofErr w:type="gramEnd"/>
      <w:r>
        <w:rPr>
          <w:rFonts w:ascii="Times New Roman" w:hAnsi="Times New Roman" w:cs="Times New Roman"/>
          <w:iCs/>
          <w:sz w:val="28"/>
          <w:szCs w:val="28"/>
          <w:lang w:eastAsia="ru-RU"/>
        </w:rPr>
        <w:t xml:space="preserve"> 2013 года – 8 шт., их них до 3 </w:t>
      </w:r>
      <w:proofErr w:type="spellStart"/>
      <w:r>
        <w:rPr>
          <w:rFonts w:ascii="Times New Roman" w:hAnsi="Times New Roman" w:cs="Times New Roman"/>
          <w:iCs/>
          <w:sz w:val="28"/>
          <w:szCs w:val="28"/>
          <w:lang w:eastAsia="ru-RU"/>
        </w:rPr>
        <w:t>Гигакал</w:t>
      </w:r>
      <w:proofErr w:type="spellEnd"/>
      <w:r>
        <w:rPr>
          <w:rFonts w:ascii="Times New Roman" w:hAnsi="Times New Roman" w:cs="Times New Roman"/>
          <w:iCs/>
          <w:sz w:val="28"/>
          <w:szCs w:val="28"/>
          <w:lang w:eastAsia="ru-RU"/>
        </w:rPr>
        <w:t xml:space="preserve">/год – 6, от 3 до 20 </w:t>
      </w:r>
      <w:proofErr w:type="spellStart"/>
      <w:r>
        <w:rPr>
          <w:rFonts w:ascii="Times New Roman" w:hAnsi="Times New Roman" w:cs="Times New Roman"/>
          <w:iCs/>
          <w:sz w:val="28"/>
          <w:szCs w:val="28"/>
          <w:lang w:eastAsia="ru-RU"/>
        </w:rPr>
        <w:t>Гигакал</w:t>
      </w:r>
      <w:proofErr w:type="spellEnd"/>
      <w:r>
        <w:rPr>
          <w:rFonts w:ascii="Times New Roman" w:hAnsi="Times New Roman" w:cs="Times New Roman"/>
          <w:iCs/>
          <w:sz w:val="28"/>
          <w:szCs w:val="28"/>
          <w:lang w:eastAsia="ru-RU"/>
        </w:rPr>
        <w:t xml:space="preserve">/год – 2. </w:t>
      </w:r>
      <w:proofErr w:type="gramStart"/>
      <w:r>
        <w:rPr>
          <w:rFonts w:ascii="Times New Roman" w:hAnsi="Times New Roman" w:cs="Times New Roman"/>
          <w:iCs/>
          <w:sz w:val="28"/>
          <w:szCs w:val="28"/>
          <w:lang w:eastAsia="ru-RU"/>
        </w:rPr>
        <w:t>На твердом топливе работают 7 источников теплоснабжения, на жидком – 1.</w:t>
      </w:r>
      <w:proofErr w:type="gramEnd"/>
      <w:r>
        <w:rPr>
          <w:rFonts w:ascii="Times New Roman" w:hAnsi="Times New Roman" w:cs="Times New Roman"/>
          <w:iCs/>
          <w:sz w:val="28"/>
          <w:szCs w:val="28"/>
          <w:lang w:eastAsia="ru-RU"/>
        </w:rPr>
        <w:t xml:space="preserve"> </w:t>
      </w:r>
      <w:proofErr w:type="gramStart"/>
      <w:r>
        <w:rPr>
          <w:rFonts w:ascii="Times New Roman" w:hAnsi="Times New Roman" w:cs="Times New Roman"/>
          <w:iCs/>
          <w:sz w:val="28"/>
          <w:szCs w:val="28"/>
          <w:lang w:eastAsia="ru-RU"/>
        </w:rPr>
        <w:t>В процен</w:t>
      </w:r>
      <w:r w:rsidR="00E610DA">
        <w:rPr>
          <w:rFonts w:ascii="Times New Roman" w:hAnsi="Times New Roman" w:cs="Times New Roman"/>
          <w:iCs/>
          <w:sz w:val="28"/>
          <w:szCs w:val="28"/>
          <w:lang w:eastAsia="ru-RU"/>
        </w:rPr>
        <w:t xml:space="preserve">тном соотношение: </w:t>
      </w:r>
      <w:r>
        <w:rPr>
          <w:rFonts w:ascii="Times New Roman" w:hAnsi="Times New Roman" w:cs="Times New Roman"/>
          <w:iCs/>
          <w:sz w:val="28"/>
          <w:szCs w:val="28"/>
          <w:lang w:eastAsia="ru-RU"/>
        </w:rPr>
        <w:t>87.5% источников, работающих на твердом топливе и 12.5% - на жидком.</w:t>
      </w:r>
      <w:proofErr w:type="gramEnd"/>
      <w:r>
        <w:rPr>
          <w:rFonts w:ascii="Times New Roman" w:hAnsi="Times New Roman" w:cs="Times New Roman"/>
          <w:iCs/>
          <w:sz w:val="28"/>
          <w:szCs w:val="28"/>
          <w:lang w:eastAsia="ru-RU"/>
        </w:rPr>
        <w:t xml:space="preserve"> </w:t>
      </w:r>
      <w:proofErr w:type="gramStart"/>
      <w:r w:rsidR="009629C0">
        <w:rPr>
          <w:rFonts w:ascii="Times New Roman" w:hAnsi="Times New Roman" w:cs="Times New Roman"/>
          <w:iCs/>
          <w:sz w:val="28"/>
          <w:szCs w:val="28"/>
          <w:lang w:eastAsia="ru-RU"/>
        </w:rPr>
        <w:lastRenderedPageBreak/>
        <w:t xml:space="preserve">Нормативный расход топлива на весь объем произведенных ресурсов 2866 </w:t>
      </w:r>
      <w:proofErr w:type="spellStart"/>
      <w:r w:rsidR="009629C0">
        <w:rPr>
          <w:rFonts w:ascii="Times New Roman" w:hAnsi="Times New Roman" w:cs="Times New Roman"/>
          <w:iCs/>
          <w:sz w:val="28"/>
          <w:szCs w:val="28"/>
          <w:lang w:eastAsia="ru-RU"/>
        </w:rPr>
        <w:t>т.у.т</w:t>
      </w:r>
      <w:proofErr w:type="spellEnd"/>
      <w:r w:rsidR="009629C0">
        <w:rPr>
          <w:rFonts w:ascii="Times New Roman" w:hAnsi="Times New Roman" w:cs="Times New Roman"/>
          <w:iCs/>
          <w:sz w:val="28"/>
          <w:szCs w:val="28"/>
          <w:lang w:eastAsia="ru-RU"/>
        </w:rPr>
        <w:t xml:space="preserve">., из них на твердое топливо приходится 2515 </w:t>
      </w:r>
      <w:proofErr w:type="spellStart"/>
      <w:r w:rsidR="009629C0">
        <w:rPr>
          <w:rFonts w:ascii="Times New Roman" w:hAnsi="Times New Roman" w:cs="Times New Roman"/>
          <w:iCs/>
          <w:sz w:val="28"/>
          <w:szCs w:val="28"/>
          <w:lang w:eastAsia="ru-RU"/>
        </w:rPr>
        <w:t>т.у.т</w:t>
      </w:r>
      <w:proofErr w:type="spellEnd"/>
      <w:r w:rsidR="009629C0">
        <w:rPr>
          <w:rFonts w:ascii="Times New Roman" w:hAnsi="Times New Roman" w:cs="Times New Roman"/>
          <w:iCs/>
          <w:sz w:val="28"/>
          <w:szCs w:val="28"/>
          <w:lang w:eastAsia="ru-RU"/>
        </w:rPr>
        <w:t xml:space="preserve">., на жидкое – 704 </w:t>
      </w:r>
      <w:proofErr w:type="spellStart"/>
      <w:r w:rsidR="009629C0">
        <w:rPr>
          <w:rFonts w:ascii="Times New Roman" w:hAnsi="Times New Roman" w:cs="Times New Roman"/>
          <w:iCs/>
          <w:sz w:val="28"/>
          <w:szCs w:val="28"/>
          <w:lang w:eastAsia="ru-RU"/>
        </w:rPr>
        <w:t>т.у.т</w:t>
      </w:r>
      <w:proofErr w:type="spellEnd"/>
      <w:r w:rsidR="009629C0">
        <w:rPr>
          <w:rFonts w:ascii="Times New Roman" w:hAnsi="Times New Roman" w:cs="Times New Roman"/>
          <w:iCs/>
          <w:sz w:val="28"/>
          <w:szCs w:val="28"/>
          <w:lang w:eastAsia="ru-RU"/>
        </w:rPr>
        <w:t xml:space="preserve">. Фактический расход топлива на весь объем произведенных ресурсов за 2013 год составил 3028 </w:t>
      </w:r>
      <w:proofErr w:type="spellStart"/>
      <w:r w:rsidR="009629C0">
        <w:rPr>
          <w:rFonts w:ascii="Times New Roman" w:hAnsi="Times New Roman" w:cs="Times New Roman"/>
          <w:iCs/>
          <w:sz w:val="28"/>
          <w:szCs w:val="28"/>
          <w:lang w:eastAsia="ru-RU"/>
        </w:rPr>
        <w:t>т.у.т</w:t>
      </w:r>
      <w:proofErr w:type="spellEnd"/>
      <w:r w:rsidR="009629C0">
        <w:rPr>
          <w:rFonts w:ascii="Times New Roman" w:hAnsi="Times New Roman" w:cs="Times New Roman"/>
          <w:iCs/>
          <w:sz w:val="28"/>
          <w:szCs w:val="28"/>
          <w:lang w:eastAsia="ru-RU"/>
        </w:rPr>
        <w:t xml:space="preserve">., из них на твердое топливо приходится 2735 </w:t>
      </w:r>
      <w:proofErr w:type="spellStart"/>
      <w:r w:rsidR="009629C0">
        <w:rPr>
          <w:rFonts w:ascii="Times New Roman" w:hAnsi="Times New Roman" w:cs="Times New Roman"/>
          <w:iCs/>
          <w:sz w:val="28"/>
          <w:szCs w:val="28"/>
          <w:lang w:eastAsia="ru-RU"/>
        </w:rPr>
        <w:t>т.у.т</w:t>
      </w:r>
      <w:proofErr w:type="spellEnd"/>
      <w:r w:rsidR="009629C0">
        <w:rPr>
          <w:rFonts w:ascii="Times New Roman" w:hAnsi="Times New Roman" w:cs="Times New Roman"/>
          <w:iCs/>
          <w:sz w:val="28"/>
          <w:szCs w:val="28"/>
          <w:lang w:eastAsia="ru-RU"/>
        </w:rPr>
        <w:t xml:space="preserve">., на жидкое – 707 </w:t>
      </w:r>
      <w:proofErr w:type="spellStart"/>
      <w:r w:rsidR="009629C0">
        <w:rPr>
          <w:rFonts w:ascii="Times New Roman" w:hAnsi="Times New Roman" w:cs="Times New Roman"/>
          <w:iCs/>
          <w:sz w:val="28"/>
          <w:szCs w:val="28"/>
          <w:lang w:eastAsia="ru-RU"/>
        </w:rPr>
        <w:t>т.у.т</w:t>
      </w:r>
      <w:proofErr w:type="spellEnd"/>
      <w:r w:rsidR="009629C0">
        <w:rPr>
          <w:rFonts w:ascii="Times New Roman" w:hAnsi="Times New Roman" w:cs="Times New Roman"/>
          <w:iCs/>
          <w:sz w:val="28"/>
          <w:szCs w:val="28"/>
          <w:lang w:eastAsia="ru-RU"/>
        </w:rPr>
        <w:t>.</w:t>
      </w:r>
      <w:proofErr w:type="gramEnd"/>
    </w:p>
    <w:p w:rsidR="00E610DA" w:rsidRDefault="00E610DA" w:rsidP="00905FBA">
      <w:pPr>
        <w:pStyle w:val="affa"/>
        <w:spacing w:after="0" w:line="360" w:lineRule="auto"/>
        <w:ind w:left="0"/>
        <w:jc w:val="both"/>
        <w:rPr>
          <w:rFonts w:ascii="Times New Roman" w:hAnsi="Times New Roman" w:cs="Times New Roman"/>
          <w:iCs/>
          <w:sz w:val="28"/>
          <w:szCs w:val="28"/>
          <w:lang w:eastAsia="ru-RU"/>
        </w:rPr>
      </w:pPr>
      <w:r>
        <w:rPr>
          <w:rFonts w:ascii="Times New Roman" w:hAnsi="Times New Roman" w:cs="Times New Roman"/>
          <w:iCs/>
          <w:sz w:val="28"/>
          <w:szCs w:val="28"/>
          <w:lang w:eastAsia="ru-RU"/>
        </w:rPr>
        <w:t xml:space="preserve">     Производство тепловой энергии за 2013 год по всем формам собственности составило 12906 Гкал, из них в котельных мощностью до 3 </w:t>
      </w:r>
      <w:proofErr w:type="spellStart"/>
      <w:r>
        <w:rPr>
          <w:rFonts w:ascii="Times New Roman" w:hAnsi="Times New Roman" w:cs="Times New Roman"/>
          <w:iCs/>
          <w:sz w:val="28"/>
          <w:szCs w:val="28"/>
          <w:lang w:eastAsia="ru-RU"/>
        </w:rPr>
        <w:t>Гигакал</w:t>
      </w:r>
      <w:proofErr w:type="spellEnd"/>
      <w:r>
        <w:rPr>
          <w:rFonts w:ascii="Times New Roman" w:hAnsi="Times New Roman" w:cs="Times New Roman"/>
          <w:iCs/>
          <w:sz w:val="28"/>
          <w:szCs w:val="28"/>
          <w:lang w:eastAsia="ru-RU"/>
        </w:rPr>
        <w:t xml:space="preserve">/год – 3257 Гкал, мощностью от 3 до 20 </w:t>
      </w:r>
      <w:proofErr w:type="spellStart"/>
      <w:r>
        <w:rPr>
          <w:rFonts w:ascii="Times New Roman" w:hAnsi="Times New Roman" w:cs="Times New Roman"/>
          <w:iCs/>
          <w:sz w:val="28"/>
          <w:szCs w:val="28"/>
          <w:lang w:eastAsia="ru-RU"/>
        </w:rPr>
        <w:t>Гигакал</w:t>
      </w:r>
      <w:proofErr w:type="spellEnd"/>
      <w:r>
        <w:rPr>
          <w:rFonts w:ascii="Times New Roman" w:hAnsi="Times New Roman" w:cs="Times New Roman"/>
          <w:iCs/>
          <w:sz w:val="28"/>
          <w:szCs w:val="28"/>
          <w:lang w:eastAsia="ru-RU"/>
        </w:rPr>
        <w:t xml:space="preserve">/год – 9649 Гкал. Со стороны получено </w:t>
      </w:r>
      <w:r w:rsidR="00C06725">
        <w:rPr>
          <w:rFonts w:ascii="Times New Roman" w:hAnsi="Times New Roman" w:cs="Times New Roman"/>
          <w:iCs/>
          <w:sz w:val="28"/>
          <w:szCs w:val="28"/>
          <w:lang w:eastAsia="ru-RU"/>
        </w:rPr>
        <w:t>14663 Гкал.</w:t>
      </w:r>
      <w:r w:rsidR="009629C0">
        <w:rPr>
          <w:rFonts w:ascii="Times New Roman" w:hAnsi="Times New Roman" w:cs="Times New Roman"/>
          <w:iCs/>
          <w:sz w:val="28"/>
          <w:szCs w:val="28"/>
          <w:lang w:eastAsia="ru-RU"/>
        </w:rPr>
        <w:t xml:space="preserve"> Потери тепловой энергии за 2013 год составили 370 Гкал.</w:t>
      </w:r>
    </w:p>
    <w:p w:rsidR="003A7F9E" w:rsidRDefault="003A7F9E" w:rsidP="00905FBA">
      <w:pPr>
        <w:pStyle w:val="affa"/>
        <w:spacing w:after="0" w:line="360" w:lineRule="auto"/>
        <w:ind w:left="0"/>
        <w:jc w:val="both"/>
        <w:rPr>
          <w:rFonts w:ascii="Times New Roman" w:hAnsi="Times New Roman" w:cs="Times New Roman"/>
          <w:iCs/>
          <w:sz w:val="28"/>
          <w:szCs w:val="28"/>
          <w:lang w:eastAsia="ru-RU"/>
        </w:rPr>
      </w:pPr>
      <w:r>
        <w:rPr>
          <w:rFonts w:ascii="Times New Roman" w:hAnsi="Times New Roman" w:cs="Times New Roman"/>
          <w:iCs/>
          <w:sz w:val="28"/>
          <w:szCs w:val="28"/>
          <w:lang w:eastAsia="ru-RU"/>
        </w:rPr>
        <w:t xml:space="preserve">     Отпуск тепловой энергии за 2013 год составил 27199 Гкал. Полезный отпуск тепловой энергии потребителям составил 15513 Гкал, из них населению – 4939 Гкал, бюджетным организациям – 10084 Гкал,</w:t>
      </w:r>
      <w:r w:rsidR="00D952BF">
        <w:rPr>
          <w:rFonts w:ascii="Times New Roman" w:hAnsi="Times New Roman" w:cs="Times New Roman"/>
          <w:iCs/>
          <w:sz w:val="28"/>
          <w:szCs w:val="28"/>
          <w:lang w:eastAsia="ru-RU"/>
        </w:rPr>
        <w:t xml:space="preserve"> прочим организациям – 490 Гкал. Другим предприятиям (перепродавцам) отпущено 11686 Гкал.</w:t>
      </w:r>
      <w:r>
        <w:rPr>
          <w:rFonts w:ascii="Times New Roman" w:hAnsi="Times New Roman" w:cs="Times New Roman"/>
          <w:iCs/>
          <w:sz w:val="28"/>
          <w:szCs w:val="28"/>
          <w:lang w:eastAsia="ru-RU"/>
        </w:rPr>
        <w:t xml:space="preserve"> </w:t>
      </w:r>
    </w:p>
    <w:p w:rsidR="008C07B2" w:rsidRDefault="008C07B2" w:rsidP="00905FBA">
      <w:pPr>
        <w:pStyle w:val="affa"/>
        <w:spacing w:after="0" w:line="360" w:lineRule="auto"/>
        <w:ind w:left="0"/>
        <w:jc w:val="both"/>
        <w:rPr>
          <w:rFonts w:ascii="Times New Roman" w:hAnsi="Times New Roman" w:cs="Times New Roman"/>
          <w:sz w:val="28"/>
          <w:szCs w:val="28"/>
          <w:shd w:val="clear" w:color="auto" w:fill="FFFFFF"/>
        </w:rPr>
      </w:pPr>
      <w:r>
        <w:rPr>
          <w:rFonts w:ascii="Tahoma" w:hAnsi="Tahoma" w:cs="Tahoma"/>
          <w:color w:val="494949"/>
          <w:sz w:val="18"/>
          <w:szCs w:val="18"/>
          <w:shd w:val="clear" w:color="auto" w:fill="FFFFFF"/>
        </w:rPr>
        <w:t xml:space="preserve">   </w:t>
      </w:r>
      <w:r w:rsidRPr="008C07B2">
        <w:rPr>
          <w:rFonts w:ascii="Times New Roman" w:hAnsi="Times New Roman" w:cs="Times New Roman"/>
          <w:sz w:val="28"/>
          <w:szCs w:val="28"/>
          <w:shd w:val="clear" w:color="auto" w:fill="FFFFFF"/>
        </w:rPr>
        <w:t xml:space="preserve">В рамках подпрограммы «Обеспечение функционирования систем жизнеобеспечения» региональной программы «Энергосбережение и повышение энергетической эффективности» в 2012 году завершена модернизация котельной </w:t>
      </w:r>
      <w:proofErr w:type="spellStart"/>
      <w:r w:rsidRPr="008C07B2">
        <w:rPr>
          <w:rFonts w:ascii="Times New Roman" w:hAnsi="Times New Roman" w:cs="Times New Roman"/>
          <w:sz w:val="28"/>
          <w:szCs w:val="28"/>
          <w:shd w:val="clear" w:color="auto" w:fill="FFFFFF"/>
        </w:rPr>
        <w:t>Пестяковской</w:t>
      </w:r>
      <w:proofErr w:type="spellEnd"/>
      <w:r w:rsidRPr="008C07B2">
        <w:rPr>
          <w:rFonts w:ascii="Times New Roman" w:hAnsi="Times New Roman" w:cs="Times New Roman"/>
          <w:sz w:val="28"/>
          <w:szCs w:val="28"/>
          <w:shd w:val="clear" w:color="auto" w:fill="FFFFFF"/>
        </w:rPr>
        <w:t xml:space="preserve"> ЦРБ путём установки двух современных водогрейных котлов и технологического оборудования. Также в рамках данной программы было обеспечено </w:t>
      </w:r>
      <w:proofErr w:type="spellStart"/>
      <w:r w:rsidRPr="008C07B2">
        <w:rPr>
          <w:rFonts w:ascii="Times New Roman" w:hAnsi="Times New Roman" w:cs="Times New Roman"/>
          <w:sz w:val="28"/>
          <w:szCs w:val="28"/>
          <w:shd w:val="clear" w:color="auto" w:fill="FFFFFF"/>
        </w:rPr>
        <w:t>софинансирование</w:t>
      </w:r>
      <w:proofErr w:type="spellEnd"/>
      <w:r w:rsidRPr="008C07B2">
        <w:rPr>
          <w:rFonts w:ascii="Times New Roman" w:hAnsi="Times New Roman" w:cs="Times New Roman"/>
          <w:sz w:val="28"/>
          <w:szCs w:val="28"/>
          <w:shd w:val="clear" w:color="auto" w:fill="FFFFFF"/>
        </w:rPr>
        <w:t xml:space="preserve"> и подключение дополнительных объектов многоквартирных домов по улицам Гагарина и Фрунзе к модернизированному источнику. Всего на  реализацию мероприятий из бюджета </w:t>
      </w:r>
      <w:r>
        <w:rPr>
          <w:rFonts w:ascii="Times New Roman" w:hAnsi="Times New Roman" w:cs="Times New Roman"/>
          <w:sz w:val="28"/>
          <w:szCs w:val="28"/>
          <w:shd w:val="clear" w:color="auto" w:fill="FFFFFF"/>
        </w:rPr>
        <w:t xml:space="preserve">Ивановской области </w:t>
      </w:r>
      <w:r w:rsidRPr="008C07B2">
        <w:rPr>
          <w:rFonts w:ascii="Times New Roman" w:hAnsi="Times New Roman" w:cs="Times New Roman"/>
          <w:sz w:val="28"/>
          <w:szCs w:val="28"/>
          <w:shd w:val="clear" w:color="auto" w:fill="FFFFFF"/>
        </w:rPr>
        <w:t>было выделено 2,6 млн. рублей. В целях сокращения износа инженерных коммуникаций в рамках указанной программы осуществлялась замена 100 м сетей теплоснабжения котельной №1 в п. Пестяки.</w:t>
      </w:r>
    </w:p>
    <w:p w:rsidR="002B5BCC" w:rsidRPr="002B5BCC" w:rsidRDefault="002B5BCC" w:rsidP="00905FBA">
      <w:pPr>
        <w:pStyle w:val="affa"/>
        <w:spacing w:after="0" w:line="360" w:lineRule="auto"/>
        <w:ind w:left="0"/>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proofErr w:type="gramStart"/>
      <w:r w:rsidR="007F79B5">
        <w:rPr>
          <w:rFonts w:ascii="Times New Roman" w:hAnsi="Times New Roman" w:cs="Times New Roman"/>
          <w:sz w:val="28"/>
          <w:szCs w:val="28"/>
          <w:shd w:val="clear" w:color="auto" w:fill="FFFFFF"/>
        </w:rPr>
        <w:t>Согласно распоряжения</w:t>
      </w:r>
      <w:proofErr w:type="gramEnd"/>
      <w:r w:rsidR="007F79B5">
        <w:rPr>
          <w:rFonts w:ascii="Times New Roman" w:hAnsi="Times New Roman" w:cs="Times New Roman"/>
          <w:sz w:val="28"/>
          <w:szCs w:val="28"/>
          <w:shd w:val="clear" w:color="auto" w:fill="FFFFFF"/>
        </w:rPr>
        <w:t xml:space="preserve"> Администрации Пестяковского городского поселения Пестяковского муниципального района Ивановской области от 12.08.2013 г. № 93-б «Об определение единой теплоснабжающей </w:t>
      </w:r>
      <w:r w:rsidR="007F79B5">
        <w:rPr>
          <w:rFonts w:ascii="Times New Roman" w:hAnsi="Times New Roman" w:cs="Times New Roman"/>
          <w:sz w:val="28"/>
          <w:szCs w:val="28"/>
          <w:shd w:val="clear" w:color="auto" w:fill="FFFFFF"/>
        </w:rPr>
        <w:lastRenderedPageBreak/>
        <w:t>организации Пестяковского городского поселения», диной теплоснабжающей (</w:t>
      </w:r>
      <w:proofErr w:type="spellStart"/>
      <w:r w:rsidR="007F79B5">
        <w:rPr>
          <w:rFonts w:ascii="Times New Roman" w:hAnsi="Times New Roman" w:cs="Times New Roman"/>
          <w:sz w:val="28"/>
          <w:szCs w:val="28"/>
          <w:shd w:val="clear" w:color="auto" w:fill="FFFFFF"/>
        </w:rPr>
        <w:t>теплосбытовой</w:t>
      </w:r>
      <w:proofErr w:type="spellEnd"/>
      <w:r w:rsidR="007F79B5">
        <w:rPr>
          <w:rFonts w:ascii="Times New Roman" w:hAnsi="Times New Roman" w:cs="Times New Roman"/>
          <w:sz w:val="28"/>
          <w:szCs w:val="28"/>
          <w:shd w:val="clear" w:color="auto" w:fill="FFFFFF"/>
        </w:rPr>
        <w:t>) организацией для объектов, подключенных к системам централизованного отопления на территории Пестяковского городского поселения</w:t>
      </w:r>
      <w:r w:rsidR="00C90C07">
        <w:rPr>
          <w:rFonts w:ascii="Times New Roman" w:hAnsi="Times New Roman" w:cs="Times New Roman"/>
          <w:sz w:val="28"/>
          <w:szCs w:val="28"/>
          <w:shd w:val="clear" w:color="auto" w:fill="FFFFFF"/>
        </w:rPr>
        <w:t xml:space="preserve"> – общество с ограниченной ответственностью «Пестяковское жилищно-коммунальное хозяйство».</w:t>
      </w:r>
      <w:r w:rsidR="007F79B5">
        <w:rPr>
          <w:rFonts w:ascii="Times New Roman" w:hAnsi="Times New Roman" w:cs="Times New Roman"/>
          <w:sz w:val="28"/>
          <w:szCs w:val="28"/>
          <w:shd w:val="clear" w:color="auto" w:fill="FFFFFF"/>
        </w:rPr>
        <w:t xml:space="preserve"> </w:t>
      </w:r>
    </w:p>
    <w:p w:rsidR="000F1CCC" w:rsidRPr="000F1CCC" w:rsidRDefault="000F1CCC" w:rsidP="000F1CCC">
      <w:pPr>
        <w:pStyle w:val="affa"/>
        <w:spacing w:after="0" w:line="360" w:lineRule="auto"/>
        <w:ind w:left="0"/>
        <w:jc w:val="center"/>
        <w:rPr>
          <w:rFonts w:ascii="Times New Roman" w:hAnsi="Times New Roman" w:cs="Times New Roman"/>
          <w:i/>
          <w:iCs/>
          <w:sz w:val="28"/>
          <w:szCs w:val="28"/>
          <w:lang w:eastAsia="ru-RU"/>
        </w:rPr>
      </w:pPr>
      <w:r>
        <w:rPr>
          <w:rFonts w:ascii="Times New Roman" w:hAnsi="Times New Roman" w:cs="Times New Roman"/>
          <w:i/>
          <w:sz w:val="28"/>
          <w:szCs w:val="28"/>
          <w:shd w:val="clear" w:color="auto" w:fill="FFFFFF"/>
        </w:rPr>
        <w:t>Водоснабжение</w:t>
      </w:r>
    </w:p>
    <w:p w:rsidR="007827C5" w:rsidRPr="007827C5" w:rsidRDefault="007827C5" w:rsidP="007827C5">
      <w:pPr>
        <w:spacing w:line="360" w:lineRule="auto"/>
        <w:ind w:firstLine="709"/>
        <w:jc w:val="both"/>
        <w:rPr>
          <w:rFonts w:ascii="Times New Roman" w:hAnsi="Times New Roman" w:cs="Times New Roman"/>
          <w:sz w:val="28"/>
          <w:szCs w:val="28"/>
        </w:rPr>
      </w:pPr>
      <w:r w:rsidRPr="007827C5">
        <w:rPr>
          <w:rFonts w:ascii="Times New Roman" w:hAnsi="Times New Roman" w:cs="Times New Roman"/>
          <w:sz w:val="28"/>
          <w:szCs w:val="28"/>
        </w:rPr>
        <w:t>В настоящее время основным источником хозяйственно-питьевого, противопожарного и производственного водоснабжения Пестяковского</w:t>
      </w:r>
      <w:r w:rsidR="00A75F64">
        <w:rPr>
          <w:rFonts w:ascii="Times New Roman" w:hAnsi="Times New Roman" w:cs="Times New Roman"/>
          <w:sz w:val="28"/>
          <w:szCs w:val="28"/>
        </w:rPr>
        <w:t xml:space="preserve"> </w:t>
      </w:r>
      <w:r w:rsidRPr="007827C5">
        <w:rPr>
          <w:rFonts w:ascii="Times New Roman" w:hAnsi="Times New Roman" w:cs="Times New Roman"/>
          <w:sz w:val="28"/>
          <w:szCs w:val="28"/>
        </w:rPr>
        <w:t xml:space="preserve">городского поселения являются подземные воды из </w:t>
      </w:r>
      <w:proofErr w:type="spellStart"/>
      <w:r w:rsidRPr="007827C5">
        <w:rPr>
          <w:rFonts w:ascii="Times New Roman" w:hAnsi="Times New Roman" w:cs="Times New Roman"/>
          <w:sz w:val="28"/>
          <w:szCs w:val="28"/>
        </w:rPr>
        <w:t>ветлужский</w:t>
      </w:r>
      <w:proofErr w:type="spellEnd"/>
      <w:r w:rsidR="0086023A">
        <w:rPr>
          <w:rFonts w:ascii="Times New Roman" w:hAnsi="Times New Roman" w:cs="Times New Roman"/>
          <w:sz w:val="28"/>
          <w:szCs w:val="28"/>
        </w:rPr>
        <w:t xml:space="preserve"> </w:t>
      </w:r>
      <w:r w:rsidRPr="007827C5">
        <w:rPr>
          <w:rFonts w:ascii="Times New Roman" w:hAnsi="Times New Roman" w:cs="Times New Roman"/>
          <w:sz w:val="28"/>
          <w:szCs w:val="28"/>
        </w:rPr>
        <w:t>водоносный</w:t>
      </w:r>
      <w:r w:rsidR="0086023A">
        <w:rPr>
          <w:rFonts w:ascii="Times New Roman" w:hAnsi="Times New Roman" w:cs="Times New Roman"/>
          <w:sz w:val="28"/>
          <w:szCs w:val="28"/>
        </w:rPr>
        <w:t xml:space="preserve"> </w:t>
      </w:r>
      <w:r w:rsidRPr="007827C5">
        <w:rPr>
          <w:rFonts w:ascii="Times New Roman" w:hAnsi="Times New Roman" w:cs="Times New Roman"/>
          <w:sz w:val="28"/>
          <w:szCs w:val="28"/>
        </w:rPr>
        <w:t xml:space="preserve">комплекс – </w:t>
      </w:r>
      <w:r w:rsidRPr="007827C5">
        <w:rPr>
          <w:rFonts w:ascii="Times New Roman" w:hAnsi="Times New Roman" w:cs="Times New Roman"/>
          <w:sz w:val="28"/>
          <w:szCs w:val="28"/>
          <w:lang w:val="en-US"/>
        </w:rPr>
        <w:t>T</w:t>
      </w:r>
      <w:r w:rsidRPr="007827C5">
        <w:rPr>
          <w:rFonts w:ascii="Times New Roman" w:hAnsi="Times New Roman" w:cs="Times New Roman"/>
          <w:sz w:val="28"/>
          <w:szCs w:val="28"/>
          <w:vertAlign w:val="subscript"/>
        </w:rPr>
        <w:t>1</w:t>
      </w:r>
      <w:proofErr w:type="spellStart"/>
      <w:r w:rsidRPr="007827C5">
        <w:rPr>
          <w:rFonts w:ascii="Times New Roman" w:hAnsi="Times New Roman" w:cs="Times New Roman"/>
          <w:sz w:val="28"/>
          <w:szCs w:val="28"/>
          <w:lang w:val="en-US"/>
        </w:rPr>
        <w:t>vt</w:t>
      </w:r>
      <w:proofErr w:type="spellEnd"/>
      <w:r w:rsidRPr="007827C5">
        <w:rPr>
          <w:rFonts w:ascii="Times New Roman" w:hAnsi="Times New Roman" w:cs="Times New Roman"/>
          <w:sz w:val="28"/>
          <w:szCs w:val="28"/>
        </w:rPr>
        <w:t>.</w:t>
      </w:r>
    </w:p>
    <w:p w:rsidR="007827C5" w:rsidRPr="007827C5" w:rsidRDefault="007827C5" w:rsidP="007827C5">
      <w:pPr>
        <w:tabs>
          <w:tab w:val="left" w:pos="3686"/>
        </w:tabs>
        <w:spacing w:line="360" w:lineRule="auto"/>
        <w:ind w:firstLine="709"/>
        <w:jc w:val="both"/>
        <w:rPr>
          <w:rFonts w:ascii="Times New Roman" w:hAnsi="Times New Roman" w:cs="Times New Roman"/>
          <w:sz w:val="28"/>
          <w:szCs w:val="28"/>
        </w:rPr>
      </w:pPr>
      <w:r w:rsidRPr="007827C5">
        <w:rPr>
          <w:rFonts w:ascii="Times New Roman" w:hAnsi="Times New Roman" w:cs="Times New Roman"/>
          <w:sz w:val="28"/>
          <w:szCs w:val="28"/>
        </w:rPr>
        <w:t xml:space="preserve">Качество подземных вод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 </w:t>
      </w:r>
    </w:p>
    <w:p w:rsidR="007827C5" w:rsidRPr="007827C5" w:rsidRDefault="007827C5" w:rsidP="007827C5">
      <w:pPr>
        <w:tabs>
          <w:tab w:val="left" w:pos="3686"/>
        </w:tabs>
        <w:spacing w:line="360" w:lineRule="auto"/>
        <w:ind w:firstLine="709"/>
        <w:jc w:val="both"/>
        <w:rPr>
          <w:rFonts w:ascii="Times New Roman" w:hAnsi="Times New Roman" w:cs="Times New Roman"/>
          <w:sz w:val="28"/>
          <w:szCs w:val="28"/>
        </w:rPr>
      </w:pPr>
      <w:r w:rsidRPr="007827C5">
        <w:rPr>
          <w:rFonts w:ascii="Times New Roman" w:hAnsi="Times New Roman" w:cs="Times New Roman"/>
          <w:sz w:val="28"/>
          <w:szCs w:val="28"/>
        </w:rPr>
        <w:t xml:space="preserve">Лабораторные исследования и </w:t>
      </w:r>
      <w:proofErr w:type="gramStart"/>
      <w:r w:rsidRPr="007827C5">
        <w:rPr>
          <w:rFonts w:ascii="Times New Roman" w:hAnsi="Times New Roman" w:cs="Times New Roman"/>
          <w:sz w:val="28"/>
          <w:szCs w:val="28"/>
        </w:rPr>
        <w:t>контроль за</w:t>
      </w:r>
      <w:proofErr w:type="gramEnd"/>
      <w:r w:rsidRPr="007827C5">
        <w:rPr>
          <w:rFonts w:ascii="Times New Roman" w:hAnsi="Times New Roman" w:cs="Times New Roman"/>
          <w:sz w:val="28"/>
          <w:szCs w:val="28"/>
        </w:rPr>
        <w:t xml:space="preserve"> качеством подземных источников водоснабжения в Пестяковском городском поселении проводит «Центр гигиены и эпидемиологии в Ивановской области в городе Шуя, Шуйском и Савинском районе», отбирая пробы для анализа воды. Раз в год проводится радиационный контроль питьевой воды.</w:t>
      </w:r>
    </w:p>
    <w:p w:rsidR="007827C5" w:rsidRPr="007827C5" w:rsidRDefault="007827C5" w:rsidP="007827C5">
      <w:pPr>
        <w:tabs>
          <w:tab w:val="left" w:pos="3686"/>
        </w:tabs>
        <w:spacing w:line="360" w:lineRule="auto"/>
        <w:ind w:firstLine="709"/>
        <w:jc w:val="both"/>
        <w:rPr>
          <w:rFonts w:ascii="Times New Roman" w:hAnsi="Times New Roman" w:cs="Times New Roman"/>
          <w:sz w:val="28"/>
          <w:szCs w:val="28"/>
        </w:rPr>
      </w:pPr>
      <w:r w:rsidRPr="007827C5">
        <w:rPr>
          <w:rFonts w:ascii="Times New Roman" w:hAnsi="Times New Roman" w:cs="Times New Roman"/>
          <w:sz w:val="28"/>
          <w:szCs w:val="28"/>
        </w:rPr>
        <w:t xml:space="preserve">Водоснабжение городского поселения организовано </w:t>
      </w:r>
      <w:proofErr w:type="gramStart"/>
      <w:r w:rsidRPr="007827C5">
        <w:rPr>
          <w:rFonts w:ascii="Times New Roman" w:hAnsi="Times New Roman" w:cs="Times New Roman"/>
          <w:sz w:val="28"/>
          <w:szCs w:val="28"/>
        </w:rPr>
        <w:t>от</w:t>
      </w:r>
      <w:proofErr w:type="gramEnd"/>
      <w:r w:rsidRPr="007827C5">
        <w:rPr>
          <w:rFonts w:ascii="Times New Roman" w:hAnsi="Times New Roman" w:cs="Times New Roman"/>
          <w:sz w:val="28"/>
          <w:szCs w:val="28"/>
        </w:rPr>
        <w:t>:</w:t>
      </w:r>
    </w:p>
    <w:p w:rsidR="007827C5" w:rsidRPr="007827C5" w:rsidRDefault="007827C5" w:rsidP="007827C5">
      <w:pPr>
        <w:spacing w:line="360" w:lineRule="auto"/>
        <w:ind w:firstLine="720"/>
        <w:jc w:val="both"/>
        <w:rPr>
          <w:rFonts w:ascii="Times New Roman" w:hAnsi="Times New Roman" w:cs="Times New Roman"/>
          <w:sz w:val="28"/>
          <w:szCs w:val="28"/>
        </w:rPr>
      </w:pPr>
      <w:r w:rsidRPr="007827C5">
        <w:rPr>
          <w:rFonts w:ascii="Times New Roman" w:hAnsi="Times New Roman" w:cs="Times New Roman"/>
          <w:sz w:val="28"/>
          <w:szCs w:val="28"/>
        </w:rPr>
        <w:t>- централизованной системы, включающей водозаборные и водопроводные сети;</w:t>
      </w:r>
    </w:p>
    <w:p w:rsidR="007827C5" w:rsidRPr="007827C5" w:rsidRDefault="007827C5" w:rsidP="007827C5">
      <w:pPr>
        <w:spacing w:line="360" w:lineRule="auto"/>
        <w:ind w:firstLine="720"/>
        <w:jc w:val="both"/>
        <w:rPr>
          <w:rFonts w:ascii="Times New Roman" w:hAnsi="Times New Roman" w:cs="Times New Roman"/>
          <w:sz w:val="28"/>
          <w:szCs w:val="28"/>
        </w:rPr>
      </w:pPr>
      <w:r w:rsidRPr="007827C5">
        <w:rPr>
          <w:rFonts w:ascii="Times New Roman" w:hAnsi="Times New Roman" w:cs="Times New Roman"/>
          <w:sz w:val="28"/>
          <w:szCs w:val="28"/>
        </w:rPr>
        <w:t>- децентрализованных источников - одиночных скважин мелкого заложения, водоразборных колонок, шахтных и буровых колодцев.</w:t>
      </w:r>
    </w:p>
    <w:p w:rsidR="007827C5" w:rsidRPr="007827C5" w:rsidRDefault="007827C5" w:rsidP="007827C5">
      <w:pPr>
        <w:spacing w:line="360" w:lineRule="auto"/>
        <w:ind w:firstLine="720"/>
        <w:jc w:val="both"/>
        <w:rPr>
          <w:rFonts w:ascii="Times New Roman" w:hAnsi="Times New Roman" w:cs="Times New Roman"/>
          <w:sz w:val="28"/>
          <w:szCs w:val="28"/>
        </w:rPr>
      </w:pPr>
      <w:r w:rsidRPr="007827C5">
        <w:rPr>
          <w:rFonts w:ascii="Times New Roman" w:hAnsi="Times New Roman" w:cs="Times New Roman"/>
          <w:sz w:val="28"/>
          <w:szCs w:val="28"/>
        </w:rPr>
        <w:t>В таблице приведены данные по охвату населения п. Пестяки услугами центрального водоснабжения.</w:t>
      </w:r>
    </w:p>
    <w:p w:rsidR="007827C5" w:rsidRDefault="007827C5" w:rsidP="007827C5">
      <w:pPr>
        <w:jc w:val="center"/>
        <w:rPr>
          <w:rFonts w:ascii="Times New Roman" w:hAnsi="Times New Roman" w:cs="Times New Roman"/>
          <w:sz w:val="28"/>
          <w:szCs w:val="28"/>
        </w:rPr>
      </w:pPr>
    </w:p>
    <w:p w:rsidR="007827C5" w:rsidRDefault="007827C5" w:rsidP="007827C5">
      <w:pPr>
        <w:jc w:val="center"/>
        <w:rPr>
          <w:rFonts w:ascii="Times New Roman" w:hAnsi="Times New Roman" w:cs="Times New Roman"/>
          <w:sz w:val="28"/>
          <w:szCs w:val="28"/>
        </w:rPr>
      </w:pPr>
    </w:p>
    <w:p w:rsidR="007827C5" w:rsidRPr="007827C5" w:rsidRDefault="007827C5" w:rsidP="007827C5">
      <w:pPr>
        <w:jc w:val="center"/>
        <w:rPr>
          <w:rFonts w:ascii="Times New Roman" w:hAnsi="Times New Roman" w:cs="Times New Roman"/>
          <w:sz w:val="28"/>
          <w:szCs w:val="28"/>
        </w:rPr>
      </w:pPr>
      <w:r w:rsidRPr="007827C5">
        <w:rPr>
          <w:rFonts w:ascii="Times New Roman" w:hAnsi="Times New Roman" w:cs="Times New Roman"/>
          <w:sz w:val="28"/>
          <w:szCs w:val="28"/>
        </w:rPr>
        <w:lastRenderedPageBreak/>
        <w:t>Данные по обеспечению населения центральным водоснабжением</w:t>
      </w:r>
    </w:p>
    <w:p w:rsidR="007827C5" w:rsidRPr="007827C5" w:rsidRDefault="007827C5" w:rsidP="007827C5">
      <w:pPr>
        <w:spacing w:after="120"/>
        <w:jc w:val="center"/>
        <w:rPr>
          <w:rFonts w:ascii="Times New Roman" w:hAnsi="Times New Roman" w:cs="Times New Roman"/>
          <w:sz w:val="28"/>
          <w:szCs w:val="28"/>
        </w:rPr>
      </w:pPr>
      <w:r w:rsidRPr="007827C5">
        <w:rPr>
          <w:rFonts w:ascii="Times New Roman" w:hAnsi="Times New Roman" w:cs="Times New Roman"/>
          <w:sz w:val="28"/>
          <w:szCs w:val="28"/>
        </w:rPr>
        <w:t>в Пестяковском</w:t>
      </w:r>
      <w:r w:rsidR="00CC5E03">
        <w:rPr>
          <w:rFonts w:ascii="Times New Roman" w:hAnsi="Times New Roman" w:cs="Times New Roman"/>
          <w:sz w:val="28"/>
          <w:szCs w:val="28"/>
        </w:rPr>
        <w:t xml:space="preserve"> </w:t>
      </w:r>
      <w:r w:rsidRPr="007827C5">
        <w:rPr>
          <w:rFonts w:ascii="Times New Roman" w:hAnsi="Times New Roman" w:cs="Times New Roman"/>
          <w:sz w:val="28"/>
          <w:szCs w:val="28"/>
        </w:rPr>
        <w:t>городском поселении</w:t>
      </w:r>
    </w:p>
    <w:tbl>
      <w:tblPr>
        <w:tblStyle w:val="affffc"/>
        <w:tblW w:w="9323" w:type="dxa"/>
        <w:tblInd w:w="108" w:type="dxa"/>
        <w:tblLayout w:type="fixed"/>
        <w:tblLook w:val="04A0" w:firstRow="1" w:lastRow="0" w:firstColumn="1" w:lastColumn="0" w:noHBand="0" w:noVBand="1"/>
      </w:tblPr>
      <w:tblGrid>
        <w:gridCol w:w="592"/>
        <w:gridCol w:w="1960"/>
        <w:gridCol w:w="992"/>
        <w:gridCol w:w="1172"/>
        <w:gridCol w:w="954"/>
        <w:gridCol w:w="1710"/>
        <w:gridCol w:w="1943"/>
      </w:tblGrid>
      <w:tr w:rsidR="007827C5" w:rsidRPr="00CC5E03" w:rsidTr="001C34B7">
        <w:trPr>
          <w:cantSplit/>
          <w:tblHeader/>
        </w:trPr>
        <w:tc>
          <w:tcPr>
            <w:tcW w:w="592" w:type="dxa"/>
            <w:vAlign w:val="center"/>
          </w:tcPr>
          <w:p w:rsidR="007827C5" w:rsidRPr="00CC5E03" w:rsidRDefault="007827C5" w:rsidP="007827C5">
            <w:pPr>
              <w:spacing w:after="0" w:line="240" w:lineRule="auto"/>
              <w:jc w:val="center"/>
              <w:rPr>
                <w:rFonts w:cs="Times New Roman"/>
              </w:rPr>
            </w:pPr>
            <w:r w:rsidRPr="00CC5E03">
              <w:rPr>
                <w:rFonts w:cs="Times New Roman"/>
              </w:rPr>
              <w:t>№</w:t>
            </w:r>
          </w:p>
          <w:p w:rsidR="007827C5" w:rsidRPr="00CC5E03" w:rsidRDefault="007827C5" w:rsidP="007827C5">
            <w:pPr>
              <w:spacing w:after="0" w:line="240" w:lineRule="auto"/>
              <w:jc w:val="center"/>
              <w:rPr>
                <w:rFonts w:cs="Times New Roman"/>
              </w:rPr>
            </w:pPr>
            <w:r w:rsidRPr="00CC5E03">
              <w:rPr>
                <w:rFonts w:cs="Times New Roman"/>
              </w:rPr>
              <w:t>п\</w:t>
            </w:r>
            <w:proofErr w:type="gramStart"/>
            <w:r w:rsidRPr="00CC5E03">
              <w:rPr>
                <w:rFonts w:cs="Times New Roman"/>
              </w:rPr>
              <w:t>п</w:t>
            </w:r>
            <w:proofErr w:type="gramEnd"/>
          </w:p>
        </w:tc>
        <w:tc>
          <w:tcPr>
            <w:tcW w:w="1960" w:type="dxa"/>
            <w:vAlign w:val="center"/>
          </w:tcPr>
          <w:p w:rsidR="007827C5" w:rsidRPr="00CC5E03" w:rsidRDefault="007827C5" w:rsidP="007827C5">
            <w:pPr>
              <w:spacing w:after="0" w:line="240" w:lineRule="auto"/>
              <w:jc w:val="center"/>
              <w:rPr>
                <w:rFonts w:cs="Times New Roman"/>
              </w:rPr>
            </w:pPr>
            <w:r w:rsidRPr="00CC5E03">
              <w:rPr>
                <w:rFonts w:cs="Times New Roman"/>
              </w:rPr>
              <w:t>Наименование</w:t>
            </w:r>
          </w:p>
          <w:p w:rsidR="007827C5" w:rsidRPr="00CC5E03" w:rsidRDefault="007827C5" w:rsidP="007827C5">
            <w:pPr>
              <w:spacing w:after="0" w:line="240" w:lineRule="auto"/>
              <w:jc w:val="center"/>
              <w:rPr>
                <w:rFonts w:cs="Times New Roman"/>
              </w:rPr>
            </w:pPr>
            <w:r w:rsidRPr="00CC5E03">
              <w:rPr>
                <w:rFonts w:cs="Times New Roman"/>
              </w:rPr>
              <w:t>населенного</w:t>
            </w:r>
          </w:p>
          <w:p w:rsidR="007827C5" w:rsidRPr="00CC5E03" w:rsidRDefault="007827C5" w:rsidP="007827C5">
            <w:pPr>
              <w:spacing w:after="0" w:line="240" w:lineRule="auto"/>
              <w:jc w:val="center"/>
              <w:rPr>
                <w:rFonts w:cs="Times New Roman"/>
              </w:rPr>
            </w:pPr>
            <w:r w:rsidRPr="00CC5E03">
              <w:rPr>
                <w:rFonts w:cs="Times New Roman"/>
              </w:rPr>
              <w:t>пункта</w:t>
            </w:r>
          </w:p>
        </w:tc>
        <w:tc>
          <w:tcPr>
            <w:tcW w:w="992" w:type="dxa"/>
          </w:tcPr>
          <w:p w:rsidR="007827C5" w:rsidRPr="00CC5E03" w:rsidRDefault="007827C5" w:rsidP="007827C5">
            <w:pPr>
              <w:spacing w:after="0" w:line="240" w:lineRule="auto"/>
              <w:jc w:val="center"/>
              <w:rPr>
                <w:rFonts w:cs="Times New Roman"/>
              </w:rPr>
            </w:pPr>
            <w:r w:rsidRPr="00CC5E03">
              <w:rPr>
                <w:rFonts w:cs="Times New Roman"/>
              </w:rPr>
              <w:t>Пло</w:t>
            </w:r>
            <w:r w:rsidR="00CC5E03" w:rsidRPr="00CC5E03">
              <w:rPr>
                <w:rFonts w:cs="Times New Roman"/>
              </w:rPr>
              <w:t>щ</w:t>
            </w:r>
            <w:r w:rsidRPr="00CC5E03">
              <w:rPr>
                <w:rFonts w:cs="Times New Roman"/>
              </w:rPr>
              <w:t>адь</w:t>
            </w:r>
          </w:p>
          <w:p w:rsidR="007827C5" w:rsidRPr="00CC5E03" w:rsidRDefault="007827C5" w:rsidP="007827C5">
            <w:pPr>
              <w:spacing w:after="0" w:line="240" w:lineRule="auto"/>
              <w:jc w:val="center"/>
              <w:rPr>
                <w:rFonts w:cs="Times New Roman"/>
              </w:rPr>
            </w:pPr>
            <w:r w:rsidRPr="00CC5E03">
              <w:rPr>
                <w:rFonts w:cs="Times New Roman"/>
              </w:rPr>
              <w:t>нас</w:t>
            </w:r>
            <w:proofErr w:type="gramStart"/>
            <w:r w:rsidRPr="00CC5E03">
              <w:rPr>
                <w:rFonts w:cs="Times New Roman"/>
              </w:rPr>
              <w:t>.</w:t>
            </w:r>
            <w:proofErr w:type="gramEnd"/>
            <w:r w:rsidRPr="00CC5E03">
              <w:rPr>
                <w:rFonts w:cs="Times New Roman"/>
              </w:rPr>
              <w:t xml:space="preserve"> </w:t>
            </w:r>
            <w:proofErr w:type="gramStart"/>
            <w:r w:rsidRPr="00CC5E03">
              <w:rPr>
                <w:rFonts w:cs="Times New Roman"/>
              </w:rPr>
              <w:t>п</w:t>
            </w:r>
            <w:proofErr w:type="gramEnd"/>
            <w:r w:rsidRPr="00CC5E03">
              <w:rPr>
                <w:rFonts w:cs="Times New Roman"/>
              </w:rPr>
              <w:t>ункта/застройки;</w:t>
            </w:r>
          </w:p>
          <w:p w:rsidR="007827C5" w:rsidRPr="00CC5E03" w:rsidRDefault="007827C5" w:rsidP="007827C5">
            <w:pPr>
              <w:spacing w:after="0" w:line="240" w:lineRule="auto"/>
              <w:jc w:val="center"/>
              <w:rPr>
                <w:rFonts w:cs="Times New Roman"/>
              </w:rPr>
            </w:pPr>
            <w:r w:rsidRPr="00CC5E03">
              <w:rPr>
                <w:rFonts w:cs="Times New Roman"/>
                <w:lang w:val="en-US"/>
              </w:rPr>
              <w:t>S</w:t>
            </w:r>
            <w:r w:rsidRPr="00CC5E03">
              <w:rPr>
                <w:rFonts w:cs="Times New Roman"/>
              </w:rPr>
              <w:t>, км</w:t>
            </w:r>
            <w:r w:rsidRPr="00CC5E03">
              <w:rPr>
                <w:rFonts w:cs="Times New Roman"/>
                <w:vertAlign w:val="superscript"/>
              </w:rPr>
              <w:t>2</w:t>
            </w:r>
          </w:p>
        </w:tc>
        <w:tc>
          <w:tcPr>
            <w:tcW w:w="1172" w:type="dxa"/>
            <w:vAlign w:val="center"/>
          </w:tcPr>
          <w:p w:rsidR="007827C5" w:rsidRPr="00CC5E03" w:rsidRDefault="007827C5" w:rsidP="007827C5">
            <w:pPr>
              <w:spacing w:after="0" w:line="240" w:lineRule="auto"/>
              <w:jc w:val="center"/>
              <w:rPr>
                <w:rFonts w:cs="Times New Roman"/>
              </w:rPr>
            </w:pPr>
            <w:r w:rsidRPr="00CC5E03">
              <w:rPr>
                <w:rFonts w:cs="Times New Roman"/>
              </w:rPr>
              <w:t>Численность</w:t>
            </w:r>
          </w:p>
          <w:p w:rsidR="007827C5" w:rsidRPr="00CC5E03" w:rsidRDefault="007827C5" w:rsidP="007827C5">
            <w:pPr>
              <w:spacing w:after="0" w:line="240" w:lineRule="auto"/>
              <w:jc w:val="center"/>
              <w:rPr>
                <w:rFonts w:cs="Times New Roman"/>
              </w:rPr>
            </w:pPr>
            <w:r w:rsidRPr="00CC5E03">
              <w:rPr>
                <w:rFonts w:cs="Times New Roman"/>
              </w:rPr>
              <w:t>населения</w:t>
            </w:r>
          </w:p>
        </w:tc>
        <w:tc>
          <w:tcPr>
            <w:tcW w:w="954" w:type="dxa"/>
            <w:vAlign w:val="center"/>
          </w:tcPr>
          <w:p w:rsidR="007827C5" w:rsidRPr="00CC5E03" w:rsidRDefault="007827C5" w:rsidP="007827C5">
            <w:pPr>
              <w:spacing w:after="0" w:line="240" w:lineRule="auto"/>
              <w:jc w:val="center"/>
              <w:rPr>
                <w:rFonts w:cs="Times New Roman"/>
              </w:rPr>
            </w:pPr>
            <w:r w:rsidRPr="00CC5E03">
              <w:rPr>
                <w:rFonts w:cs="Times New Roman"/>
              </w:rPr>
              <w:t>Жилой фонд,</w:t>
            </w:r>
          </w:p>
          <w:p w:rsidR="007827C5" w:rsidRPr="00CC5E03" w:rsidRDefault="007827C5" w:rsidP="007827C5">
            <w:pPr>
              <w:spacing w:after="0" w:line="240" w:lineRule="auto"/>
              <w:jc w:val="center"/>
              <w:rPr>
                <w:rFonts w:cs="Times New Roman"/>
              </w:rPr>
            </w:pPr>
            <w:r w:rsidRPr="00CC5E03">
              <w:rPr>
                <w:rFonts w:cs="Times New Roman"/>
              </w:rPr>
              <w:t>тыс. м</w:t>
            </w:r>
            <w:proofErr w:type="gramStart"/>
            <w:r w:rsidRPr="00CC5E03">
              <w:rPr>
                <w:rFonts w:cs="Times New Roman"/>
                <w:vertAlign w:val="superscript"/>
              </w:rPr>
              <w:t>2</w:t>
            </w:r>
            <w:proofErr w:type="gramEnd"/>
          </w:p>
        </w:tc>
        <w:tc>
          <w:tcPr>
            <w:tcW w:w="1710" w:type="dxa"/>
            <w:vAlign w:val="center"/>
          </w:tcPr>
          <w:p w:rsidR="007827C5" w:rsidRPr="00CC5E03" w:rsidRDefault="007827C5" w:rsidP="007827C5">
            <w:pPr>
              <w:spacing w:after="0" w:line="240" w:lineRule="auto"/>
              <w:jc w:val="center"/>
              <w:rPr>
                <w:rFonts w:cs="Times New Roman"/>
              </w:rPr>
            </w:pPr>
            <w:r w:rsidRPr="00CC5E03">
              <w:rPr>
                <w:rFonts w:cs="Times New Roman"/>
              </w:rPr>
              <w:t>Перечень</w:t>
            </w:r>
          </w:p>
          <w:p w:rsidR="007827C5" w:rsidRPr="00CC5E03" w:rsidRDefault="007827C5" w:rsidP="007827C5">
            <w:pPr>
              <w:spacing w:after="0" w:line="240" w:lineRule="auto"/>
              <w:jc w:val="center"/>
              <w:rPr>
                <w:rFonts w:cs="Times New Roman"/>
              </w:rPr>
            </w:pPr>
            <w:r w:rsidRPr="00CC5E03">
              <w:rPr>
                <w:rFonts w:cs="Times New Roman"/>
              </w:rPr>
              <w:t>объектов</w:t>
            </w:r>
          </w:p>
          <w:p w:rsidR="007827C5" w:rsidRPr="00CC5E03" w:rsidRDefault="007827C5" w:rsidP="007827C5">
            <w:pPr>
              <w:spacing w:after="0" w:line="240" w:lineRule="auto"/>
              <w:jc w:val="center"/>
              <w:rPr>
                <w:rFonts w:cs="Times New Roman"/>
              </w:rPr>
            </w:pPr>
            <w:r w:rsidRPr="00CC5E03">
              <w:rPr>
                <w:rFonts w:cs="Times New Roman"/>
              </w:rPr>
              <w:t>соц. сферы</w:t>
            </w:r>
          </w:p>
        </w:tc>
        <w:tc>
          <w:tcPr>
            <w:tcW w:w="1943" w:type="dxa"/>
            <w:vAlign w:val="center"/>
          </w:tcPr>
          <w:p w:rsidR="007827C5" w:rsidRPr="00CC5E03" w:rsidRDefault="007827C5" w:rsidP="007827C5">
            <w:pPr>
              <w:spacing w:after="0" w:line="240" w:lineRule="auto"/>
              <w:jc w:val="center"/>
              <w:rPr>
                <w:rFonts w:cs="Times New Roman"/>
              </w:rPr>
            </w:pPr>
            <w:r w:rsidRPr="00CC5E03">
              <w:rPr>
                <w:rFonts w:cs="Times New Roman"/>
              </w:rPr>
              <w:t>Степень</w:t>
            </w:r>
          </w:p>
          <w:p w:rsidR="007827C5" w:rsidRPr="00CC5E03" w:rsidRDefault="007827C5" w:rsidP="007827C5">
            <w:pPr>
              <w:spacing w:after="0" w:line="240" w:lineRule="auto"/>
              <w:jc w:val="center"/>
              <w:rPr>
                <w:rFonts w:cs="Times New Roman"/>
              </w:rPr>
            </w:pPr>
            <w:r w:rsidRPr="00CC5E03">
              <w:rPr>
                <w:rFonts w:cs="Times New Roman"/>
              </w:rPr>
              <w:t>обеспечения</w:t>
            </w:r>
          </w:p>
          <w:p w:rsidR="007827C5" w:rsidRPr="00CC5E03" w:rsidRDefault="007827C5" w:rsidP="007827C5">
            <w:pPr>
              <w:spacing w:after="0" w:line="240" w:lineRule="auto"/>
              <w:jc w:val="center"/>
              <w:rPr>
                <w:rFonts w:cs="Times New Roman"/>
              </w:rPr>
            </w:pPr>
            <w:r w:rsidRPr="00CC5E03">
              <w:rPr>
                <w:rFonts w:cs="Times New Roman"/>
              </w:rPr>
              <w:t>центральным</w:t>
            </w:r>
          </w:p>
          <w:p w:rsidR="007827C5" w:rsidRPr="00CC5E03" w:rsidRDefault="007827C5" w:rsidP="007827C5">
            <w:pPr>
              <w:spacing w:after="0" w:line="240" w:lineRule="auto"/>
              <w:jc w:val="center"/>
              <w:rPr>
                <w:rFonts w:cs="Times New Roman"/>
              </w:rPr>
            </w:pPr>
            <w:r w:rsidRPr="00CC5E03">
              <w:rPr>
                <w:rFonts w:cs="Times New Roman"/>
              </w:rPr>
              <w:t>водоснабжением</w:t>
            </w:r>
          </w:p>
        </w:tc>
      </w:tr>
      <w:tr w:rsidR="007827C5" w:rsidRPr="00CC5E03" w:rsidTr="001C34B7">
        <w:trPr>
          <w:cantSplit/>
        </w:trPr>
        <w:tc>
          <w:tcPr>
            <w:tcW w:w="592" w:type="dxa"/>
            <w:vAlign w:val="center"/>
          </w:tcPr>
          <w:p w:rsidR="007827C5" w:rsidRPr="00CC5E03" w:rsidRDefault="007827C5" w:rsidP="007827C5">
            <w:pPr>
              <w:spacing w:before="40" w:after="0" w:line="240" w:lineRule="auto"/>
              <w:jc w:val="center"/>
              <w:rPr>
                <w:rFonts w:cs="Times New Roman"/>
              </w:rPr>
            </w:pPr>
            <w:r w:rsidRPr="00CC5E03">
              <w:rPr>
                <w:rFonts w:cs="Times New Roman"/>
              </w:rPr>
              <w:t>1</w:t>
            </w:r>
          </w:p>
        </w:tc>
        <w:tc>
          <w:tcPr>
            <w:tcW w:w="1960" w:type="dxa"/>
            <w:vAlign w:val="center"/>
          </w:tcPr>
          <w:p w:rsidR="007827C5" w:rsidRPr="00CC5E03" w:rsidRDefault="007827C5" w:rsidP="007827C5">
            <w:pPr>
              <w:spacing w:before="40" w:after="0" w:line="240" w:lineRule="auto"/>
              <w:ind w:left="9" w:right="-108"/>
              <w:rPr>
                <w:rFonts w:cs="Times New Roman"/>
              </w:rPr>
            </w:pPr>
            <w:r w:rsidRPr="00CC5E03">
              <w:rPr>
                <w:rFonts w:cs="Times New Roman"/>
              </w:rPr>
              <w:t>п. Пестяки</w:t>
            </w:r>
          </w:p>
        </w:tc>
        <w:tc>
          <w:tcPr>
            <w:tcW w:w="992" w:type="dxa"/>
            <w:vAlign w:val="center"/>
          </w:tcPr>
          <w:p w:rsidR="007827C5" w:rsidRPr="00CC5E03" w:rsidRDefault="007827C5" w:rsidP="007827C5">
            <w:pPr>
              <w:spacing w:before="40" w:after="0" w:line="240" w:lineRule="auto"/>
              <w:jc w:val="center"/>
              <w:rPr>
                <w:rFonts w:cs="Times New Roman"/>
              </w:rPr>
            </w:pPr>
            <w:r w:rsidRPr="00CC5E03">
              <w:rPr>
                <w:rFonts w:cs="Times New Roman"/>
              </w:rPr>
              <w:t>6,1/</w:t>
            </w:r>
          </w:p>
          <w:p w:rsidR="007827C5" w:rsidRPr="00CC5E03" w:rsidRDefault="007827C5" w:rsidP="007827C5">
            <w:pPr>
              <w:spacing w:before="40" w:after="0" w:line="240" w:lineRule="auto"/>
              <w:jc w:val="center"/>
              <w:rPr>
                <w:rFonts w:cs="Times New Roman"/>
              </w:rPr>
            </w:pPr>
            <w:r w:rsidRPr="00CC5E03">
              <w:rPr>
                <w:rFonts w:cs="Times New Roman"/>
              </w:rPr>
              <w:t>2,6</w:t>
            </w:r>
          </w:p>
        </w:tc>
        <w:tc>
          <w:tcPr>
            <w:tcW w:w="1172" w:type="dxa"/>
            <w:vAlign w:val="center"/>
          </w:tcPr>
          <w:p w:rsidR="007827C5" w:rsidRPr="00CC5E03" w:rsidRDefault="007827C5" w:rsidP="007827C5">
            <w:pPr>
              <w:spacing w:before="40" w:after="0" w:line="240" w:lineRule="auto"/>
              <w:jc w:val="center"/>
              <w:rPr>
                <w:rFonts w:cs="Times New Roman"/>
              </w:rPr>
            </w:pPr>
            <w:r w:rsidRPr="00CC5E03">
              <w:rPr>
                <w:rFonts w:cs="Times New Roman"/>
              </w:rPr>
              <w:t>3755</w:t>
            </w:r>
          </w:p>
        </w:tc>
        <w:tc>
          <w:tcPr>
            <w:tcW w:w="954" w:type="dxa"/>
            <w:vAlign w:val="center"/>
          </w:tcPr>
          <w:p w:rsidR="007827C5" w:rsidRPr="00CC5E03" w:rsidRDefault="007827C5" w:rsidP="007827C5">
            <w:pPr>
              <w:spacing w:before="40" w:after="0" w:line="240" w:lineRule="auto"/>
              <w:jc w:val="center"/>
              <w:rPr>
                <w:rFonts w:cs="Times New Roman"/>
              </w:rPr>
            </w:pPr>
            <w:r w:rsidRPr="00CC5E03">
              <w:rPr>
                <w:rFonts w:cs="Times New Roman"/>
              </w:rPr>
              <w:t>94,4</w:t>
            </w:r>
          </w:p>
        </w:tc>
        <w:tc>
          <w:tcPr>
            <w:tcW w:w="1710" w:type="dxa"/>
          </w:tcPr>
          <w:p w:rsidR="007827C5" w:rsidRPr="00CC5E03" w:rsidRDefault="007827C5" w:rsidP="007827C5">
            <w:pPr>
              <w:spacing w:before="40" w:after="0" w:line="240" w:lineRule="auto"/>
              <w:jc w:val="both"/>
              <w:rPr>
                <w:rFonts w:cs="Times New Roman"/>
              </w:rPr>
            </w:pPr>
            <w:r w:rsidRPr="00CC5E03">
              <w:rPr>
                <w:rFonts w:cs="Times New Roman"/>
              </w:rPr>
              <w:t>Больница;</w:t>
            </w:r>
          </w:p>
          <w:p w:rsidR="007827C5" w:rsidRPr="00CC5E03" w:rsidRDefault="007827C5" w:rsidP="007827C5">
            <w:pPr>
              <w:spacing w:before="40" w:after="0" w:line="240" w:lineRule="auto"/>
              <w:jc w:val="both"/>
              <w:rPr>
                <w:rFonts w:cs="Times New Roman"/>
              </w:rPr>
            </w:pPr>
            <w:r w:rsidRPr="00CC5E03">
              <w:rPr>
                <w:rFonts w:cs="Times New Roman"/>
              </w:rPr>
              <w:t>магазины;</w:t>
            </w:r>
          </w:p>
          <w:p w:rsidR="007827C5" w:rsidRPr="00CC5E03" w:rsidRDefault="007827C5" w:rsidP="007827C5">
            <w:pPr>
              <w:spacing w:before="40" w:after="0" w:line="240" w:lineRule="auto"/>
              <w:jc w:val="both"/>
              <w:rPr>
                <w:rFonts w:cs="Times New Roman"/>
              </w:rPr>
            </w:pPr>
            <w:r w:rsidRPr="00CC5E03">
              <w:rPr>
                <w:rFonts w:cs="Times New Roman"/>
              </w:rPr>
              <w:t>котельная;</w:t>
            </w:r>
          </w:p>
          <w:p w:rsidR="007827C5" w:rsidRPr="00CC5E03" w:rsidRDefault="007827C5" w:rsidP="007827C5">
            <w:pPr>
              <w:spacing w:before="40" w:after="0" w:line="240" w:lineRule="auto"/>
              <w:jc w:val="both"/>
              <w:rPr>
                <w:rFonts w:cs="Times New Roman"/>
              </w:rPr>
            </w:pPr>
            <w:r w:rsidRPr="00CC5E03">
              <w:rPr>
                <w:rFonts w:cs="Times New Roman"/>
              </w:rPr>
              <w:t>детский сад;</w:t>
            </w:r>
          </w:p>
          <w:p w:rsidR="007827C5" w:rsidRPr="00CC5E03" w:rsidRDefault="007827C5" w:rsidP="007827C5">
            <w:pPr>
              <w:spacing w:before="40" w:after="0" w:line="240" w:lineRule="auto"/>
              <w:jc w:val="both"/>
              <w:rPr>
                <w:rFonts w:cs="Times New Roman"/>
              </w:rPr>
            </w:pPr>
            <w:r w:rsidRPr="00CC5E03">
              <w:rPr>
                <w:rFonts w:cs="Times New Roman"/>
              </w:rPr>
              <w:t>городской клуб;</w:t>
            </w:r>
          </w:p>
          <w:p w:rsidR="007827C5" w:rsidRPr="00CC5E03" w:rsidRDefault="007827C5" w:rsidP="007827C5">
            <w:pPr>
              <w:spacing w:before="40" w:after="0" w:line="240" w:lineRule="auto"/>
              <w:jc w:val="both"/>
              <w:rPr>
                <w:rFonts w:cs="Times New Roman"/>
              </w:rPr>
            </w:pPr>
            <w:r w:rsidRPr="00CC5E03">
              <w:rPr>
                <w:rFonts w:cs="Times New Roman"/>
              </w:rPr>
              <w:t>школа;</w:t>
            </w:r>
          </w:p>
          <w:p w:rsidR="007827C5" w:rsidRPr="00CC5E03" w:rsidRDefault="007827C5" w:rsidP="007827C5">
            <w:pPr>
              <w:spacing w:before="40" w:after="0" w:line="240" w:lineRule="auto"/>
              <w:jc w:val="both"/>
              <w:rPr>
                <w:rFonts w:cs="Times New Roman"/>
              </w:rPr>
            </w:pPr>
            <w:r w:rsidRPr="00CC5E03">
              <w:rPr>
                <w:rFonts w:cs="Times New Roman"/>
              </w:rPr>
              <w:t>ЦРБ</w:t>
            </w:r>
          </w:p>
        </w:tc>
        <w:tc>
          <w:tcPr>
            <w:tcW w:w="1943" w:type="dxa"/>
            <w:vAlign w:val="center"/>
          </w:tcPr>
          <w:p w:rsidR="007827C5" w:rsidRPr="00CC5E03" w:rsidRDefault="007827C5" w:rsidP="007827C5">
            <w:pPr>
              <w:spacing w:before="40" w:after="0" w:line="240" w:lineRule="auto"/>
              <w:jc w:val="center"/>
              <w:rPr>
                <w:rFonts w:cs="Times New Roman"/>
              </w:rPr>
            </w:pPr>
            <w:r w:rsidRPr="00CC5E03">
              <w:rPr>
                <w:rFonts w:cs="Times New Roman"/>
              </w:rPr>
              <w:t>85%</w:t>
            </w:r>
          </w:p>
        </w:tc>
      </w:tr>
    </w:tbl>
    <w:p w:rsidR="007827C5" w:rsidRPr="007827C5" w:rsidRDefault="007827C5" w:rsidP="007827C5">
      <w:pPr>
        <w:spacing w:before="40" w:after="0"/>
        <w:jc w:val="both"/>
        <w:rPr>
          <w:rFonts w:ascii="Times New Roman" w:hAnsi="Times New Roman" w:cs="Times New Roman"/>
          <w:sz w:val="28"/>
          <w:szCs w:val="28"/>
        </w:rPr>
      </w:pPr>
    </w:p>
    <w:p w:rsidR="00C90C07" w:rsidRDefault="007827C5" w:rsidP="007827C5">
      <w:pPr>
        <w:spacing w:line="360" w:lineRule="auto"/>
        <w:ind w:firstLine="708"/>
        <w:jc w:val="both"/>
        <w:rPr>
          <w:rFonts w:ascii="Times New Roman" w:hAnsi="Times New Roman" w:cs="Times New Roman"/>
          <w:sz w:val="28"/>
          <w:szCs w:val="28"/>
        </w:rPr>
      </w:pPr>
      <w:r w:rsidRPr="007827C5">
        <w:rPr>
          <w:rFonts w:ascii="Times New Roman" w:hAnsi="Times New Roman" w:cs="Times New Roman"/>
          <w:sz w:val="28"/>
          <w:szCs w:val="28"/>
        </w:rPr>
        <w:t>Эксплуатацию сетей водоснабжения и водоотведения на территории Пестяковского</w:t>
      </w:r>
      <w:r w:rsidR="00CC5E03">
        <w:rPr>
          <w:rFonts w:ascii="Times New Roman" w:hAnsi="Times New Roman" w:cs="Times New Roman"/>
          <w:sz w:val="28"/>
          <w:szCs w:val="28"/>
        </w:rPr>
        <w:t xml:space="preserve"> </w:t>
      </w:r>
      <w:r w:rsidRPr="007827C5">
        <w:rPr>
          <w:rFonts w:ascii="Times New Roman" w:hAnsi="Times New Roman" w:cs="Times New Roman"/>
          <w:sz w:val="28"/>
          <w:szCs w:val="28"/>
        </w:rPr>
        <w:t>городского поселения осуществляет ООО «Пестяковское жилищно-коммунальное хозяйство».</w:t>
      </w:r>
    </w:p>
    <w:p w:rsidR="007827C5" w:rsidRPr="007827C5" w:rsidRDefault="007827C5" w:rsidP="007827C5">
      <w:pPr>
        <w:spacing w:line="360" w:lineRule="auto"/>
        <w:ind w:firstLine="709"/>
        <w:jc w:val="both"/>
        <w:rPr>
          <w:rFonts w:ascii="Times New Roman" w:hAnsi="Times New Roman" w:cs="Times New Roman"/>
          <w:sz w:val="28"/>
          <w:szCs w:val="28"/>
        </w:rPr>
      </w:pPr>
      <w:r w:rsidRPr="007827C5">
        <w:rPr>
          <w:rFonts w:ascii="Times New Roman" w:hAnsi="Times New Roman" w:cs="Times New Roman"/>
          <w:sz w:val="28"/>
          <w:szCs w:val="28"/>
        </w:rPr>
        <w:t>Водозабор состоит из 9 скважин (на данный момент одна скважины находятся в резерве)</w:t>
      </w:r>
      <w:proofErr w:type="gramStart"/>
      <w:r w:rsidRPr="007827C5">
        <w:rPr>
          <w:rFonts w:ascii="Times New Roman" w:hAnsi="Times New Roman" w:cs="Times New Roman"/>
          <w:sz w:val="28"/>
          <w:szCs w:val="28"/>
        </w:rPr>
        <w:t>.С</w:t>
      </w:r>
      <w:proofErr w:type="gramEnd"/>
      <w:r w:rsidRPr="007827C5">
        <w:rPr>
          <w:rFonts w:ascii="Times New Roman" w:hAnsi="Times New Roman" w:cs="Times New Roman"/>
          <w:sz w:val="28"/>
          <w:szCs w:val="28"/>
        </w:rPr>
        <w:t xml:space="preserve">ети водоснабжения п. Пестяки закольцованы. Исключение составляет скважина №1, питающая только район улицы Чкаловская, который отделен от остальной части города р. </w:t>
      </w:r>
      <w:proofErr w:type="spellStart"/>
      <w:r w:rsidRPr="007827C5">
        <w:rPr>
          <w:rFonts w:ascii="Times New Roman" w:hAnsi="Times New Roman" w:cs="Times New Roman"/>
          <w:sz w:val="28"/>
          <w:szCs w:val="28"/>
        </w:rPr>
        <w:t>Пурешок</w:t>
      </w:r>
      <w:proofErr w:type="spellEnd"/>
      <w:r w:rsidRPr="007827C5">
        <w:rPr>
          <w:rFonts w:ascii="Times New Roman" w:hAnsi="Times New Roman" w:cs="Times New Roman"/>
          <w:sz w:val="28"/>
          <w:szCs w:val="28"/>
        </w:rPr>
        <w:t xml:space="preserve">. Из скважин №1, 5, 6, 8, 9 вода поступает в водонапорные башни, от которых запитаны потребители. Регулировка уровня воды во всех башнях осуществляется автоматически. На 3-х скважинах (№3, 4, 7) установлены частотные преобразователи. Скважина №2 не имеет ни ЧРП, ни водонапорной башни. Её режим - покрытие пиковых нагрузок, а так же резерв. За </w:t>
      </w:r>
      <w:proofErr w:type="gramStart"/>
      <w:r w:rsidRPr="007827C5">
        <w:rPr>
          <w:rFonts w:ascii="Times New Roman" w:hAnsi="Times New Roman" w:cs="Times New Roman"/>
          <w:sz w:val="28"/>
          <w:szCs w:val="28"/>
        </w:rPr>
        <w:t>последние</w:t>
      </w:r>
      <w:proofErr w:type="gramEnd"/>
      <w:r w:rsidRPr="007827C5">
        <w:rPr>
          <w:rFonts w:ascii="Times New Roman" w:hAnsi="Times New Roman" w:cs="Times New Roman"/>
          <w:sz w:val="28"/>
          <w:szCs w:val="28"/>
        </w:rPr>
        <w:t xml:space="preserve"> 2 года скважина №2 в работу не вводилась. </w:t>
      </w:r>
    </w:p>
    <w:p w:rsidR="007827C5" w:rsidRDefault="007827C5" w:rsidP="007827C5">
      <w:pPr>
        <w:spacing w:line="360" w:lineRule="auto"/>
        <w:ind w:firstLine="708"/>
        <w:jc w:val="both"/>
        <w:rPr>
          <w:rFonts w:ascii="Times New Roman" w:hAnsi="Times New Roman" w:cs="Times New Roman"/>
          <w:sz w:val="28"/>
          <w:szCs w:val="28"/>
        </w:rPr>
      </w:pPr>
      <w:r w:rsidRPr="007827C5">
        <w:rPr>
          <w:rFonts w:ascii="Times New Roman" w:hAnsi="Times New Roman" w:cs="Times New Roman"/>
          <w:sz w:val="28"/>
          <w:szCs w:val="28"/>
        </w:rPr>
        <w:t>На данный момент централизованным водоснабжением охвачены следующие объекты: многоквартирные и индивидуальные дома, котельная, школа, детский сад, ЦРБ и т.д. К центральному водоснабжению подключены более 600 частных домов, 33 многоквартирных дома и 76 различных учреждений и организаций. Кроме этого часть потребителей получает воду с 45 водоразборных колонок.</w:t>
      </w:r>
    </w:p>
    <w:p w:rsidR="007827C5" w:rsidRPr="00050C8C" w:rsidRDefault="007827C5" w:rsidP="007827C5">
      <w:pPr>
        <w:pStyle w:val="Style35"/>
        <w:widowControl/>
        <w:spacing w:after="120"/>
        <w:ind w:firstLine="0"/>
        <w:jc w:val="center"/>
        <w:rPr>
          <w:rStyle w:val="FontStyle79"/>
          <w:b/>
          <w:bCs/>
          <w:color w:val="000000"/>
          <w:sz w:val="28"/>
          <w:szCs w:val="28"/>
        </w:rPr>
      </w:pPr>
      <w:r w:rsidRPr="00050C8C">
        <w:rPr>
          <w:rStyle w:val="FontStyle81"/>
          <w:b w:val="0"/>
          <w:color w:val="000000"/>
          <w:sz w:val="28"/>
          <w:szCs w:val="28"/>
        </w:rPr>
        <w:lastRenderedPageBreak/>
        <w:t>Характеристика существующих водозаборных узлов п. Пестяки</w:t>
      </w:r>
    </w:p>
    <w:tbl>
      <w:tblPr>
        <w:tblW w:w="4896" w:type="pct"/>
        <w:tblInd w:w="94" w:type="dxa"/>
        <w:tblLayout w:type="fixed"/>
        <w:tblLook w:val="0000" w:firstRow="0" w:lastRow="0" w:firstColumn="0" w:lastColumn="0" w:noHBand="0" w:noVBand="0"/>
      </w:tblPr>
      <w:tblGrid>
        <w:gridCol w:w="583"/>
        <w:gridCol w:w="1702"/>
        <w:gridCol w:w="1986"/>
        <w:gridCol w:w="1132"/>
        <w:gridCol w:w="849"/>
        <w:gridCol w:w="1275"/>
        <w:gridCol w:w="853"/>
        <w:gridCol w:w="992"/>
      </w:tblGrid>
      <w:tr w:rsidR="007827C5" w:rsidRPr="00CC5E03" w:rsidTr="001C34B7">
        <w:trPr>
          <w:cantSplit/>
          <w:trHeight w:val="227"/>
          <w:tblHeader/>
        </w:trPr>
        <w:tc>
          <w:tcPr>
            <w:tcW w:w="582" w:type="dxa"/>
            <w:tcBorders>
              <w:top w:val="single" w:sz="8" w:space="0" w:color="auto"/>
              <w:left w:val="single" w:sz="8"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w:t>
            </w:r>
            <w:proofErr w:type="gramStart"/>
            <w:r w:rsidRPr="00CC5E03">
              <w:rPr>
                <w:rFonts w:ascii="Times New Roman" w:hAnsi="Times New Roman" w:cs="Times New Roman"/>
                <w:bCs/>
                <w:color w:val="000000"/>
                <w:sz w:val="20"/>
                <w:szCs w:val="20"/>
              </w:rPr>
              <w:t>п</w:t>
            </w:r>
            <w:proofErr w:type="gramEnd"/>
            <w:r w:rsidRPr="00CC5E03">
              <w:rPr>
                <w:rFonts w:ascii="Times New Roman" w:hAnsi="Times New Roman" w:cs="Times New Roman"/>
                <w:bCs/>
                <w:color w:val="000000"/>
                <w:sz w:val="20"/>
                <w:szCs w:val="20"/>
              </w:rPr>
              <w:t>/п</w:t>
            </w:r>
          </w:p>
        </w:tc>
        <w:tc>
          <w:tcPr>
            <w:tcW w:w="1701" w:type="dxa"/>
            <w:tcBorders>
              <w:top w:val="single" w:sz="8"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 xml:space="preserve">Номер водозабора </w:t>
            </w:r>
          </w:p>
        </w:tc>
        <w:tc>
          <w:tcPr>
            <w:tcW w:w="1986" w:type="dxa"/>
            <w:tcBorders>
              <w:top w:val="single" w:sz="8"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Место нахождения объекта водоснабжения</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Год бурения по паспорту</w:t>
            </w:r>
          </w:p>
        </w:tc>
        <w:tc>
          <w:tcPr>
            <w:tcW w:w="849" w:type="dxa"/>
            <w:tcBorders>
              <w:top w:val="single" w:sz="8" w:space="0" w:color="auto"/>
              <w:left w:val="single" w:sz="4" w:space="0" w:color="auto"/>
              <w:bottom w:val="single" w:sz="4" w:space="0" w:color="auto"/>
              <w:right w:val="single" w:sz="4" w:space="0" w:color="auto"/>
            </w:tcBorders>
            <w:vAlign w:val="center"/>
          </w:tcPr>
          <w:p w:rsidR="007827C5" w:rsidRPr="00CC5E03" w:rsidRDefault="007827C5" w:rsidP="007827C5">
            <w:pPr>
              <w:spacing w:after="0" w:line="240" w:lineRule="auto"/>
              <w:ind w:left="-134" w:right="-107"/>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Глубина скважины,</w:t>
            </w:r>
          </w:p>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 xml:space="preserve"> м</w:t>
            </w:r>
          </w:p>
        </w:tc>
        <w:tc>
          <w:tcPr>
            <w:tcW w:w="1275" w:type="dxa"/>
            <w:tcBorders>
              <w:top w:val="single" w:sz="8"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Эксплуатируемый водоносный горизонт</w:t>
            </w:r>
          </w:p>
        </w:tc>
        <w:tc>
          <w:tcPr>
            <w:tcW w:w="853" w:type="dxa"/>
            <w:tcBorders>
              <w:top w:val="single" w:sz="8"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Дебит,</w:t>
            </w:r>
          </w:p>
          <w:p w:rsidR="007827C5" w:rsidRPr="00CC5E03" w:rsidRDefault="007827C5" w:rsidP="007827C5">
            <w:pPr>
              <w:spacing w:after="0" w:line="240" w:lineRule="auto"/>
              <w:jc w:val="center"/>
              <w:rPr>
                <w:rFonts w:ascii="Times New Roman" w:hAnsi="Times New Roman" w:cs="Times New Roman"/>
                <w:bCs/>
                <w:color w:val="000000"/>
                <w:sz w:val="20"/>
                <w:szCs w:val="20"/>
              </w:rPr>
            </w:pPr>
            <w:proofErr w:type="spellStart"/>
            <w:r w:rsidRPr="00CC5E03">
              <w:rPr>
                <w:rFonts w:ascii="Times New Roman" w:hAnsi="Times New Roman" w:cs="Times New Roman"/>
                <w:bCs/>
                <w:color w:val="000000"/>
                <w:sz w:val="20"/>
                <w:szCs w:val="20"/>
              </w:rPr>
              <w:t>м</w:t>
            </w:r>
            <w:r w:rsidRPr="00CC5E03">
              <w:rPr>
                <w:rFonts w:ascii="Times New Roman" w:hAnsi="Times New Roman" w:cs="Times New Roman"/>
                <w:bCs/>
                <w:color w:val="000000"/>
                <w:sz w:val="20"/>
                <w:szCs w:val="20"/>
                <w:vertAlign w:val="superscript"/>
              </w:rPr>
              <w:t>з</w:t>
            </w:r>
            <w:proofErr w:type="spellEnd"/>
            <w:r w:rsidRPr="00CC5E03">
              <w:rPr>
                <w:rFonts w:ascii="Times New Roman" w:hAnsi="Times New Roman" w:cs="Times New Roman"/>
                <w:bCs/>
                <w:color w:val="000000"/>
                <w:sz w:val="20"/>
                <w:szCs w:val="20"/>
              </w:rPr>
              <w:t>/ч</w:t>
            </w:r>
          </w:p>
        </w:tc>
        <w:tc>
          <w:tcPr>
            <w:tcW w:w="992" w:type="dxa"/>
            <w:tcBorders>
              <w:top w:val="single" w:sz="8"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Статический уровень,</w:t>
            </w:r>
          </w:p>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м</w:t>
            </w:r>
          </w:p>
        </w:tc>
      </w:tr>
      <w:tr w:rsidR="007827C5" w:rsidRPr="00CC5E03" w:rsidTr="001C34B7">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1</w:t>
            </w:r>
          </w:p>
        </w:tc>
        <w:tc>
          <w:tcPr>
            <w:tcW w:w="1701" w:type="dxa"/>
            <w:tcBorders>
              <w:top w:val="single" w:sz="8" w:space="0" w:color="auto"/>
              <w:left w:val="single" w:sz="4" w:space="0" w:color="auto"/>
              <w:bottom w:val="single" w:sz="8"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№1</w:t>
            </w:r>
          </w:p>
        </w:tc>
        <w:tc>
          <w:tcPr>
            <w:tcW w:w="1986"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Чкаловская, 5</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1973</w:t>
            </w:r>
          </w:p>
        </w:tc>
        <w:tc>
          <w:tcPr>
            <w:tcW w:w="849"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80</w:t>
            </w:r>
          </w:p>
        </w:tc>
        <w:tc>
          <w:tcPr>
            <w:tcW w:w="1275" w:type="dxa"/>
            <w:tcBorders>
              <w:top w:val="single" w:sz="8" w:space="0" w:color="auto"/>
              <w:left w:val="single" w:sz="4" w:space="0" w:color="auto"/>
              <w:bottom w:val="single" w:sz="8"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sz w:val="20"/>
                <w:szCs w:val="20"/>
                <w:lang w:val="en-US"/>
              </w:rPr>
              <w:t>T</w:t>
            </w:r>
            <w:r w:rsidRPr="00CC5E03">
              <w:rPr>
                <w:rFonts w:ascii="Times New Roman" w:hAnsi="Times New Roman" w:cs="Times New Roman"/>
                <w:sz w:val="20"/>
                <w:szCs w:val="20"/>
                <w:vertAlign w:val="subscript"/>
              </w:rPr>
              <w:t>1</w:t>
            </w:r>
            <w:proofErr w:type="spellStart"/>
            <w:r w:rsidRPr="00CC5E03">
              <w:rPr>
                <w:rFonts w:ascii="Times New Roman" w:hAnsi="Times New Roman" w:cs="Times New Roman"/>
                <w:sz w:val="20"/>
                <w:szCs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29</w:t>
            </w:r>
          </w:p>
        </w:tc>
        <w:tc>
          <w:tcPr>
            <w:tcW w:w="99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9</w:t>
            </w:r>
          </w:p>
        </w:tc>
      </w:tr>
      <w:tr w:rsidR="007827C5" w:rsidRPr="00CC5E03" w:rsidTr="001C34B7">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2</w:t>
            </w:r>
          </w:p>
        </w:tc>
        <w:tc>
          <w:tcPr>
            <w:tcW w:w="1701" w:type="dxa"/>
            <w:tcBorders>
              <w:top w:val="single" w:sz="8" w:space="0" w:color="auto"/>
              <w:left w:val="single" w:sz="4" w:space="0" w:color="auto"/>
              <w:bottom w:val="single" w:sz="8"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№2</w:t>
            </w:r>
          </w:p>
        </w:tc>
        <w:tc>
          <w:tcPr>
            <w:tcW w:w="1986"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Комсомольская</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1984</w:t>
            </w:r>
          </w:p>
        </w:tc>
        <w:tc>
          <w:tcPr>
            <w:tcW w:w="849"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sz w:val="20"/>
                <w:szCs w:val="20"/>
                <w:lang w:val="en-US"/>
              </w:rPr>
              <w:t>T</w:t>
            </w:r>
            <w:r w:rsidRPr="00CC5E03">
              <w:rPr>
                <w:rFonts w:ascii="Times New Roman" w:hAnsi="Times New Roman" w:cs="Times New Roman"/>
                <w:sz w:val="20"/>
                <w:szCs w:val="20"/>
                <w:vertAlign w:val="subscript"/>
              </w:rPr>
              <w:t>1</w:t>
            </w:r>
            <w:proofErr w:type="spellStart"/>
            <w:r w:rsidRPr="00CC5E03">
              <w:rPr>
                <w:rFonts w:ascii="Times New Roman" w:hAnsi="Times New Roman" w:cs="Times New Roman"/>
                <w:sz w:val="20"/>
                <w:szCs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14</w:t>
            </w:r>
          </w:p>
        </w:tc>
        <w:tc>
          <w:tcPr>
            <w:tcW w:w="99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15</w:t>
            </w:r>
          </w:p>
        </w:tc>
      </w:tr>
      <w:tr w:rsidR="007827C5" w:rsidRPr="00CC5E03" w:rsidTr="001C34B7">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3</w:t>
            </w:r>
          </w:p>
        </w:tc>
        <w:tc>
          <w:tcPr>
            <w:tcW w:w="1701" w:type="dxa"/>
            <w:tcBorders>
              <w:top w:val="single" w:sz="8" w:space="0" w:color="auto"/>
              <w:left w:val="single" w:sz="4" w:space="0" w:color="auto"/>
              <w:bottom w:val="single" w:sz="8"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№3</w:t>
            </w:r>
          </w:p>
        </w:tc>
        <w:tc>
          <w:tcPr>
            <w:tcW w:w="1986"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Комсомольская</w:t>
            </w:r>
          </w:p>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Луговая)</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1991</w:t>
            </w:r>
          </w:p>
        </w:tc>
        <w:tc>
          <w:tcPr>
            <w:tcW w:w="849"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sz w:val="20"/>
                <w:szCs w:val="20"/>
                <w:lang w:val="en-US"/>
              </w:rPr>
              <w:t>T</w:t>
            </w:r>
            <w:r w:rsidRPr="00CC5E03">
              <w:rPr>
                <w:rFonts w:ascii="Times New Roman" w:hAnsi="Times New Roman" w:cs="Times New Roman"/>
                <w:sz w:val="20"/>
                <w:szCs w:val="20"/>
                <w:vertAlign w:val="subscript"/>
              </w:rPr>
              <w:t>1</w:t>
            </w:r>
            <w:proofErr w:type="spellStart"/>
            <w:r w:rsidRPr="00CC5E03">
              <w:rPr>
                <w:rFonts w:ascii="Times New Roman" w:hAnsi="Times New Roman" w:cs="Times New Roman"/>
                <w:sz w:val="20"/>
                <w:szCs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16</w:t>
            </w:r>
          </w:p>
        </w:tc>
        <w:tc>
          <w:tcPr>
            <w:tcW w:w="99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15</w:t>
            </w:r>
          </w:p>
        </w:tc>
      </w:tr>
      <w:tr w:rsidR="007827C5" w:rsidRPr="00CC5E03" w:rsidTr="001C34B7">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4</w:t>
            </w:r>
          </w:p>
        </w:tc>
        <w:tc>
          <w:tcPr>
            <w:tcW w:w="1701" w:type="dxa"/>
            <w:tcBorders>
              <w:top w:val="single" w:sz="8" w:space="0" w:color="auto"/>
              <w:left w:val="single" w:sz="4" w:space="0" w:color="auto"/>
              <w:bottom w:val="single" w:sz="8"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№4</w:t>
            </w:r>
          </w:p>
        </w:tc>
        <w:tc>
          <w:tcPr>
            <w:tcW w:w="1986"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Садовая</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1993</w:t>
            </w:r>
          </w:p>
        </w:tc>
        <w:tc>
          <w:tcPr>
            <w:tcW w:w="849"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sz w:val="20"/>
                <w:szCs w:val="20"/>
                <w:lang w:val="en-US"/>
              </w:rPr>
              <w:t>T</w:t>
            </w:r>
            <w:r w:rsidRPr="00CC5E03">
              <w:rPr>
                <w:rFonts w:ascii="Times New Roman" w:hAnsi="Times New Roman" w:cs="Times New Roman"/>
                <w:sz w:val="20"/>
                <w:szCs w:val="20"/>
                <w:vertAlign w:val="subscript"/>
              </w:rPr>
              <w:t>1</w:t>
            </w:r>
            <w:proofErr w:type="spellStart"/>
            <w:r w:rsidRPr="00CC5E03">
              <w:rPr>
                <w:rFonts w:ascii="Times New Roman" w:hAnsi="Times New Roman" w:cs="Times New Roman"/>
                <w:sz w:val="20"/>
                <w:szCs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14</w:t>
            </w:r>
          </w:p>
        </w:tc>
        <w:tc>
          <w:tcPr>
            <w:tcW w:w="99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16</w:t>
            </w:r>
          </w:p>
        </w:tc>
      </w:tr>
      <w:tr w:rsidR="007827C5" w:rsidRPr="00CC5E03" w:rsidTr="001C34B7">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5</w:t>
            </w:r>
          </w:p>
        </w:tc>
        <w:tc>
          <w:tcPr>
            <w:tcW w:w="1701" w:type="dxa"/>
            <w:tcBorders>
              <w:top w:val="single" w:sz="8" w:space="0" w:color="auto"/>
              <w:left w:val="single" w:sz="4" w:space="0" w:color="auto"/>
              <w:bottom w:val="single" w:sz="8"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№5</w:t>
            </w:r>
          </w:p>
        </w:tc>
        <w:tc>
          <w:tcPr>
            <w:tcW w:w="1986"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Стадионная</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1982</w:t>
            </w:r>
          </w:p>
        </w:tc>
        <w:tc>
          <w:tcPr>
            <w:tcW w:w="849"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sz w:val="20"/>
                <w:szCs w:val="20"/>
                <w:lang w:val="en-US"/>
              </w:rPr>
              <w:t>T</w:t>
            </w:r>
            <w:r w:rsidRPr="00CC5E03">
              <w:rPr>
                <w:rFonts w:ascii="Times New Roman" w:hAnsi="Times New Roman" w:cs="Times New Roman"/>
                <w:sz w:val="20"/>
                <w:szCs w:val="20"/>
                <w:vertAlign w:val="subscript"/>
              </w:rPr>
              <w:t>1</w:t>
            </w:r>
            <w:proofErr w:type="spellStart"/>
            <w:r w:rsidRPr="00CC5E03">
              <w:rPr>
                <w:rFonts w:ascii="Times New Roman" w:hAnsi="Times New Roman" w:cs="Times New Roman"/>
                <w:sz w:val="20"/>
                <w:szCs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12</w:t>
            </w:r>
          </w:p>
        </w:tc>
        <w:tc>
          <w:tcPr>
            <w:tcW w:w="99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15</w:t>
            </w:r>
          </w:p>
        </w:tc>
      </w:tr>
      <w:tr w:rsidR="007827C5" w:rsidRPr="00CC5E03" w:rsidTr="001C34B7">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6</w:t>
            </w:r>
          </w:p>
        </w:tc>
        <w:tc>
          <w:tcPr>
            <w:tcW w:w="1701" w:type="dxa"/>
            <w:tcBorders>
              <w:top w:val="single" w:sz="8" w:space="0" w:color="auto"/>
              <w:left w:val="single" w:sz="4" w:space="0" w:color="auto"/>
              <w:bottom w:val="single" w:sz="8"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№6</w:t>
            </w:r>
          </w:p>
        </w:tc>
        <w:tc>
          <w:tcPr>
            <w:tcW w:w="1986"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Гагарина, 5А</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1982</w:t>
            </w:r>
          </w:p>
        </w:tc>
        <w:tc>
          <w:tcPr>
            <w:tcW w:w="849"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sz w:val="20"/>
                <w:szCs w:val="20"/>
                <w:lang w:val="en-US"/>
              </w:rPr>
              <w:t>T</w:t>
            </w:r>
            <w:r w:rsidRPr="00CC5E03">
              <w:rPr>
                <w:rFonts w:ascii="Times New Roman" w:hAnsi="Times New Roman" w:cs="Times New Roman"/>
                <w:sz w:val="20"/>
                <w:szCs w:val="20"/>
                <w:vertAlign w:val="subscript"/>
              </w:rPr>
              <w:t>1</w:t>
            </w:r>
            <w:proofErr w:type="spellStart"/>
            <w:r w:rsidRPr="00CC5E03">
              <w:rPr>
                <w:rFonts w:ascii="Times New Roman" w:hAnsi="Times New Roman" w:cs="Times New Roman"/>
                <w:sz w:val="20"/>
                <w:szCs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12</w:t>
            </w:r>
          </w:p>
        </w:tc>
        <w:tc>
          <w:tcPr>
            <w:tcW w:w="99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20</w:t>
            </w:r>
          </w:p>
        </w:tc>
      </w:tr>
      <w:tr w:rsidR="007827C5" w:rsidRPr="00CC5E03" w:rsidTr="001C34B7">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7</w:t>
            </w:r>
          </w:p>
        </w:tc>
        <w:tc>
          <w:tcPr>
            <w:tcW w:w="1701" w:type="dxa"/>
            <w:tcBorders>
              <w:top w:val="single" w:sz="8" w:space="0" w:color="auto"/>
              <w:left w:val="single" w:sz="4" w:space="0" w:color="auto"/>
              <w:bottom w:val="single" w:sz="8"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№7</w:t>
            </w:r>
          </w:p>
        </w:tc>
        <w:tc>
          <w:tcPr>
            <w:tcW w:w="1986"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Гагарина, 62А</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1982</w:t>
            </w:r>
          </w:p>
        </w:tc>
        <w:tc>
          <w:tcPr>
            <w:tcW w:w="849"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60</w:t>
            </w:r>
          </w:p>
        </w:tc>
        <w:tc>
          <w:tcPr>
            <w:tcW w:w="1275" w:type="dxa"/>
            <w:tcBorders>
              <w:top w:val="single" w:sz="8" w:space="0" w:color="auto"/>
              <w:left w:val="single" w:sz="4" w:space="0" w:color="auto"/>
              <w:bottom w:val="single" w:sz="8"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sz w:val="20"/>
                <w:szCs w:val="20"/>
                <w:lang w:val="en-US"/>
              </w:rPr>
              <w:t>T</w:t>
            </w:r>
            <w:r w:rsidRPr="00CC5E03">
              <w:rPr>
                <w:rFonts w:ascii="Times New Roman" w:hAnsi="Times New Roman" w:cs="Times New Roman"/>
                <w:sz w:val="20"/>
                <w:szCs w:val="20"/>
                <w:vertAlign w:val="subscript"/>
              </w:rPr>
              <w:t>1</w:t>
            </w:r>
            <w:proofErr w:type="spellStart"/>
            <w:r w:rsidRPr="00CC5E03">
              <w:rPr>
                <w:rFonts w:ascii="Times New Roman" w:hAnsi="Times New Roman" w:cs="Times New Roman"/>
                <w:sz w:val="20"/>
                <w:szCs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14</w:t>
            </w:r>
          </w:p>
        </w:tc>
        <w:tc>
          <w:tcPr>
            <w:tcW w:w="99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12</w:t>
            </w:r>
          </w:p>
        </w:tc>
      </w:tr>
      <w:tr w:rsidR="007827C5" w:rsidRPr="00CC5E03" w:rsidTr="001C34B7">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№8</w:t>
            </w:r>
          </w:p>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(резервная)</w:t>
            </w:r>
          </w:p>
        </w:tc>
        <w:tc>
          <w:tcPr>
            <w:tcW w:w="1986"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Гагарина, 62А</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1988</w:t>
            </w:r>
          </w:p>
        </w:tc>
        <w:tc>
          <w:tcPr>
            <w:tcW w:w="849"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72</w:t>
            </w:r>
          </w:p>
        </w:tc>
        <w:tc>
          <w:tcPr>
            <w:tcW w:w="1275" w:type="dxa"/>
            <w:tcBorders>
              <w:top w:val="single" w:sz="8" w:space="0" w:color="auto"/>
              <w:left w:val="single" w:sz="4" w:space="0" w:color="auto"/>
              <w:bottom w:val="single" w:sz="8"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sz w:val="20"/>
                <w:szCs w:val="20"/>
                <w:lang w:val="en-US"/>
              </w:rPr>
              <w:t>T</w:t>
            </w:r>
            <w:r w:rsidRPr="00CC5E03">
              <w:rPr>
                <w:rFonts w:ascii="Times New Roman" w:hAnsi="Times New Roman" w:cs="Times New Roman"/>
                <w:sz w:val="20"/>
                <w:szCs w:val="20"/>
                <w:vertAlign w:val="subscript"/>
              </w:rPr>
              <w:t>1</w:t>
            </w:r>
            <w:proofErr w:type="spellStart"/>
            <w:r w:rsidRPr="00CC5E03">
              <w:rPr>
                <w:rFonts w:ascii="Times New Roman" w:hAnsi="Times New Roman" w:cs="Times New Roman"/>
                <w:sz w:val="20"/>
                <w:szCs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15,5</w:t>
            </w:r>
          </w:p>
        </w:tc>
        <w:tc>
          <w:tcPr>
            <w:tcW w:w="99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9,5</w:t>
            </w:r>
          </w:p>
        </w:tc>
      </w:tr>
      <w:tr w:rsidR="007827C5" w:rsidRPr="00CC5E03" w:rsidTr="001C34B7">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9</w:t>
            </w:r>
          </w:p>
        </w:tc>
        <w:tc>
          <w:tcPr>
            <w:tcW w:w="1701" w:type="dxa"/>
            <w:tcBorders>
              <w:top w:val="single" w:sz="8" w:space="0" w:color="auto"/>
              <w:left w:val="single" w:sz="4" w:space="0" w:color="auto"/>
              <w:bottom w:val="single" w:sz="8"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№9</w:t>
            </w:r>
          </w:p>
        </w:tc>
        <w:tc>
          <w:tcPr>
            <w:tcW w:w="1986"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Гагарина, 37</w:t>
            </w:r>
          </w:p>
        </w:tc>
        <w:tc>
          <w:tcPr>
            <w:tcW w:w="113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1984</w:t>
            </w:r>
          </w:p>
        </w:tc>
        <w:tc>
          <w:tcPr>
            <w:tcW w:w="849" w:type="dxa"/>
            <w:tcBorders>
              <w:top w:val="single" w:sz="4" w:space="0" w:color="auto"/>
              <w:left w:val="single" w:sz="4" w:space="0" w:color="auto"/>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80</w:t>
            </w:r>
          </w:p>
        </w:tc>
        <w:tc>
          <w:tcPr>
            <w:tcW w:w="1275" w:type="dxa"/>
            <w:tcBorders>
              <w:top w:val="single" w:sz="8" w:space="0" w:color="auto"/>
              <w:left w:val="single" w:sz="4" w:space="0" w:color="auto"/>
              <w:bottom w:val="single" w:sz="8"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sz w:val="20"/>
                <w:szCs w:val="20"/>
                <w:lang w:val="en-US"/>
              </w:rPr>
              <w:t>T</w:t>
            </w:r>
            <w:r w:rsidRPr="00CC5E03">
              <w:rPr>
                <w:rFonts w:ascii="Times New Roman" w:hAnsi="Times New Roman" w:cs="Times New Roman"/>
                <w:sz w:val="20"/>
                <w:szCs w:val="20"/>
                <w:vertAlign w:val="subscript"/>
              </w:rPr>
              <w:t>1</w:t>
            </w:r>
            <w:proofErr w:type="spellStart"/>
            <w:r w:rsidRPr="00CC5E03">
              <w:rPr>
                <w:rFonts w:ascii="Times New Roman" w:hAnsi="Times New Roman" w:cs="Times New Roman"/>
                <w:sz w:val="20"/>
                <w:szCs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8</w:t>
            </w:r>
          </w:p>
        </w:tc>
        <w:tc>
          <w:tcPr>
            <w:tcW w:w="992" w:type="dxa"/>
            <w:tcBorders>
              <w:top w:val="single" w:sz="4" w:space="0" w:color="auto"/>
              <w:left w:val="nil"/>
              <w:bottom w:val="single" w:sz="4" w:space="0" w:color="auto"/>
              <w:right w:val="single" w:sz="4" w:space="0" w:color="auto"/>
            </w:tcBorders>
            <w:vAlign w:val="center"/>
          </w:tcPr>
          <w:p w:rsidR="007827C5" w:rsidRPr="00CC5E03" w:rsidRDefault="007827C5" w:rsidP="007827C5">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12</w:t>
            </w:r>
          </w:p>
        </w:tc>
      </w:tr>
    </w:tbl>
    <w:p w:rsidR="007827C5" w:rsidRPr="007827C5" w:rsidRDefault="007827C5" w:rsidP="007827C5">
      <w:pPr>
        <w:spacing w:after="0" w:line="360" w:lineRule="auto"/>
        <w:ind w:firstLine="720"/>
        <w:jc w:val="both"/>
        <w:rPr>
          <w:rFonts w:ascii="Times New Roman" w:hAnsi="Times New Roman" w:cs="Times New Roman"/>
          <w:color w:val="000000"/>
          <w:sz w:val="28"/>
          <w:szCs w:val="28"/>
        </w:rPr>
      </w:pPr>
    </w:p>
    <w:p w:rsidR="007827C5" w:rsidRPr="007827C5" w:rsidRDefault="007827C5" w:rsidP="007827C5">
      <w:pPr>
        <w:spacing w:line="360" w:lineRule="auto"/>
        <w:ind w:firstLine="709"/>
        <w:jc w:val="both"/>
        <w:rPr>
          <w:rFonts w:ascii="Times New Roman" w:hAnsi="Times New Roman" w:cs="Times New Roman"/>
          <w:color w:val="000000"/>
          <w:sz w:val="28"/>
          <w:szCs w:val="28"/>
        </w:rPr>
      </w:pPr>
      <w:r w:rsidRPr="007827C5">
        <w:rPr>
          <w:rFonts w:ascii="Times New Roman" w:hAnsi="Times New Roman" w:cs="Times New Roman"/>
          <w:sz w:val="28"/>
          <w:szCs w:val="28"/>
        </w:rPr>
        <w:t xml:space="preserve">Над скважиной стоит </w:t>
      </w:r>
      <w:proofErr w:type="gramStart"/>
      <w:r w:rsidRPr="007827C5">
        <w:rPr>
          <w:rFonts w:ascii="Times New Roman" w:hAnsi="Times New Roman" w:cs="Times New Roman"/>
          <w:sz w:val="28"/>
          <w:szCs w:val="28"/>
        </w:rPr>
        <w:t>сарай</w:t>
      </w:r>
      <w:proofErr w:type="gramEnd"/>
      <w:r w:rsidRPr="007827C5">
        <w:rPr>
          <w:rFonts w:ascii="Times New Roman" w:hAnsi="Times New Roman" w:cs="Times New Roman"/>
          <w:sz w:val="28"/>
          <w:szCs w:val="28"/>
        </w:rPr>
        <w:t xml:space="preserve"> в котором расположен насос. </w:t>
      </w:r>
      <w:r w:rsidRPr="007827C5">
        <w:rPr>
          <w:rFonts w:ascii="Times New Roman" w:hAnsi="Times New Roman" w:cs="Times New Roman"/>
          <w:color w:val="000000"/>
          <w:sz w:val="28"/>
          <w:szCs w:val="28"/>
        </w:rPr>
        <w:t>Фильтровая колонка у всех скважин состоит из фильтра проволочного с гравийной обсыпкой и отстойника.</w:t>
      </w:r>
    </w:p>
    <w:p w:rsidR="007827C5" w:rsidRPr="007827C5" w:rsidRDefault="007827C5" w:rsidP="007827C5">
      <w:pPr>
        <w:spacing w:line="360" w:lineRule="auto"/>
        <w:ind w:firstLine="720"/>
        <w:jc w:val="both"/>
        <w:rPr>
          <w:rFonts w:ascii="Times New Roman" w:hAnsi="Times New Roman" w:cs="Times New Roman"/>
          <w:sz w:val="28"/>
          <w:szCs w:val="28"/>
        </w:rPr>
      </w:pPr>
      <w:r w:rsidRPr="007827C5">
        <w:rPr>
          <w:rFonts w:ascii="Times New Roman" w:hAnsi="Times New Roman" w:cs="Times New Roman"/>
          <w:sz w:val="28"/>
          <w:szCs w:val="28"/>
        </w:rPr>
        <w:t xml:space="preserve">На скважине существуют две полосы зон санитарной охраны: зона строго режима и зона ограничений. Территория зоны строгого режима должна быть ограждена и обеспечена постоянным наблюдением. Зоны санитарной охраны первого пояса оборудованы частично. Эксплуатация зон санитарной охраны должна соответствовать требованиям СанПиН 2.1.4.1110-02 «Зоны санитарной охраны источников водоснабжения и водопроводов хозяйственно-питьевого назначения». </w:t>
      </w:r>
    </w:p>
    <w:p w:rsidR="007827C5" w:rsidRDefault="007827C5" w:rsidP="007827C5">
      <w:pPr>
        <w:spacing w:line="360" w:lineRule="auto"/>
        <w:ind w:firstLine="708"/>
        <w:jc w:val="both"/>
        <w:rPr>
          <w:rFonts w:ascii="Times New Roman" w:hAnsi="Times New Roman" w:cs="Times New Roman"/>
          <w:sz w:val="28"/>
          <w:szCs w:val="28"/>
        </w:rPr>
      </w:pPr>
      <w:r w:rsidRPr="007827C5">
        <w:rPr>
          <w:rFonts w:ascii="Times New Roman" w:hAnsi="Times New Roman" w:cs="Times New Roman"/>
          <w:color w:val="000000"/>
          <w:sz w:val="28"/>
          <w:szCs w:val="28"/>
        </w:rPr>
        <w:t>В Пестяковском</w:t>
      </w:r>
      <w:r w:rsidR="00CC5E03">
        <w:rPr>
          <w:rFonts w:ascii="Times New Roman" w:hAnsi="Times New Roman" w:cs="Times New Roman"/>
          <w:color w:val="000000"/>
          <w:sz w:val="28"/>
          <w:szCs w:val="28"/>
        </w:rPr>
        <w:t xml:space="preserve"> </w:t>
      </w:r>
      <w:r w:rsidRPr="007827C5">
        <w:rPr>
          <w:rFonts w:ascii="Times New Roman" w:hAnsi="Times New Roman" w:cs="Times New Roman"/>
          <w:color w:val="000000"/>
          <w:sz w:val="28"/>
          <w:szCs w:val="28"/>
        </w:rPr>
        <w:t>городском поселении дефицит производственных мощностей системы водоснабжения отсутствует.</w:t>
      </w:r>
      <w:r w:rsidR="00CC5E03">
        <w:rPr>
          <w:rFonts w:ascii="Times New Roman" w:hAnsi="Times New Roman" w:cs="Times New Roman"/>
          <w:color w:val="000000"/>
          <w:sz w:val="28"/>
          <w:szCs w:val="28"/>
        </w:rPr>
        <w:t xml:space="preserve"> </w:t>
      </w:r>
      <w:r w:rsidRPr="007827C5">
        <w:rPr>
          <w:rFonts w:ascii="Times New Roman" w:hAnsi="Times New Roman" w:cs="Times New Roman"/>
          <w:sz w:val="28"/>
          <w:szCs w:val="28"/>
        </w:rPr>
        <w:t>Система водоснабжения в целом работает удовлетворительно и обеспечивает население и предприятия водой.</w:t>
      </w:r>
      <w:r w:rsidR="00CC5E03">
        <w:rPr>
          <w:rFonts w:ascii="Times New Roman" w:hAnsi="Times New Roman" w:cs="Times New Roman"/>
          <w:sz w:val="28"/>
          <w:szCs w:val="28"/>
        </w:rPr>
        <w:t xml:space="preserve"> </w:t>
      </w:r>
      <w:r w:rsidRPr="007827C5">
        <w:rPr>
          <w:rFonts w:ascii="Times New Roman" w:hAnsi="Times New Roman" w:cs="Times New Roman"/>
          <w:sz w:val="28"/>
          <w:szCs w:val="28"/>
        </w:rPr>
        <w:t>Годовой лимит водопотребления, согласно лицензии ИВА 52440 ВЭ, составляет 235 тыс. м</w:t>
      </w:r>
      <w:r w:rsidRPr="007827C5">
        <w:rPr>
          <w:rFonts w:ascii="Times New Roman" w:hAnsi="Times New Roman" w:cs="Times New Roman"/>
          <w:sz w:val="28"/>
          <w:szCs w:val="28"/>
          <w:vertAlign w:val="superscript"/>
        </w:rPr>
        <w:t>3</w:t>
      </w:r>
      <w:r w:rsidRPr="007827C5">
        <w:rPr>
          <w:rFonts w:ascii="Times New Roman" w:hAnsi="Times New Roman" w:cs="Times New Roman"/>
          <w:sz w:val="28"/>
          <w:szCs w:val="28"/>
        </w:rPr>
        <w:t xml:space="preserve"> в год. </w:t>
      </w:r>
      <w:proofErr w:type="gramStart"/>
      <w:r w:rsidRPr="007827C5">
        <w:rPr>
          <w:rFonts w:ascii="Times New Roman" w:hAnsi="Times New Roman" w:cs="Times New Roman"/>
          <w:sz w:val="28"/>
          <w:szCs w:val="28"/>
        </w:rPr>
        <w:t>Существующий</w:t>
      </w:r>
      <w:proofErr w:type="gramEnd"/>
      <w:r w:rsidR="00CC5E03">
        <w:rPr>
          <w:rFonts w:ascii="Times New Roman" w:hAnsi="Times New Roman" w:cs="Times New Roman"/>
          <w:sz w:val="28"/>
          <w:szCs w:val="28"/>
        </w:rPr>
        <w:t xml:space="preserve"> </w:t>
      </w:r>
      <w:proofErr w:type="spellStart"/>
      <w:r w:rsidRPr="007827C5">
        <w:rPr>
          <w:rFonts w:ascii="Times New Roman" w:hAnsi="Times New Roman" w:cs="Times New Roman"/>
          <w:sz w:val="28"/>
          <w:szCs w:val="28"/>
        </w:rPr>
        <w:t>водоотбор</w:t>
      </w:r>
      <w:proofErr w:type="spellEnd"/>
      <w:r w:rsidRPr="007827C5">
        <w:rPr>
          <w:rFonts w:ascii="Times New Roman" w:hAnsi="Times New Roman" w:cs="Times New Roman"/>
          <w:sz w:val="28"/>
          <w:szCs w:val="28"/>
        </w:rPr>
        <w:t xml:space="preserve"> не превышает утвержденного лимита.</w:t>
      </w:r>
    </w:p>
    <w:p w:rsidR="00CC5E03" w:rsidRDefault="00CC5E03" w:rsidP="007827C5">
      <w:pPr>
        <w:spacing w:line="360" w:lineRule="auto"/>
        <w:ind w:firstLine="708"/>
        <w:jc w:val="both"/>
        <w:rPr>
          <w:rFonts w:ascii="Times New Roman" w:hAnsi="Times New Roman" w:cs="Times New Roman"/>
          <w:sz w:val="28"/>
          <w:szCs w:val="28"/>
        </w:rPr>
      </w:pPr>
    </w:p>
    <w:p w:rsidR="00CC5E03" w:rsidRDefault="00CC5E03" w:rsidP="007827C5">
      <w:pPr>
        <w:spacing w:line="360" w:lineRule="auto"/>
        <w:ind w:firstLine="708"/>
        <w:jc w:val="both"/>
        <w:rPr>
          <w:rFonts w:ascii="Times New Roman" w:hAnsi="Times New Roman" w:cs="Times New Roman"/>
          <w:sz w:val="28"/>
          <w:szCs w:val="28"/>
        </w:rPr>
      </w:pPr>
    </w:p>
    <w:p w:rsidR="00CC5E03" w:rsidRPr="00050C8C" w:rsidRDefault="00CC5E03" w:rsidP="00CC5E03">
      <w:pPr>
        <w:pStyle w:val="Style12"/>
        <w:widowControl/>
        <w:spacing w:before="10"/>
        <w:rPr>
          <w:rStyle w:val="FontStyle81"/>
          <w:b w:val="0"/>
          <w:sz w:val="28"/>
          <w:szCs w:val="28"/>
        </w:rPr>
      </w:pPr>
      <w:r w:rsidRPr="00050C8C">
        <w:rPr>
          <w:rStyle w:val="FontStyle81"/>
          <w:b w:val="0"/>
          <w:sz w:val="28"/>
          <w:szCs w:val="28"/>
        </w:rPr>
        <w:lastRenderedPageBreak/>
        <w:t>Характеристика оборудования водозаборных узлов</w:t>
      </w:r>
    </w:p>
    <w:p w:rsidR="00CC5E03" w:rsidRPr="00147355" w:rsidRDefault="00CC5E03" w:rsidP="00CC5E03">
      <w:pPr>
        <w:spacing w:after="245" w:line="1" w:lineRule="exact"/>
        <w:rPr>
          <w:sz w:val="2"/>
          <w:szCs w:val="2"/>
        </w:rPr>
      </w:pPr>
    </w:p>
    <w:tbl>
      <w:tblPr>
        <w:tblW w:w="5000" w:type="pct"/>
        <w:tblInd w:w="40" w:type="dxa"/>
        <w:tblLayout w:type="fixed"/>
        <w:tblCellMar>
          <w:left w:w="40" w:type="dxa"/>
          <w:right w:w="40" w:type="dxa"/>
        </w:tblCellMar>
        <w:tblLook w:val="0000" w:firstRow="0" w:lastRow="0" w:firstColumn="0" w:lastColumn="0" w:noHBand="0" w:noVBand="0"/>
      </w:tblPr>
      <w:tblGrid>
        <w:gridCol w:w="890"/>
        <w:gridCol w:w="1755"/>
        <w:gridCol w:w="1865"/>
        <w:gridCol w:w="1549"/>
        <w:gridCol w:w="1200"/>
        <w:gridCol w:w="981"/>
        <w:gridCol w:w="1195"/>
      </w:tblGrid>
      <w:tr w:rsidR="00CC5E03" w:rsidRPr="00CC5E03" w:rsidTr="001C34B7">
        <w:trPr>
          <w:cantSplit/>
          <w:trHeight w:val="113"/>
          <w:tblHeader/>
        </w:trPr>
        <w:tc>
          <w:tcPr>
            <w:tcW w:w="889" w:type="dxa"/>
            <w:vMerge w:val="restart"/>
            <w:tcBorders>
              <w:top w:val="single" w:sz="6" w:space="0" w:color="auto"/>
              <w:left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 xml:space="preserve">№№ </w:t>
            </w:r>
          </w:p>
          <w:p w:rsidR="00CC5E03" w:rsidRPr="00CC5E03" w:rsidRDefault="00CC5E03" w:rsidP="00CC5E03">
            <w:pPr>
              <w:pStyle w:val="Style31"/>
              <w:widowControl/>
              <w:spacing w:line="240" w:lineRule="auto"/>
              <w:rPr>
                <w:rStyle w:val="FontStyle73"/>
                <w:sz w:val="20"/>
                <w:szCs w:val="20"/>
              </w:rPr>
            </w:pPr>
            <w:proofErr w:type="gramStart"/>
            <w:r w:rsidRPr="00CC5E03">
              <w:rPr>
                <w:rStyle w:val="FontStyle73"/>
                <w:sz w:val="20"/>
                <w:szCs w:val="20"/>
              </w:rPr>
              <w:t>п</w:t>
            </w:r>
            <w:proofErr w:type="gramEnd"/>
            <w:r w:rsidRPr="00CC5E03">
              <w:rPr>
                <w:rStyle w:val="FontStyle73"/>
                <w:sz w:val="20"/>
                <w:szCs w:val="20"/>
              </w:rPr>
              <w:t>/п</w:t>
            </w:r>
          </w:p>
        </w:tc>
        <w:tc>
          <w:tcPr>
            <w:tcW w:w="1755" w:type="dxa"/>
            <w:vMerge w:val="restart"/>
            <w:tcBorders>
              <w:top w:val="single" w:sz="6" w:space="0" w:color="auto"/>
              <w:left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Наименование источника водоснабжения</w:t>
            </w:r>
          </w:p>
        </w:tc>
        <w:tc>
          <w:tcPr>
            <w:tcW w:w="1865" w:type="dxa"/>
            <w:vMerge w:val="restart"/>
            <w:tcBorders>
              <w:top w:val="single" w:sz="6" w:space="0" w:color="auto"/>
              <w:left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Эксплуатация</w:t>
            </w:r>
          </w:p>
        </w:tc>
        <w:tc>
          <w:tcPr>
            <w:tcW w:w="4925" w:type="dxa"/>
            <w:gridSpan w:val="4"/>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Оборудование</w:t>
            </w:r>
          </w:p>
        </w:tc>
      </w:tr>
      <w:tr w:rsidR="00CC5E03" w:rsidRPr="00CC5E03" w:rsidTr="001C34B7">
        <w:trPr>
          <w:cantSplit/>
          <w:trHeight w:val="113"/>
          <w:tblHeader/>
        </w:trPr>
        <w:tc>
          <w:tcPr>
            <w:tcW w:w="889" w:type="dxa"/>
            <w:vMerge/>
            <w:tcBorders>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Style w:val="FontStyle73"/>
                <w:sz w:val="20"/>
                <w:szCs w:val="20"/>
              </w:rPr>
            </w:pPr>
          </w:p>
        </w:tc>
        <w:tc>
          <w:tcPr>
            <w:tcW w:w="1755" w:type="dxa"/>
            <w:vMerge/>
            <w:tcBorders>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Style w:val="FontStyle73"/>
                <w:sz w:val="20"/>
                <w:szCs w:val="20"/>
              </w:rPr>
            </w:pPr>
          </w:p>
        </w:tc>
        <w:tc>
          <w:tcPr>
            <w:tcW w:w="1865" w:type="dxa"/>
            <w:vMerge/>
            <w:tcBorders>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Style w:val="FontStyle73"/>
                <w:sz w:val="20"/>
                <w:szCs w:val="20"/>
              </w:rPr>
            </w:pP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марка и тип основного оборудования</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proofErr w:type="spellStart"/>
            <w:r w:rsidRPr="00CC5E03">
              <w:rPr>
                <w:rStyle w:val="FontStyle73"/>
                <w:sz w:val="20"/>
                <w:szCs w:val="20"/>
              </w:rPr>
              <w:t>производ</w:t>
            </w:r>
            <w:proofErr w:type="spellEnd"/>
            <w:r w:rsidRPr="00CC5E03">
              <w:rPr>
                <w:rStyle w:val="FontStyle73"/>
                <w:sz w:val="20"/>
                <w:szCs w:val="20"/>
              </w:rPr>
              <w:t>,</w:t>
            </w:r>
          </w:p>
          <w:p w:rsidR="00CC5E03" w:rsidRPr="00CC5E03" w:rsidRDefault="00CC5E03" w:rsidP="00CC5E03">
            <w:pPr>
              <w:pStyle w:val="Style31"/>
              <w:widowControl/>
              <w:spacing w:line="240" w:lineRule="auto"/>
              <w:rPr>
                <w:rStyle w:val="FontStyle73"/>
                <w:sz w:val="20"/>
                <w:szCs w:val="20"/>
              </w:rPr>
            </w:pPr>
            <w:proofErr w:type="gramStart"/>
            <w:r w:rsidRPr="00CC5E03">
              <w:rPr>
                <w:rStyle w:val="FontStyle73"/>
                <w:sz w:val="20"/>
                <w:szCs w:val="20"/>
              </w:rPr>
              <w:t>м</w:t>
            </w:r>
            <w:proofErr w:type="gramEnd"/>
            <w:r w:rsidRPr="00CC5E03">
              <w:rPr>
                <w:rStyle w:val="FontStyle73"/>
                <w:sz w:val="20"/>
                <w:szCs w:val="20"/>
              </w:rPr>
              <w:t xml:space="preserve"> в/ч</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 xml:space="preserve">напор, </w:t>
            </w:r>
            <w:proofErr w:type="gramStart"/>
            <w:r w:rsidRPr="00CC5E03">
              <w:rPr>
                <w:rStyle w:val="FontStyle73"/>
                <w:sz w:val="20"/>
                <w:szCs w:val="20"/>
              </w:rPr>
              <w:t>м</w:t>
            </w:r>
            <w:proofErr w:type="gramEnd"/>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мощность, кВт</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1</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Насос</w:t>
            </w:r>
          </w:p>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ЭЦВ 6-10-80</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4,5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2</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№2</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Насос</w:t>
            </w:r>
          </w:p>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ЭЦВ 6-10-80</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4,5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3</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№3</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Насос</w:t>
            </w:r>
          </w:p>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ЭЦВ 6-10-80</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4,5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4</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№4</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Насос</w:t>
            </w:r>
          </w:p>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ЭЦВ 6-10-80</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4,5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5</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№5</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Насос</w:t>
            </w:r>
          </w:p>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ЭЦВ 6-10-80</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4,5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6</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№6</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Насос</w:t>
            </w:r>
          </w:p>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ЭЦВ 6-10-80</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4,5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7</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№7</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Насос</w:t>
            </w:r>
          </w:p>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ЭЦВ 6-10-80</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4,5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8</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№8</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Резерв</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Насос</w:t>
            </w:r>
          </w:p>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ЭЦВ 6-10-80</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4,5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9</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№9</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Насос</w:t>
            </w:r>
          </w:p>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ЭЦВ 6-10-80</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4,5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10</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№3</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ЧРП</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Е 2-8300-007</w:t>
            </w:r>
            <w:r w:rsidRPr="00CC5E03">
              <w:rPr>
                <w:rFonts w:ascii="Times New Roman" w:hAnsi="Times New Roman" w:cs="Times New Roman"/>
                <w:sz w:val="20"/>
                <w:szCs w:val="20"/>
                <w:lang w:val="en-US"/>
              </w:rPr>
              <w:t>H</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5,5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11</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№4</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ЧРП</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lang w:val="en-US"/>
              </w:rPr>
            </w:pPr>
            <w:r w:rsidRPr="00CC5E03">
              <w:rPr>
                <w:rFonts w:ascii="Times New Roman" w:hAnsi="Times New Roman" w:cs="Times New Roman"/>
                <w:sz w:val="20"/>
                <w:szCs w:val="20"/>
              </w:rPr>
              <w:t>Е 2-8300-007</w:t>
            </w:r>
            <w:r w:rsidRPr="00CC5E03">
              <w:rPr>
                <w:rFonts w:ascii="Times New Roman" w:hAnsi="Times New Roman" w:cs="Times New Roman"/>
                <w:sz w:val="20"/>
                <w:szCs w:val="20"/>
                <w:lang w:val="en-US"/>
              </w:rPr>
              <w:t>H</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5,5</w:t>
            </w:r>
          </w:p>
        </w:tc>
      </w:tr>
      <w:tr w:rsidR="00CC5E03" w:rsidRPr="00CC5E03" w:rsidTr="001C34B7">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12</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А/скважина №7</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ЧРП</w:t>
            </w:r>
          </w:p>
        </w:tc>
        <w:tc>
          <w:tcPr>
            <w:tcW w:w="154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lang w:val="en-US"/>
              </w:rPr>
            </w:pPr>
            <w:r w:rsidRPr="00CC5E03">
              <w:rPr>
                <w:rFonts w:ascii="Times New Roman" w:hAnsi="Times New Roman" w:cs="Times New Roman"/>
                <w:sz w:val="20"/>
                <w:szCs w:val="20"/>
              </w:rPr>
              <w:t>Е 2-8300-007</w:t>
            </w:r>
            <w:r w:rsidRPr="00CC5E03">
              <w:rPr>
                <w:rFonts w:ascii="Times New Roman" w:hAnsi="Times New Roman" w:cs="Times New Roman"/>
                <w:sz w:val="20"/>
                <w:szCs w:val="20"/>
                <w:lang w:val="en-US"/>
              </w:rPr>
              <w:t>H</w:t>
            </w:r>
          </w:p>
        </w:tc>
        <w:tc>
          <w:tcPr>
            <w:tcW w:w="120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w:t>
            </w:r>
          </w:p>
        </w:tc>
        <w:tc>
          <w:tcPr>
            <w:tcW w:w="981"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w:t>
            </w:r>
          </w:p>
        </w:tc>
        <w:tc>
          <w:tcPr>
            <w:tcW w:w="119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5,5</w:t>
            </w:r>
          </w:p>
        </w:tc>
      </w:tr>
    </w:tbl>
    <w:p w:rsidR="00CC5E03" w:rsidRDefault="00CC5E03" w:rsidP="00CC5E03">
      <w:pPr>
        <w:spacing w:after="0" w:line="360" w:lineRule="auto"/>
        <w:ind w:firstLine="708"/>
        <w:jc w:val="both"/>
        <w:rPr>
          <w:rFonts w:ascii="Times New Roman" w:hAnsi="Times New Roman" w:cs="Times New Roman"/>
          <w:sz w:val="28"/>
          <w:szCs w:val="28"/>
          <w:shd w:val="clear" w:color="auto" w:fill="FFFFFF"/>
        </w:rPr>
      </w:pPr>
    </w:p>
    <w:p w:rsidR="00CC5E03" w:rsidRPr="00050C8C" w:rsidRDefault="00CC5E03" w:rsidP="00050C8C">
      <w:pPr>
        <w:pStyle w:val="Style12"/>
        <w:widowControl/>
        <w:spacing w:before="10"/>
        <w:rPr>
          <w:rStyle w:val="FontStyle81"/>
          <w:b w:val="0"/>
          <w:sz w:val="28"/>
          <w:szCs w:val="28"/>
        </w:rPr>
      </w:pPr>
      <w:r w:rsidRPr="00050C8C">
        <w:rPr>
          <w:rStyle w:val="FontStyle81"/>
          <w:b w:val="0"/>
          <w:sz w:val="28"/>
          <w:szCs w:val="28"/>
        </w:rPr>
        <w:t>Характеристика водонапорных башен</w:t>
      </w:r>
      <w:r w:rsidR="00050C8C">
        <w:rPr>
          <w:rStyle w:val="FontStyle81"/>
          <w:b w:val="0"/>
          <w:sz w:val="28"/>
          <w:szCs w:val="28"/>
        </w:rPr>
        <w:t xml:space="preserve"> </w:t>
      </w:r>
      <w:r w:rsidRPr="00050C8C">
        <w:rPr>
          <w:rStyle w:val="FontStyle81"/>
          <w:b w:val="0"/>
          <w:sz w:val="28"/>
          <w:szCs w:val="28"/>
        </w:rPr>
        <w:t>Пестяковского городского поселения</w:t>
      </w:r>
    </w:p>
    <w:p w:rsidR="00CC5E03" w:rsidRPr="00147355" w:rsidRDefault="00CC5E03" w:rsidP="00CC5E03">
      <w:pPr>
        <w:spacing w:after="245" w:line="1" w:lineRule="exact"/>
        <w:rPr>
          <w:sz w:val="2"/>
          <w:szCs w:val="2"/>
        </w:rPr>
      </w:pPr>
    </w:p>
    <w:tbl>
      <w:tblPr>
        <w:tblW w:w="4921" w:type="pct"/>
        <w:tblInd w:w="40" w:type="dxa"/>
        <w:tblLayout w:type="fixed"/>
        <w:tblCellMar>
          <w:left w:w="40" w:type="dxa"/>
          <w:right w:w="40" w:type="dxa"/>
        </w:tblCellMar>
        <w:tblLook w:val="0000" w:firstRow="0" w:lastRow="0" w:firstColumn="0" w:lastColumn="0" w:noHBand="0" w:noVBand="0"/>
      </w:tblPr>
      <w:tblGrid>
        <w:gridCol w:w="890"/>
        <w:gridCol w:w="1755"/>
        <w:gridCol w:w="1865"/>
        <w:gridCol w:w="1162"/>
        <w:gridCol w:w="1190"/>
        <w:gridCol w:w="1212"/>
        <w:gridCol w:w="1212"/>
      </w:tblGrid>
      <w:tr w:rsidR="00CC5E03" w:rsidRPr="00CC5E03" w:rsidTr="001C34B7">
        <w:trPr>
          <w:cantSplit/>
          <w:trHeight w:val="705"/>
          <w:tblHeader/>
        </w:trPr>
        <w:tc>
          <w:tcPr>
            <w:tcW w:w="889" w:type="dxa"/>
            <w:tcBorders>
              <w:top w:val="single" w:sz="6" w:space="0" w:color="auto"/>
              <w:left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 xml:space="preserve">№№ </w:t>
            </w:r>
          </w:p>
          <w:p w:rsidR="00CC5E03" w:rsidRPr="00CC5E03" w:rsidRDefault="00CC5E03" w:rsidP="00CC5E03">
            <w:pPr>
              <w:pStyle w:val="Style31"/>
              <w:widowControl/>
              <w:spacing w:line="240" w:lineRule="auto"/>
              <w:rPr>
                <w:rStyle w:val="FontStyle73"/>
                <w:sz w:val="20"/>
                <w:szCs w:val="20"/>
              </w:rPr>
            </w:pPr>
            <w:proofErr w:type="gramStart"/>
            <w:r w:rsidRPr="00CC5E03">
              <w:rPr>
                <w:rStyle w:val="FontStyle73"/>
                <w:sz w:val="20"/>
                <w:szCs w:val="20"/>
              </w:rPr>
              <w:t>п</w:t>
            </w:r>
            <w:proofErr w:type="gramEnd"/>
            <w:r w:rsidRPr="00CC5E03">
              <w:rPr>
                <w:rStyle w:val="FontStyle73"/>
                <w:sz w:val="20"/>
                <w:szCs w:val="20"/>
              </w:rPr>
              <w:t>/п</w:t>
            </w:r>
          </w:p>
        </w:tc>
        <w:tc>
          <w:tcPr>
            <w:tcW w:w="1755" w:type="dxa"/>
            <w:tcBorders>
              <w:top w:val="single" w:sz="6" w:space="0" w:color="auto"/>
              <w:left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Наименование источника водоснабжения</w:t>
            </w:r>
          </w:p>
        </w:tc>
        <w:tc>
          <w:tcPr>
            <w:tcW w:w="1865" w:type="dxa"/>
            <w:tcBorders>
              <w:top w:val="single" w:sz="6" w:space="0" w:color="auto"/>
              <w:left w:val="single" w:sz="6" w:space="0" w:color="auto"/>
              <w:right w:val="single" w:sz="6" w:space="0" w:color="auto"/>
            </w:tcBorders>
            <w:vAlign w:val="center"/>
          </w:tcPr>
          <w:p w:rsidR="00CC5E03" w:rsidRPr="00CC5E03" w:rsidRDefault="00CC5E03" w:rsidP="00CC5E03">
            <w:pPr>
              <w:pStyle w:val="Style31"/>
              <w:widowControl/>
              <w:spacing w:line="240" w:lineRule="auto"/>
              <w:rPr>
                <w:rStyle w:val="FontStyle73"/>
                <w:sz w:val="20"/>
                <w:szCs w:val="20"/>
              </w:rPr>
            </w:pPr>
            <w:r w:rsidRPr="00CC5E03">
              <w:rPr>
                <w:rStyle w:val="FontStyle73"/>
                <w:sz w:val="20"/>
                <w:szCs w:val="20"/>
              </w:rPr>
              <w:t>Местоположение</w:t>
            </w:r>
          </w:p>
        </w:tc>
        <w:tc>
          <w:tcPr>
            <w:tcW w:w="1162" w:type="dxa"/>
            <w:tcBorders>
              <w:top w:val="single" w:sz="6" w:space="0" w:color="auto"/>
              <w:left w:val="single" w:sz="6" w:space="0" w:color="auto"/>
              <w:right w:val="single" w:sz="6" w:space="0" w:color="auto"/>
            </w:tcBorders>
            <w:vAlign w:val="center"/>
          </w:tcPr>
          <w:p w:rsidR="00CC5E03" w:rsidRPr="00CC5E03" w:rsidRDefault="00CC5E03" w:rsidP="00CC5E03">
            <w:pPr>
              <w:pStyle w:val="Style31"/>
              <w:spacing w:line="240" w:lineRule="auto"/>
              <w:rPr>
                <w:rStyle w:val="FontStyle73"/>
                <w:sz w:val="20"/>
                <w:szCs w:val="20"/>
              </w:rPr>
            </w:pPr>
            <w:r w:rsidRPr="00CC5E03">
              <w:rPr>
                <w:rStyle w:val="FontStyle73"/>
                <w:sz w:val="20"/>
                <w:szCs w:val="20"/>
              </w:rPr>
              <w:t>Высота</w:t>
            </w:r>
          </w:p>
          <w:p w:rsidR="00CC5E03" w:rsidRPr="00CC5E03" w:rsidRDefault="00CC5E03" w:rsidP="00CC5E03">
            <w:pPr>
              <w:pStyle w:val="Style31"/>
              <w:spacing w:line="240" w:lineRule="auto"/>
              <w:rPr>
                <w:rStyle w:val="FontStyle73"/>
                <w:sz w:val="20"/>
                <w:szCs w:val="20"/>
              </w:rPr>
            </w:pPr>
            <w:r w:rsidRPr="00CC5E03">
              <w:rPr>
                <w:rStyle w:val="FontStyle73"/>
                <w:sz w:val="20"/>
                <w:szCs w:val="20"/>
              </w:rPr>
              <w:t>ствола,</w:t>
            </w:r>
          </w:p>
          <w:p w:rsidR="00CC5E03" w:rsidRPr="00CC5E03" w:rsidRDefault="00CC5E03" w:rsidP="00CC5E03">
            <w:pPr>
              <w:pStyle w:val="Style31"/>
              <w:spacing w:line="240" w:lineRule="auto"/>
              <w:rPr>
                <w:rStyle w:val="FontStyle73"/>
                <w:sz w:val="20"/>
                <w:szCs w:val="20"/>
              </w:rPr>
            </w:pPr>
            <w:r w:rsidRPr="00CC5E03">
              <w:rPr>
                <w:rStyle w:val="FontStyle73"/>
                <w:sz w:val="20"/>
                <w:szCs w:val="20"/>
              </w:rPr>
              <w:t>м</w:t>
            </w:r>
          </w:p>
        </w:tc>
        <w:tc>
          <w:tcPr>
            <w:tcW w:w="1190" w:type="dxa"/>
            <w:tcBorders>
              <w:top w:val="single" w:sz="6" w:space="0" w:color="auto"/>
              <w:left w:val="single" w:sz="6" w:space="0" w:color="auto"/>
              <w:right w:val="single" w:sz="6" w:space="0" w:color="auto"/>
            </w:tcBorders>
            <w:vAlign w:val="center"/>
          </w:tcPr>
          <w:p w:rsidR="00CC5E03" w:rsidRPr="00CC5E03" w:rsidRDefault="00CC5E03" w:rsidP="00CC5E03">
            <w:pPr>
              <w:pStyle w:val="Style31"/>
              <w:spacing w:line="240" w:lineRule="auto"/>
              <w:rPr>
                <w:rStyle w:val="FontStyle73"/>
                <w:sz w:val="20"/>
                <w:szCs w:val="20"/>
              </w:rPr>
            </w:pPr>
            <w:r w:rsidRPr="00CC5E03">
              <w:rPr>
                <w:rStyle w:val="FontStyle73"/>
                <w:sz w:val="20"/>
                <w:szCs w:val="20"/>
              </w:rPr>
              <w:t>Объем</w:t>
            </w:r>
          </w:p>
          <w:p w:rsidR="00CC5E03" w:rsidRPr="00CC5E03" w:rsidRDefault="00CC5E03" w:rsidP="00CC5E03">
            <w:pPr>
              <w:pStyle w:val="Style31"/>
              <w:spacing w:line="240" w:lineRule="auto"/>
              <w:rPr>
                <w:rStyle w:val="FontStyle73"/>
                <w:sz w:val="20"/>
                <w:szCs w:val="20"/>
              </w:rPr>
            </w:pPr>
            <w:r w:rsidRPr="00CC5E03">
              <w:rPr>
                <w:rStyle w:val="FontStyle73"/>
                <w:sz w:val="20"/>
                <w:szCs w:val="20"/>
              </w:rPr>
              <w:t>бака,</w:t>
            </w:r>
          </w:p>
          <w:p w:rsidR="00CC5E03" w:rsidRPr="00CC5E03" w:rsidRDefault="00CC5E03" w:rsidP="00CC5E03">
            <w:pPr>
              <w:pStyle w:val="Style31"/>
              <w:spacing w:line="240" w:lineRule="auto"/>
              <w:rPr>
                <w:rStyle w:val="FontStyle73"/>
                <w:sz w:val="20"/>
                <w:szCs w:val="20"/>
              </w:rPr>
            </w:pPr>
            <w:r w:rsidRPr="00CC5E03">
              <w:rPr>
                <w:rStyle w:val="FontStyle73"/>
                <w:sz w:val="20"/>
                <w:szCs w:val="20"/>
              </w:rPr>
              <w:t>м</w:t>
            </w:r>
            <w:r w:rsidRPr="00CC5E03">
              <w:rPr>
                <w:rStyle w:val="FontStyle73"/>
                <w:sz w:val="20"/>
                <w:szCs w:val="20"/>
                <w:vertAlign w:val="superscript"/>
              </w:rPr>
              <w:t>3</w:t>
            </w:r>
          </w:p>
        </w:tc>
        <w:tc>
          <w:tcPr>
            <w:tcW w:w="1212" w:type="dxa"/>
            <w:tcBorders>
              <w:top w:val="single" w:sz="6" w:space="0" w:color="auto"/>
              <w:left w:val="single" w:sz="6" w:space="0" w:color="auto"/>
              <w:right w:val="single" w:sz="6" w:space="0" w:color="auto"/>
            </w:tcBorders>
            <w:vAlign w:val="center"/>
          </w:tcPr>
          <w:p w:rsidR="00CC5E03" w:rsidRPr="00CC5E03" w:rsidRDefault="00CC5E03" w:rsidP="00CC5E03">
            <w:pPr>
              <w:pStyle w:val="Style31"/>
              <w:spacing w:line="240" w:lineRule="auto"/>
              <w:rPr>
                <w:rStyle w:val="FontStyle73"/>
                <w:sz w:val="20"/>
                <w:szCs w:val="20"/>
              </w:rPr>
            </w:pPr>
            <w:r w:rsidRPr="00CC5E03">
              <w:rPr>
                <w:rStyle w:val="FontStyle73"/>
                <w:sz w:val="20"/>
                <w:szCs w:val="20"/>
              </w:rPr>
              <w:t>Дата</w:t>
            </w:r>
          </w:p>
          <w:p w:rsidR="00CC5E03" w:rsidRPr="00CC5E03" w:rsidRDefault="00CC5E03" w:rsidP="00CC5E03">
            <w:pPr>
              <w:pStyle w:val="Style31"/>
              <w:spacing w:line="240" w:lineRule="auto"/>
              <w:rPr>
                <w:rStyle w:val="FontStyle73"/>
                <w:sz w:val="20"/>
                <w:szCs w:val="20"/>
              </w:rPr>
            </w:pPr>
            <w:r w:rsidRPr="00CC5E03">
              <w:rPr>
                <w:rStyle w:val="FontStyle73"/>
                <w:sz w:val="20"/>
                <w:szCs w:val="20"/>
              </w:rPr>
              <w:t>установки</w:t>
            </w:r>
          </w:p>
        </w:tc>
        <w:tc>
          <w:tcPr>
            <w:tcW w:w="1212" w:type="dxa"/>
            <w:tcBorders>
              <w:top w:val="single" w:sz="6" w:space="0" w:color="auto"/>
              <w:left w:val="single" w:sz="6" w:space="0" w:color="auto"/>
              <w:right w:val="single" w:sz="6" w:space="0" w:color="auto"/>
            </w:tcBorders>
            <w:vAlign w:val="center"/>
          </w:tcPr>
          <w:p w:rsidR="00CC5E03" w:rsidRPr="00CC5E03" w:rsidRDefault="00CC5E03" w:rsidP="00CC5E03">
            <w:pPr>
              <w:pStyle w:val="Style31"/>
              <w:spacing w:line="240" w:lineRule="auto"/>
              <w:rPr>
                <w:rStyle w:val="FontStyle73"/>
                <w:sz w:val="20"/>
                <w:szCs w:val="20"/>
              </w:rPr>
            </w:pPr>
            <w:r w:rsidRPr="00CC5E03">
              <w:rPr>
                <w:rStyle w:val="FontStyle73"/>
                <w:sz w:val="20"/>
                <w:szCs w:val="20"/>
              </w:rPr>
              <w:t>Примечание</w:t>
            </w:r>
          </w:p>
        </w:tc>
      </w:tr>
      <w:tr w:rsidR="00CC5E03" w:rsidRPr="00CC5E03" w:rsidTr="001C34B7">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1</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В/н башня</w:t>
            </w:r>
          </w:p>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ind w:firstLine="10"/>
              <w:rPr>
                <w:rFonts w:ascii="Times New Roman" w:hAnsi="Times New Roman" w:cs="Times New Roman"/>
                <w:color w:val="000000"/>
                <w:sz w:val="20"/>
                <w:szCs w:val="20"/>
              </w:rPr>
            </w:pPr>
            <w:r w:rsidRPr="00CC5E03">
              <w:rPr>
                <w:rFonts w:ascii="Times New Roman" w:hAnsi="Times New Roman" w:cs="Times New Roman"/>
                <w:color w:val="000000"/>
                <w:sz w:val="20"/>
                <w:szCs w:val="20"/>
              </w:rPr>
              <w:t>ул. Чкалова</w:t>
            </w:r>
          </w:p>
        </w:tc>
        <w:tc>
          <w:tcPr>
            <w:tcW w:w="116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6,9</w:t>
            </w:r>
          </w:p>
        </w:tc>
        <w:tc>
          <w:tcPr>
            <w:tcW w:w="119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16</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1985</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w:t>
            </w:r>
          </w:p>
        </w:tc>
      </w:tr>
      <w:tr w:rsidR="00CC5E03" w:rsidRPr="00CC5E03" w:rsidTr="001C34B7">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2</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В/н башня</w:t>
            </w:r>
          </w:p>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ind w:firstLine="10"/>
              <w:rPr>
                <w:rFonts w:ascii="Times New Roman" w:hAnsi="Times New Roman" w:cs="Times New Roman"/>
                <w:color w:val="000000"/>
                <w:sz w:val="20"/>
                <w:szCs w:val="20"/>
              </w:rPr>
            </w:pPr>
            <w:r w:rsidRPr="00CC5E03">
              <w:rPr>
                <w:rFonts w:ascii="Times New Roman" w:hAnsi="Times New Roman" w:cs="Times New Roman"/>
                <w:color w:val="000000"/>
                <w:sz w:val="20"/>
                <w:szCs w:val="20"/>
              </w:rPr>
              <w:t>ул. Стадионная</w:t>
            </w:r>
          </w:p>
        </w:tc>
        <w:tc>
          <w:tcPr>
            <w:tcW w:w="116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6,9</w:t>
            </w:r>
          </w:p>
        </w:tc>
        <w:tc>
          <w:tcPr>
            <w:tcW w:w="119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16</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1982</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утепление</w:t>
            </w:r>
          </w:p>
        </w:tc>
      </w:tr>
      <w:tr w:rsidR="00CC5E03" w:rsidRPr="00CC5E03" w:rsidTr="001C34B7">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3</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В/н башня</w:t>
            </w:r>
          </w:p>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ind w:firstLine="10"/>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Гагарина, 37</w:t>
            </w:r>
          </w:p>
        </w:tc>
        <w:tc>
          <w:tcPr>
            <w:tcW w:w="116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21,3</w:t>
            </w:r>
          </w:p>
        </w:tc>
        <w:tc>
          <w:tcPr>
            <w:tcW w:w="119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25</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1985</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w:t>
            </w:r>
          </w:p>
        </w:tc>
      </w:tr>
      <w:tr w:rsidR="00CC5E03" w:rsidRPr="00CC5E03" w:rsidTr="001C34B7">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4</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В/н башня</w:t>
            </w:r>
          </w:p>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ind w:firstLine="10"/>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Гагарина, 37</w:t>
            </w:r>
          </w:p>
        </w:tc>
        <w:tc>
          <w:tcPr>
            <w:tcW w:w="116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21,3</w:t>
            </w:r>
          </w:p>
        </w:tc>
        <w:tc>
          <w:tcPr>
            <w:tcW w:w="119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25</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1985</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w:t>
            </w:r>
          </w:p>
        </w:tc>
      </w:tr>
      <w:tr w:rsidR="00CC5E03" w:rsidRPr="00CC5E03" w:rsidTr="001C34B7">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5</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В/н башня</w:t>
            </w:r>
          </w:p>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ind w:firstLine="10"/>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Гагарина, 5А</w:t>
            </w:r>
          </w:p>
        </w:tc>
        <w:tc>
          <w:tcPr>
            <w:tcW w:w="116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23</w:t>
            </w:r>
          </w:p>
        </w:tc>
        <w:tc>
          <w:tcPr>
            <w:tcW w:w="119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50</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1966</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w:t>
            </w:r>
          </w:p>
        </w:tc>
      </w:tr>
      <w:tr w:rsidR="00CC5E03" w:rsidRPr="00CC5E03" w:rsidTr="001C34B7">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color w:val="000000"/>
                <w:sz w:val="20"/>
                <w:szCs w:val="20"/>
              </w:rPr>
            </w:pPr>
            <w:r w:rsidRPr="00CC5E03">
              <w:rPr>
                <w:rFonts w:ascii="Times New Roman" w:hAnsi="Times New Roman" w:cs="Times New Roman"/>
                <w:bCs/>
                <w:color w:val="000000"/>
                <w:sz w:val="20"/>
                <w:szCs w:val="20"/>
              </w:rPr>
              <w:t>6</w:t>
            </w:r>
          </w:p>
        </w:tc>
        <w:tc>
          <w:tcPr>
            <w:tcW w:w="175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В/н башня</w:t>
            </w:r>
          </w:p>
          <w:p w:rsidR="00CC5E03" w:rsidRPr="00CC5E03" w:rsidRDefault="00CC5E03" w:rsidP="00CC5E03">
            <w:pPr>
              <w:spacing w:after="0" w:line="240" w:lineRule="auto"/>
              <w:jc w:val="center"/>
              <w:rPr>
                <w:rFonts w:ascii="Times New Roman" w:hAnsi="Times New Roman" w:cs="Times New Roman"/>
                <w:color w:val="000000"/>
                <w:sz w:val="20"/>
                <w:szCs w:val="20"/>
              </w:rPr>
            </w:pPr>
            <w:r w:rsidRPr="00CC5E03">
              <w:rPr>
                <w:rFonts w:ascii="Times New Roman" w:hAnsi="Times New Roman" w:cs="Times New Roman"/>
                <w:color w:val="000000"/>
                <w:sz w:val="20"/>
                <w:szCs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ind w:firstLine="10"/>
              <w:rPr>
                <w:rFonts w:ascii="Times New Roman" w:hAnsi="Times New Roman" w:cs="Times New Roman"/>
                <w:color w:val="000000"/>
                <w:sz w:val="20"/>
                <w:szCs w:val="20"/>
              </w:rPr>
            </w:pPr>
            <w:r w:rsidRPr="00CC5E03">
              <w:rPr>
                <w:rFonts w:ascii="Times New Roman" w:hAnsi="Times New Roman" w:cs="Times New Roman"/>
                <w:color w:val="000000"/>
                <w:sz w:val="20"/>
                <w:szCs w:val="20"/>
              </w:rPr>
              <w:t>ул. Гагарина, 62А</w:t>
            </w:r>
          </w:p>
        </w:tc>
        <w:tc>
          <w:tcPr>
            <w:tcW w:w="116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sz w:val="20"/>
                <w:szCs w:val="20"/>
              </w:rPr>
            </w:pPr>
            <w:r w:rsidRPr="00CC5E03">
              <w:rPr>
                <w:rFonts w:ascii="Times New Roman" w:hAnsi="Times New Roman" w:cs="Times New Roman"/>
                <w:sz w:val="20"/>
                <w:szCs w:val="20"/>
              </w:rPr>
              <w:t>23</w:t>
            </w:r>
          </w:p>
        </w:tc>
        <w:tc>
          <w:tcPr>
            <w:tcW w:w="1190"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50</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sidRPr="00CC5E03">
              <w:rPr>
                <w:rFonts w:ascii="Times New Roman" w:hAnsi="Times New Roman" w:cs="Times New Roman"/>
                <w:bCs/>
                <w:sz w:val="20"/>
                <w:szCs w:val="20"/>
              </w:rPr>
              <w:t>1982</w:t>
            </w:r>
          </w:p>
        </w:tc>
        <w:tc>
          <w:tcPr>
            <w:tcW w:w="1212" w:type="dxa"/>
            <w:tcBorders>
              <w:top w:val="single" w:sz="6" w:space="0" w:color="auto"/>
              <w:left w:val="single" w:sz="6" w:space="0" w:color="auto"/>
              <w:bottom w:val="single" w:sz="6" w:space="0" w:color="auto"/>
              <w:right w:val="single" w:sz="6" w:space="0" w:color="auto"/>
            </w:tcBorders>
            <w:vAlign w:val="center"/>
          </w:tcPr>
          <w:p w:rsidR="00CC5E03" w:rsidRPr="00CC5E03" w:rsidRDefault="00CC5E03" w:rsidP="00CC5E03">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w:t>
            </w:r>
          </w:p>
        </w:tc>
      </w:tr>
    </w:tbl>
    <w:p w:rsidR="00CC5E03" w:rsidRDefault="00CC5E03" w:rsidP="00CC5E03">
      <w:pPr>
        <w:spacing w:after="0" w:line="360" w:lineRule="auto"/>
        <w:ind w:firstLine="708"/>
        <w:jc w:val="both"/>
        <w:rPr>
          <w:rFonts w:ascii="Times New Roman" w:hAnsi="Times New Roman" w:cs="Times New Roman"/>
          <w:sz w:val="28"/>
          <w:szCs w:val="28"/>
          <w:shd w:val="clear" w:color="auto" w:fill="FFFFFF"/>
        </w:rPr>
      </w:pPr>
    </w:p>
    <w:p w:rsidR="00CC5E03" w:rsidRDefault="00CC5E03" w:rsidP="00CC5E03">
      <w:pPr>
        <w:spacing w:after="0" w:line="360" w:lineRule="auto"/>
        <w:ind w:firstLine="708"/>
        <w:jc w:val="both"/>
        <w:rPr>
          <w:rFonts w:ascii="Times New Roman" w:hAnsi="Times New Roman"/>
          <w:sz w:val="28"/>
          <w:szCs w:val="28"/>
        </w:rPr>
      </w:pPr>
      <w:r>
        <w:rPr>
          <w:rFonts w:ascii="Times New Roman" w:hAnsi="Times New Roman"/>
          <w:sz w:val="28"/>
          <w:szCs w:val="28"/>
        </w:rPr>
        <w:t>В целом водонапорные башни находятся в удовлетворительном состоянии. Требует утепления башня на ул. Стадионная.</w:t>
      </w:r>
    </w:p>
    <w:p w:rsidR="00050C8C" w:rsidRDefault="00050C8C" w:rsidP="00050C8C">
      <w:pPr>
        <w:pStyle w:val="Style17"/>
        <w:widowControl/>
        <w:spacing w:line="276" w:lineRule="auto"/>
        <w:jc w:val="center"/>
        <w:rPr>
          <w:rFonts w:ascii="Times New Roman" w:hAnsi="Times New Roman"/>
          <w:sz w:val="28"/>
          <w:szCs w:val="28"/>
        </w:rPr>
      </w:pPr>
    </w:p>
    <w:p w:rsidR="00050C8C" w:rsidRDefault="00050C8C" w:rsidP="00050C8C">
      <w:pPr>
        <w:pStyle w:val="Style17"/>
        <w:widowControl/>
        <w:spacing w:line="276" w:lineRule="auto"/>
        <w:jc w:val="center"/>
        <w:rPr>
          <w:rFonts w:ascii="Times New Roman" w:hAnsi="Times New Roman"/>
          <w:sz w:val="28"/>
          <w:szCs w:val="28"/>
        </w:rPr>
      </w:pPr>
    </w:p>
    <w:p w:rsidR="00050C8C" w:rsidRDefault="00050C8C" w:rsidP="00050C8C">
      <w:pPr>
        <w:pStyle w:val="Style17"/>
        <w:widowControl/>
        <w:spacing w:line="276" w:lineRule="auto"/>
        <w:jc w:val="center"/>
        <w:rPr>
          <w:rFonts w:ascii="Times New Roman" w:hAnsi="Times New Roman"/>
          <w:sz w:val="28"/>
          <w:szCs w:val="28"/>
        </w:rPr>
      </w:pPr>
    </w:p>
    <w:p w:rsidR="00050C8C" w:rsidRDefault="00050C8C" w:rsidP="00050C8C">
      <w:pPr>
        <w:pStyle w:val="Style17"/>
        <w:widowControl/>
        <w:spacing w:line="276" w:lineRule="auto"/>
        <w:jc w:val="center"/>
        <w:rPr>
          <w:rFonts w:ascii="Times New Roman" w:hAnsi="Times New Roman"/>
          <w:sz w:val="28"/>
          <w:szCs w:val="28"/>
        </w:rPr>
      </w:pPr>
    </w:p>
    <w:p w:rsidR="00CC5E03" w:rsidRPr="00050C8C" w:rsidRDefault="00CC5E03" w:rsidP="00050C8C">
      <w:pPr>
        <w:pStyle w:val="Style17"/>
        <w:widowControl/>
        <w:spacing w:line="276" w:lineRule="auto"/>
        <w:jc w:val="center"/>
        <w:rPr>
          <w:rFonts w:ascii="Times New Roman" w:hAnsi="Times New Roman"/>
          <w:sz w:val="28"/>
          <w:szCs w:val="28"/>
        </w:rPr>
      </w:pPr>
      <w:r w:rsidRPr="00050C8C">
        <w:rPr>
          <w:rFonts w:ascii="Times New Roman" w:hAnsi="Times New Roman"/>
          <w:sz w:val="28"/>
          <w:szCs w:val="28"/>
        </w:rPr>
        <w:lastRenderedPageBreak/>
        <w:t>Данные по подъёму питьевой воды</w:t>
      </w:r>
      <w:r w:rsidR="00050C8C" w:rsidRPr="00050C8C">
        <w:rPr>
          <w:rFonts w:ascii="Times New Roman" w:hAnsi="Times New Roman"/>
          <w:sz w:val="28"/>
          <w:szCs w:val="28"/>
        </w:rPr>
        <w:t xml:space="preserve"> </w:t>
      </w:r>
      <w:r w:rsidRPr="00050C8C">
        <w:rPr>
          <w:rFonts w:ascii="Times New Roman" w:hAnsi="Times New Roman"/>
          <w:sz w:val="28"/>
          <w:szCs w:val="28"/>
        </w:rPr>
        <w:t>в Пестяковском городском поселении</w:t>
      </w:r>
    </w:p>
    <w:tbl>
      <w:tblPr>
        <w:tblStyle w:val="affffc"/>
        <w:tblW w:w="0" w:type="auto"/>
        <w:jc w:val="center"/>
        <w:tblLook w:val="04A0" w:firstRow="1" w:lastRow="0" w:firstColumn="1" w:lastColumn="0" w:noHBand="0" w:noVBand="1"/>
      </w:tblPr>
      <w:tblGrid>
        <w:gridCol w:w="511"/>
        <w:gridCol w:w="2819"/>
        <w:gridCol w:w="1041"/>
        <w:gridCol w:w="1021"/>
        <w:gridCol w:w="1021"/>
        <w:gridCol w:w="1021"/>
        <w:gridCol w:w="1041"/>
      </w:tblGrid>
      <w:tr w:rsidR="00CC5E03" w:rsidRPr="00CC5E03" w:rsidTr="001C34B7">
        <w:trPr>
          <w:cantSplit/>
          <w:tblHeader/>
          <w:jc w:val="center"/>
        </w:trPr>
        <w:tc>
          <w:tcPr>
            <w:tcW w:w="511" w:type="dxa"/>
            <w:vMerge w:val="restart"/>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w:t>
            </w:r>
          </w:p>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w:t>
            </w:r>
          </w:p>
        </w:tc>
        <w:tc>
          <w:tcPr>
            <w:tcW w:w="2819" w:type="dxa"/>
            <w:vMerge w:val="restart"/>
            <w:vAlign w:val="center"/>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Скважина</w:t>
            </w:r>
          </w:p>
        </w:tc>
        <w:tc>
          <w:tcPr>
            <w:tcW w:w="5145" w:type="dxa"/>
            <w:gridSpan w:val="5"/>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Подъем воды, м</w:t>
            </w:r>
            <w:r w:rsidRPr="00CC5E03">
              <w:rPr>
                <w:rFonts w:ascii="Times New Roman" w:hAnsi="Times New Roman"/>
                <w:sz w:val="20"/>
                <w:szCs w:val="20"/>
                <w:vertAlign w:val="superscript"/>
              </w:rPr>
              <w:t>3</w:t>
            </w:r>
          </w:p>
        </w:tc>
      </w:tr>
      <w:tr w:rsidR="00CC5E03" w:rsidRPr="00CC5E03" w:rsidTr="001C34B7">
        <w:trPr>
          <w:cantSplit/>
          <w:tblHeader/>
          <w:jc w:val="center"/>
        </w:trPr>
        <w:tc>
          <w:tcPr>
            <w:tcW w:w="511" w:type="dxa"/>
            <w:vMerge/>
          </w:tcPr>
          <w:p w:rsidR="00CC5E03" w:rsidRPr="00CC5E03" w:rsidRDefault="00CC5E03" w:rsidP="00CC5E03">
            <w:pPr>
              <w:pStyle w:val="Style17"/>
              <w:widowControl/>
              <w:spacing w:line="240" w:lineRule="auto"/>
              <w:ind w:firstLine="0"/>
              <w:jc w:val="center"/>
              <w:rPr>
                <w:rFonts w:ascii="Times New Roman" w:hAnsi="Times New Roman"/>
                <w:sz w:val="20"/>
                <w:szCs w:val="20"/>
              </w:rPr>
            </w:pPr>
          </w:p>
        </w:tc>
        <w:tc>
          <w:tcPr>
            <w:tcW w:w="2819" w:type="dxa"/>
            <w:vMerge/>
          </w:tcPr>
          <w:p w:rsidR="00CC5E03" w:rsidRPr="00CC5E03" w:rsidRDefault="00CC5E03" w:rsidP="00CC5E03">
            <w:pPr>
              <w:pStyle w:val="Style17"/>
              <w:widowControl/>
              <w:spacing w:line="240" w:lineRule="auto"/>
              <w:ind w:firstLine="0"/>
              <w:jc w:val="center"/>
              <w:rPr>
                <w:rFonts w:ascii="Times New Roman" w:hAnsi="Times New Roman"/>
                <w:sz w:val="20"/>
                <w:szCs w:val="20"/>
              </w:rPr>
            </w:pPr>
          </w:p>
        </w:tc>
        <w:tc>
          <w:tcPr>
            <w:tcW w:w="1041" w:type="dxa"/>
            <w:vAlign w:val="center"/>
          </w:tcPr>
          <w:p w:rsidR="00CC5E03" w:rsidRPr="00CC5E03" w:rsidRDefault="00CC5E03" w:rsidP="00CC5E03">
            <w:pPr>
              <w:pStyle w:val="Style17"/>
              <w:widowControl/>
              <w:spacing w:line="240" w:lineRule="auto"/>
              <w:ind w:firstLine="0"/>
              <w:jc w:val="right"/>
              <w:rPr>
                <w:rFonts w:ascii="Times New Roman" w:hAnsi="Times New Roman"/>
                <w:sz w:val="20"/>
                <w:szCs w:val="20"/>
              </w:rPr>
            </w:pPr>
            <w:r w:rsidRPr="00CC5E03">
              <w:rPr>
                <w:rFonts w:ascii="Times New Roman" w:hAnsi="Times New Roman"/>
                <w:sz w:val="20"/>
                <w:szCs w:val="20"/>
              </w:rPr>
              <w:t>2009 г.</w:t>
            </w:r>
          </w:p>
        </w:tc>
        <w:tc>
          <w:tcPr>
            <w:tcW w:w="1021" w:type="dxa"/>
            <w:vAlign w:val="center"/>
          </w:tcPr>
          <w:p w:rsidR="00CC5E03" w:rsidRPr="00CC5E03" w:rsidRDefault="00CC5E03" w:rsidP="00CC5E03">
            <w:pPr>
              <w:pStyle w:val="Style17"/>
              <w:widowControl/>
              <w:spacing w:line="240" w:lineRule="auto"/>
              <w:ind w:firstLine="0"/>
              <w:jc w:val="right"/>
              <w:rPr>
                <w:rFonts w:ascii="Times New Roman" w:hAnsi="Times New Roman"/>
                <w:sz w:val="20"/>
                <w:szCs w:val="20"/>
              </w:rPr>
            </w:pPr>
            <w:r w:rsidRPr="00CC5E03">
              <w:rPr>
                <w:rFonts w:ascii="Times New Roman" w:hAnsi="Times New Roman"/>
                <w:sz w:val="20"/>
                <w:szCs w:val="20"/>
              </w:rPr>
              <w:t>2010 г.</w:t>
            </w:r>
          </w:p>
        </w:tc>
        <w:tc>
          <w:tcPr>
            <w:tcW w:w="1021" w:type="dxa"/>
            <w:vAlign w:val="center"/>
          </w:tcPr>
          <w:p w:rsidR="00CC5E03" w:rsidRPr="00CC5E03" w:rsidRDefault="00CC5E03" w:rsidP="00CC5E03">
            <w:pPr>
              <w:pStyle w:val="Style17"/>
              <w:widowControl/>
              <w:spacing w:line="240" w:lineRule="auto"/>
              <w:ind w:firstLine="0"/>
              <w:jc w:val="right"/>
              <w:rPr>
                <w:rFonts w:ascii="Times New Roman" w:hAnsi="Times New Roman"/>
                <w:sz w:val="20"/>
                <w:szCs w:val="20"/>
              </w:rPr>
            </w:pPr>
            <w:r w:rsidRPr="00CC5E03">
              <w:rPr>
                <w:rFonts w:ascii="Times New Roman" w:hAnsi="Times New Roman"/>
                <w:sz w:val="20"/>
                <w:szCs w:val="20"/>
              </w:rPr>
              <w:t>2011 г.</w:t>
            </w:r>
          </w:p>
        </w:tc>
        <w:tc>
          <w:tcPr>
            <w:tcW w:w="1021" w:type="dxa"/>
            <w:vAlign w:val="center"/>
          </w:tcPr>
          <w:p w:rsidR="00CC5E03" w:rsidRPr="00CC5E03" w:rsidRDefault="00CC5E03" w:rsidP="00CC5E03">
            <w:pPr>
              <w:pStyle w:val="Style17"/>
              <w:widowControl/>
              <w:spacing w:line="240" w:lineRule="auto"/>
              <w:ind w:firstLine="0"/>
              <w:jc w:val="right"/>
              <w:rPr>
                <w:rFonts w:ascii="Times New Roman" w:hAnsi="Times New Roman"/>
                <w:sz w:val="20"/>
                <w:szCs w:val="20"/>
              </w:rPr>
            </w:pPr>
            <w:r w:rsidRPr="00CC5E03">
              <w:rPr>
                <w:rFonts w:ascii="Times New Roman" w:hAnsi="Times New Roman"/>
                <w:sz w:val="20"/>
                <w:szCs w:val="20"/>
              </w:rPr>
              <w:t>2012 г.</w:t>
            </w:r>
          </w:p>
        </w:tc>
        <w:tc>
          <w:tcPr>
            <w:tcW w:w="1041" w:type="dxa"/>
            <w:vAlign w:val="center"/>
          </w:tcPr>
          <w:p w:rsidR="00CC5E03" w:rsidRPr="00CC5E03" w:rsidRDefault="00CC5E03" w:rsidP="00CC5E03">
            <w:pPr>
              <w:pStyle w:val="Style17"/>
              <w:widowControl/>
              <w:spacing w:line="240" w:lineRule="auto"/>
              <w:ind w:firstLine="0"/>
              <w:jc w:val="right"/>
              <w:rPr>
                <w:rFonts w:ascii="Times New Roman" w:hAnsi="Times New Roman"/>
                <w:sz w:val="20"/>
                <w:szCs w:val="20"/>
              </w:rPr>
            </w:pPr>
            <w:r w:rsidRPr="00CC5E03">
              <w:rPr>
                <w:rFonts w:ascii="Times New Roman" w:hAnsi="Times New Roman"/>
                <w:sz w:val="20"/>
                <w:szCs w:val="20"/>
              </w:rPr>
              <w:t>2013 г.</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1</w:t>
            </w:r>
          </w:p>
        </w:tc>
        <w:tc>
          <w:tcPr>
            <w:tcW w:w="2819" w:type="dxa"/>
            <w:vAlign w:val="center"/>
          </w:tcPr>
          <w:p w:rsidR="00CC5E03" w:rsidRPr="00CC5E03" w:rsidRDefault="00CC5E03" w:rsidP="00CC5E03">
            <w:pPr>
              <w:spacing w:line="240" w:lineRule="auto"/>
              <w:ind w:firstLine="301"/>
              <w:rPr>
                <w:rFonts w:cs="Times New Roman"/>
                <w:color w:val="000000"/>
              </w:rPr>
            </w:pPr>
            <w:r w:rsidRPr="00CC5E03">
              <w:rPr>
                <w:rFonts w:cs="Times New Roman"/>
                <w:color w:val="000000"/>
              </w:rPr>
              <w:t>А/скважина №1</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tcPr>
          <w:p w:rsidR="00CC5E03" w:rsidRPr="00CC5E03" w:rsidRDefault="00CC5E03" w:rsidP="00CC5E03">
            <w:pPr>
              <w:spacing w:line="240" w:lineRule="auto"/>
              <w:jc w:val="right"/>
              <w:rPr>
                <w:rFonts w:cs="Times New Roman"/>
              </w:rPr>
            </w:pPr>
            <w:r w:rsidRPr="00CC5E03">
              <w:rPr>
                <w:rFonts w:cs="Times New Roman"/>
              </w:rPr>
              <w:t>8818</w:t>
            </w:r>
          </w:p>
        </w:tc>
        <w:tc>
          <w:tcPr>
            <w:tcW w:w="1041" w:type="dxa"/>
          </w:tcPr>
          <w:p w:rsidR="00CC5E03" w:rsidRPr="00CC5E03" w:rsidRDefault="00CC5E03" w:rsidP="00CC5E03">
            <w:pPr>
              <w:spacing w:line="240" w:lineRule="auto"/>
              <w:jc w:val="right"/>
              <w:rPr>
                <w:rFonts w:cs="Times New Roman"/>
              </w:rPr>
            </w:pPr>
            <w:r w:rsidRPr="00CC5E03">
              <w:rPr>
                <w:rFonts w:cs="Times New Roman"/>
              </w:rPr>
              <w:t>7767</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2</w:t>
            </w:r>
          </w:p>
        </w:tc>
        <w:tc>
          <w:tcPr>
            <w:tcW w:w="2819" w:type="dxa"/>
            <w:vAlign w:val="center"/>
          </w:tcPr>
          <w:p w:rsidR="00CC5E03" w:rsidRPr="00CC5E03" w:rsidRDefault="00CC5E03" w:rsidP="00CC5E03">
            <w:pPr>
              <w:spacing w:line="240" w:lineRule="auto"/>
              <w:ind w:firstLine="301"/>
              <w:rPr>
                <w:rFonts w:cs="Times New Roman"/>
                <w:color w:val="000000"/>
              </w:rPr>
            </w:pPr>
            <w:r w:rsidRPr="00CC5E03">
              <w:rPr>
                <w:rFonts w:cs="Times New Roman"/>
                <w:color w:val="000000"/>
              </w:rPr>
              <w:t>А/скважина №2</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tcPr>
          <w:p w:rsidR="00CC5E03" w:rsidRPr="00CC5E03" w:rsidRDefault="00CC5E03" w:rsidP="00CC5E03">
            <w:pPr>
              <w:spacing w:line="240" w:lineRule="auto"/>
              <w:jc w:val="right"/>
              <w:rPr>
                <w:rFonts w:cs="Times New Roman"/>
              </w:rPr>
            </w:pPr>
            <w:r w:rsidRPr="00CC5E03">
              <w:rPr>
                <w:rFonts w:cs="Times New Roman"/>
              </w:rPr>
              <w:t>0</w:t>
            </w:r>
          </w:p>
        </w:tc>
        <w:tc>
          <w:tcPr>
            <w:tcW w:w="1041" w:type="dxa"/>
          </w:tcPr>
          <w:p w:rsidR="00CC5E03" w:rsidRPr="00CC5E03" w:rsidRDefault="00CC5E03" w:rsidP="00CC5E03">
            <w:pPr>
              <w:spacing w:line="240" w:lineRule="auto"/>
              <w:jc w:val="right"/>
              <w:rPr>
                <w:rFonts w:cs="Times New Roman"/>
              </w:rPr>
            </w:pPr>
            <w:r w:rsidRPr="00CC5E03">
              <w:rPr>
                <w:rFonts w:cs="Times New Roman"/>
              </w:rPr>
              <w:t>0</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3</w:t>
            </w:r>
          </w:p>
        </w:tc>
        <w:tc>
          <w:tcPr>
            <w:tcW w:w="2819" w:type="dxa"/>
            <w:vAlign w:val="center"/>
          </w:tcPr>
          <w:p w:rsidR="00CC5E03" w:rsidRPr="00CC5E03" w:rsidRDefault="00CC5E03" w:rsidP="00CC5E03">
            <w:pPr>
              <w:spacing w:line="240" w:lineRule="auto"/>
              <w:ind w:firstLine="301"/>
              <w:rPr>
                <w:rFonts w:cs="Times New Roman"/>
                <w:color w:val="000000"/>
              </w:rPr>
            </w:pPr>
            <w:r w:rsidRPr="00CC5E03">
              <w:rPr>
                <w:rFonts w:cs="Times New Roman"/>
                <w:color w:val="000000"/>
              </w:rPr>
              <w:t>А/скважина №3</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tcPr>
          <w:p w:rsidR="00CC5E03" w:rsidRPr="00CC5E03" w:rsidRDefault="00CC5E03" w:rsidP="00CC5E03">
            <w:pPr>
              <w:spacing w:line="240" w:lineRule="auto"/>
              <w:jc w:val="right"/>
              <w:rPr>
                <w:rFonts w:cs="Times New Roman"/>
              </w:rPr>
            </w:pPr>
            <w:r w:rsidRPr="00CC5E03">
              <w:rPr>
                <w:rFonts w:cs="Times New Roman"/>
              </w:rPr>
              <w:t>24724</w:t>
            </w:r>
          </w:p>
        </w:tc>
        <w:tc>
          <w:tcPr>
            <w:tcW w:w="1041" w:type="dxa"/>
          </w:tcPr>
          <w:p w:rsidR="00CC5E03" w:rsidRPr="00CC5E03" w:rsidRDefault="00CC5E03" w:rsidP="00CC5E03">
            <w:pPr>
              <w:spacing w:line="240" w:lineRule="auto"/>
              <w:jc w:val="right"/>
              <w:rPr>
                <w:rFonts w:cs="Times New Roman"/>
              </w:rPr>
            </w:pPr>
            <w:r w:rsidRPr="00CC5E03">
              <w:rPr>
                <w:rFonts w:cs="Times New Roman"/>
              </w:rPr>
              <w:t>19258</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4</w:t>
            </w:r>
          </w:p>
        </w:tc>
        <w:tc>
          <w:tcPr>
            <w:tcW w:w="2819" w:type="dxa"/>
            <w:vAlign w:val="center"/>
          </w:tcPr>
          <w:p w:rsidR="00CC5E03" w:rsidRPr="00CC5E03" w:rsidRDefault="00CC5E03" w:rsidP="00CC5E03">
            <w:pPr>
              <w:spacing w:line="240" w:lineRule="auto"/>
              <w:ind w:firstLine="301"/>
              <w:rPr>
                <w:rFonts w:cs="Times New Roman"/>
                <w:color w:val="000000"/>
              </w:rPr>
            </w:pPr>
            <w:r w:rsidRPr="00CC5E03">
              <w:rPr>
                <w:rFonts w:cs="Times New Roman"/>
                <w:color w:val="000000"/>
              </w:rPr>
              <w:t>А/скважина №4</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tcPr>
          <w:p w:rsidR="00CC5E03" w:rsidRPr="00CC5E03" w:rsidRDefault="00CC5E03" w:rsidP="00CC5E03">
            <w:pPr>
              <w:spacing w:line="240" w:lineRule="auto"/>
              <w:jc w:val="right"/>
              <w:rPr>
                <w:rFonts w:cs="Times New Roman"/>
              </w:rPr>
            </w:pPr>
            <w:r w:rsidRPr="00CC5E03">
              <w:rPr>
                <w:rFonts w:cs="Times New Roman"/>
              </w:rPr>
              <w:t>469</w:t>
            </w:r>
          </w:p>
        </w:tc>
        <w:tc>
          <w:tcPr>
            <w:tcW w:w="1041" w:type="dxa"/>
          </w:tcPr>
          <w:p w:rsidR="00CC5E03" w:rsidRPr="00CC5E03" w:rsidRDefault="00CC5E03" w:rsidP="00CC5E03">
            <w:pPr>
              <w:spacing w:line="240" w:lineRule="auto"/>
              <w:jc w:val="right"/>
              <w:rPr>
                <w:rFonts w:cs="Times New Roman"/>
              </w:rPr>
            </w:pPr>
            <w:r w:rsidRPr="00CC5E03">
              <w:rPr>
                <w:rFonts w:cs="Times New Roman"/>
              </w:rPr>
              <w:t>271</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5</w:t>
            </w:r>
          </w:p>
        </w:tc>
        <w:tc>
          <w:tcPr>
            <w:tcW w:w="2819" w:type="dxa"/>
            <w:vAlign w:val="center"/>
          </w:tcPr>
          <w:p w:rsidR="00CC5E03" w:rsidRPr="00CC5E03" w:rsidRDefault="00CC5E03" w:rsidP="00CC5E03">
            <w:pPr>
              <w:spacing w:line="240" w:lineRule="auto"/>
              <w:ind w:firstLine="301"/>
              <w:rPr>
                <w:rFonts w:cs="Times New Roman"/>
                <w:color w:val="000000"/>
              </w:rPr>
            </w:pPr>
            <w:r w:rsidRPr="00CC5E03">
              <w:rPr>
                <w:rFonts w:cs="Times New Roman"/>
                <w:color w:val="000000"/>
              </w:rPr>
              <w:t>А/скважина №5</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tcPr>
          <w:p w:rsidR="00CC5E03" w:rsidRPr="00CC5E03" w:rsidRDefault="00CC5E03" w:rsidP="00CC5E03">
            <w:pPr>
              <w:spacing w:line="240" w:lineRule="auto"/>
              <w:jc w:val="right"/>
              <w:rPr>
                <w:rFonts w:cs="Times New Roman"/>
              </w:rPr>
            </w:pPr>
            <w:r w:rsidRPr="00CC5E03">
              <w:rPr>
                <w:rFonts w:cs="Times New Roman"/>
              </w:rPr>
              <w:t>11576</w:t>
            </w:r>
          </w:p>
        </w:tc>
        <w:tc>
          <w:tcPr>
            <w:tcW w:w="1041" w:type="dxa"/>
          </w:tcPr>
          <w:p w:rsidR="00CC5E03" w:rsidRPr="00CC5E03" w:rsidRDefault="00CC5E03" w:rsidP="00CC5E03">
            <w:pPr>
              <w:spacing w:line="240" w:lineRule="auto"/>
              <w:jc w:val="right"/>
              <w:rPr>
                <w:rFonts w:cs="Times New Roman"/>
              </w:rPr>
            </w:pPr>
            <w:r w:rsidRPr="00CC5E03">
              <w:rPr>
                <w:rFonts w:cs="Times New Roman"/>
              </w:rPr>
              <w:t>13001</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6</w:t>
            </w:r>
          </w:p>
        </w:tc>
        <w:tc>
          <w:tcPr>
            <w:tcW w:w="2819" w:type="dxa"/>
            <w:vAlign w:val="center"/>
          </w:tcPr>
          <w:p w:rsidR="00CC5E03" w:rsidRPr="00CC5E03" w:rsidRDefault="00CC5E03" w:rsidP="00CC5E03">
            <w:pPr>
              <w:spacing w:line="240" w:lineRule="auto"/>
              <w:ind w:firstLine="301"/>
              <w:rPr>
                <w:rFonts w:cs="Times New Roman"/>
                <w:color w:val="000000"/>
              </w:rPr>
            </w:pPr>
            <w:r w:rsidRPr="00CC5E03">
              <w:rPr>
                <w:rFonts w:cs="Times New Roman"/>
                <w:color w:val="000000"/>
              </w:rPr>
              <w:t>А/скважина №6</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tcPr>
          <w:p w:rsidR="00CC5E03" w:rsidRPr="00CC5E03" w:rsidRDefault="00CC5E03" w:rsidP="00CC5E03">
            <w:pPr>
              <w:spacing w:line="240" w:lineRule="auto"/>
              <w:jc w:val="right"/>
              <w:rPr>
                <w:rFonts w:cs="Times New Roman"/>
              </w:rPr>
            </w:pPr>
            <w:r w:rsidRPr="00CC5E03">
              <w:rPr>
                <w:rFonts w:cs="Times New Roman"/>
              </w:rPr>
              <w:t>33826</w:t>
            </w:r>
          </w:p>
        </w:tc>
        <w:tc>
          <w:tcPr>
            <w:tcW w:w="1041" w:type="dxa"/>
          </w:tcPr>
          <w:p w:rsidR="00CC5E03" w:rsidRPr="00CC5E03" w:rsidRDefault="00CC5E03" w:rsidP="00CC5E03">
            <w:pPr>
              <w:spacing w:line="240" w:lineRule="auto"/>
              <w:jc w:val="right"/>
              <w:rPr>
                <w:rFonts w:cs="Times New Roman"/>
              </w:rPr>
            </w:pPr>
            <w:r w:rsidRPr="00CC5E03">
              <w:rPr>
                <w:rFonts w:cs="Times New Roman"/>
              </w:rPr>
              <w:t>24196</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7</w:t>
            </w:r>
          </w:p>
        </w:tc>
        <w:tc>
          <w:tcPr>
            <w:tcW w:w="2819" w:type="dxa"/>
            <w:vAlign w:val="center"/>
          </w:tcPr>
          <w:p w:rsidR="00CC5E03" w:rsidRPr="00CC5E03" w:rsidRDefault="00CC5E03" w:rsidP="00CC5E03">
            <w:pPr>
              <w:spacing w:line="240" w:lineRule="auto"/>
              <w:ind w:firstLine="301"/>
              <w:rPr>
                <w:rFonts w:cs="Times New Roman"/>
                <w:color w:val="000000"/>
              </w:rPr>
            </w:pPr>
            <w:r w:rsidRPr="00CC5E03">
              <w:rPr>
                <w:rFonts w:cs="Times New Roman"/>
                <w:color w:val="000000"/>
              </w:rPr>
              <w:t>А/скважина №7</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tcPr>
          <w:p w:rsidR="00CC5E03" w:rsidRPr="00CC5E03" w:rsidRDefault="00CC5E03" w:rsidP="00CC5E03">
            <w:pPr>
              <w:spacing w:line="240" w:lineRule="auto"/>
              <w:jc w:val="right"/>
              <w:rPr>
                <w:rFonts w:cs="Times New Roman"/>
              </w:rPr>
            </w:pPr>
            <w:r w:rsidRPr="00CC5E03">
              <w:rPr>
                <w:rFonts w:cs="Times New Roman"/>
              </w:rPr>
              <w:t>25262</w:t>
            </w:r>
          </w:p>
        </w:tc>
        <w:tc>
          <w:tcPr>
            <w:tcW w:w="1041" w:type="dxa"/>
          </w:tcPr>
          <w:p w:rsidR="00CC5E03" w:rsidRPr="00CC5E03" w:rsidRDefault="00CC5E03" w:rsidP="00CC5E03">
            <w:pPr>
              <w:spacing w:line="240" w:lineRule="auto"/>
              <w:jc w:val="right"/>
              <w:rPr>
                <w:rFonts w:cs="Times New Roman"/>
              </w:rPr>
            </w:pPr>
            <w:r w:rsidRPr="00CC5E03">
              <w:rPr>
                <w:rFonts w:cs="Times New Roman"/>
              </w:rPr>
              <w:t>21485</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8</w:t>
            </w:r>
          </w:p>
        </w:tc>
        <w:tc>
          <w:tcPr>
            <w:tcW w:w="2819" w:type="dxa"/>
            <w:vAlign w:val="center"/>
          </w:tcPr>
          <w:p w:rsidR="00CC5E03" w:rsidRPr="00CC5E03" w:rsidRDefault="00CC5E03" w:rsidP="00CC5E03">
            <w:pPr>
              <w:spacing w:line="240" w:lineRule="auto"/>
              <w:ind w:firstLine="301"/>
              <w:rPr>
                <w:rFonts w:cs="Times New Roman"/>
                <w:color w:val="000000"/>
              </w:rPr>
            </w:pPr>
            <w:r w:rsidRPr="00CC5E03">
              <w:rPr>
                <w:rFonts w:cs="Times New Roman"/>
                <w:color w:val="000000"/>
              </w:rPr>
              <w:t>А/скважина №8</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tcPr>
          <w:p w:rsidR="00CC5E03" w:rsidRPr="00CC5E03" w:rsidRDefault="00CC5E03" w:rsidP="00CC5E03">
            <w:pPr>
              <w:spacing w:line="240" w:lineRule="auto"/>
              <w:jc w:val="right"/>
              <w:rPr>
                <w:rFonts w:cs="Times New Roman"/>
              </w:rPr>
            </w:pPr>
            <w:r w:rsidRPr="00CC5E03">
              <w:rPr>
                <w:rFonts w:cs="Times New Roman"/>
              </w:rPr>
              <w:t>0</w:t>
            </w:r>
          </w:p>
        </w:tc>
        <w:tc>
          <w:tcPr>
            <w:tcW w:w="1041" w:type="dxa"/>
          </w:tcPr>
          <w:p w:rsidR="00CC5E03" w:rsidRPr="00CC5E03" w:rsidRDefault="00CC5E03" w:rsidP="00CC5E03">
            <w:pPr>
              <w:spacing w:line="240" w:lineRule="auto"/>
              <w:jc w:val="right"/>
              <w:rPr>
                <w:rFonts w:cs="Times New Roman"/>
              </w:rPr>
            </w:pPr>
            <w:r w:rsidRPr="00CC5E03">
              <w:rPr>
                <w:rFonts w:cs="Times New Roman"/>
              </w:rPr>
              <w:t>0</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sz w:val="20"/>
                <w:szCs w:val="20"/>
              </w:rPr>
            </w:pPr>
            <w:r w:rsidRPr="00CC5E03">
              <w:rPr>
                <w:rFonts w:ascii="Times New Roman" w:hAnsi="Times New Roman"/>
                <w:sz w:val="20"/>
                <w:szCs w:val="20"/>
              </w:rPr>
              <w:t>9</w:t>
            </w:r>
          </w:p>
        </w:tc>
        <w:tc>
          <w:tcPr>
            <w:tcW w:w="2819" w:type="dxa"/>
            <w:vAlign w:val="center"/>
          </w:tcPr>
          <w:p w:rsidR="00CC5E03" w:rsidRPr="00CC5E03" w:rsidRDefault="00CC5E03" w:rsidP="00CC5E03">
            <w:pPr>
              <w:spacing w:line="240" w:lineRule="auto"/>
              <w:ind w:firstLine="301"/>
              <w:rPr>
                <w:rFonts w:cs="Times New Roman"/>
                <w:color w:val="000000"/>
              </w:rPr>
            </w:pPr>
            <w:r w:rsidRPr="00CC5E03">
              <w:rPr>
                <w:rFonts w:cs="Times New Roman"/>
                <w:color w:val="000000"/>
              </w:rPr>
              <w:t>А/скважина №9</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tcPr>
          <w:p w:rsidR="00CC5E03" w:rsidRPr="00CC5E03" w:rsidRDefault="00CC5E03" w:rsidP="00CC5E03">
            <w:pPr>
              <w:spacing w:line="240" w:lineRule="auto"/>
              <w:jc w:val="right"/>
              <w:rPr>
                <w:rFonts w:cs="Times New Roman"/>
              </w:rPr>
            </w:pPr>
            <w:r w:rsidRPr="00CC5E03">
              <w:rPr>
                <w:rFonts w:cs="Times New Roman"/>
              </w:rPr>
              <w:t>70279</w:t>
            </w:r>
          </w:p>
        </w:tc>
        <w:tc>
          <w:tcPr>
            <w:tcW w:w="1041" w:type="dxa"/>
          </w:tcPr>
          <w:p w:rsidR="00CC5E03" w:rsidRPr="00CC5E03" w:rsidRDefault="00CC5E03" w:rsidP="00CC5E03">
            <w:pPr>
              <w:spacing w:line="240" w:lineRule="auto"/>
              <w:jc w:val="right"/>
              <w:rPr>
                <w:rFonts w:cs="Times New Roman"/>
              </w:rPr>
            </w:pPr>
            <w:r w:rsidRPr="00CC5E03">
              <w:rPr>
                <w:rFonts w:cs="Times New Roman"/>
              </w:rPr>
              <w:t>84929</w:t>
            </w:r>
          </w:p>
        </w:tc>
      </w:tr>
      <w:tr w:rsidR="00CC5E03" w:rsidRPr="00CC5E03" w:rsidTr="001C34B7">
        <w:trPr>
          <w:jc w:val="center"/>
        </w:trPr>
        <w:tc>
          <w:tcPr>
            <w:tcW w:w="511" w:type="dxa"/>
          </w:tcPr>
          <w:p w:rsidR="00CC5E03" w:rsidRPr="00CC5E03" w:rsidRDefault="00CC5E03" w:rsidP="00CC5E03">
            <w:pPr>
              <w:pStyle w:val="Style17"/>
              <w:widowControl/>
              <w:spacing w:line="240" w:lineRule="auto"/>
              <w:ind w:firstLine="0"/>
              <w:jc w:val="center"/>
              <w:rPr>
                <w:rFonts w:ascii="Times New Roman" w:hAnsi="Times New Roman"/>
                <w:b/>
                <w:i/>
                <w:sz w:val="20"/>
                <w:szCs w:val="20"/>
              </w:rPr>
            </w:pPr>
          </w:p>
        </w:tc>
        <w:tc>
          <w:tcPr>
            <w:tcW w:w="2819" w:type="dxa"/>
          </w:tcPr>
          <w:p w:rsidR="00CC5E03" w:rsidRPr="00CC5E03" w:rsidRDefault="00CC5E03" w:rsidP="00CC5E03">
            <w:pPr>
              <w:pStyle w:val="Style17"/>
              <w:widowControl/>
              <w:spacing w:line="240" w:lineRule="auto"/>
              <w:ind w:firstLine="0"/>
              <w:jc w:val="left"/>
              <w:rPr>
                <w:rFonts w:ascii="Times New Roman" w:hAnsi="Times New Roman"/>
                <w:b/>
                <w:i/>
                <w:sz w:val="20"/>
                <w:szCs w:val="20"/>
              </w:rPr>
            </w:pPr>
            <w:r w:rsidRPr="00CC5E03">
              <w:rPr>
                <w:rFonts w:ascii="Times New Roman" w:hAnsi="Times New Roman"/>
                <w:b/>
                <w:i/>
                <w:sz w:val="20"/>
                <w:szCs w:val="20"/>
              </w:rPr>
              <w:t>Итого:</w:t>
            </w:r>
          </w:p>
        </w:tc>
        <w:tc>
          <w:tcPr>
            <w:tcW w:w="1041" w:type="dxa"/>
            <w:vAlign w:val="center"/>
          </w:tcPr>
          <w:p w:rsidR="00CC5E03" w:rsidRPr="00CC5E03" w:rsidRDefault="00CC5E03" w:rsidP="00CC5E03">
            <w:pPr>
              <w:spacing w:line="240" w:lineRule="auto"/>
              <w:jc w:val="center"/>
              <w:rPr>
                <w:rFonts w:cs="Times New Roman"/>
                <w:color w:val="000000"/>
              </w:rPr>
            </w:pPr>
            <w:r w:rsidRPr="00CC5E03">
              <w:rPr>
                <w:rFonts w:cs="Times New Roman"/>
                <w:color w:val="000000"/>
              </w:rPr>
              <w:t>-</w:t>
            </w:r>
          </w:p>
        </w:tc>
        <w:tc>
          <w:tcPr>
            <w:tcW w:w="1021" w:type="dxa"/>
            <w:vAlign w:val="center"/>
          </w:tcPr>
          <w:p w:rsidR="00CC5E03" w:rsidRPr="00CC5E03" w:rsidRDefault="00CC5E03" w:rsidP="00CC5E03">
            <w:pPr>
              <w:spacing w:line="240" w:lineRule="auto"/>
              <w:jc w:val="center"/>
              <w:rPr>
                <w:rFonts w:cs="Times New Roman"/>
                <w:b/>
                <w:i/>
                <w:color w:val="000000"/>
              </w:rPr>
            </w:pPr>
            <w:r w:rsidRPr="00CC5E03">
              <w:rPr>
                <w:rFonts w:cs="Times New Roman"/>
                <w:b/>
                <w:i/>
                <w:color w:val="000000"/>
              </w:rPr>
              <w:t>-</w:t>
            </w:r>
          </w:p>
        </w:tc>
        <w:tc>
          <w:tcPr>
            <w:tcW w:w="1021" w:type="dxa"/>
            <w:vAlign w:val="center"/>
          </w:tcPr>
          <w:p w:rsidR="00CC5E03" w:rsidRPr="00CC5E03" w:rsidRDefault="00CC5E03" w:rsidP="00CC5E03">
            <w:pPr>
              <w:spacing w:line="240" w:lineRule="auto"/>
              <w:jc w:val="center"/>
              <w:rPr>
                <w:rFonts w:cs="Times New Roman"/>
                <w:b/>
                <w:i/>
                <w:color w:val="000000"/>
              </w:rPr>
            </w:pPr>
            <w:r w:rsidRPr="00CC5E03">
              <w:rPr>
                <w:rFonts w:cs="Times New Roman"/>
                <w:b/>
                <w:i/>
                <w:color w:val="000000"/>
              </w:rPr>
              <w:t>-</w:t>
            </w:r>
          </w:p>
        </w:tc>
        <w:tc>
          <w:tcPr>
            <w:tcW w:w="1021" w:type="dxa"/>
          </w:tcPr>
          <w:p w:rsidR="00CC5E03" w:rsidRPr="00CC5E03" w:rsidRDefault="00CC5E03" w:rsidP="00CC5E03">
            <w:pPr>
              <w:spacing w:line="240" w:lineRule="auto"/>
              <w:jc w:val="right"/>
              <w:rPr>
                <w:rFonts w:cs="Times New Roman"/>
                <w:b/>
                <w:i/>
              </w:rPr>
            </w:pPr>
            <w:r w:rsidRPr="00CC5E03">
              <w:rPr>
                <w:rFonts w:cs="Times New Roman"/>
                <w:b/>
                <w:i/>
              </w:rPr>
              <w:t>174954</w:t>
            </w:r>
          </w:p>
        </w:tc>
        <w:tc>
          <w:tcPr>
            <w:tcW w:w="1041" w:type="dxa"/>
          </w:tcPr>
          <w:p w:rsidR="00CC5E03" w:rsidRPr="00CC5E03" w:rsidRDefault="00CC5E03" w:rsidP="00CC5E03">
            <w:pPr>
              <w:spacing w:line="240" w:lineRule="auto"/>
              <w:jc w:val="right"/>
              <w:rPr>
                <w:rFonts w:cs="Times New Roman"/>
                <w:b/>
                <w:i/>
              </w:rPr>
            </w:pPr>
            <w:r w:rsidRPr="00CC5E03">
              <w:rPr>
                <w:rFonts w:cs="Times New Roman"/>
                <w:b/>
                <w:i/>
              </w:rPr>
              <w:t>170907</w:t>
            </w:r>
          </w:p>
        </w:tc>
      </w:tr>
    </w:tbl>
    <w:p w:rsidR="00CC5E03" w:rsidRDefault="00CC5E03" w:rsidP="00CC5E03">
      <w:pPr>
        <w:spacing w:after="0" w:line="360" w:lineRule="auto"/>
        <w:ind w:firstLine="708"/>
        <w:jc w:val="both"/>
        <w:rPr>
          <w:rFonts w:ascii="Times New Roman" w:hAnsi="Times New Roman" w:cs="Times New Roman"/>
          <w:sz w:val="28"/>
          <w:szCs w:val="28"/>
          <w:shd w:val="clear" w:color="auto" w:fill="FFFFFF"/>
        </w:rPr>
      </w:pPr>
    </w:p>
    <w:p w:rsidR="00CC5E03" w:rsidRDefault="00CC5E03" w:rsidP="00CC5E03">
      <w:pPr>
        <w:pStyle w:val="Style17"/>
        <w:widowControl/>
        <w:spacing w:line="360" w:lineRule="auto"/>
        <w:rPr>
          <w:rFonts w:ascii="Times New Roman" w:hAnsi="Times New Roman"/>
          <w:sz w:val="28"/>
          <w:szCs w:val="28"/>
        </w:rPr>
      </w:pPr>
      <w:r w:rsidRPr="008F0382">
        <w:rPr>
          <w:rFonts w:ascii="Times New Roman" w:hAnsi="Times New Roman"/>
          <w:sz w:val="28"/>
          <w:szCs w:val="28"/>
        </w:rPr>
        <w:t xml:space="preserve">Удельный расход электроэнергии на подъём воды </w:t>
      </w:r>
      <w:r>
        <w:rPr>
          <w:rFonts w:ascii="Times New Roman" w:hAnsi="Times New Roman"/>
          <w:sz w:val="28"/>
          <w:szCs w:val="28"/>
        </w:rPr>
        <w:t xml:space="preserve">в среднем </w:t>
      </w:r>
      <w:r w:rsidRPr="008F0382">
        <w:rPr>
          <w:rFonts w:ascii="Times New Roman" w:hAnsi="Times New Roman"/>
          <w:sz w:val="28"/>
          <w:szCs w:val="28"/>
        </w:rPr>
        <w:t xml:space="preserve">за 2013 год </w:t>
      </w:r>
      <w:r>
        <w:rPr>
          <w:rFonts w:ascii="Times New Roman" w:hAnsi="Times New Roman"/>
          <w:sz w:val="28"/>
          <w:szCs w:val="28"/>
        </w:rPr>
        <w:t>составил 0,49</w:t>
      </w:r>
      <w:r w:rsidRPr="008F0382">
        <w:rPr>
          <w:rFonts w:ascii="Times New Roman" w:hAnsi="Times New Roman"/>
          <w:sz w:val="28"/>
          <w:szCs w:val="28"/>
        </w:rPr>
        <w:t xml:space="preserve"> кВт*</w:t>
      </w:r>
      <w:proofErr w:type="gramStart"/>
      <w:r w:rsidRPr="008F0382">
        <w:rPr>
          <w:rFonts w:ascii="Times New Roman" w:hAnsi="Times New Roman"/>
          <w:sz w:val="28"/>
          <w:szCs w:val="28"/>
        </w:rPr>
        <w:t>ч</w:t>
      </w:r>
      <w:proofErr w:type="gramEnd"/>
      <w:r w:rsidRPr="008F0382">
        <w:rPr>
          <w:rFonts w:ascii="Times New Roman" w:hAnsi="Times New Roman"/>
          <w:sz w:val="28"/>
          <w:szCs w:val="28"/>
        </w:rPr>
        <w:t>/м</w:t>
      </w:r>
      <w:r w:rsidRPr="008F0382">
        <w:rPr>
          <w:rFonts w:ascii="Times New Roman" w:hAnsi="Times New Roman"/>
          <w:sz w:val="28"/>
          <w:szCs w:val="28"/>
          <w:vertAlign w:val="superscript"/>
        </w:rPr>
        <w:t>3</w:t>
      </w:r>
      <w:r w:rsidRPr="008F0382">
        <w:rPr>
          <w:rFonts w:ascii="Times New Roman" w:hAnsi="Times New Roman"/>
          <w:sz w:val="28"/>
          <w:szCs w:val="28"/>
        </w:rPr>
        <w:t xml:space="preserve">, </w:t>
      </w:r>
      <w:r>
        <w:rPr>
          <w:rFonts w:ascii="Times New Roman" w:hAnsi="Times New Roman"/>
          <w:sz w:val="28"/>
          <w:szCs w:val="28"/>
        </w:rPr>
        <w:t>а в 2012 году – 0</w:t>
      </w:r>
      <w:r w:rsidRPr="008F0382">
        <w:rPr>
          <w:rFonts w:ascii="Times New Roman" w:hAnsi="Times New Roman"/>
          <w:sz w:val="28"/>
          <w:szCs w:val="28"/>
        </w:rPr>
        <w:t>,</w:t>
      </w:r>
      <w:r>
        <w:rPr>
          <w:rFonts w:ascii="Times New Roman" w:hAnsi="Times New Roman"/>
          <w:sz w:val="28"/>
          <w:szCs w:val="28"/>
        </w:rPr>
        <w:t>6</w:t>
      </w:r>
      <w:r w:rsidRPr="008F0382">
        <w:rPr>
          <w:rFonts w:ascii="Times New Roman" w:hAnsi="Times New Roman"/>
          <w:sz w:val="28"/>
          <w:szCs w:val="28"/>
        </w:rPr>
        <w:t>1 кВт*ч/м</w:t>
      </w:r>
      <w:r w:rsidRPr="008F0382">
        <w:rPr>
          <w:rFonts w:ascii="Times New Roman" w:hAnsi="Times New Roman"/>
          <w:sz w:val="28"/>
          <w:szCs w:val="28"/>
          <w:vertAlign w:val="superscript"/>
        </w:rPr>
        <w:t>3</w:t>
      </w:r>
      <w:r w:rsidRPr="008F0382">
        <w:rPr>
          <w:rFonts w:ascii="Times New Roman" w:hAnsi="Times New Roman"/>
          <w:sz w:val="28"/>
          <w:szCs w:val="28"/>
        </w:rPr>
        <w:t xml:space="preserve">. </w:t>
      </w:r>
      <w:r>
        <w:rPr>
          <w:rFonts w:ascii="Times New Roman" w:hAnsi="Times New Roman"/>
          <w:sz w:val="28"/>
          <w:szCs w:val="28"/>
        </w:rPr>
        <w:t>Данные показатели являются очень хорошими и говорят о рациональном использовании электроэнергии на подъём питьевой воды в п. Пестяки.</w:t>
      </w:r>
    </w:p>
    <w:p w:rsidR="00CC5E03" w:rsidRDefault="00CC5E03" w:rsidP="00CC5E03">
      <w:pPr>
        <w:spacing w:after="0" w:line="360" w:lineRule="auto"/>
        <w:ind w:firstLine="708"/>
        <w:jc w:val="both"/>
        <w:rPr>
          <w:rFonts w:ascii="Times New Roman" w:hAnsi="Times New Roman"/>
          <w:sz w:val="28"/>
          <w:szCs w:val="28"/>
        </w:rPr>
      </w:pPr>
      <w:r>
        <w:rPr>
          <w:rFonts w:ascii="Times New Roman" w:hAnsi="Times New Roman"/>
          <w:sz w:val="28"/>
          <w:szCs w:val="28"/>
        </w:rPr>
        <w:t xml:space="preserve">Дальнейшее развитие водонапорного оборудования связанно с </w:t>
      </w:r>
      <w:r w:rsidRPr="00AB3C38">
        <w:rPr>
          <w:rFonts w:ascii="Times New Roman" w:hAnsi="Times New Roman"/>
          <w:sz w:val="28"/>
          <w:szCs w:val="28"/>
        </w:rPr>
        <w:t>установк</w:t>
      </w:r>
      <w:r>
        <w:rPr>
          <w:rFonts w:ascii="Times New Roman" w:hAnsi="Times New Roman"/>
          <w:sz w:val="28"/>
          <w:szCs w:val="28"/>
        </w:rPr>
        <w:t>ой</w:t>
      </w:r>
      <w:r w:rsidRPr="00AB3C38">
        <w:rPr>
          <w:rFonts w:ascii="Times New Roman" w:hAnsi="Times New Roman"/>
          <w:sz w:val="28"/>
          <w:szCs w:val="28"/>
        </w:rPr>
        <w:t xml:space="preserve"> ЧРП</w:t>
      </w:r>
      <w:r>
        <w:rPr>
          <w:rFonts w:ascii="Times New Roman" w:hAnsi="Times New Roman"/>
          <w:sz w:val="28"/>
          <w:szCs w:val="28"/>
        </w:rPr>
        <w:t>, что</w:t>
      </w:r>
      <w:r w:rsidR="0086023A">
        <w:rPr>
          <w:rFonts w:ascii="Times New Roman" w:hAnsi="Times New Roman"/>
          <w:sz w:val="28"/>
          <w:szCs w:val="28"/>
        </w:rPr>
        <w:t xml:space="preserve"> </w:t>
      </w:r>
      <w:r>
        <w:rPr>
          <w:rFonts w:ascii="Times New Roman" w:hAnsi="Times New Roman"/>
          <w:sz w:val="28"/>
          <w:szCs w:val="28"/>
        </w:rPr>
        <w:t>даёт возможность вывода из работы водонапорных башен (дальнейшая эксплуатация которых будет происходить исходя из возможностей их ремонта, а так же эксплуатационной необходимости), а так же улучшает режим работы сети и уменьшит потребление электроэнергии</w:t>
      </w:r>
      <w:r w:rsidRPr="00AB3C38">
        <w:rPr>
          <w:rFonts w:ascii="Times New Roman" w:hAnsi="Times New Roman"/>
          <w:sz w:val="28"/>
          <w:szCs w:val="28"/>
        </w:rPr>
        <w:t>.</w:t>
      </w:r>
    </w:p>
    <w:p w:rsidR="00CC5E03" w:rsidRDefault="00CC5E03" w:rsidP="00CC5E03">
      <w:pPr>
        <w:spacing w:after="0" w:line="360" w:lineRule="auto"/>
        <w:ind w:firstLine="708"/>
        <w:jc w:val="both"/>
        <w:rPr>
          <w:rFonts w:ascii="Times New Roman" w:hAnsi="Times New Roman" w:cs="Times New Roman"/>
          <w:sz w:val="28"/>
          <w:szCs w:val="28"/>
        </w:rPr>
      </w:pPr>
      <w:r w:rsidRPr="001C34B7">
        <w:rPr>
          <w:rFonts w:ascii="Times New Roman" w:hAnsi="Times New Roman" w:cs="Times New Roman"/>
          <w:sz w:val="28"/>
          <w:szCs w:val="28"/>
        </w:rPr>
        <w:t>Водопроводные сети состоят из трубопроводов различного диаметра (от 40 до 150 мм) и материала труб (асбестоцемент, чугун, сталь, полиэтилен), проложенных подземным способом с заглублением 2 – 2,5 м и устройством водопроводных кирпичных колодцев и водозаборных колонок. Водопровод разделен на участки в зависимости от диаметра и материала труб.</w:t>
      </w:r>
      <w:r w:rsidR="0086023A">
        <w:rPr>
          <w:rFonts w:ascii="Times New Roman" w:hAnsi="Times New Roman" w:cs="Times New Roman"/>
          <w:sz w:val="28"/>
          <w:szCs w:val="28"/>
        </w:rPr>
        <w:t xml:space="preserve"> </w:t>
      </w:r>
      <w:r w:rsidRPr="001C34B7">
        <w:rPr>
          <w:rFonts w:ascii="Times New Roman" w:hAnsi="Times New Roman" w:cs="Times New Roman"/>
          <w:sz w:val="28"/>
          <w:szCs w:val="28"/>
        </w:rPr>
        <w:t xml:space="preserve">Количество </w:t>
      </w:r>
      <w:proofErr w:type="spellStart"/>
      <w:r w:rsidRPr="001C34B7">
        <w:rPr>
          <w:rFonts w:ascii="Times New Roman" w:hAnsi="Times New Roman" w:cs="Times New Roman"/>
          <w:sz w:val="28"/>
          <w:szCs w:val="28"/>
        </w:rPr>
        <w:t>водозапорных</w:t>
      </w:r>
      <w:proofErr w:type="spellEnd"/>
      <w:r w:rsidRPr="001C34B7">
        <w:rPr>
          <w:rFonts w:ascii="Times New Roman" w:hAnsi="Times New Roman" w:cs="Times New Roman"/>
          <w:sz w:val="28"/>
          <w:szCs w:val="28"/>
        </w:rPr>
        <w:t xml:space="preserve"> задвижек – 43 шт. Общая протяженность водопроводных сетей Пестяковского городского поселения  более 23,8 км. </w:t>
      </w:r>
      <w:r w:rsidRPr="001C34B7">
        <w:rPr>
          <w:rFonts w:ascii="Times New Roman" w:hAnsi="Times New Roman" w:cs="Times New Roman"/>
          <w:sz w:val="28"/>
          <w:szCs w:val="28"/>
        </w:rPr>
        <w:lastRenderedPageBreak/>
        <w:t xml:space="preserve">Износ существующих водопроводных сетей по </w:t>
      </w:r>
      <w:proofErr w:type="spellStart"/>
      <w:r w:rsidRPr="001C34B7">
        <w:rPr>
          <w:rFonts w:ascii="Times New Roman" w:hAnsi="Times New Roman" w:cs="Times New Roman"/>
          <w:sz w:val="28"/>
          <w:szCs w:val="28"/>
        </w:rPr>
        <w:t>Пестяковскому</w:t>
      </w:r>
      <w:proofErr w:type="spellEnd"/>
      <w:r w:rsidR="0086023A">
        <w:rPr>
          <w:rFonts w:ascii="Times New Roman" w:hAnsi="Times New Roman" w:cs="Times New Roman"/>
          <w:sz w:val="28"/>
          <w:szCs w:val="28"/>
        </w:rPr>
        <w:t xml:space="preserve"> </w:t>
      </w:r>
      <w:r w:rsidRPr="001C34B7">
        <w:rPr>
          <w:rFonts w:ascii="Times New Roman" w:hAnsi="Times New Roman" w:cs="Times New Roman"/>
          <w:sz w:val="28"/>
          <w:szCs w:val="28"/>
        </w:rPr>
        <w:t>городскому поселению составляет более 60%.</w:t>
      </w:r>
    </w:p>
    <w:p w:rsidR="001C34B7" w:rsidRPr="00924B57" w:rsidRDefault="001C34B7" w:rsidP="00050C8C">
      <w:pPr>
        <w:pStyle w:val="Style6"/>
        <w:widowControl/>
        <w:jc w:val="center"/>
        <w:rPr>
          <w:rFonts w:ascii="Times New Roman" w:hAnsi="Times New Roman"/>
          <w:sz w:val="28"/>
          <w:szCs w:val="28"/>
        </w:rPr>
      </w:pPr>
      <w:r>
        <w:rPr>
          <w:rStyle w:val="FontStyle79"/>
          <w:sz w:val="28"/>
          <w:szCs w:val="28"/>
        </w:rPr>
        <w:t>Характеристика магистральных водопроводных сетей</w:t>
      </w:r>
      <w:r w:rsidR="00050C8C">
        <w:rPr>
          <w:rStyle w:val="FontStyle79"/>
          <w:sz w:val="28"/>
          <w:szCs w:val="28"/>
        </w:rPr>
        <w:t xml:space="preserve"> </w:t>
      </w:r>
      <w:r>
        <w:rPr>
          <w:rStyle w:val="FontStyle79"/>
          <w:sz w:val="28"/>
          <w:szCs w:val="28"/>
        </w:rPr>
        <w:t>Пестяковского</w:t>
      </w:r>
      <w:r w:rsidR="0086023A">
        <w:rPr>
          <w:rStyle w:val="FontStyle79"/>
          <w:sz w:val="28"/>
          <w:szCs w:val="28"/>
        </w:rPr>
        <w:t xml:space="preserve"> </w:t>
      </w:r>
      <w:r>
        <w:rPr>
          <w:rStyle w:val="FontStyle79"/>
          <w:sz w:val="28"/>
          <w:szCs w:val="28"/>
        </w:rPr>
        <w:t>городского поселения</w:t>
      </w:r>
    </w:p>
    <w:tbl>
      <w:tblPr>
        <w:tblW w:w="4451" w:type="pct"/>
        <w:tblInd w:w="108" w:type="dxa"/>
        <w:tblLayout w:type="fixed"/>
        <w:tblLook w:val="0000" w:firstRow="0" w:lastRow="0" w:firstColumn="0" w:lastColumn="0" w:noHBand="0" w:noVBand="0"/>
      </w:tblPr>
      <w:tblGrid>
        <w:gridCol w:w="675"/>
        <w:gridCol w:w="2565"/>
        <w:gridCol w:w="1155"/>
        <w:gridCol w:w="820"/>
        <w:gridCol w:w="1777"/>
        <w:gridCol w:w="1528"/>
      </w:tblGrid>
      <w:tr w:rsidR="001C34B7" w:rsidRPr="001C34B7" w:rsidTr="001C34B7">
        <w:trPr>
          <w:cantSplit/>
          <w:trHeight w:val="57"/>
          <w:tblHeader/>
        </w:trPr>
        <w:tc>
          <w:tcPr>
            <w:tcW w:w="396" w:type="pct"/>
            <w:tcBorders>
              <w:top w:val="single" w:sz="4" w:space="0" w:color="auto"/>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 xml:space="preserve">№ </w:t>
            </w:r>
          </w:p>
          <w:p w:rsidR="001C34B7" w:rsidRPr="001C34B7" w:rsidRDefault="001C34B7" w:rsidP="001C34B7">
            <w:pPr>
              <w:spacing w:after="0" w:line="240" w:lineRule="auto"/>
              <w:jc w:val="center"/>
              <w:rPr>
                <w:rFonts w:ascii="Times New Roman" w:hAnsi="Times New Roman" w:cs="Times New Roman"/>
                <w:sz w:val="20"/>
                <w:szCs w:val="20"/>
              </w:rPr>
            </w:pPr>
            <w:proofErr w:type="spellStart"/>
            <w:r w:rsidRPr="001C34B7">
              <w:rPr>
                <w:rFonts w:ascii="Times New Roman" w:hAnsi="Times New Roman" w:cs="Times New Roman"/>
                <w:sz w:val="20"/>
                <w:szCs w:val="20"/>
              </w:rPr>
              <w:t>пп</w:t>
            </w:r>
            <w:proofErr w:type="spellEnd"/>
          </w:p>
        </w:tc>
        <w:tc>
          <w:tcPr>
            <w:tcW w:w="1505" w:type="pct"/>
            <w:tcBorders>
              <w:top w:val="single" w:sz="4" w:space="0" w:color="auto"/>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Тип трубы</w:t>
            </w:r>
          </w:p>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(материал)</w:t>
            </w:r>
          </w:p>
        </w:tc>
        <w:tc>
          <w:tcPr>
            <w:tcW w:w="678" w:type="pct"/>
            <w:tcBorders>
              <w:top w:val="single" w:sz="4" w:space="0" w:color="auto"/>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D,</w:t>
            </w:r>
          </w:p>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мм</w:t>
            </w:r>
          </w:p>
        </w:tc>
        <w:tc>
          <w:tcPr>
            <w:tcW w:w="481" w:type="pct"/>
            <w:tcBorders>
              <w:top w:val="single" w:sz="4" w:space="0" w:color="auto"/>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L,</w:t>
            </w:r>
          </w:p>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м</w:t>
            </w:r>
          </w:p>
        </w:tc>
        <w:tc>
          <w:tcPr>
            <w:tcW w:w="1043" w:type="pct"/>
            <w:tcBorders>
              <w:top w:val="single" w:sz="4" w:space="0" w:color="auto"/>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Тип прокладки</w:t>
            </w:r>
          </w:p>
          <w:p w:rsidR="001C34B7" w:rsidRPr="001C34B7" w:rsidRDefault="001C34B7" w:rsidP="001C34B7">
            <w:pPr>
              <w:spacing w:after="0" w:line="240" w:lineRule="auto"/>
              <w:jc w:val="center"/>
              <w:rPr>
                <w:rFonts w:ascii="Times New Roman" w:hAnsi="Times New Roman" w:cs="Times New Roman"/>
                <w:sz w:val="20"/>
                <w:szCs w:val="20"/>
              </w:rPr>
            </w:pPr>
            <w:proofErr w:type="gramStart"/>
            <w:r w:rsidRPr="001C34B7">
              <w:rPr>
                <w:rFonts w:ascii="Times New Roman" w:hAnsi="Times New Roman" w:cs="Times New Roman"/>
                <w:sz w:val="20"/>
                <w:szCs w:val="20"/>
              </w:rPr>
              <w:t>(</w:t>
            </w:r>
            <w:proofErr w:type="spellStart"/>
            <w:r w:rsidRPr="001C34B7">
              <w:rPr>
                <w:rFonts w:ascii="Times New Roman" w:hAnsi="Times New Roman" w:cs="Times New Roman"/>
                <w:sz w:val="20"/>
                <w:szCs w:val="20"/>
              </w:rPr>
              <w:t>надз</w:t>
            </w:r>
            <w:proofErr w:type="spellEnd"/>
            <w:r w:rsidRPr="001C34B7">
              <w:rPr>
                <w:rFonts w:ascii="Times New Roman" w:hAnsi="Times New Roman" w:cs="Times New Roman"/>
                <w:sz w:val="20"/>
                <w:szCs w:val="20"/>
              </w:rPr>
              <w:t>/</w:t>
            </w:r>
            <w:proofErr w:type="spellStart"/>
            <w:r w:rsidRPr="001C34B7">
              <w:rPr>
                <w:rFonts w:ascii="Times New Roman" w:hAnsi="Times New Roman" w:cs="Times New Roman"/>
                <w:sz w:val="20"/>
                <w:szCs w:val="20"/>
              </w:rPr>
              <w:t>подзкан</w:t>
            </w:r>
            <w:proofErr w:type="spellEnd"/>
            <w:r w:rsidRPr="001C34B7">
              <w:rPr>
                <w:rFonts w:ascii="Times New Roman" w:hAnsi="Times New Roman" w:cs="Times New Roman"/>
                <w:sz w:val="20"/>
                <w:szCs w:val="20"/>
              </w:rPr>
              <w:t>./</w:t>
            </w:r>
            <w:proofErr w:type="gramEnd"/>
          </w:p>
          <w:p w:rsidR="001C34B7" w:rsidRPr="001C34B7" w:rsidRDefault="001C34B7" w:rsidP="001C34B7">
            <w:pPr>
              <w:spacing w:after="0" w:line="240" w:lineRule="auto"/>
              <w:jc w:val="center"/>
              <w:rPr>
                <w:rFonts w:ascii="Times New Roman" w:hAnsi="Times New Roman" w:cs="Times New Roman"/>
                <w:sz w:val="20"/>
                <w:szCs w:val="20"/>
              </w:rPr>
            </w:pPr>
            <w:proofErr w:type="spellStart"/>
            <w:proofErr w:type="gramStart"/>
            <w:r w:rsidRPr="001C34B7">
              <w:rPr>
                <w:rFonts w:ascii="Times New Roman" w:hAnsi="Times New Roman" w:cs="Times New Roman"/>
                <w:sz w:val="20"/>
                <w:szCs w:val="20"/>
              </w:rPr>
              <w:t>подзбеск</w:t>
            </w:r>
            <w:proofErr w:type="spellEnd"/>
            <w:r w:rsidRPr="001C34B7">
              <w:rPr>
                <w:rFonts w:ascii="Times New Roman" w:hAnsi="Times New Roman" w:cs="Times New Roman"/>
                <w:sz w:val="20"/>
                <w:szCs w:val="20"/>
              </w:rPr>
              <w:t>.)</w:t>
            </w:r>
            <w:proofErr w:type="gramEnd"/>
          </w:p>
        </w:tc>
        <w:tc>
          <w:tcPr>
            <w:tcW w:w="897" w:type="pct"/>
            <w:tcBorders>
              <w:top w:val="single" w:sz="4" w:space="0" w:color="auto"/>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Год прокладки</w:t>
            </w:r>
          </w:p>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(год смены изоляции)</w:t>
            </w:r>
          </w:p>
        </w:tc>
      </w:tr>
      <w:tr w:rsidR="001C34B7" w:rsidRPr="001C34B7" w:rsidTr="001C34B7">
        <w:trPr>
          <w:cantSplit/>
          <w:trHeight w:val="57"/>
        </w:trPr>
        <w:tc>
          <w:tcPr>
            <w:tcW w:w="396" w:type="pct"/>
            <w:tcBorders>
              <w:top w:val="nil"/>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1</w:t>
            </w:r>
          </w:p>
        </w:tc>
        <w:tc>
          <w:tcPr>
            <w:tcW w:w="1505"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2</w:t>
            </w:r>
          </w:p>
        </w:tc>
        <w:tc>
          <w:tcPr>
            <w:tcW w:w="678" w:type="pct"/>
            <w:tcBorders>
              <w:top w:val="single" w:sz="4" w:space="0" w:color="auto"/>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4</w:t>
            </w:r>
          </w:p>
        </w:tc>
        <w:tc>
          <w:tcPr>
            <w:tcW w:w="481"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5</w:t>
            </w:r>
          </w:p>
        </w:tc>
        <w:tc>
          <w:tcPr>
            <w:tcW w:w="1043"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6</w:t>
            </w:r>
          </w:p>
        </w:tc>
        <w:tc>
          <w:tcPr>
            <w:tcW w:w="897"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7</w:t>
            </w:r>
          </w:p>
        </w:tc>
      </w:tr>
      <w:tr w:rsidR="001C34B7" w:rsidRPr="001C34B7" w:rsidTr="001C34B7">
        <w:trPr>
          <w:cantSplit/>
          <w:trHeight w:val="57"/>
        </w:trPr>
        <w:tc>
          <w:tcPr>
            <w:tcW w:w="396" w:type="pct"/>
            <w:tcBorders>
              <w:top w:val="nil"/>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1</w:t>
            </w:r>
          </w:p>
        </w:tc>
        <w:tc>
          <w:tcPr>
            <w:tcW w:w="1505"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rPr>
                <w:rFonts w:ascii="Times New Roman" w:hAnsi="Times New Roman" w:cs="Times New Roman"/>
                <w:bCs/>
                <w:sz w:val="20"/>
                <w:szCs w:val="20"/>
              </w:rPr>
            </w:pPr>
            <w:r w:rsidRPr="001C34B7">
              <w:rPr>
                <w:rFonts w:ascii="Times New Roman" w:hAnsi="Times New Roman" w:cs="Times New Roman"/>
                <w:bCs/>
                <w:sz w:val="20"/>
                <w:szCs w:val="20"/>
              </w:rPr>
              <w:t>Сталь</w:t>
            </w:r>
          </w:p>
        </w:tc>
        <w:tc>
          <w:tcPr>
            <w:tcW w:w="678" w:type="pct"/>
            <w:tcBorders>
              <w:top w:val="single" w:sz="4" w:space="0" w:color="auto"/>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50, 80, 100</w:t>
            </w:r>
          </w:p>
        </w:tc>
        <w:tc>
          <w:tcPr>
            <w:tcW w:w="481"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1100</w:t>
            </w:r>
          </w:p>
        </w:tc>
        <w:tc>
          <w:tcPr>
            <w:tcW w:w="1043"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 xml:space="preserve">подземный, </w:t>
            </w:r>
            <w:proofErr w:type="spellStart"/>
            <w:r w:rsidRPr="001C34B7">
              <w:rPr>
                <w:rFonts w:ascii="Times New Roman" w:hAnsi="Times New Roman" w:cs="Times New Roman"/>
                <w:sz w:val="20"/>
                <w:szCs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r w:rsidR="001C34B7" w:rsidRPr="001C34B7" w:rsidTr="001C34B7">
        <w:trPr>
          <w:cantSplit/>
          <w:trHeight w:val="57"/>
        </w:trPr>
        <w:tc>
          <w:tcPr>
            <w:tcW w:w="396" w:type="pct"/>
            <w:tcBorders>
              <w:top w:val="nil"/>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2</w:t>
            </w:r>
          </w:p>
        </w:tc>
        <w:tc>
          <w:tcPr>
            <w:tcW w:w="1505"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rPr>
                <w:rFonts w:ascii="Times New Roman" w:hAnsi="Times New Roman" w:cs="Times New Roman"/>
                <w:bCs/>
                <w:sz w:val="20"/>
                <w:szCs w:val="20"/>
              </w:rPr>
            </w:pPr>
            <w:r w:rsidRPr="001C34B7">
              <w:rPr>
                <w:rFonts w:ascii="Times New Roman" w:hAnsi="Times New Roman" w:cs="Times New Roman"/>
                <w:bCs/>
                <w:sz w:val="20"/>
                <w:szCs w:val="20"/>
              </w:rPr>
              <w:t>Чугун</w:t>
            </w:r>
          </w:p>
        </w:tc>
        <w:tc>
          <w:tcPr>
            <w:tcW w:w="678" w:type="pct"/>
            <w:tcBorders>
              <w:top w:val="single" w:sz="4" w:space="0" w:color="auto"/>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50, 100, 150</w:t>
            </w:r>
          </w:p>
        </w:tc>
        <w:tc>
          <w:tcPr>
            <w:tcW w:w="481"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9900</w:t>
            </w:r>
          </w:p>
        </w:tc>
        <w:tc>
          <w:tcPr>
            <w:tcW w:w="1043"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 xml:space="preserve">подземный, </w:t>
            </w:r>
            <w:proofErr w:type="spellStart"/>
            <w:r w:rsidRPr="001C34B7">
              <w:rPr>
                <w:rFonts w:ascii="Times New Roman" w:hAnsi="Times New Roman" w:cs="Times New Roman"/>
                <w:sz w:val="20"/>
                <w:szCs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r w:rsidR="001C34B7" w:rsidRPr="001C34B7" w:rsidTr="001C34B7">
        <w:trPr>
          <w:cantSplit/>
          <w:trHeight w:val="57"/>
        </w:trPr>
        <w:tc>
          <w:tcPr>
            <w:tcW w:w="396" w:type="pct"/>
            <w:tcBorders>
              <w:top w:val="nil"/>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3</w:t>
            </w:r>
          </w:p>
        </w:tc>
        <w:tc>
          <w:tcPr>
            <w:tcW w:w="1505"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rPr>
                <w:rFonts w:ascii="Times New Roman" w:hAnsi="Times New Roman" w:cs="Times New Roman"/>
                <w:bCs/>
                <w:sz w:val="20"/>
                <w:szCs w:val="20"/>
              </w:rPr>
            </w:pPr>
            <w:r w:rsidRPr="001C34B7">
              <w:rPr>
                <w:rFonts w:ascii="Times New Roman" w:hAnsi="Times New Roman" w:cs="Times New Roman"/>
                <w:bCs/>
                <w:sz w:val="20"/>
                <w:szCs w:val="20"/>
              </w:rPr>
              <w:t>Асбестоцемент</w:t>
            </w:r>
          </w:p>
        </w:tc>
        <w:tc>
          <w:tcPr>
            <w:tcW w:w="678" w:type="pct"/>
            <w:tcBorders>
              <w:top w:val="single" w:sz="4" w:space="0" w:color="auto"/>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100</w:t>
            </w:r>
          </w:p>
        </w:tc>
        <w:tc>
          <w:tcPr>
            <w:tcW w:w="481"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4400</w:t>
            </w:r>
          </w:p>
        </w:tc>
        <w:tc>
          <w:tcPr>
            <w:tcW w:w="1043"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 xml:space="preserve">подземный, </w:t>
            </w:r>
            <w:proofErr w:type="spellStart"/>
            <w:r w:rsidRPr="001C34B7">
              <w:rPr>
                <w:rFonts w:ascii="Times New Roman" w:hAnsi="Times New Roman" w:cs="Times New Roman"/>
                <w:sz w:val="20"/>
                <w:szCs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r w:rsidR="001C34B7" w:rsidRPr="001C34B7" w:rsidTr="001C34B7">
        <w:trPr>
          <w:cantSplit/>
          <w:trHeight w:val="57"/>
        </w:trPr>
        <w:tc>
          <w:tcPr>
            <w:tcW w:w="396" w:type="pct"/>
            <w:tcBorders>
              <w:top w:val="nil"/>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4</w:t>
            </w:r>
          </w:p>
        </w:tc>
        <w:tc>
          <w:tcPr>
            <w:tcW w:w="1505"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rPr>
                <w:rFonts w:ascii="Times New Roman" w:hAnsi="Times New Roman" w:cs="Times New Roman"/>
                <w:bCs/>
                <w:sz w:val="20"/>
                <w:szCs w:val="20"/>
              </w:rPr>
            </w:pPr>
            <w:r w:rsidRPr="001C34B7">
              <w:rPr>
                <w:rFonts w:ascii="Times New Roman" w:hAnsi="Times New Roman" w:cs="Times New Roman"/>
                <w:bCs/>
                <w:sz w:val="20"/>
                <w:szCs w:val="20"/>
              </w:rPr>
              <w:t>ПЭ</w:t>
            </w:r>
          </w:p>
        </w:tc>
        <w:tc>
          <w:tcPr>
            <w:tcW w:w="678" w:type="pct"/>
            <w:tcBorders>
              <w:top w:val="single" w:sz="4" w:space="0" w:color="auto"/>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40, 50, 63</w:t>
            </w:r>
          </w:p>
        </w:tc>
        <w:tc>
          <w:tcPr>
            <w:tcW w:w="481"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8420</w:t>
            </w:r>
          </w:p>
        </w:tc>
        <w:tc>
          <w:tcPr>
            <w:tcW w:w="1043"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 xml:space="preserve">подземный, </w:t>
            </w:r>
            <w:proofErr w:type="spellStart"/>
            <w:r w:rsidRPr="001C34B7">
              <w:rPr>
                <w:rFonts w:ascii="Times New Roman" w:hAnsi="Times New Roman" w:cs="Times New Roman"/>
                <w:sz w:val="20"/>
                <w:szCs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r w:rsidR="001C34B7" w:rsidRPr="001C34B7" w:rsidTr="001C34B7">
        <w:trPr>
          <w:cantSplit/>
          <w:trHeight w:val="57"/>
        </w:trPr>
        <w:tc>
          <w:tcPr>
            <w:tcW w:w="396" w:type="pct"/>
            <w:tcBorders>
              <w:top w:val="single" w:sz="4" w:space="0" w:color="auto"/>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p>
        </w:tc>
        <w:tc>
          <w:tcPr>
            <w:tcW w:w="1505" w:type="pct"/>
            <w:tcBorders>
              <w:top w:val="single" w:sz="4" w:space="0" w:color="auto"/>
              <w:left w:val="nil"/>
              <w:bottom w:val="single" w:sz="4" w:space="0" w:color="auto"/>
              <w:right w:val="single" w:sz="4" w:space="0" w:color="auto"/>
            </w:tcBorders>
            <w:noWrap/>
            <w:vAlign w:val="center"/>
          </w:tcPr>
          <w:p w:rsidR="001C34B7" w:rsidRPr="001C34B7" w:rsidRDefault="001C34B7" w:rsidP="001C34B7">
            <w:pPr>
              <w:spacing w:after="0" w:line="240" w:lineRule="auto"/>
              <w:rPr>
                <w:rFonts w:ascii="Times New Roman" w:hAnsi="Times New Roman" w:cs="Times New Roman"/>
                <w:sz w:val="20"/>
                <w:szCs w:val="20"/>
              </w:rPr>
            </w:pPr>
            <w:r w:rsidRPr="001C34B7">
              <w:rPr>
                <w:rFonts w:ascii="Times New Roman" w:hAnsi="Times New Roman" w:cs="Times New Roman"/>
                <w:sz w:val="20"/>
                <w:szCs w:val="20"/>
              </w:rPr>
              <w:t>Итого:</w:t>
            </w:r>
          </w:p>
        </w:tc>
        <w:tc>
          <w:tcPr>
            <w:tcW w:w="678" w:type="pct"/>
            <w:tcBorders>
              <w:top w:val="single" w:sz="4" w:space="0" w:color="auto"/>
              <w:left w:val="single" w:sz="4" w:space="0" w:color="auto"/>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p>
        </w:tc>
        <w:tc>
          <w:tcPr>
            <w:tcW w:w="481" w:type="pct"/>
            <w:tcBorders>
              <w:top w:val="single" w:sz="4" w:space="0" w:color="auto"/>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r w:rsidRPr="001C34B7">
              <w:rPr>
                <w:rFonts w:ascii="Times New Roman" w:hAnsi="Times New Roman" w:cs="Times New Roman"/>
                <w:sz w:val="20"/>
                <w:szCs w:val="20"/>
              </w:rPr>
              <w:t>23820</w:t>
            </w:r>
          </w:p>
        </w:tc>
        <w:tc>
          <w:tcPr>
            <w:tcW w:w="1043" w:type="pct"/>
            <w:tcBorders>
              <w:top w:val="single" w:sz="4" w:space="0" w:color="auto"/>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p>
        </w:tc>
        <w:tc>
          <w:tcPr>
            <w:tcW w:w="897" w:type="pct"/>
            <w:tcBorders>
              <w:top w:val="single" w:sz="4" w:space="0" w:color="auto"/>
              <w:left w:val="nil"/>
              <w:bottom w:val="single" w:sz="4" w:space="0" w:color="auto"/>
              <w:right w:val="single" w:sz="4" w:space="0" w:color="auto"/>
            </w:tcBorders>
            <w:noWrap/>
            <w:vAlign w:val="center"/>
          </w:tcPr>
          <w:p w:rsidR="001C34B7" w:rsidRPr="001C34B7" w:rsidRDefault="001C34B7" w:rsidP="001C34B7">
            <w:pPr>
              <w:spacing w:after="0" w:line="240" w:lineRule="auto"/>
              <w:jc w:val="center"/>
              <w:rPr>
                <w:rFonts w:ascii="Times New Roman" w:hAnsi="Times New Roman" w:cs="Times New Roman"/>
                <w:sz w:val="20"/>
                <w:szCs w:val="20"/>
              </w:rPr>
            </w:pPr>
          </w:p>
        </w:tc>
      </w:tr>
    </w:tbl>
    <w:p w:rsidR="001C34B7" w:rsidRPr="006B1328" w:rsidRDefault="001C34B7" w:rsidP="001C34B7">
      <w:pPr>
        <w:spacing w:after="0"/>
        <w:rPr>
          <w:sz w:val="28"/>
          <w:szCs w:val="28"/>
        </w:rPr>
      </w:pPr>
    </w:p>
    <w:p w:rsidR="001C34B7" w:rsidRDefault="001C34B7" w:rsidP="00CC5E03">
      <w:pPr>
        <w:spacing w:after="0" w:line="360" w:lineRule="auto"/>
        <w:ind w:firstLine="708"/>
        <w:jc w:val="both"/>
        <w:rPr>
          <w:rFonts w:ascii="Times New Roman" w:hAnsi="Times New Roman" w:cs="Times New Roman"/>
          <w:sz w:val="28"/>
          <w:szCs w:val="28"/>
        </w:rPr>
      </w:pPr>
      <w:r w:rsidRPr="001C34B7">
        <w:rPr>
          <w:rFonts w:ascii="Times New Roman" w:hAnsi="Times New Roman" w:cs="Times New Roman"/>
          <w:sz w:val="28"/>
          <w:szCs w:val="28"/>
        </w:rPr>
        <w:t xml:space="preserve">В сетях </w:t>
      </w:r>
      <w:proofErr w:type="spellStart"/>
      <w:r w:rsidRPr="001C34B7">
        <w:rPr>
          <w:rFonts w:ascii="Times New Roman" w:hAnsi="Times New Roman" w:cs="Times New Roman"/>
          <w:sz w:val="28"/>
          <w:szCs w:val="28"/>
        </w:rPr>
        <w:t>Пестяковскогогородского</w:t>
      </w:r>
      <w:proofErr w:type="spellEnd"/>
      <w:r w:rsidRPr="001C34B7">
        <w:rPr>
          <w:rFonts w:ascii="Times New Roman" w:hAnsi="Times New Roman" w:cs="Times New Roman"/>
          <w:sz w:val="28"/>
          <w:szCs w:val="28"/>
        </w:rPr>
        <w:t xml:space="preserve"> поселения из-за изношенности труб периодически происходят прорывы. Точной статистики этих событий не ведется. Ориентировочно количество инцидентов в сетях можно оценить, как одна и более крупных аварий в год.</w:t>
      </w:r>
    </w:p>
    <w:p w:rsidR="00CE0755" w:rsidRDefault="00CE0755" w:rsidP="00CE0755">
      <w:pPr>
        <w:spacing w:line="360" w:lineRule="auto"/>
        <w:ind w:firstLine="708"/>
        <w:jc w:val="center"/>
        <w:rPr>
          <w:rFonts w:ascii="Times New Roman" w:hAnsi="Times New Roman" w:cs="Times New Roman"/>
          <w:i/>
          <w:sz w:val="28"/>
          <w:szCs w:val="28"/>
          <w:shd w:val="clear" w:color="auto" w:fill="FFFFFF"/>
        </w:rPr>
      </w:pPr>
      <w:r>
        <w:rPr>
          <w:rFonts w:ascii="Times New Roman" w:hAnsi="Times New Roman" w:cs="Times New Roman"/>
          <w:i/>
          <w:sz w:val="28"/>
          <w:szCs w:val="28"/>
          <w:shd w:val="clear" w:color="auto" w:fill="FFFFFF"/>
        </w:rPr>
        <w:t>Водоотведение</w:t>
      </w:r>
    </w:p>
    <w:p w:rsidR="00CE0755" w:rsidRDefault="00CE0755" w:rsidP="00CE0755">
      <w:pPr>
        <w:pStyle w:val="73"/>
        <w:shd w:val="clear" w:color="auto" w:fill="auto"/>
        <w:spacing w:after="0" w:line="360" w:lineRule="auto"/>
        <w:ind w:left="23" w:right="23" w:firstLine="578"/>
        <w:jc w:val="both"/>
        <w:rPr>
          <w:rFonts w:ascii="Times New Roman" w:hAnsi="Times New Roman"/>
          <w:color w:val="000000"/>
          <w:sz w:val="28"/>
          <w:szCs w:val="28"/>
        </w:rPr>
      </w:pPr>
      <w:r w:rsidRPr="007D0796">
        <w:rPr>
          <w:rFonts w:ascii="Times New Roman" w:hAnsi="Times New Roman"/>
          <w:color w:val="000000"/>
          <w:sz w:val="28"/>
          <w:szCs w:val="28"/>
        </w:rPr>
        <w:t xml:space="preserve">Существующая система водоотведения охватывает </w:t>
      </w:r>
      <w:r>
        <w:rPr>
          <w:rFonts w:ascii="Times New Roman" w:hAnsi="Times New Roman"/>
          <w:color w:val="000000"/>
          <w:sz w:val="28"/>
          <w:szCs w:val="28"/>
        </w:rPr>
        <w:t>в основном</w:t>
      </w:r>
      <w:r w:rsidR="001838C7">
        <w:rPr>
          <w:rFonts w:ascii="Times New Roman" w:hAnsi="Times New Roman"/>
          <w:color w:val="000000"/>
          <w:sz w:val="28"/>
          <w:szCs w:val="28"/>
        </w:rPr>
        <w:t xml:space="preserve"> </w:t>
      </w:r>
      <w:r>
        <w:rPr>
          <w:rFonts w:ascii="Times New Roman" w:hAnsi="Times New Roman"/>
          <w:color w:val="000000"/>
          <w:sz w:val="28"/>
          <w:szCs w:val="28"/>
        </w:rPr>
        <w:t>многоэтажную застройку</w:t>
      </w:r>
      <w:r w:rsidR="001838C7">
        <w:rPr>
          <w:rFonts w:ascii="Times New Roman" w:hAnsi="Times New Roman"/>
          <w:color w:val="000000"/>
          <w:sz w:val="28"/>
          <w:szCs w:val="28"/>
        </w:rPr>
        <w:t xml:space="preserve"> </w:t>
      </w:r>
      <w:r>
        <w:rPr>
          <w:rFonts w:ascii="Times New Roman" w:hAnsi="Times New Roman"/>
          <w:color w:val="000000"/>
          <w:sz w:val="28"/>
          <w:szCs w:val="28"/>
        </w:rPr>
        <w:t>Пестяковск</w:t>
      </w:r>
      <w:r w:rsidRPr="007D0796">
        <w:rPr>
          <w:rFonts w:ascii="Times New Roman" w:hAnsi="Times New Roman"/>
          <w:color w:val="000000"/>
          <w:sz w:val="28"/>
          <w:szCs w:val="28"/>
        </w:rPr>
        <w:t xml:space="preserve">ого </w:t>
      </w:r>
      <w:r>
        <w:rPr>
          <w:rFonts w:ascii="Times New Roman" w:hAnsi="Times New Roman"/>
          <w:color w:val="000000"/>
          <w:sz w:val="28"/>
          <w:szCs w:val="28"/>
        </w:rPr>
        <w:t>городск</w:t>
      </w:r>
      <w:r w:rsidRPr="007D0796">
        <w:rPr>
          <w:rFonts w:ascii="Times New Roman" w:hAnsi="Times New Roman"/>
          <w:color w:val="000000"/>
          <w:sz w:val="28"/>
          <w:szCs w:val="28"/>
        </w:rPr>
        <w:t>ого поселения.</w:t>
      </w:r>
    </w:p>
    <w:p w:rsidR="00CE0755" w:rsidRPr="002150E3" w:rsidRDefault="00CE0755" w:rsidP="00CE0755">
      <w:pPr>
        <w:pStyle w:val="73"/>
        <w:shd w:val="clear" w:color="auto" w:fill="auto"/>
        <w:spacing w:after="0" w:line="360" w:lineRule="auto"/>
        <w:ind w:left="23" w:right="23" w:firstLine="578"/>
        <w:jc w:val="both"/>
        <w:rPr>
          <w:rFonts w:ascii="Times New Roman" w:hAnsi="Times New Roman"/>
          <w:color w:val="000000"/>
          <w:sz w:val="28"/>
          <w:szCs w:val="28"/>
        </w:rPr>
      </w:pPr>
      <w:r w:rsidRPr="007D0796">
        <w:rPr>
          <w:rFonts w:ascii="Times New Roman" w:hAnsi="Times New Roman"/>
          <w:color w:val="000000"/>
          <w:sz w:val="28"/>
          <w:szCs w:val="28"/>
        </w:rPr>
        <w:t>Сеть водоотведения предназначена для транспортирования хозяйственно-бытовых и производственных сточных вод на очистные сооружения.</w:t>
      </w:r>
      <w:r w:rsidR="001838C7">
        <w:rPr>
          <w:rFonts w:ascii="Times New Roman" w:hAnsi="Times New Roman"/>
          <w:color w:val="000000"/>
          <w:sz w:val="28"/>
          <w:szCs w:val="28"/>
        </w:rPr>
        <w:t xml:space="preserve"> </w:t>
      </w:r>
      <w:r w:rsidRPr="002150E3">
        <w:rPr>
          <w:rFonts w:ascii="Times New Roman" w:hAnsi="Times New Roman"/>
          <w:color w:val="000000"/>
          <w:sz w:val="28"/>
          <w:szCs w:val="28"/>
        </w:rPr>
        <w:t xml:space="preserve">В систему водоотведения </w:t>
      </w:r>
      <w:r>
        <w:rPr>
          <w:rFonts w:ascii="Times New Roman" w:hAnsi="Times New Roman"/>
          <w:color w:val="000000"/>
          <w:sz w:val="28"/>
          <w:szCs w:val="28"/>
        </w:rPr>
        <w:t>Пестяковского городского поселения</w:t>
      </w:r>
      <w:r w:rsidRPr="002150E3">
        <w:rPr>
          <w:rFonts w:ascii="Times New Roman" w:hAnsi="Times New Roman"/>
          <w:color w:val="000000"/>
          <w:sz w:val="28"/>
          <w:szCs w:val="28"/>
        </w:rPr>
        <w:t xml:space="preserve"> поступают стоки от населения, бюджетных организаций, </w:t>
      </w:r>
      <w:r>
        <w:rPr>
          <w:rFonts w:ascii="Times New Roman" w:hAnsi="Times New Roman"/>
          <w:color w:val="000000"/>
          <w:sz w:val="28"/>
          <w:szCs w:val="28"/>
        </w:rPr>
        <w:t>прочих потребителей</w:t>
      </w:r>
      <w:r w:rsidRPr="002150E3">
        <w:rPr>
          <w:rFonts w:ascii="Times New Roman" w:hAnsi="Times New Roman"/>
          <w:color w:val="000000"/>
          <w:sz w:val="28"/>
          <w:szCs w:val="28"/>
        </w:rPr>
        <w:t>.</w:t>
      </w:r>
    </w:p>
    <w:p w:rsidR="00CE0755" w:rsidRDefault="00CE0755" w:rsidP="00CE0755">
      <w:pPr>
        <w:pStyle w:val="73"/>
        <w:shd w:val="clear" w:color="auto" w:fill="auto"/>
        <w:spacing w:after="0" w:line="360" w:lineRule="auto"/>
        <w:ind w:left="23" w:right="23" w:firstLine="578"/>
        <w:jc w:val="both"/>
        <w:rPr>
          <w:rFonts w:ascii="Times New Roman" w:hAnsi="Times New Roman"/>
          <w:color w:val="000000"/>
          <w:sz w:val="28"/>
          <w:szCs w:val="28"/>
        </w:rPr>
      </w:pPr>
      <w:r w:rsidRPr="007D0796">
        <w:rPr>
          <w:rFonts w:ascii="Times New Roman" w:hAnsi="Times New Roman"/>
          <w:color w:val="000000"/>
          <w:sz w:val="28"/>
          <w:szCs w:val="28"/>
        </w:rPr>
        <w:t xml:space="preserve">В </w:t>
      </w:r>
      <w:r>
        <w:rPr>
          <w:rFonts w:ascii="Times New Roman" w:hAnsi="Times New Roman"/>
          <w:color w:val="000000"/>
          <w:sz w:val="28"/>
          <w:szCs w:val="28"/>
        </w:rPr>
        <w:t xml:space="preserve">п. Пестяков </w:t>
      </w:r>
      <w:r w:rsidRPr="007D0796">
        <w:rPr>
          <w:rFonts w:ascii="Times New Roman" w:hAnsi="Times New Roman"/>
          <w:color w:val="000000"/>
          <w:sz w:val="28"/>
          <w:szCs w:val="28"/>
        </w:rPr>
        <w:t>настоящее время действует общесплавная система водоотведения.</w:t>
      </w:r>
      <w:r w:rsidR="001838C7">
        <w:rPr>
          <w:rFonts w:ascii="Times New Roman" w:hAnsi="Times New Roman"/>
          <w:color w:val="000000"/>
          <w:sz w:val="28"/>
          <w:szCs w:val="28"/>
        </w:rPr>
        <w:t xml:space="preserve"> </w:t>
      </w:r>
      <w:r w:rsidRPr="002150E3">
        <w:rPr>
          <w:rFonts w:ascii="Times New Roman" w:hAnsi="Times New Roman"/>
          <w:color w:val="000000"/>
          <w:sz w:val="28"/>
          <w:szCs w:val="28"/>
        </w:rPr>
        <w:t xml:space="preserve">Канализационная сеть построена по схеме, определяемой планировкой застройки, общим направлениям рельефа местности и местоположением очистных сооружений канализации. </w:t>
      </w:r>
      <w:r>
        <w:rPr>
          <w:rFonts w:ascii="Times New Roman" w:hAnsi="Times New Roman"/>
          <w:color w:val="000000"/>
          <w:sz w:val="28"/>
          <w:szCs w:val="28"/>
        </w:rPr>
        <w:t>С</w:t>
      </w:r>
      <w:r w:rsidRPr="005B158F">
        <w:rPr>
          <w:rFonts w:ascii="Times New Roman" w:hAnsi="Times New Roman"/>
          <w:color w:val="000000"/>
          <w:sz w:val="28"/>
          <w:szCs w:val="28"/>
        </w:rPr>
        <w:t>токи от жилой многоквартирной и общественной зон поступают по канализационному коллектору</w:t>
      </w:r>
      <w:r>
        <w:rPr>
          <w:rFonts w:ascii="Times New Roman" w:hAnsi="Times New Roman"/>
          <w:color w:val="000000"/>
          <w:sz w:val="28"/>
          <w:szCs w:val="28"/>
        </w:rPr>
        <w:t xml:space="preserve"> на канализационную насосную станцию</w:t>
      </w:r>
      <w:r w:rsidR="001838C7">
        <w:rPr>
          <w:rFonts w:ascii="Times New Roman" w:hAnsi="Times New Roman"/>
          <w:color w:val="000000"/>
          <w:sz w:val="28"/>
          <w:szCs w:val="28"/>
        </w:rPr>
        <w:t xml:space="preserve"> </w:t>
      </w:r>
      <w:r>
        <w:rPr>
          <w:rFonts w:ascii="Times New Roman" w:hAnsi="Times New Roman"/>
          <w:color w:val="000000"/>
          <w:sz w:val="28"/>
          <w:szCs w:val="28"/>
        </w:rPr>
        <w:t>и далее уходят на</w:t>
      </w:r>
      <w:r w:rsidRPr="005B158F">
        <w:rPr>
          <w:rFonts w:ascii="Times New Roman" w:hAnsi="Times New Roman"/>
          <w:color w:val="000000"/>
          <w:sz w:val="28"/>
          <w:szCs w:val="28"/>
        </w:rPr>
        <w:t xml:space="preserve"> очистные сооружения.  </w:t>
      </w:r>
    </w:p>
    <w:p w:rsidR="00CE0755" w:rsidRDefault="00CE0755" w:rsidP="00CE0755">
      <w:pPr>
        <w:spacing w:after="0" w:line="360" w:lineRule="auto"/>
        <w:ind w:firstLine="708"/>
        <w:jc w:val="both"/>
        <w:rPr>
          <w:rFonts w:ascii="Times New Roman" w:hAnsi="Times New Roman"/>
          <w:color w:val="000000"/>
          <w:sz w:val="28"/>
          <w:szCs w:val="28"/>
        </w:rPr>
      </w:pPr>
      <w:r w:rsidRPr="007D0796">
        <w:rPr>
          <w:rFonts w:ascii="Times New Roman" w:hAnsi="Times New Roman"/>
          <w:color w:val="000000"/>
          <w:sz w:val="28"/>
          <w:szCs w:val="28"/>
        </w:rPr>
        <w:lastRenderedPageBreak/>
        <w:t xml:space="preserve">На территории </w:t>
      </w:r>
      <w:r>
        <w:rPr>
          <w:rFonts w:ascii="Times New Roman" w:hAnsi="Times New Roman"/>
          <w:color w:val="000000"/>
          <w:sz w:val="28"/>
          <w:szCs w:val="28"/>
        </w:rPr>
        <w:t>Пестяковского</w:t>
      </w:r>
      <w:r w:rsidR="001838C7">
        <w:rPr>
          <w:rFonts w:ascii="Times New Roman" w:hAnsi="Times New Roman"/>
          <w:color w:val="000000"/>
          <w:sz w:val="28"/>
          <w:szCs w:val="28"/>
        </w:rPr>
        <w:t xml:space="preserve"> </w:t>
      </w:r>
      <w:r>
        <w:rPr>
          <w:rFonts w:ascii="Times New Roman" w:hAnsi="Times New Roman"/>
          <w:color w:val="000000"/>
          <w:sz w:val="28"/>
          <w:szCs w:val="28"/>
        </w:rPr>
        <w:t>городск</w:t>
      </w:r>
      <w:r w:rsidRPr="007D0796">
        <w:rPr>
          <w:rFonts w:ascii="Times New Roman" w:hAnsi="Times New Roman"/>
          <w:color w:val="000000"/>
          <w:sz w:val="28"/>
          <w:szCs w:val="28"/>
        </w:rPr>
        <w:t xml:space="preserve">ого поселения </w:t>
      </w:r>
      <w:r w:rsidRPr="00231C8F">
        <w:rPr>
          <w:rFonts w:ascii="Times New Roman" w:hAnsi="Times New Roman"/>
          <w:color w:val="000000"/>
          <w:sz w:val="28"/>
          <w:szCs w:val="28"/>
        </w:rPr>
        <w:t>организацией</w:t>
      </w:r>
      <w:r w:rsidR="001838C7">
        <w:rPr>
          <w:rFonts w:ascii="Times New Roman" w:hAnsi="Times New Roman"/>
          <w:color w:val="000000"/>
          <w:sz w:val="28"/>
          <w:szCs w:val="28"/>
        </w:rPr>
        <w:t xml:space="preserve"> </w:t>
      </w:r>
      <w:r w:rsidRPr="007D0796">
        <w:rPr>
          <w:rFonts w:ascii="Times New Roman" w:hAnsi="Times New Roman"/>
          <w:color w:val="000000"/>
          <w:sz w:val="28"/>
          <w:szCs w:val="28"/>
        </w:rPr>
        <w:t xml:space="preserve">эксплуатирующей </w:t>
      </w:r>
      <w:r w:rsidRPr="00231C8F">
        <w:rPr>
          <w:rFonts w:ascii="Times New Roman" w:hAnsi="Times New Roman"/>
          <w:color w:val="000000"/>
          <w:sz w:val="28"/>
          <w:szCs w:val="28"/>
        </w:rPr>
        <w:t>систем</w:t>
      </w:r>
      <w:r>
        <w:rPr>
          <w:rFonts w:ascii="Times New Roman" w:hAnsi="Times New Roman"/>
          <w:color w:val="000000"/>
          <w:sz w:val="28"/>
          <w:szCs w:val="28"/>
        </w:rPr>
        <w:t>ы</w:t>
      </w:r>
      <w:r w:rsidRPr="00231C8F">
        <w:rPr>
          <w:rFonts w:ascii="Times New Roman" w:hAnsi="Times New Roman"/>
          <w:color w:val="000000"/>
          <w:sz w:val="28"/>
          <w:szCs w:val="28"/>
        </w:rPr>
        <w:t xml:space="preserve"> водоотведения является ООО «Пестяковское жилищно-коммунальное хозяйство».</w:t>
      </w:r>
    </w:p>
    <w:p w:rsidR="007720AD" w:rsidRDefault="007720AD" w:rsidP="00CE0755">
      <w:pPr>
        <w:spacing w:after="0" w:line="360" w:lineRule="auto"/>
        <w:ind w:firstLine="708"/>
        <w:jc w:val="both"/>
        <w:rPr>
          <w:rFonts w:ascii="Times New Roman" w:hAnsi="Times New Roman"/>
          <w:sz w:val="28"/>
          <w:szCs w:val="28"/>
        </w:rPr>
      </w:pPr>
      <w:r w:rsidRPr="00EB3EF7">
        <w:rPr>
          <w:rFonts w:ascii="Times New Roman" w:hAnsi="Times New Roman"/>
          <w:sz w:val="28"/>
          <w:szCs w:val="28"/>
        </w:rPr>
        <w:t xml:space="preserve">На канализационных сетях </w:t>
      </w:r>
      <w:r>
        <w:rPr>
          <w:rFonts w:ascii="Times New Roman" w:hAnsi="Times New Roman"/>
          <w:sz w:val="28"/>
          <w:szCs w:val="28"/>
        </w:rPr>
        <w:t>п. Пестяки</w:t>
      </w:r>
      <w:r w:rsidRPr="00EB3EF7">
        <w:rPr>
          <w:rFonts w:ascii="Times New Roman" w:hAnsi="Times New Roman"/>
          <w:sz w:val="28"/>
          <w:szCs w:val="28"/>
        </w:rPr>
        <w:t xml:space="preserve"> расположен</w:t>
      </w:r>
      <w:r>
        <w:rPr>
          <w:rFonts w:ascii="Times New Roman" w:hAnsi="Times New Roman"/>
          <w:sz w:val="28"/>
          <w:szCs w:val="28"/>
        </w:rPr>
        <w:t xml:space="preserve">а одна </w:t>
      </w:r>
      <w:r w:rsidRPr="00EB3EF7">
        <w:rPr>
          <w:rFonts w:ascii="Times New Roman" w:hAnsi="Times New Roman"/>
          <w:sz w:val="28"/>
          <w:szCs w:val="28"/>
        </w:rPr>
        <w:t>насосн</w:t>
      </w:r>
      <w:r>
        <w:rPr>
          <w:rFonts w:ascii="Times New Roman" w:hAnsi="Times New Roman"/>
          <w:sz w:val="28"/>
          <w:szCs w:val="28"/>
        </w:rPr>
        <w:t>ая</w:t>
      </w:r>
      <w:r w:rsidRPr="00EB3EF7">
        <w:rPr>
          <w:rFonts w:ascii="Times New Roman" w:hAnsi="Times New Roman"/>
          <w:sz w:val="28"/>
          <w:szCs w:val="28"/>
        </w:rPr>
        <w:t xml:space="preserve"> станци</w:t>
      </w:r>
      <w:r>
        <w:rPr>
          <w:rFonts w:ascii="Times New Roman" w:hAnsi="Times New Roman"/>
          <w:sz w:val="28"/>
          <w:szCs w:val="28"/>
        </w:rPr>
        <w:t>я. Необходимость установки КНС обусловлена особенностями местности, где очистные сооружения находятся на более высокой отметке, чем основные коллекторы.</w:t>
      </w:r>
    </w:p>
    <w:p w:rsidR="007720AD" w:rsidRPr="00050C8C" w:rsidRDefault="007720AD" w:rsidP="00050C8C">
      <w:pPr>
        <w:pStyle w:val="Style6"/>
        <w:widowControl/>
        <w:spacing w:before="19"/>
        <w:jc w:val="center"/>
        <w:rPr>
          <w:rStyle w:val="FontStyle79"/>
          <w:sz w:val="28"/>
          <w:szCs w:val="28"/>
        </w:rPr>
      </w:pPr>
      <w:r w:rsidRPr="00050C8C">
        <w:rPr>
          <w:rStyle w:val="FontStyle79"/>
          <w:sz w:val="28"/>
          <w:szCs w:val="28"/>
        </w:rPr>
        <w:t>Оборудование КНС</w:t>
      </w:r>
      <w:r w:rsidR="00050C8C" w:rsidRPr="00050C8C">
        <w:rPr>
          <w:rStyle w:val="FontStyle79"/>
          <w:sz w:val="28"/>
          <w:szCs w:val="28"/>
        </w:rPr>
        <w:t xml:space="preserve"> </w:t>
      </w:r>
      <w:r w:rsidRPr="00050C8C">
        <w:rPr>
          <w:rStyle w:val="FontStyle79"/>
          <w:sz w:val="28"/>
          <w:szCs w:val="28"/>
        </w:rPr>
        <w:t>Пестяковского городского поселения</w:t>
      </w:r>
    </w:p>
    <w:p w:rsidR="007720AD" w:rsidRPr="00C2614C" w:rsidRDefault="007720AD" w:rsidP="007720AD">
      <w:pPr>
        <w:spacing w:after="245" w:line="1" w:lineRule="exact"/>
        <w:rPr>
          <w:sz w:val="20"/>
        </w:rPr>
      </w:pPr>
    </w:p>
    <w:tbl>
      <w:tblPr>
        <w:tblW w:w="4808" w:type="pct"/>
        <w:jc w:val="center"/>
        <w:tblInd w:w="40" w:type="dxa"/>
        <w:tblLayout w:type="fixed"/>
        <w:tblCellMar>
          <w:left w:w="40" w:type="dxa"/>
          <w:right w:w="40" w:type="dxa"/>
        </w:tblCellMar>
        <w:tblLook w:val="0000" w:firstRow="0" w:lastRow="0" w:firstColumn="0" w:lastColumn="0" w:noHBand="0" w:noVBand="0"/>
      </w:tblPr>
      <w:tblGrid>
        <w:gridCol w:w="1139"/>
        <w:gridCol w:w="1982"/>
        <w:gridCol w:w="849"/>
        <w:gridCol w:w="1726"/>
        <w:gridCol w:w="1109"/>
        <w:gridCol w:w="992"/>
        <w:gridCol w:w="1276"/>
      </w:tblGrid>
      <w:tr w:rsidR="007720AD" w:rsidRPr="007720AD" w:rsidTr="00050C8C">
        <w:trPr>
          <w:trHeight w:val="113"/>
          <w:jc w:val="center"/>
        </w:trPr>
        <w:tc>
          <w:tcPr>
            <w:tcW w:w="1138" w:type="dxa"/>
            <w:vMerge w:val="restart"/>
            <w:tcBorders>
              <w:top w:val="single" w:sz="6" w:space="0" w:color="auto"/>
              <w:left w:val="single" w:sz="6" w:space="0" w:color="auto"/>
              <w:right w:val="single" w:sz="6" w:space="0" w:color="auto"/>
            </w:tcBorders>
            <w:shd w:val="clear" w:color="auto" w:fill="auto"/>
            <w:vAlign w:val="center"/>
          </w:tcPr>
          <w:p w:rsidR="007720AD" w:rsidRPr="007720AD" w:rsidRDefault="007720AD" w:rsidP="007720AD">
            <w:pPr>
              <w:pStyle w:val="Style31"/>
              <w:widowControl/>
              <w:spacing w:line="240" w:lineRule="auto"/>
              <w:rPr>
                <w:rStyle w:val="FontStyle73"/>
                <w:bCs/>
                <w:sz w:val="20"/>
                <w:szCs w:val="20"/>
              </w:rPr>
            </w:pPr>
            <w:r w:rsidRPr="007720AD">
              <w:rPr>
                <w:rStyle w:val="FontStyle73"/>
                <w:bCs/>
                <w:sz w:val="20"/>
                <w:szCs w:val="20"/>
              </w:rPr>
              <w:t xml:space="preserve">№№ </w:t>
            </w:r>
            <w:proofErr w:type="gramStart"/>
            <w:r w:rsidRPr="007720AD">
              <w:rPr>
                <w:rStyle w:val="FontStyle73"/>
                <w:bCs/>
                <w:sz w:val="20"/>
                <w:szCs w:val="20"/>
              </w:rPr>
              <w:t>п</w:t>
            </w:r>
            <w:proofErr w:type="gramEnd"/>
            <w:r w:rsidRPr="007720AD">
              <w:rPr>
                <w:rStyle w:val="FontStyle73"/>
                <w:bCs/>
                <w:sz w:val="20"/>
                <w:szCs w:val="20"/>
              </w:rPr>
              <w:t>/п</w:t>
            </w:r>
          </w:p>
        </w:tc>
        <w:tc>
          <w:tcPr>
            <w:tcW w:w="1982" w:type="dxa"/>
            <w:vMerge w:val="restart"/>
            <w:tcBorders>
              <w:top w:val="single" w:sz="6" w:space="0" w:color="auto"/>
              <w:left w:val="single" w:sz="6" w:space="0" w:color="auto"/>
              <w:right w:val="single" w:sz="6" w:space="0" w:color="auto"/>
            </w:tcBorders>
            <w:shd w:val="clear" w:color="auto" w:fill="auto"/>
            <w:vAlign w:val="center"/>
          </w:tcPr>
          <w:p w:rsidR="007720AD" w:rsidRPr="007720AD" w:rsidRDefault="007720AD" w:rsidP="007720AD">
            <w:pPr>
              <w:pStyle w:val="Style31"/>
              <w:widowControl/>
              <w:spacing w:line="240" w:lineRule="auto"/>
              <w:rPr>
                <w:rStyle w:val="FontStyle73"/>
                <w:bCs/>
                <w:sz w:val="20"/>
                <w:szCs w:val="20"/>
              </w:rPr>
            </w:pPr>
            <w:r w:rsidRPr="007720AD">
              <w:rPr>
                <w:rStyle w:val="FontStyle73"/>
                <w:bCs/>
                <w:sz w:val="20"/>
                <w:szCs w:val="20"/>
              </w:rPr>
              <w:t>Наименование</w:t>
            </w:r>
          </w:p>
          <w:p w:rsidR="007720AD" w:rsidRPr="007720AD" w:rsidRDefault="007720AD" w:rsidP="007720AD">
            <w:pPr>
              <w:pStyle w:val="Style31"/>
              <w:widowControl/>
              <w:spacing w:line="240" w:lineRule="auto"/>
              <w:rPr>
                <w:rStyle w:val="FontStyle73"/>
                <w:bCs/>
                <w:sz w:val="20"/>
                <w:szCs w:val="20"/>
              </w:rPr>
            </w:pPr>
            <w:r w:rsidRPr="007720AD">
              <w:rPr>
                <w:rStyle w:val="FontStyle73"/>
                <w:bCs/>
                <w:sz w:val="20"/>
                <w:szCs w:val="20"/>
              </w:rPr>
              <w:t>место</w:t>
            </w:r>
          </w:p>
          <w:p w:rsidR="007720AD" w:rsidRPr="007720AD" w:rsidRDefault="007720AD" w:rsidP="007720AD">
            <w:pPr>
              <w:pStyle w:val="Style31"/>
              <w:widowControl/>
              <w:spacing w:line="240" w:lineRule="auto"/>
              <w:rPr>
                <w:rStyle w:val="FontStyle73"/>
                <w:bCs/>
                <w:sz w:val="20"/>
                <w:szCs w:val="20"/>
              </w:rPr>
            </w:pPr>
            <w:r w:rsidRPr="007720AD">
              <w:rPr>
                <w:rStyle w:val="FontStyle73"/>
                <w:bCs/>
                <w:sz w:val="20"/>
                <w:szCs w:val="20"/>
              </w:rPr>
              <w:t>расположения</w:t>
            </w:r>
          </w:p>
        </w:tc>
        <w:tc>
          <w:tcPr>
            <w:tcW w:w="849" w:type="dxa"/>
            <w:tcBorders>
              <w:top w:val="single" w:sz="6" w:space="0" w:color="auto"/>
              <w:left w:val="single" w:sz="6" w:space="0" w:color="auto"/>
              <w:right w:val="single" w:sz="6" w:space="0" w:color="auto"/>
            </w:tcBorders>
            <w:shd w:val="clear" w:color="auto" w:fill="auto"/>
          </w:tcPr>
          <w:p w:rsidR="007720AD" w:rsidRPr="007720AD" w:rsidRDefault="007720AD" w:rsidP="007720AD">
            <w:pPr>
              <w:pStyle w:val="Style31"/>
              <w:widowControl/>
              <w:spacing w:line="240" w:lineRule="auto"/>
              <w:ind w:left="1574"/>
              <w:rPr>
                <w:rStyle w:val="FontStyle73"/>
                <w:bCs/>
                <w:sz w:val="20"/>
                <w:szCs w:val="20"/>
              </w:rPr>
            </w:pPr>
          </w:p>
        </w:tc>
        <w:tc>
          <w:tcPr>
            <w:tcW w:w="5103" w:type="dxa"/>
            <w:gridSpan w:val="4"/>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pStyle w:val="Style31"/>
              <w:widowControl/>
              <w:spacing w:line="240" w:lineRule="auto"/>
              <w:ind w:left="1574"/>
              <w:rPr>
                <w:rStyle w:val="FontStyle73"/>
                <w:bCs/>
                <w:sz w:val="20"/>
                <w:szCs w:val="20"/>
              </w:rPr>
            </w:pPr>
            <w:r w:rsidRPr="007720AD">
              <w:rPr>
                <w:rStyle w:val="FontStyle73"/>
                <w:bCs/>
                <w:sz w:val="20"/>
                <w:szCs w:val="20"/>
              </w:rPr>
              <w:t>Оборудование</w:t>
            </w:r>
          </w:p>
        </w:tc>
      </w:tr>
      <w:tr w:rsidR="007720AD" w:rsidRPr="007720AD" w:rsidTr="00050C8C">
        <w:trPr>
          <w:trHeight w:val="113"/>
          <w:jc w:val="center"/>
        </w:trPr>
        <w:tc>
          <w:tcPr>
            <w:tcW w:w="1138" w:type="dxa"/>
            <w:vMerge/>
            <w:tcBorders>
              <w:left w:val="single" w:sz="6" w:space="0" w:color="auto"/>
              <w:bottom w:val="single" w:sz="6" w:space="0" w:color="auto"/>
              <w:right w:val="single" w:sz="6" w:space="0" w:color="auto"/>
            </w:tcBorders>
            <w:shd w:val="clear" w:color="auto" w:fill="auto"/>
            <w:vAlign w:val="center"/>
          </w:tcPr>
          <w:p w:rsidR="007720AD" w:rsidRPr="007720AD" w:rsidRDefault="007720AD" w:rsidP="007720AD">
            <w:pPr>
              <w:spacing w:after="0" w:line="240" w:lineRule="auto"/>
              <w:jc w:val="center"/>
              <w:rPr>
                <w:rStyle w:val="FontStyle73"/>
                <w:bCs/>
                <w:sz w:val="20"/>
                <w:szCs w:val="20"/>
              </w:rPr>
            </w:pPr>
          </w:p>
        </w:tc>
        <w:tc>
          <w:tcPr>
            <w:tcW w:w="1982" w:type="dxa"/>
            <w:vMerge/>
            <w:tcBorders>
              <w:left w:val="single" w:sz="6" w:space="0" w:color="auto"/>
              <w:bottom w:val="single" w:sz="6" w:space="0" w:color="auto"/>
              <w:right w:val="single" w:sz="6" w:space="0" w:color="auto"/>
            </w:tcBorders>
            <w:shd w:val="clear" w:color="auto" w:fill="auto"/>
            <w:vAlign w:val="center"/>
          </w:tcPr>
          <w:p w:rsidR="007720AD" w:rsidRPr="007720AD" w:rsidRDefault="007720AD" w:rsidP="007720AD">
            <w:pPr>
              <w:spacing w:after="0" w:line="240" w:lineRule="auto"/>
              <w:jc w:val="center"/>
              <w:rPr>
                <w:rStyle w:val="FontStyle73"/>
                <w:bCs/>
                <w:sz w:val="20"/>
                <w:szCs w:val="20"/>
              </w:rPr>
            </w:pPr>
          </w:p>
        </w:tc>
        <w:tc>
          <w:tcPr>
            <w:tcW w:w="849" w:type="dxa"/>
            <w:tcBorders>
              <w:left w:val="single" w:sz="6" w:space="0" w:color="auto"/>
              <w:bottom w:val="single" w:sz="6" w:space="0" w:color="auto"/>
              <w:right w:val="single" w:sz="6" w:space="0" w:color="auto"/>
            </w:tcBorders>
            <w:shd w:val="clear" w:color="auto" w:fill="auto"/>
          </w:tcPr>
          <w:p w:rsidR="007720AD" w:rsidRPr="007720AD" w:rsidRDefault="007720AD" w:rsidP="007720AD">
            <w:pPr>
              <w:pStyle w:val="Style31"/>
              <w:widowControl/>
              <w:spacing w:line="240" w:lineRule="auto"/>
              <w:rPr>
                <w:rStyle w:val="FontStyle73"/>
                <w:bCs/>
                <w:sz w:val="20"/>
                <w:szCs w:val="20"/>
              </w:rPr>
            </w:pPr>
            <w:r w:rsidRPr="007720AD">
              <w:rPr>
                <w:rStyle w:val="FontStyle73"/>
                <w:bCs/>
                <w:sz w:val="20"/>
                <w:szCs w:val="20"/>
              </w:rPr>
              <w:t>Год</w:t>
            </w:r>
          </w:p>
          <w:p w:rsidR="007720AD" w:rsidRPr="007720AD" w:rsidRDefault="007720AD" w:rsidP="007720AD">
            <w:pPr>
              <w:pStyle w:val="Style31"/>
              <w:widowControl/>
              <w:spacing w:line="240" w:lineRule="auto"/>
              <w:rPr>
                <w:rStyle w:val="FontStyle73"/>
                <w:bCs/>
                <w:sz w:val="20"/>
                <w:szCs w:val="20"/>
              </w:rPr>
            </w:pPr>
            <w:proofErr w:type="spellStart"/>
            <w:r w:rsidRPr="007720AD">
              <w:rPr>
                <w:rStyle w:val="FontStyle73"/>
                <w:bCs/>
                <w:sz w:val="20"/>
                <w:szCs w:val="20"/>
              </w:rPr>
              <w:t>посройки</w:t>
            </w:r>
            <w:proofErr w:type="spellEnd"/>
          </w:p>
        </w:tc>
        <w:tc>
          <w:tcPr>
            <w:tcW w:w="1726"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pStyle w:val="Style31"/>
              <w:widowControl/>
              <w:spacing w:line="240" w:lineRule="auto"/>
              <w:rPr>
                <w:rStyle w:val="FontStyle73"/>
                <w:bCs/>
                <w:sz w:val="20"/>
                <w:szCs w:val="20"/>
              </w:rPr>
            </w:pPr>
            <w:r w:rsidRPr="007720AD">
              <w:rPr>
                <w:rStyle w:val="FontStyle73"/>
                <w:bCs/>
                <w:sz w:val="20"/>
                <w:szCs w:val="20"/>
              </w:rPr>
              <w:t>марка и тип основного оборудования</w:t>
            </w:r>
          </w:p>
        </w:tc>
        <w:tc>
          <w:tcPr>
            <w:tcW w:w="1109"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pStyle w:val="Style31"/>
              <w:widowControl/>
              <w:spacing w:line="240" w:lineRule="auto"/>
              <w:rPr>
                <w:rStyle w:val="FontStyle73"/>
                <w:bCs/>
                <w:sz w:val="20"/>
                <w:szCs w:val="20"/>
              </w:rPr>
            </w:pPr>
            <w:proofErr w:type="spellStart"/>
            <w:r w:rsidRPr="007720AD">
              <w:rPr>
                <w:rStyle w:val="FontStyle73"/>
                <w:bCs/>
                <w:sz w:val="20"/>
                <w:szCs w:val="20"/>
              </w:rPr>
              <w:t>производ</w:t>
            </w:r>
            <w:proofErr w:type="spellEnd"/>
            <w:r w:rsidRPr="007720AD">
              <w:rPr>
                <w:rStyle w:val="FontStyle73"/>
                <w:bCs/>
                <w:sz w:val="20"/>
                <w:szCs w:val="20"/>
              </w:rPr>
              <w:t>,</w:t>
            </w:r>
          </w:p>
          <w:p w:rsidR="007720AD" w:rsidRPr="007720AD" w:rsidRDefault="007720AD" w:rsidP="007720AD">
            <w:pPr>
              <w:pStyle w:val="Style31"/>
              <w:widowControl/>
              <w:spacing w:line="240" w:lineRule="auto"/>
              <w:rPr>
                <w:rStyle w:val="FontStyle73"/>
                <w:bCs/>
                <w:sz w:val="20"/>
                <w:szCs w:val="20"/>
              </w:rPr>
            </w:pPr>
            <w:proofErr w:type="spellStart"/>
            <w:r w:rsidRPr="007720AD">
              <w:rPr>
                <w:rStyle w:val="FontStyle73"/>
                <w:bCs/>
                <w:sz w:val="20"/>
                <w:szCs w:val="20"/>
              </w:rPr>
              <w:t>м</w:t>
            </w:r>
            <w:r w:rsidRPr="007720AD">
              <w:rPr>
                <w:rStyle w:val="FontStyle73"/>
                <w:bCs/>
                <w:sz w:val="20"/>
                <w:szCs w:val="20"/>
                <w:vertAlign w:val="superscript"/>
              </w:rPr>
              <w:t>з</w:t>
            </w:r>
            <w:proofErr w:type="spellEnd"/>
            <w:r w:rsidRPr="007720AD">
              <w:rPr>
                <w:rStyle w:val="FontStyle73"/>
                <w:bCs/>
                <w:sz w:val="20"/>
                <w:szCs w:val="20"/>
              </w:rPr>
              <w:t>/ч</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pStyle w:val="Style31"/>
              <w:widowControl/>
              <w:spacing w:line="240" w:lineRule="auto"/>
              <w:rPr>
                <w:rStyle w:val="FontStyle73"/>
                <w:bCs/>
                <w:sz w:val="20"/>
                <w:szCs w:val="20"/>
              </w:rPr>
            </w:pPr>
            <w:r w:rsidRPr="007720AD">
              <w:rPr>
                <w:rStyle w:val="FontStyle73"/>
                <w:bCs/>
                <w:sz w:val="20"/>
                <w:szCs w:val="20"/>
              </w:rPr>
              <w:t>напор,</w:t>
            </w:r>
          </w:p>
          <w:p w:rsidR="007720AD" w:rsidRPr="007720AD" w:rsidRDefault="007720AD" w:rsidP="007720AD">
            <w:pPr>
              <w:pStyle w:val="Style31"/>
              <w:widowControl/>
              <w:spacing w:line="240" w:lineRule="auto"/>
              <w:rPr>
                <w:rStyle w:val="FontStyle73"/>
                <w:bCs/>
                <w:sz w:val="20"/>
                <w:szCs w:val="20"/>
              </w:rPr>
            </w:pPr>
            <w:r w:rsidRPr="007720AD">
              <w:rPr>
                <w:rStyle w:val="FontStyle73"/>
                <w:bCs/>
                <w:sz w:val="20"/>
                <w:szCs w:val="20"/>
              </w:rPr>
              <w:t>м</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pStyle w:val="Style31"/>
              <w:widowControl/>
              <w:spacing w:line="240" w:lineRule="auto"/>
              <w:rPr>
                <w:rStyle w:val="FontStyle73"/>
                <w:bCs/>
                <w:sz w:val="20"/>
                <w:szCs w:val="20"/>
              </w:rPr>
            </w:pPr>
            <w:r w:rsidRPr="007720AD">
              <w:rPr>
                <w:rStyle w:val="FontStyle73"/>
                <w:bCs/>
                <w:sz w:val="20"/>
                <w:szCs w:val="20"/>
              </w:rPr>
              <w:t>мощность, кВт</w:t>
            </w:r>
          </w:p>
        </w:tc>
      </w:tr>
      <w:tr w:rsidR="007720AD" w:rsidRPr="007720AD" w:rsidTr="00050C8C">
        <w:trPr>
          <w:trHeight w:val="997"/>
          <w:jc w:val="center"/>
        </w:trPr>
        <w:tc>
          <w:tcPr>
            <w:tcW w:w="1138"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spacing w:after="0" w:line="240" w:lineRule="auto"/>
              <w:jc w:val="center"/>
              <w:rPr>
                <w:rFonts w:ascii="Times New Roman" w:hAnsi="Times New Roman" w:cs="Times New Roman"/>
                <w:sz w:val="20"/>
                <w:szCs w:val="20"/>
              </w:rPr>
            </w:pPr>
            <w:r w:rsidRPr="007720AD">
              <w:rPr>
                <w:rFonts w:ascii="Times New Roman" w:hAnsi="Times New Roman" w:cs="Times New Roman"/>
                <w:sz w:val="20"/>
                <w:szCs w:val="20"/>
              </w:rPr>
              <w:t>1</w:t>
            </w:r>
          </w:p>
        </w:tc>
        <w:tc>
          <w:tcPr>
            <w:tcW w:w="1982"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spacing w:after="0" w:line="240" w:lineRule="auto"/>
              <w:jc w:val="center"/>
              <w:rPr>
                <w:rStyle w:val="FontStyle173"/>
                <w:b w:val="0"/>
                <w:bCs w:val="0"/>
                <w:sz w:val="20"/>
                <w:szCs w:val="20"/>
              </w:rPr>
            </w:pPr>
            <w:r w:rsidRPr="007720AD">
              <w:rPr>
                <w:rStyle w:val="FontStyle173"/>
                <w:sz w:val="20"/>
                <w:szCs w:val="20"/>
              </w:rPr>
              <w:t>КНС №1</w:t>
            </w:r>
          </w:p>
          <w:p w:rsidR="007720AD" w:rsidRPr="007720AD" w:rsidRDefault="007720AD" w:rsidP="007720AD">
            <w:pPr>
              <w:spacing w:after="0" w:line="240" w:lineRule="auto"/>
              <w:jc w:val="center"/>
              <w:rPr>
                <w:rFonts w:ascii="Times New Roman" w:hAnsi="Times New Roman" w:cs="Times New Roman"/>
                <w:sz w:val="20"/>
                <w:szCs w:val="20"/>
              </w:rPr>
            </w:pPr>
            <w:r w:rsidRPr="007720AD">
              <w:rPr>
                <w:rFonts w:ascii="Times New Roman" w:hAnsi="Times New Roman" w:cs="Times New Roman"/>
                <w:sz w:val="20"/>
                <w:szCs w:val="20"/>
              </w:rPr>
              <w:t>п. Пестяки</w:t>
            </w:r>
          </w:p>
          <w:p w:rsidR="007720AD" w:rsidRPr="007720AD" w:rsidRDefault="007720AD" w:rsidP="007720AD">
            <w:pPr>
              <w:spacing w:after="0" w:line="240" w:lineRule="auto"/>
              <w:jc w:val="center"/>
              <w:rPr>
                <w:rFonts w:ascii="Times New Roman" w:hAnsi="Times New Roman" w:cs="Times New Roman"/>
                <w:sz w:val="20"/>
                <w:szCs w:val="20"/>
              </w:rPr>
            </w:pPr>
            <w:r w:rsidRPr="007720AD">
              <w:rPr>
                <w:rFonts w:ascii="Times New Roman" w:hAnsi="Times New Roman" w:cs="Times New Roman"/>
                <w:sz w:val="20"/>
                <w:szCs w:val="20"/>
              </w:rPr>
              <w:t>ул. Тупицына</w:t>
            </w:r>
          </w:p>
        </w:tc>
        <w:tc>
          <w:tcPr>
            <w:tcW w:w="849"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spacing w:after="0" w:line="240" w:lineRule="auto"/>
              <w:jc w:val="center"/>
              <w:rPr>
                <w:rFonts w:ascii="Times New Roman" w:hAnsi="Times New Roman" w:cs="Times New Roman"/>
                <w:sz w:val="20"/>
                <w:szCs w:val="20"/>
              </w:rPr>
            </w:pPr>
            <w:r w:rsidRPr="007720AD">
              <w:rPr>
                <w:rFonts w:ascii="Times New Roman" w:hAnsi="Times New Roman" w:cs="Times New Roman"/>
                <w:sz w:val="20"/>
                <w:szCs w:val="20"/>
              </w:rPr>
              <w:t>1982</w:t>
            </w:r>
          </w:p>
        </w:tc>
        <w:tc>
          <w:tcPr>
            <w:tcW w:w="1726"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spacing w:after="0" w:line="240" w:lineRule="auto"/>
              <w:jc w:val="center"/>
              <w:rPr>
                <w:rFonts w:ascii="Times New Roman" w:hAnsi="Times New Roman" w:cs="Times New Roman"/>
                <w:sz w:val="20"/>
                <w:szCs w:val="20"/>
              </w:rPr>
            </w:pPr>
            <w:r w:rsidRPr="007720AD">
              <w:rPr>
                <w:rFonts w:ascii="Times New Roman" w:hAnsi="Times New Roman" w:cs="Times New Roman"/>
                <w:sz w:val="20"/>
                <w:szCs w:val="20"/>
              </w:rPr>
              <w:t>2 насоса</w:t>
            </w:r>
          </w:p>
          <w:p w:rsidR="007720AD" w:rsidRPr="007720AD" w:rsidRDefault="007720AD" w:rsidP="007720AD">
            <w:pPr>
              <w:spacing w:after="0" w:line="240" w:lineRule="auto"/>
              <w:jc w:val="center"/>
              <w:rPr>
                <w:rStyle w:val="FontStyle173"/>
                <w:b w:val="0"/>
                <w:bCs w:val="0"/>
                <w:sz w:val="20"/>
                <w:szCs w:val="20"/>
              </w:rPr>
            </w:pPr>
            <w:r w:rsidRPr="007720AD">
              <w:rPr>
                <w:rFonts w:ascii="Times New Roman" w:hAnsi="Times New Roman" w:cs="Times New Roman"/>
                <w:sz w:val="20"/>
                <w:szCs w:val="20"/>
              </w:rPr>
              <w:t>СМ-100-65-250</w:t>
            </w:r>
          </w:p>
        </w:tc>
        <w:tc>
          <w:tcPr>
            <w:tcW w:w="1109"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spacing w:after="0" w:line="240" w:lineRule="auto"/>
              <w:ind w:left="20"/>
              <w:jc w:val="center"/>
              <w:rPr>
                <w:rStyle w:val="FontStyle100"/>
                <w:rFonts w:ascii="Times New Roman" w:hAnsi="Times New Roman" w:cs="Times New Roman"/>
                <w:b w:val="0"/>
                <w:bCs w:val="0"/>
                <w:sz w:val="20"/>
                <w:szCs w:val="20"/>
              </w:rPr>
            </w:pPr>
            <w:r w:rsidRPr="007720AD">
              <w:rPr>
                <w:rStyle w:val="FontStyle100"/>
                <w:rFonts w:ascii="Times New Roman" w:hAnsi="Times New Roman" w:cs="Times New Roman"/>
                <w:sz w:val="20"/>
                <w:szCs w:val="20"/>
              </w:rPr>
              <w:t>50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spacing w:after="0" w:line="240" w:lineRule="auto"/>
              <w:ind w:left="20"/>
              <w:jc w:val="center"/>
              <w:rPr>
                <w:rStyle w:val="FontStyle100"/>
                <w:rFonts w:ascii="Times New Roman" w:hAnsi="Times New Roman" w:cs="Times New Roman"/>
                <w:b w:val="0"/>
                <w:bCs w:val="0"/>
                <w:sz w:val="20"/>
                <w:szCs w:val="20"/>
              </w:rPr>
            </w:pPr>
            <w:r w:rsidRPr="007720AD">
              <w:rPr>
                <w:rStyle w:val="FontStyle100"/>
                <w:rFonts w:ascii="Times New Roman" w:hAnsi="Times New Roman" w:cs="Times New Roman"/>
                <w:sz w:val="20"/>
                <w:szCs w:val="20"/>
              </w:rPr>
              <w:t>20</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7720AD" w:rsidRPr="007720AD" w:rsidRDefault="007720AD" w:rsidP="007720AD">
            <w:pPr>
              <w:pStyle w:val="Style94"/>
              <w:widowControl/>
              <w:ind w:left="20"/>
              <w:jc w:val="center"/>
              <w:rPr>
                <w:rStyle w:val="FontStyle100"/>
                <w:rFonts w:ascii="Times New Roman" w:hAnsi="Times New Roman" w:cs="Times New Roman"/>
                <w:b w:val="0"/>
                <w:bCs w:val="0"/>
                <w:sz w:val="20"/>
                <w:szCs w:val="20"/>
              </w:rPr>
            </w:pPr>
            <w:r w:rsidRPr="007720AD">
              <w:rPr>
                <w:rStyle w:val="FontStyle100"/>
                <w:rFonts w:ascii="Times New Roman" w:hAnsi="Times New Roman" w:cs="Times New Roman"/>
                <w:sz w:val="20"/>
                <w:szCs w:val="20"/>
              </w:rPr>
              <w:t>7,5</w:t>
            </w:r>
          </w:p>
        </w:tc>
      </w:tr>
    </w:tbl>
    <w:p w:rsidR="007720AD" w:rsidRPr="00B372D1" w:rsidRDefault="007720AD" w:rsidP="007720AD">
      <w:pPr>
        <w:pStyle w:val="73"/>
        <w:shd w:val="clear" w:color="auto" w:fill="auto"/>
        <w:spacing w:after="0" w:line="360" w:lineRule="auto"/>
        <w:ind w:right="23" w:firstLine="0"/>
        <w:jc w:val="both"/>
        <w:rPr>
          <w:rFonts w:ascii="Times New Roman" w:hAnsi="Times New Roman"/>
          <w:sz w:val="28"/>
          <w:szCs w:val="28"/>
        </w:rPr>
      </w:pPr>
    </w:p>
    <w:p w:rsidR="007720AD" w:rsidRDefault="007720AD" w:rsidP="007720AD">
      <w:pPr>
        <w:spacing w:after="0" w:line="360" w:lineRule="auto"/>
        <w:ind w:firstLine="708"/>
        <w:jc w:val="both"/>
        <w:rPr>
          <w:rFonts w:ascii="Times New Roman" w:hAnsi="Times New Roman"/>
          <w:color w:val="000000"/>
          <w:sz w:val="28"/>
          <w:szCs w:val="28"/>
        </w:rPr>
      </w:pPr>
      <w:r>
        <w:rPr>
          <w:rFonts w:ascii="Times New Roman" w:hAnsi="Times New Roman"/>
          <w:color w:val="000000"/>
          <w:sz w:val="28"/>
          <w:szCs w:val="28"/>
        </w:rPr>
        <w:t>Фактическая загрузка КНС составляет 0,15 – 0,16 тыс. м</w:t>
      </w:r>
      <w:r w:rsidRPr="00525946">
        <w:rPr>
          <w:rFonts w:ascii="Times New Roman" w:hAnsi="Times New Roman"/>
          <w:color w:val="000000"/>
          <w:sz w:val="28"/>
          <w:szCs w:val="28"/>
          <w:vertAlign w:val="superscript"/>
        </w:rPr>
        <w:t>3</w:t>
      </w:r>
      <w:r>
        <w:rPr>
          <w:rFonts w:ascii="Times New Roman" w:hAnsi="Times New Roman"/>
          <w:color w:val="000000"/>
          <w:sz w:val="28"/>
          <w:szCs w:val="28"/>
        </w:rPr>
        <w:t>/сутки. Это порядка 25% от номинальной производительности.</w:t>
      </w:r>
    </w:p>
    <w:p w:rsidR="007E4D3E" w:rsidRDefault="007E4D3E" w:rsidP="007720AD">
      <w:pPr>
        <w:spacing w:after="0" w:line="360" w:lineRule="auto"/>
        <w:ind w:firstLine="708"/>
        <w:jc w:val="both"/>
        <w:rPr>
          <w:rFonts w:ascii="Times New Roman" w:hAnsi="Times New Roman" w:cs="Times New Roman"/>
          <w:sz w:val="28"/>
          <w:szCs w:val="28"/>
        </w:rPr>
      </w:pPr>
      <w:r w:rsidRPr="007E4D3E">
        <w:rPr>
          <w:rFonts w:ascii="Times New Roman" w:hAnsi="Times New Roman" w:cs="Times New Roman"/>
          <w:sz w:val="28"/>
          <w:szCs w:val="28"/>
        </w:rPr>
        <w:t xml:space="preserve">Канализационные сети проложены преимущественно из керамических труб диметром 250 мм, а так же чугунных и асбестоцементных, общей протяженностью более 9,8 км. Износ существующих канализационных сетей по </w:t>
      </w:r>
      <w:proofErr w:type="spellStart"/>
      <w:r w:rsidRPr="007E4D3E">
        <w:rPr>
          <w:rFonts w:ascii="Times New Roman" w:hAnsi="Times New Roman" w:cs="Times New Roman"/>
          <w:sz w:val="28"/>
          <w:szCs w:val="28"/>
        </w:rPr>
        <w:t>Пестяковскому</w:t>
      </w:r>
      <w:proofErr w:type="spellEnd"/>
      <w:r>
        <w:rPr>
          <w:rFonts w:ascii="Times New Roman" w:hAnsi="Times New Roman" w:cs="Times New Roman"/>
          <w:sz w:val="28"/>
          <w:szCs w:val="28"/>
        </w:rPr>
        <w:t xml:space="preserve"> </w:t>
      </w:r>
      <w:r w:rsidRPr="007E4D3E">
        <w:rPr>
          <w:rFonts w:ascii="Times New Roman" w:hAnsi="Times New Roman" w:cs="Times New Roman"/>
          <w:sz w:val="28"/>
          <w:szCs w:val="28"/>
        </w:rPr>
        <w:t>городскому поселению составляет более 80%.</w:t>
      </w:r>
    </w:p>
    <w:p w:rsidR="007E4D3E" w:rsidRPr="00050C8C" w:rsidRDefault="007E4D3E" w:rsidP="00050C8C">
      <w:pPr>
        <w:pStyle w:val="Style6"/>
        <w:widowControl/>
        <w:jc w:val="center"/>
        <w:rPr>
          <w:rFonts w:ascii="Times New Roman" w:hAnsi="Times New Roman"/>
          <w:sz w:val="28"/>
          <w:szCs w:val="28"/>
        </w:rPr>
      </w:pPr>
      <w:r w:rsidRPr="00050C8C">
        <w:rPr>
          <w:rStyle w:val="FontStyle79"/>
          <w:sz w:val="28"/>
          <w:szCs w:val="28"/>
        </w:rPr>
        <w:t>Параметры канализационных сетей</w:t>
      </w:r>
      <w:r w:rsidR="00050C8C" w:rsidRPr="00050C8C">
        <w:rPr>
          <w:rStyle w:val="FontStyle79"/>
          <w:sz w:val="28"/>
          <w:szCs w:val="28"/>
        </w:rPr>
        <w:t xml:space="preserve"> </w:t>
      </w:r>
      <w:r w:rsidRPr="00050C8C">
        <w:rPr>
          <w:rStyle w:val="FontStyle79"/>
          <w:sz w:val="28"/>
          <w:szCs w:val="28"/>
        </w:rPr>
        <w:t>Пестяковского городского поселения</w:t>
      </w:r>
    </w:p>
    <w:tbl>
      <w:tblPr>
        <w:tblW w:w="4451" w:type="pct"/>
        <w:jc w:val="center"/>
        <w:tblInd w:w="108" w:type="dxa"/>
        <w:tblLayout w:type="fixed"/>
        <w:tblLook w:val="0000" w:firstRow="0" w:lastRow="0" w:firstColumn="0" w:lastColumn="0" w:noHBand="0" w:noVBand="0"/>
      </w:tblPr>
      <w:tblGrid>
        <w:gridCol w:w="675"/>
        <w:gridCol w:w="2565"/>
        <w:gridCol w:w="1155"/>
        <w:gridCol w:w="820"/>
        <w:gridCol w:w="1777"/>
        <w:gridCol w:w="1528"/>
      </w:tblGrid>
      <w:tr w:rsidR="007E4D3E" w:rsidRPr="007E4D3E" w:rsidTr="00050C8C">
        <w:trPr>
          <w:cantSplit/>
          <w:trHeight w:val="57"/>
          <w:tblHeader/>
          <w:jc w:val="center"/>
        </w:trPr>
        <w:tc>
          <w:tcPr>
            <w:tcW w:w="396" w:type="pct"/>
            <w:tcBorders>
              <w:top w:val="single" w:sz="4" w:space="0" w:color="auto"/>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 xml:space="preserve">№ </w:t>
            </w:r>
          </w:p>
          <w:p w:rsidR="007E4D3E" w:rsidRPr="007E4D3E" w:rsidRDefault="007E4D3E" w:rsidP="007E4D3E">
            <w:pPr>
              <w:spacing w:after="0" w:line="240" w:lineRule="auto"/>
              <w:jc w:val="center"/>
              <w:rPr>
                <w:rFonts w:ascii="Times New Roman" w:hAnsi="Times New Roman" w:cs="Times New Roman"/>
                <w:sz w:val="20"/>
                <w:szCs w:val="20"/>
              </w:rPr>
            </w:pPr>
            <w:proofErr w:type="spellStart"/>
            <w:r w:rsidRPr="007E4D3E">
              <w:rPr>
                <w:rFonts w:ascii="Times New Roman" w:hAnsi="Times New Roman" w:cs="Times New Roman"/>
                <w:sz w:val="20"/>
                <w:szCs w:val="20"/>
              </w:rPr>
              <w:t>пп</w:t>
            </w:r>
            <w:proofErr w:type="spellEnd"/>
          </w:p>
        </w:tc>
        <w:tc>
          <w:tcPr>
            <w:tcW w:w="1505" w:type="pct"/>
            <w:tcBorders>
              <w:top w:val="single" w:sz="4" w:space="0" w:color="auto"/>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Тип трубы</w:t>
            </w:r>
          </w:p>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(материал)</w:t>
            </w:r>
          </w:p>
        </w:tc>
        <w:tc>
          <w:tcPr>
            <w:tcW w:w="678" w:type="pct"/>
            <w:tcBorders>
              <w:top w:val="single" w:sz="4" w:space="0" w:color="auto"/>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D,</w:t>
            </w:r>
          </w:p>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мм</w:t>
            </w:r>
          </w:p>
        </w:tc>
        <w:tc>
          <w:tcPr>
            <w:tcW w:w="481" w:type="pct"/>
            <w:tcBorders>
              <w:top w:val="single" w:sz="4" w:space="0" w:color="auto"/>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L,</w:t>
            </w:r>
          </w:p>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м</w:t>
            </w:r>
          </w:p>
        </w:tc>
        <w:tc>
          <w:tcPr>
            <w:tcW w:w="1043" w:type="pct"/>
            <w:tcBorders>
              <w:top w:val="single" w:sz="4" w:space="0" w:color="auto"/>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Тип прокладки</w:t>
            </w:r>
          </w:p>
          <w:p w:rsidR="007E4D3E" w:rsidRPr="007E4D3E" w:rsidRDefault="007E4D3E" w:rsidP="007E4D3E">
            <w:pPr>
              <w:spacing w:after="0" w:line="240" w:lineRule="auto"/>
              <w:jc w:val="center"/>
              <w:rPr>
                <w:rFonts w:ascii="Times New Roman" w:hAnsi="Times New Roman" w:cs="Times New Roman"/>
                <w:sz w:val="20"/>
                <w:szCs w:val="20"/>
              </w:rPr>
            </w:pPr>
            <w:proofErr w:type="gramStart"/>
            <w:r w:rsidRPr="007E4D3E">
              <w:rPr>
                <w:rFonts w:ascii="Times New Roman" w:hAnsi="Times New Roman" w:cs="Times New Roman"/>
                <w:sz w:val="20"/>
                <w:szCs w:val="20"/>
              </w:rPr>
              <w:t>(</w:t>
            </w:r>
            <w:proofErr w:type="spellStart"/>
            <w:r w:rsidRPr="007E4D3E">
              <w:rPr>
                <w:rFonts w:ascii="Times New Roman" w:hAnsi="Times New Roman" w:cs="Times New Roman"/>
                <w:sz w:val="20"/>
                <w:szCs w:val="20"/>
              </w:rPr>
              <w:t>надз</w:t>
            </w:r>
            <w:proofErr w:type="spellEnd"/>
            <w:r w:rsidRPr="007E4D3E">
              <w:rPr>
                <w:rFonts w:ascii="Times New Roman" w:hAnsi="Times New Roman" w:cs="Times New Roman"/>
                <w:sz w:val="20"/>
                <w:szCs w:val="20"/>
              </w:rPr>
              <w:t>/</w:t>
            </w:r>
            <w:proofErr w:type="spellStart"/>
            <w:r w:rsidRPr="007E4D3E">
              <w:rPr>
                <w:rFonts w:ascii="Times New Roman" w:hAnsi="Times New Roman" w:cs="Times New Roman"/>
                <w:sz w:val="20"/>
                <w:szCs w:val="20"/>
              </w:rPr>
              <w:t>подзкан</w:t>
            </w:r>
            <w:proofErr w:type="spellEnd"/>
            <w:r w:rsidRPr="007E4D3E">
              <w:rPr>
                <w:rFonts w:ascii="Times New Roman" w:hAnsi="Times New Roman" w:cs="Times New Roman"/>
                <w:sz w:val="20"/>
                <w:szCs w:val="20"/>
              </w:rPr>
              <w:t>./</w:t>
            </w:r>
            <w:proofErr w:type="gramEnd"/>
          </w:p>
          <w:p w:rsidR="007E4D3E" w:rsidRPr="007E4D3E" w:rsidRDefault="007E4D3E" w:rsidP="007E4D3E">
            <w:pPr>
              <w:spacing w:after="0" w:line="240" w:lineRule="auto"/>
              <w:jc w:val="center"/>
              <w:rPr>
                <w:rFonts w:ascii="Times New Roman" w:hAnsi="Times New Roman" w:cs="Times New Roman"/>
                <w:sz w:val="20"/>
                <w:szCs w:val="20"/>
              </w:rPr>
            </w:pPr>
            <w:proofErr w:type="spellStart"/>
            <w:proofErr w:type="gramStart"/>
            <w:r w:rsidRPr="007E4D3E">
              <w:rPr>
                <w:rFonts w:ascii="Times New Roman" w:hAnsi="Times New Roman" w:cs="Times New Roman"/>
                <w:sz w:val="20"/>
                <w:szCs w:val="20"/>
              </w:rPr>
              <w:t>подзбеск</w:t>
            </w:r>
            <w:proofErr w:type="spellEnd"/>
            <w:r w:rsidRPr="007E4D3E">
              <w:rPr>
                <w:rFonts w:ascii="Times New Roman" w:hAnsi="Times New Roman" w:cs="Times New Roman"/>
                <w:sz w:val="20"/>
                <w:szCs w:val="20"/>
              </w:rPr>
              <w:t>.)</w:t>
            </w:r>
            <w:proofErr w:type="gramEnd"/>
          </w:p>
        </w:tc>
        <w:tc>
          <w:tcPr>
            <w:tcW w:w="897" w:type="pct"/>
            <w:tcBorders>
              <w:top w:val="single" w:sz="4" w:space="0" w:color="auto"/>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Год прокладки</w:t>
            </w:r>
          </w:p>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(год смены изоляции)</w:t>
            </w:r>
          </w:p>
        </w:tc>
      </w:tr>
      <w:tr w:rsidR="007E4D3E" w:rsidRPr="007E4D3E" w:rsidTr="00050C8C">
        <w:trPr>
          <w:cantSplit/>
          <w:trHeight w:val="57"/>
          <w:jc w:val="center"/>
        </w:trPr>
        <w:tc>
          <w:tcPr>
            <w:tcW w:w="396" w:type="pct"/>
            <w:tcBorders>
              <w:top w:val="nil"/>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1</w:t>
            </w:r>
          </w:p>
        </w:tc>
        <w:tc>
          <w:tcPr>
            <w:tcW w:w="1505"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2</w:t>
            </w:r>
          </w:p>
        </w:tc>
        <w:tc>
          <w:tcPr>
            <w:tcW w:w="678" w:type="pct"/>
            <w:tcBorders>
              <w:top w:val="single" w:sz="4" w:space="0" w:color="auto"/>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4</w:t>
            </w:r>
          </w:p>
        </w:tc>
        <w:tc>
          <w:tcPr>
            <w:tcW w:w="481"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5</w:t>
            </w:r>
          </w:p>
        </w:tc>
        <w:tc>
          <w:tcPr>
            <w:tcW w:w="1043"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6</w:t>
            </w:r>
          </w:p>
        </w:tc>
        <w:tc>
          <w:tcPr>
            <w:tcW w:w="897"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7</w:t>
            </w:r>
          </w:p>
        </w:tc>
      </w:tr>
      <w:tr w:rsidR="007E4D3E" w:rsidRPr="007E4D3E" w:rsidTr="00050C8C">
        <w:trPr>
          <w:cantSplit/>
          <w:trHeight w:val="57"/>
          <w:jc w:val="center"/>
        </w:trPr>
        <w:tc>
          <w:tcPr>
            <w:tcW w:w="396" w:type="pct"/>
            <w:tcBorders>
              <w:top w:val="nil"/>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1</w:t>
            </w:r>
          </w:p>
        </w:tc>
        <w:tc>
          <w:tcPr>
            <w:tcW w:w="1505"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rPr>
                <w:rFonts w:ascii="Times New Roman" w:hAnsi="Times New Roman" w:cs="Times New Roman"/>
                <w:bCs/>
                <w:sz w:val="20"/>
                <w:szCs w:val="20"/>
              </w:rPr>
            </w:pPr>
            <w:r w:rsidRPr="007E4D3E">
              <w:rPr>
                <w:rFonts w:ascii="Times New Roman" w:hAnsi="Times New Roman" w:cs="Times New Roman"/>
                <w:bCs/>
                <w:sz w:val="20"/>
                <w:szCs w:val="20"/>
              </w:rPr>
              <w:t>Керамика</w:t>
            </w:r>
          </w:p>
        </w:tc>
        <w:tc>
          <w:tcPr>
            <w:tcW w:w="678" w:type="pct"/>
            <w:tcBorders>
              <w:top w:val="single" w:sz="4" w:space="0" w:color="auto"/>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250</w:t>
            </w:r>
          </w:p>
        </w:tc>
        <w:tc>
          <w:tcPr>
            <w:tcW w:w="481"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6900</w:t>
            </w:r>
          </w:p>
        </w:tc>
        <w:tc>
          <w:tcPr>
            <w:tcW w:w="1043"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 xml:space="preserve">подземный, </w:t>
            </w:r>
            <w:proofErr w:type="spellStart"/>
            <w:r w:rsidRPr="007E4D3E">
              <w:rPr>
                <w:rFonts w:ascii="Times New Roman" w:hAnsi="Times New Roman" w:cs="Times New Roman"/>
                <w:sz w:val="20"/>
                <w:szCs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p>
        </w:tc>
      </w:tr>
      <w:tr w:rsidR="007E4D3E" w:rsidRPr="007E4D3E" w:rsidTr="00050C8C">
        <w:trPr>
          <w:cantSplit/>
          <w:trHeight w:val="57"/>
          <w:jc w:val="center"/>
        </w:trPr>
        <w:tc>
          <w:tcPr>
            <w:tcW w:w="396" w:type="pct"/>
            <w:tcBorders>
              <w:top w:val="nil"/>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2</w:t>
            </w:r>
          </w:p>
        </w:tc>
        <w:tc>
          <w:tcPr>
            <w:tcW w:w="1505"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rPr>
                <w:rFonts w:ascii="Times New Roman" w:hAnsi="Times New Roman" w:cs="Times New Roman"/>
                <w:bCs/>
                <w:sz w:val="20"/>
                <w:szCs w:val="20"/>
              </w:rPr>
            </w:pPr>
            <w:r w:rsidRPr="007E4D3E">
              <w:rPr>
                <w:rFonts w:ascii="Times New Roman" w:hAnsi="Times New Roman" w:cs="Times New Roman"/>
                <w:bCs/>
                <w:sz w:val="20"/>
                <w:szCs w:val="20"/>
              </w:rPr>
              <w:t>Чугун</w:t>
            </w:r>
          </w:p>
        </w:tc>
        <w:tc>
          <w:tcPr>
            <w:tcW w:w="678" w:type="pct"/>
            <w:tcBorders>
              <w:top w:val="single" w:sz="4" w:space="0" w:color="auto"/>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150</w:t>
            </w:r>
          </w:p>
        </w:tc>
        <w:tc>
          <w:tcPr>
            <w:tcW w:w="481"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1960</w:t>
            </w:r>
          </w:p>
        </w:tc>
        <w:tc>
          <w:tcPr>
            <w:tcW w:w="1043"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 xml:space="preserve">подземный, </w:t>
            </w:r>
            <w:proofErr w:type="spellStart"/>
            <w:r w:rsidRPr="007E4D3E">
              <w:rPr>
                <w:rFonts w:ascii="Times New Roman" w:hAnsi="Times New Roman" w:cs="Times New Roman"/>
                <w:sz w:val="20"/>
                <w:szCs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p>
        </w:tc>
      </w:tr>
      <w:tr w:rsidR="007E4D3E" w:rsidRPr="007E4D3E" w:rsidTr="00050C8C">
        <w:trPr>
          <w:cantSplit/>
          <w:trHeight w:val="57"/>
          <w:jc w:val="center"/>
        </w:trPr>
        <w:tc>
          <w:tcPr>
            <w:tcW w:w="396" w:type="pct"/>
            <w:tcBorders>
              <w:top w:val="nil"/>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3</w:t>
            </w:r>
          </w:p>
        </w:tc>
        <w:tc>
          <w:tcPr>
            <w:tcW w:w="1505"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rPr>
                <w:rFonts w:ascii="Times New Roman" w:hAnsi="Times New Roman" w:cs="Times New Roman"/>
                <w:bCs/>
                <w:sz w:val="20"/>
                <w:szCs w:val="20"/>
              </w:rPr>
            </w:pPr>
            <w:r w:rsidRPr="007E4D3E">
              <w:rPr>
                <w:rFonts w:ascii="Times New Roman" w:hAnsi="Times New Roman" w:cs="Times New Roman"/>
                <w:bCs/>
                <w:sz w:val="20"/>
                <w:szCs w:val="20"/>
              </w:rPr>
              <w:t>Асбестоцемент</w:t>
            </w:r>
          </w:p>
        </w:tc>
        <w:tc>
          <w:tcPr>
            <w:tcW w:w="678" w:type="pct"/>
            <w:tcBorders>
              <w:top w:val="single" w:sz="4" w:space="0" w:color="auto"/>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250</w:t>
            </w:r>
          </w:p>
        </w:tc>
        <w:tc>
          <w:tcPr>
            <w:tcW w:w="481"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990</w:t>
            </w:r>
          </w:p>
        </w:tc>
        <w:tc>
          <w:tcPr>
            <w:tcW w:w="1043"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 xml:space="preserve">подземный, </w:t>
            </w:r>
            <w:proofErr w:type="spellStart"/>
            <w:r w:rsidRPr="007E4D3E">
              <w:rPr>
                <w:rFonts w:ascii="Times New Roman" w:hAnsi="Times New Roman" w:cs="Times New Roman"/>
                <w:sz w:val="20"/>
                <w:szCs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p>
        </w:tc>
      </w:tr>
      <w:tr w:rsidR="007E4D3E" w:rsidRPr="007E4D3E" w:rsidTr="00050C8C">
        <w:trPr>
          <w:cantSplit/>
          <w:trHeight w:val="57"/>
          <w:jc w:val="center"/>
        </w:trPr>
        <w:tc>
          <w:tcPr>
            <w:tcW w:w="396" w:type="pct"/>
            <w:tcBorders>
              <w:top w:val="single" w:sz="4" w:space="0" w:color="auto"/>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p>
        </w:tc>
        <w:tc>
          <w:tcPr>
            <w:tcW w:w="1505" w:type="pct"/>
            <w:tcBorders>
              <w:top w:val="single" w:sz="4" w:space="0" w:color="auto"/>
              <w:left w:val="nil"/>
              <w:bottom w:val="single" w:sz="4" w:space="0" w:color="auto"/>
              <w:right w:val="single" w:sz="4" w:space="0" w:color="auto"/>
            </w:tcBorders>
            <w:noWrap/>
            <w:vAlign w:val="center"/>
          </w:tcPr>
          <w:p w:rsidR="007E4D3E" w:rsidRPr="007E4D3E" w:rsidRDefault="007E4D3E" w:rsidP="007E4D3E">
            <w:pPr>
              <w:spacing w:after="0" w:line="240" w:lineRule="auto"/>
              <w:rPr>
                <w:rFonts w:ascii="Times New Roman" w:hAnsi="Times New Roman" w:cs="Times New Roman"/>
                <w:sz w:val="20"/>
                <w:szCs w:val="20"/>
              </w:rPr>
            </w:pPr>
            <w:r w:rsidRPr="007E4D3E">
              <w:rPr>
                <w:rFonts w:ascii="Times New Roman" w:hAnsi="Times New Roman" w:cs="Times New Roman"/>
                <w:sz w:val="20"/>
                <w:szCs w:val="20"/>
              </w:rPr>
              <w:t>Итого:</w:t>
            </w:r>
          </w:p>
        </w:tc>
        <w:tc>
          <w:tcPr>
            <w:tcW w:w="678" w:type="pct"/>
            <w:tcBorders>
              <w:top w:val="single" w:sz="4" w:space="0" w:color="auto"/>
              <w:left w:val="single" w:sz="4" w:space="0" w:color="auto"/>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p>
        </w:tc>
        <w:tc>
          <w:tcPr>
            <w:tcW w:w="481" w:type="pct"/>
            <w:tcBorders>
              <w:top w:val="single" w:sz="4" w:space="0" w:color="auto"/>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r w:rsidRPr="007E4D3E">
              <w:rPr>
                <w:rFonts w:ascii="Times New Roman" w:hAnsi="Times New Roman" w:cs="Times New Roman"/>
                <w:sz w:val="20"/>
                <w:szCs w:val="20"/>
              </w:rPr>
              <w:t>9850</w:t>
            </w:r>
          </w:p>
        </w:tc>
        <w:tc>
          <w:tcPr>
            <w:tcW w:w="1043" w:type="pct"/>
            <w:tcBorders>
              <w:top w:val="single" w:sz="4" w:space="0" w:color="auto"/>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p>
        </w:tc>
        <w:tc>
          <w:tcPr>
            <w:tcW w:w="897" w:type="pct"/>
            <w:tcBorders>
              <w:top w:val="single" w:sz="4" w:space="0" w:color="auto"/>
              <w:left w:val="nil"/>
              <w:bottom w:val="single" w:sz="4" w:space="0" w:color="auto"/>
              <w:right w:val="single" w:sz="4" w:space="0" w:color="auto"/>
            </w:tcBorders>
            <w:noWrap/>
            <w:vAlign w:val="center"/>
          </w:tcPr>
          <w:p w:rsidR="007E4D3E" w:rsidRPr="007E4D3E" w:rsidRDefault="007E4D3E" w:rsidP="007E4D3E">
            <w:pPr>
              <w:spacing w:after="0" w:line="240" w:lineRule="auto"/>
              <w:jc w:val="center"/>
              <w:rPr>
                <w:rFonts w:ascii="Times New Roman" w:hAnsi="Times New Roman" w:cs="Times New Roman"/>
                <w:sz w:val="20"/>
                <w:szCs w:val="20"/>
              </w:rPr>
            </w:pPr>
          </w:p>
        </w:tc>
      </w:tr>
    </w:tbl>
    <w:p w:rsidR="007E4D3E" w:rsidRPr="007E4D3E" w:rsidRDefault="007E4D3E" w:rsidP="007E4D3E">
      <w:pPr>
        <w:spacing w:after="0" w:line="360" w:lineRule="auto"/>
        <w:ind w:firstLine="708"/>
        <w:jc w:val="both"/>
        <w:rPr>
          <w:rFonts w:ascii="Times New Roman" w:hAnsi="Times New Roman" w:cs="Times New Roman"/>
          <w:sz w:val="28"/>
          <w:szCs w:val="28"/>
        </w:rPr>
      </w:pPr>
    </w:p>
    <w:p w:rsidR="007E4D3E" w:rsidRPr="007E4D3E" w:rsidRDefault="007E4D3E" w:rsidP="007E4D3E">
      <w:pPr>
        <w:spacing w:line="360" w:lineRule="auto"/>
        <w:ind w:firstLine="720"/>
        <w:jc w:val="both"/>
        <w:rPr>
          <w:rFonts w:ascii="Times New Roman" w:hAnsi="Times New Roman" w:cs="Times New Roman"/>
          <w:sz w:val="28"/>
          <w:szCs w:val="28"/>
        </w:rPr>
      </w:pPr>
      <w:r w:rsidRPr="007E4D3E">
        <w:rPr>
          <w:rFonts w:ascii="Times New Roman" w:hAnsi="Times New Roman" w:cs="Times New Roman"/>
          <w:sz w:val="28"/>
          <w:szCs w:val="28"/>
        </w:rPr>
        <w:t>На канализационных сетях построены промежуточные колодцы.</w:t>
      </w:r>
    </w:p>
    <w:p w:rsidR="007E4D3E" w:rsidRDefault="007E4D3E" w:rsidP="007E4D3E">
      <w:pPr>
        <w:spacing w:after="0" w:line="360" w:lineRule="auto"/>
        <w:ind w:firstLine="708"/>
        <w:jc w:val="both"/>
        <w:rPr>
          <w:rFonts w:ascii="Times New Roman" w:hAnsi="Times New Roman" w:cs="Times New Roman"/>
          <w:sz w:val="28"/>
          <w:szCs w:val="28"/>
        </w:rPr>
      </w:pPr>
      <w:r w:rsidRPr="007E4D3E">
        <w:rPr>
          <w:rFonts w:ascii="Times New Roman" w:hAnsi="Times New Roman" w:cs="Times New Roman"/>
          <w:sz w:val="28"/>
          <w:szCs w:val="28"/>
        </w:rPr>
        <w:t>В Пестяковском</w:t>
      </w:r>
      <w:r>
        <w:rPr>
          <w:rFonts w:ascii="Times New Roman" w:hAnsi="Times New Roman" w:cs="Times New Roman"/>
          <w:sz w:val="28"/>
          <w:szCs w:val="28"/>
        </w:rPr>
        <w:t xml:space="preserve"> </w:t>
      </w:r>
      <w:r w:rsidRPr="007E4D3E">
        <w:rPr>
          <w:rFonts w:ascii="Times New Roman" w:hAnsi="Times New Roman" w:cs="Times New Roman"/>
          <w:sz w:val="28"/>
          <w:szCs w:val="28"/>
        </w:rPr>
        <w:t xml:space="preserve">городском поселении на канализационных сетях устроены колодцы различного назначения: для наблюдения за работой сети, </w:t>
      </w:r>
      <w:r w:rsidRPr="007E4D3E">
        <w:rPr>
          <w:rFonts w:ascii="Times New Roman" w:hAnsi="Times New Roman" w:cs="Times New Roman"/>
          <w:sz w:val="28"/>
          <w:szCs w:val="28"/>
        </w:rPr>
        <w:lastRenderedPageBreak/>
        <w:t xml:space="preserve">для прочистки, промывки и ликвидации возможных засоров на ней. Колодцы разделяют </w:t>
      </w:r>
      <w:proofErr w:type="gramStart"/>
      <w:r w:rsidRPr="007E4D3E">
        <w:rPr>
          <w:rFonts w:ascii="Times New Roman" w:hAnsi="Times New Roman" w:cs="Times New Roman"/>
          <w:sz w:val="28"/>
          <w:szCs w:val="28"/>
        </w:rPr>
        <w:t>на</w:t>
      </w:r>
      <w:proofErr w:type="gramEnd"/>
      <w:r w:rsidRPr="007E4D3E">
        <w:rPr>
          <w:rFonts w:ascii="Times New Roman" w:hAnsi="Times New Roman" w:cs="Times New Roman"/>
          <w:sz w:val="28"/>
          <w:szCs w:val="28"/>
        </w:rPr>
        <w:t xml:space="preserve"> линейные, поворотные, узловые и </w:t>
      </w:r>
      <w:proofErr w:type="spellStart"/>
      <w:r w:rsidRPr="007E4D3E">
        <w:rPr>
          <w:rFonts w:ascii="Times New Roman" w:hAnsi="Times New Roman" w:cs="Times New Roman"/>
          <w:sz w:val="28"/>
          <w:szCs w:val="28"/>
        </w:rPr>
        <w:t>перепадные</w:t>
      </w:r>
      <w:proofErr w:type="spellEnd"/>
      <w:r w:rsidRPr="007E4D3E">
        <w:rPr>
          <w:rFonts w:ascii="Times New Roman" w:hAnsi="Times New Roman" w:cs="Times New Roman"/>
          <w:sz w:val="28"/>
          <w:szCs w:val="28"/>
        </w:rPr>
        <w:t xml:space="preserve">. Они установлены при повороте трассы, изменении диаметра и уклона труб, в месте присоединения притоков и при необходимости устройства перепадов. По форме колодцы устроены </w:t>
      </w:r>
      <w:proofErr w:type="gramStart"/>
      <w:r w:rsidRPr="007E4D3E">
        <w:rPr>
          <w:rFonts w:ascii="Times New Roman" w:hAnsi="Times New Roman" w:cs="Times New Roman"/>
          <w:sz w:val="28"/>
          <w:szCs w:val="28"/>
        </w:rPr>
        <w:t>круглыми</w:t>
      </w:r>
      <w:proofErr w:type="gramEnd"/>
      <w:r w:rsidRPr="007E4D3E">
        <w:rPr>
          <w:rFonts w:ascii="Times New Roman" w:hAnsi="Times New Roman" w:cs="Times New Roman"/>
          <w:sz w:val="28"/>
          <w:szCs w:val="28"/>
        </w:rPr>
        <w:t>. Круглые смотровые колодцы устанавливают на трубопроводах диаметром до 500 мм включительно. Они имеют внутренний диаметр рабочей части 1 м. Колодцы этого типа устроены из сборных железобетонных типовых деталей заводского изготовления.</w:t>
      </w:r>
    </w:p>
    <w:p w:rsidR="007E4D3E" w:rsidRDefault="007E4D3E" w:rsidP="007E4D3E">
      <w:pPr>
        <w:pStyle w:val="73"/>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В п. Пестяки очистные сооружения находятся по адресу: п. Пестяки, ул. Тупицына, 41</w:t>
      </w:r>
      <w:r w:rsidRPr="00950991">
        <w:rPr>
          <w:rFonts w:ascii="Times New Roman" w:hAnsi="Times New Roman"/>
          <w:sz w:val="28"/>
          <w:szCs w:val="28"/>
        </w:rPr>
        <w:t>.</w:t>
      </w:r>
      <w:r>
        <w:rPr>
          <w:rFonts w:ascii="Times New Roman" w:hAnsi="Times New Roman"/>
          <w:color w:val="000000"/>
          <w:sz w:val="28"/>
          <w:szCs w:val="28"/>
        </w:rPr>
        <w:t xml:space="preserve">Станция биологической очистки состоит </w:t>
      </w:r>
      <w:proofErr w:type="gramStart"/>
      <w:r>
        <w:rPr>
          <w:rFonts w:ascii="Times New Roman" w:hAnsi="Times New Roman"/>
          <w:color w:val="000000"/>
          <w:sz w:val="28"/>
          <w:szCs w:val="28"/>
        </w:rPr>
        <w:t>из</w:t>
      </w:r>
      <w:proofErr w:type="gramEnd"/>
      <w:r>
        <w:rPr>
          <w:rFonts w:ascii="Times New Roman" w:hAnsi="Times New Roman"/>
          <w:color w:val="000000"/>
          <w:sz w:val="28"/>
          <w:szCs w:val="28"/>
        </w:rPr>
        <w:t>:</w:t>
      </w:r>
    </w:p>
    <w:p w:rsidR="007E4D3E" w:rsidRDefault="007E4D3E" w:rsidP="007E4D3E">
      <w:pPr>
        <w:pStyle w:val="73"/>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блока приемной камеры;</w:t>
      </w:r>
    </w:p>
    <w:p w:rsidR="007E4D3E" w:rsidRDefault="007E4D3E" w:rsidP="007E4D3E">
      <w:pPr>
        <w:pStyle w:val="73"/>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4-х компактных установок;</w:t>
      </w:r>
    </w:p>
    <w:p w:rsidR="007E4D3E" w:rsidRDefault="007E4D3E" w:rsidP="007E4D3E">
      <w:pPr>
        <w:pStyle w:val="73"/>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контактного колодца;</w:t>
      </w:r>
    </w:p>
    <w:p w:rsidR="007E4D3E" w:rsidRDefault="007E4D3E" w:rsidP="007E4D3E">
      <w:pPr>
        <w:pStyle w:val="73"/>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4-х биологических прудов;</w:t>
      </w:r>
    </w:p>
    <w:p w:rsidR="007E4D3E" w:rsidRDefault="007E4D3E" w:rsidP="007E4D3E">
      <w:pPr>
        <w:pStyle w:val="73"/>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4-х иловых площадок.</w:t>
      </w:r>
    </w:p>
    <w:p w:rsidR="007E4D3E" w:rsidRDefault="007E4D3E" w:rsidP="007E4D3E">
      <w:pPr>
        <w:pStyle w:val="73"/>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Сточная вода после прохождения приемной камеры с решеткой поступает в компактную установку, работа которой основана на методе полного окисления (очистка сточных вод + минерализация активного ила).</w:t>
      </w:r>
      <w:r>
        <w:rPr>
          <w:rFonts w:ascii="Times New Roman" w:hAnsi="Times New Roman"/>
          <w:color w:val="000000"/>
          <w:sz w:val="28"/>
          <w:szCs w:val="28"/>
        </w:rPr>
        <w:t xml:space="preserve"> Избыточно активный ил периодически удаляется на иловые площадки для </w:t>
      </w:r>
      <w:proofErr w:type="spellStart"/>
      <w:r>
        <w:rPr>
          <w:rFonts w:ascii="Times New Roman" w:hAnsi="Times New Roman"/>
          <w:color w:val="000000"/>
          <w:sz w:val="28"/>
          <w:szCs w:val="28"/>
        </w:rPr>
        <w:t>посушивания</w:t>
      </w:r>
      <w:proofErr w:type="spellEnd"/>
      <w:r>
        <w:rPr>
          <w:rFonts w:ascii="Times New Roman" w:hAnsi="Times New Roman"/>
          <w:color w:val="000000"/>
          <w:sz w:val="28"/>
          <w:szCs w:val="28"/>
        </w:rPr>
        <w:t>.</w:t>
      </w:r>
    </w:p>
    <w:p w:rsidR="007E4D3E" w:rsidRPr="007E4D3E" w:rsidRDefault="007E4D3E" w:rsidP="007E4D3E">
      <w:pPr>
        <w:spacing w:after="0" w:line="360" w:lineRule="auto"/>
        <w:ind w:firstLine="708"/>
        <w:jc w:val="both"/>
        <w:rPr>
          <w:rFonts w:ascii="Times New Roman" w:hAnsi="Times New Roman" w:cs="Times New Roman"/>
          <w:sz w:val="28"/>
          <w:szCs w:val="28"/>
          <w:shd w:val="clear" w:color="auto" w:fill="FFFFFF"/>
        </w:rPr>
      </w:pPr>
      <w:r>
        <w:rPr>
          <w:rFonts w:ascii="Times New Roman" w:hAnsi="Times New Roman"/>
          <w:sz w:val="28"/>
          <w:szCs w:val="28"/>
        </w:rPr>
        <w:t xml:space="preserve">Очищенная сточная жидкость, пройдя компактную установку, поступает в контактный колодец и, после доочистки на биологических прудах, спускается в </w:t>
      </w:r>
      <w:proofErr w:type="spellStart"/>
      <w:r>
        <w:rPr>
          <w:rFonts w:ascii="Times New Roman" w:hAnsi="Times New Roman"/>
          <w:sz w:val="28"/>
          <w:szCs w:val="28"/>
        </w:rPr>
        <w:t>искуственный</w:t>
      </w:r>
      <w:proofErr w:type="spellEnd"/>
      <w:r>
        <w:rPr>
          <w:rFonts w:ascii="Times New Roman" w:hAnsi="Times New Roman"/>
          <w:sz w:val="28"/>
          <w:szCs w:val="28"/>
        </w:rPr>
        <w:t xml:space="preserve"> канал по рельефу местности (протяженностью 500 м) в р. </w:t>
      </w:r>
      <w:proofErr w:type="spellStart"/>
      <w:r>
        <w:rPr>
          <w:rFonts w:ascii="Times New Roman" w:hAnsi="Times New Roman"/>
          <w:sz w:val="28"/>
          <w:szCs w:val="28"/>
        </w:rPr>
        <w:t>Пурешок</w:t>
      </w:r>
      <w:proofErr w:type="spellEnd"/>
      <w:r>
        <w:rPr>
          <w:rFonts w:ascii="Times New Roman" w:hAnsi="Times New Roman"/>
          <w:sz w:val="28"/>
          <w:szCs w:val="28"/>
        </w:rPr>
        <w:t>.</w:t>
      </w:r>
    </w:p>
    <w:p w:rsidR="00DF767D" w:rsidRDefault="00DF767D" w:rsidP="00DF767D">
      <w:pPr>
        <w:spacing w:line="360" w:lineRule="auto"/>
        <w:ind w:firstLine="708"/>
        <w:jc w:val="center"/>
        <w:rPr>
          <w:rFonts w:ascii="Times New Roman" w:hAnsi="Times New Roman" w:cs="Times New Roman"/>
          <w:i/>
          <w:sz w:val="28"/>
          <w:szCs w:val="28"/>
          <w:shd w:val="clear" w:color="auto" w:fill="FFFFFF"/>
        </w:rPr>
      </w:pPr>
      <w:r w:rsidRPr="00DF767D">
        <w:rPr>
          <w:rFonts w:ascii="Times New Roman" w:hAnsi="Times New Roman" w:cs="Times New Roman"/>
          <w:i/>
          <w:sz w:val="28"/>
          <w:szCs w:val="28"/>
          <w:shd w:val="clear" w:color="auto" w:fill="FFFFFF"/>
        </w:rPr>
        <w:t>Газоснабжение</w:t>
      </w:r>
    </w:p>
    <w:p w:rsidR="00B3701B" w:rsidRPr="00B3701B" w:rsidRDefault="00B3701B" w:rsidP="00B3701B">
      <w:pPr>
        <w:pStyle w:val="af8"/>
        <w:spacing w:line="360" w:lineRule="auto"/>
        <w:ind w:right="108"/>
        <w:rPr>
          <w:rFonts w:ascii="Times New Roman" w:hAnsi="Times New Roman" w:cs="Times New Roman"/>
          <w:i/>
          <w:sz w:val="28"/>
          <w:szCs w:val="28"/>
        </w:rPr>
      </w:pPr>
      <w:r>
        <w:rPr>
          <w:rFonts w:ascii="Times New Roman" w:hAnsi="Times New Roman" w:cs="Times New Roman"/>
          <w:spacing w:val="-1"/>
          <w:sz w:val="28"/>
          <w:szCs w:val="28"/>
        </w:rPr>
        <w:t xml:space="preserve">Согласно выдержке из Постановления правительства Ивановской области №458-п от 13.11.2013 г.: </w:t>
      </w:r>
      <w:r w:rsidRPr="00B3701B">
        <w:rPr>
          <w:rFonts w:ascii="Times New Roman" w:hAnsi="Times New Roman" w:cs="Times New Roman"/>
          <w:i/>
          <w:spacing w:val="-1"/>
          <w:sz w:val="28"/>
          <w:szCs w:val="28"/>
        </w:rPr>
        <w:t>«По</w:t>
      </w:r>
      <w:r w:rsidRPr="00B3701B">
        <w:rPr>
          <w:rFonts w:ascii="Times New Roman" w:hAnsi="Times New Roman" w:cs="Times New Roman"/>
          <w:i/>
          <w:spacing w:val="18"/>
          <w:sz w:val="28"/>
          <w:szCs w:val="28"/>
        </w:rPr>
        <w:t xml:space="preserve"> </w:t>
      </w:r>
      <w:r w:rsidRPr="00B3701B">
        <w:rPr>
          <w:rFonts w:ascii="Times New Roman" w:hAnsi="Times New Roman" w:cs="Times New Roman"/>
          <w:i/>
          <w:spacing w:val="-2"/>
          <w:sz w:val="28"/>
          <w:szCs w:val="28"/>
        </w:rPr>
        <w:t>состоянию</w:t>
      </w:r>
      <w:r w:rsidRPr="00B3701B">
        <w:rPr>
          <w:rFonts w:ascii="Times New Roman" w:hAnsi="Times New Roman" w:cs="Times New Roman"/>
          <w:i/>
          <w:spacing w:val="20"/>
          <w:sz w:val="28"/>
          <w:szCs w:val="28"/>
        </w:rPr>
        <w:t xml:space="preserve"> </w:t>
      </w:r>
      <w:r w:rsidRPr="00B3701B">
        <w:rPr>
          <w:rFonts w:ascii="Times New Roman" w:hAnsi="Times New Roman" w:cs="Times New Roman"/>
          <w:i/>
          <w:spacing w:val="-1"/>
          <w:sz w:val="28"/>
          <w:szCs w:val="28"/>
        </w:rPr>
        <w:t>на</w:t>
      </w:r>
      <w:r w:rsidRPr="00B3701B">
        <w:rPr>
          <w:rFonts w:ascii="Times New Roman" w:hAnsi="Times New Roman" w:cs="Times New Roman"/>
          <w:i/>
          <w:spacing w:val="18"/>
          <w:sz w:val="28"/>
          <w:szCs w:val="28"/>
        </w:rPr>
        <w:t xml:space="preserve"> </w:t>
      </w:r>
      <w:r w:rsidRPr="00B3701B">
        <w:rPr>
          <w:rFonts w:ascii="Times New Roman" w:hAnsi="Times New Roman" w:cs="Times New Roman"/>
          <w:i/>
          <w:sz w:val="28"/>
          <w:szCs w:val="28"/>
        </w:rPr>
        <w:t>1</w:t>
      </w:r>
      <w:r w:rsidRPr="00B3701B">
        <w:rPr>
          <w:rFonts w:ascii="Times New Roman" w:hAnsi="Times New Roman" w:cs="Times New Roman"/>
          <w:i/>
          <w:spacing w:val="14"/>
          <w:sz w:val="28"/>
          <w:szCs w:val="28"/>
        </w:rPr>
        <w:t xml:space="preserve"> </w:t>
      </w:r>
      <w:r w:rsidRPr="00B3701B">
        <w:rPr>
          <w:rFonts w:ascii="Times New Roman" w:hAnsi="Times New Roman" w:cs="Times New Roman"/>
          <w:i/>
          <w:spacing w:val="-1"/>
          <w:sz w:val="28"/>
          <w:szCs w:val="28"/>
        </w:rPr>
        <w:t>января</w:t>
      </w:r>
      <w:r w:rsidRPr="00B3701B">
        <w:rPr>
          <w:rFonts w:ascii="Times New Roman" w:hAnsi="Times New Roman" w:cs="Times New Roman"/>
          <w:i/>
          <w:spacing w:val="19"/>
          <w:sz w:val="28"/>
          <w:szCs w:val="28"/>
        </w:rPr>
        <w:t xml:space="preserve"> </w:t>
      </w:r>
      <w:r w:rsidRPr="00B3701B">
        <w:rPr>
          <w:rFonts w:ascii="Times New Roman" w:hAnsi="Times New Roman" w:cs="Times New Roman"/>
          <w:i/>
          <w:spacing w:val="-2"/>
          <w:sz w:val="28"/>
          <w:szCs w:val="28"/>
        </w:rPr>
        <w:t>2013</w:t>
      </w:r>
      <w:r w:rsidRPr="00B3701B">
        <w:rPr>
          <w:rFonts w:ascii="Times New Roman" w:hAnsi="Times New Roman" w:cs="Times New Roman"/>
          <w:i/>
          <w:spacing w:val="20"/>
          <w:sz w:val="28"/>
          <w:szCs w:val="28"/>
        </w:rPr>
        <w:t xml:space="preserve"> </w:t>
      </w:r>
      <w:r w:rsidRPr="00B3701B">
        <w:rPr>
          <w:rFonts w:ascii="Times New Roman" w:hAnsi="Times New Roman" w:cs="Times New Roman"/>
          <w:i/>
          <w:spacing w:val="-1"/>
          <w:sz w:val="28"/>
          <w:szCs w:val="28"/>
        </w:rPr>
        <w:t>года</w:t>
      </w:r>
      <w:r w:rsidRPr="00B3701B">
        <w:rPr>
          <w:rFonts w:ascii="Times New Roman" w:hAnsi="Times New Roman" w:cs="Times New Roman"/>
          <w:i/>
          <w:spacing w:val="18"/>
          <w:sz w:val="28"/>
          <w:szCs w:val="28"/>
        </w:rPr>
        <w:t xml:space="preserve"> </w:t>
      </w:r>
      <w:r w:rsidRPr="00B3701B">
        <w:rPr>
          <w:rFonts w:ascii="Times New Roman" w:hAnsi="Times New Roman" w:cs="Times New Roman"/>
          <w:i/>
          <w:spacing w:val="-1"/>
          <w:sz w:val="28"/>
          <w:szCs w:val="28"/>
        </w:rPr>
        <w:t>уровень</w:t>
      </w:r>
      <w:r w:rsidRPr="00B3701B">
        <w:rPr>
          <w:rFonts w:ascii="Times New Roman" w:hAnsi="Times New Roman" w:cs="Times New Roman"/>
          <w:i/>
          <w:spacing w:val="19"/>
          <w:sz w:val="28"/>
          <w:szCs w:val="28"/>
        </w:rPr>
        <w:t xml:space="preserve"> </w:t>
      </w:r>
      <w:r w:rsidRPr="00B3701B">
        <w:rPr>
          <w:rFonts w:ascii="Times New Roman" w:hAnsi="Times New Roman" w:cs="Times New Roman"/>
          <w:i/>
          <w:spacing w:val="-2"/>
          <w:sz w:val="28"/>
          <w:szCs w:val="28"/>
        </w:rPr>
        <w:t>газификации</w:t>
      </w:r>
      <w:r w:rsidRPr="00B3701B">
        <w:rPr>
          <w:rFonts w:ascii="Times New Roman" w:hAnsi="Times New Roman" w:cs="Times New Roman"/>
          <w:i/>
          <w:spacing w:val="21"/>
          <w:sz w:val="28"/>
          <w:szCs w:val="28"/>
        </w:rPr>
        <w:t xml:space="preserve"> </w:t>
      </w:r>
      <w:r w:rsidRPr="00B3701B">
        <w:rPr>
          <w:rFonts w:ascii="Times New Roman" w:hAnsi="Times New Roman" w:cs="Times New Roman"/>
          <w:i/>
          <w:spacing w:val="-2"/>
          <w:sz w:val="28"/>
          <w:szCs w:val="28"/>
        </w:rPr>
        <w:t>Ивановской</w:t>
      </w:r>
      <w:r w:rsidRPr="00B3701B">
        <w:rPr>
          <w:rFonts w:ascii="Times New Roman" w:hAnsi="Times New Roman" w:cs="Times New Roman"/>
          <w:i/>
          <w:spacing w:val="56"/>
          <w:sz w:val="28"/>
          <w:szCs w:val="28"/>
        </w:rPr>
        <w:t xml:space="preserve"> </w:t>
      </w:r>
      <w:r w:rsidRPr="00B3701B">
        <w:rPr>
          <w:rFonts w:ascii="Times New Roman" w:hAnsi="Times New Roman" w:cs="Times New Roman"/>
          <w:i/>
          <w:spacing w:val="-1"/>
          <w:sz w:val="28"/>
          <w:szCs w:val="28"/>
        </w:rPr>
        <w:t>области в целом характеризуется</w:t>
      </w:r>
      <w:r w:rsidRPr="00B3701B">
        <w:rPr>
          <w:rFonts w:ascii="Times New Roman" w:hAnsi="Times New Roman" w:cs="Times New Roman"/>
          <w:i/>
          <w:spacing w:val="5"/>
          <w:sz w:val="28"/>
          <w:szCs w:val="28"/>
        </w:rPr>
        <w:t xml:space="preserve"> </w:t>
      </w:r>
      <w:r w:rsidRPr="00B3701B">
        <w:rPr>
          <w:rFonts w:ascii="Times New Roman" w:hAnsi="Times New Roman" w:cs="Times New Roman"/>
          <w:i/>
          <w:spacing w:val="-1"/>
          <w:sz w:val="28"/>
          <w:szCs w:val="28"/>
        </w:rPr>
        <w:t>следующими</w:t>
      </w:r>
      <w:r w:rsidRPr="00B3701B">
        <w:rPr>
          <w:rFonts w:ascii="Times New Roman" w:hAnsi="Times New Roman" w:cs="Times New Roman"/>
          <w:i/>
          <w:spacing w:val="1"/>
          <w:sz w:val="28"/>
          <w:szCs w:val="28"/>
        </w:rPr>
        <w:t xml:space="preserve"> </w:t>
      </w:r>
      <w:r w:rsidRPr="00B3701B">
        <w:rPr>
          <w:rFonts w:ascii="Times New Roman" w:hAnsi="Times New Roman" w:cs="Times New Roman"/>
          <w:i/>
          <w:spacing w:val="-1"/>
          <w:sz w:val="28"/>
          <w:szCs w:val="28"/>
        </w:rPr>
        <w:t>показателями:</w:t>
      </w:r>
    </w:p>
    <w:p w:rsidR="00B3701B" w:rsidRPr="00B3701B" w:rsidRDefault="00B3701B" w:rsidP="0047055A">
      <w:pPr>
        <w:pStyle w:val="af8"/>
        <w:widowControl w:val="0"/>
        <w:numPr>
          <w:ilvl w:val="0"/>
          <w:numId w:val="15"/>
        </w:numPr>
        <w:tabs>
          <w:tab w:val="left" w:pos="990"/>
        </w:tabs>
        <w:autoSpaceDE/>
        <w:autoSpaceDN/>
        <w:spacing w:before="47" w:after="0" w:line="360" w:lineRule="auto"/>
        <w:ind w:right="103" w:firstLine="708"/>
        <w:rPr>
          <w:rFonts w:ascii="Times New Roman" w:hAnsi="Times New Roman" w:cs="Times New Roman"/>
          <w:i/>
          <w:sz w:val="28"/>
          <w:szCs w:val="28"/>
        </w:rPr>
      </w:pPr>
      <w:proofErr w:type="gramStart"/>
      <w:r w:rsidRPr="00B3701B">
        <w:rPr>
          <w:rFonts w:ascii="Times New Roman" w:hAnsi="Times New Roman" w:cs="Times New Roman"/>
          <w:i/>
          <w:spacing w:val="-1"/>
          <w:sz w:val="28"/>
          <w:szCs w:val="28"/>
        </w:rPr>
        <w:lastRenderedPageBreak/>
        <w:t>уровень</w:t>
      </w:r>
      <w:r w:rsidRPr="00B3701B">
        <w:rPr>
          <w:rFonts w:ascii="Times New Roman" w:hAnsi="Times New Roman" w:cs="Times New Roman"/>
          <w:i/>
          <w:spacing w:val="19"/>
          <w:sz w:val="28"/>
          <w:szCs w:val="28"/>
        </w:rPr>
        <w:t xml:space="preserve"> </w:t>
      </w:r>
      <w:r w:rsidRPr="00B3701B">
        <w:rPr>
          <w:rFonts w:ascii="Times New Roman" w:hAnsi="Times New Roman" w:cs="Times New Roman"/>
          <w:i/>
          <w:spacing w:val="-2"/>
          <w:sz w:val="28"/>
          <w:szCs w:val="28"/>
        </w:rPr>
        <w:t>газификации</w:t>
      </w:r>
      <w:r w:rsidRPr="00B3701B">
        <w:rPr>
          <w:rFonts w:ascii="Times New Roman" w:hAnsi="Times New Roman" w:cs="Times New Roman"/>
          <w:i/>
          <w:spacing w:val="21"/>
          <w:sz w:val="28"/>
          <w:szCs w:val="28"/>
        </w:rPr>
        <w:t xml:space="preserve"> </w:t>
      </w:r>
      <w:r w:rsidRPr="00B3701B">
        <w:rPr>
          <w:rFonts w:ascii="Times New Roman" w:hAnsi="Times New Roman" w:cs="Times New Roman"/>
          <w:i/>
          <w:spacing w:val="-2"/>
          <w:sz w:val="28"/>
          <w:szCs w:val="28"/>
        </w:rPr>
        <w:t>природным</w:t>
      </w:r>
      <w:r w:rsidRPr="00B3701B">
        <w:rPr>
          <w:rFonts w:ascii="Times New Roman" w:hAnsi="Times New Roman" w:cs="Times New Roman"/>
          <w:i/>
          <w:spacing w:val="24"/>
          <w:sz w:val="28"/>
          <w:szCs w:val="28"/>
        </w:rPr>
        <w:t xml:space="preserve"> </w:t>
      </w:r>
      <w:r w:rsidRPr="00B3701B">
        <w:rPr>
          <w:rFonts w:ascii="Times New Roman" w:hAnsi="Times New Roman" w:cs="Times New Roman"/>
          <w:i/>
          <w:spacing w:val="-1"/>
          <w:sz w:val="28"/>
          <w:szCs w:val="28"/>
        </w:rPr>
        <w:t>газом</w:t>
      </w:r>
      <w:r w:rsidRPr="00B3701B">
        <w:rPr>
          <w:rFonts w:ascii="Times New Roman" w:hAnsi="Times New Roman" w:cs="Times New Roman"/>
          <w:i/>
          <w:spacing w:val="17"/>
          <w:sz w:val="28"/>
          <w:szCs w:val="28"/>
        </w:rPr>
        <w:t xml:space="preserve"> </w:t>
      </w:r>
      <w:r w:rsidRPr="00B3701B">
        <w:rPr>
          <w:rFonts w:ascii="Times New Roman" w:hAnsi="Times New Roman" w:cs="Times New Roman"/>
          <w:i/>
          <w:sz w:val="28"/>
          <w:szCs w:val="28"/>
        </w:rPr>
        <w:t>в</w:t>
      </w:r>
      <w:r w:rsidRPr="00B3701B">
        <w:rPr>
          <w:rFonts w:ascii="Times New Roman" w:hAnsi="Times New Roman" w:cs="Times New Roman"/>
          <w:i/>
          <w:spacing w:val="15"/>
          <w:sz w:val="28"/>
          <w:szCs w:val="28"/>
        </w:rPr>
        <w:t xml:space="preserve"> </w:t>
      </w:r>
      <w:r w:rsidRPr="00B3701B">
        <w:rPr>
          <w:rFonts w:ascii="Times New Roman" w:hAnsi="Times New Roman" w:cs="Times New Roman"/>
          <w:i/>
          <w:spacing w:val="-1"/>
          <w:sz w:val="28"/>
          <w:szCs w:val="28"/>
        </w:rPr>
        <w:t>целом</w:t>
      </w:r>
      <w:r w:rsidRPr="00B3701B">
        <w:rPr>
          <w:rFonts w:ascii="Times New Roman" w:hAnsi="Times New Roman" w:cs="Times New Roman"/>
          <w:i/>
          <w:spacing w:val="17"/>
          <w:sz w:val="28"/>
          <w:szCs w:val="28"/>
        </w:rPr>
        <w:t xml:space="preserve"> </w:t>
      </w:r>
      <w:r w:rsidRPr="00B3701B">
        <w:rPr>
          <w:rFonts w:ascii="Times New Roman" w:hAnsi="Times New Roman" w:cs="Times New Roman"/>
          <w:i/>
          <w:spacing w:val="-1"/>
          <w:sz w:val="28"/>
          <w:szCs w:val="28"/>
        </w:rPr>
        <w:t>составляет</w:t>
      </w:r>
      <w:r w:rsidRPr="00B3701B">
        <w:rPr>
          <w:rFonts w:ascii="Times New Roman" w:hAnsi="Times New Roman" w:cs="Times New Roman"/>
          <w:i/>
          <w:spacing w:val="17"/>
          <w:sz w:val="28"/>
          <w:szCs w:val="28"/>
        </w:rPr>
        <w:t xml:space="preserve"> </w:t>
      </w:r>
      <w:r w:rsidRPr="00B3701B">
        <w:rPr>
          <w:rFonts w:ascii="Times New Roman" w:hAnsi="Times New Roman" w:cs="Times New Roman"/>
          <w:i/>
          <w:spacing w:val="-1"/>
          <w:sz w:val="28"/>
          <w:szCs w:val="28"/>
        </w:rPr>
        <w:t>74,21%</w:t>
      </w:r>
      <w:r w:rsidRPr="00B3701B">
        <w:rPr>
          <w:rFonts w:ascii="Times New Roman" w:hAnsi="Times New Roman" w:cs="Times New Roman"/>
          <w:i/>
          <w:spacing w:val="17"/>
          <w:sz w:val="28"/>
          <w:szCs w:val="28"/>
        </w:rPr>
        <w:t xml:space="preserve"> </w:t>
      </w:r>
      <w:r w:rsidRPr="00B3701B">
        <w:rPr>
          <w:rFonts w:ascii="Times New Roman" w:hAnsi="Times New Roman" w:cs="Times New Roman"/>
          <w:i/>
          <w:spacing w:val="1"/>
          <w:sz w:val="28"/>
          <w:szCs w:val="28"/>
        </w:rPr>
        <w:t>(в</w:t>
      </w:r>
      <w:r w:rsidRPr="00B3701B">
        <w:rPr>
          <w:rFonts w:ascii="Times New Roman" w:hAnsi="Times New Roman" w:cs="Times New Roman"/>
          <w:i/>
          <w:spacing w:val="37"/>
          <w:sz w:val="28"/>
          <w:szCs w:val="28"/>
        </w:rPr>
        <w:t xml:space="preserve"> </w:t>
      </w:r>
      <w:r w:rsidRPr="00B3701B">
        <w:rPr>
          <w:rFonts w:ascii="Times New Roman" w:hAnsi="Times New Roman" w:cs="Times New Roman"/>
          <w:i/>
          <w:spacing w:val="-1"/>
          <w:sz w:val="28"/>
          <w:szCs w:val="28"/>
        </w:rPr>
        <w:t>среднем</w:t>
      </w:r>
      <w:r w:rsidRPr="00B3701B">
        <w:rPr>
          <w:rFonts w:ascii="Times New Roman" w:hAnsi="Times New Roman" w:cs="Times New Roman"/>
          <w:i/>
          <w:spacing w:val="51"/>
          <w:sz w:val="28"/>
          <w:szCs w:val="28"/>
        </w:rPr>
        <w:t xml:space="preserve"> </w:t>
      </w:r>
      <w:r w:rsidRPr="00B3701B">
        <w:rPr>
          <w:rFonts w:ascii="Times New Roman" w:hAnsi="Times New Roman" w:cs="Times New Roman"/>
          <w:i/>
          <w:spacing w:val="-1"/>
          <w:sz w:val="28"/>
          <w:szCs w:val="28"/>
        </w:rPr>
        <w:t>по</w:t>
      </w:r>
      <w:r w:rsidRPr="00B3701B">
        <w:rPr>
          <w:rFonts w:ascii="Times New Roman" w:hAnsi="Times New Roman" w:cs="Times New Roman"/>
          <w:i/>
          <w:spacing w:val="49"/>
          <w:sz w:val="28"/>
          <w:szCs w:val="28"/>
        </w:rPr>
        <w:t xml:space="preserve"> </w:t>
      </w:r>
      <w:r w:rsidRPr="00B3701B">
        <w:rPr>
          <w:rFonts w:ascii="Times New Roman" w:hAnsi="Times New Roman" w:cs="Times New Roman"/>
          <w:i/>
          <w:spacing w:val="-1"/>
          <w:sz w:val="28"/>
          <w:szCs w:val="28"/>
        </w:rPr>
        <w:t>стране</w:t>
      </w:r>
      <w:r w:rsidRPr="00B3701B">
        <w:rPr>
          <w:rFonts w:ascii="Times New Roman" w:hAnsi="Times New Roman" w:cs="Times New Roman"/>
          <w:i/>
          <w:spacing w:val="48"/>
          <w:sz w:val="28"/>
          <w:szCs w:val="28"/>
        </w:rPr>
        <w:t xml:space="preserve"> </w:t>
      </w:r>
      <w:r w:rsidRPr="00B3701B">
        <w:rPr>
          <w:rFonts w:ascii="Times New Roman" w:hAnsi="Times New Roman" w:cs="Times New Roman"/>
          <w:i/>
          <w:sz w:val="28"/>
          <w:szCs w:val="28"/>
        </w:rPr>
        <w:t>-</w:t>
      </w:r>
      <w:r w:rsidRPr="00B3701B">
        <w:rPr>
          <w:rFonts w:ascii="Times New Roman" w:hAnsi="Times New Roman" w:cs="Times New Roman"/>
          <w:i/>
          <w:spacing w:val="50"/>
          <w:sz w:val="28"/>
          <w:szCs w:val="28"/>
        </w:rPr>
        <w:t xml:space="preserve"> </w:t>
      </w:r>
      <w:r w:rsidRPr="00B3701B">
        <w:rPr>
          <w:rFonts w:ascii="Times New Roman" w:hAnsi="Times New Roman" w:cs="Times New Roman"/>
          <w:i/>
          <w:spacing w:val="-1"/>
          <w:sz w:val="28"/>
          <w:szCs w:val="28"/>
        </w:rPr>
        <w:t>64,4%),</w:t>
      </w:r>
      <w:r w:rsidRPr="00B3701B">
        <w:rPr>
          <w:rFonts w:ascii="Times New Roman" w:hAnsi="Times New Roman" w:cs="Times New Roman"/>
          <w:i/>
          <w:spacing w:val="50"/>
          <w:sz w:val="28"/>
          <w:szCs w:val="28"/>
        </w:rPr>
        <w:t xml:space="preserve"> </w:t>
      </w:r>
      <w:r w:rsidRPr="00B3701B">
        <w:rPr>
          <w:rFonts w:ascii="Times New Roman" w:hAnsi="Times New Roman" w:cs="Times New Roman"/>
          <w:i/>
          <w:sz w:val="28"/>
          <w:szCs w:val="28"/>
        </w:rPr>
        <w:t>в</w:t>
      </w:r>
      <w:r w:rsidRPr="00B3701B">
        <w:rPr>
          <w:rFonts w:ascii="Times New Roman" w:hAnsi="Times New Roman" w:cs="Times New Roman"/>
          <w:i/>
          <w:spacing w:val="47"/>
          <w:sz w:val="28"/>
          <w:szCs w:val="28"/>
        </w:rPr>
        <w:t xml:space="preserve"> </w:t>
      </w:r>
      <w:r w:rsidRPr="00B3701B">
        <w:rPr>
          <w:rFonts w:ascii="Times New Roman" w:hAnsi="Times New Roman" w:cs="Times New Roman"/>
          <w:i/>
          <w:sz w:val="28"/>
          <w:szCs w:val="28"/>
        </w:rPr>
        <w:t>том</w:t>
      </w:r>
      <w:r w:rsidRPr="00B3701B">
        <w:rPr>
          <w:rFonts w:ascii="Times New Roman" w:hAnsi="Times New Roman" w:cs="Times New Roman"/>
          <w:i/>
          <w:spacing w:val="48"/>
          <w:sz w:val="28"/>
          <w:szCs w:val="28"/>
        </w:rPr>
        <w:t xml:space="preserve"> </w:t>
      </w:r>
      <w:r w:rsidRPr="00B3701B">
        <w:rPr>
          <w:rFonts w:ascii="Times New Roman" w:hAnsi="Times New Roman" w:cs="Times New Roman"/>
          <w:i/>
          <w:spacing w:val="-2"/>
          <w:sz w:val="28"/>
          <w:szCs w:val="28"/>
        </w:rPr>
        <w:t>числе</w:t>
      </w:r>
      <w:r w:rsidRPr="00B3701B">
        <w:rPr>
          <w:rFonts w:ascii="Times New Roman" w:hAnsi="Times New Roman" w:cs="Times New Roman"/>
          <w:i/>
          <w:spacing w:val="50"/>
          <w:sz w:val="28"/>
          <w:szCs w:val="28"/>
        </w:rPr>
        <w:t xml:space="preserve"> </w:t>
      </w:r>
      <w:r w:rsidRPr="00B3701B">
        <w:rPr>
          <w:rFonts w:ascii="Times New Roman" w:hAnsi="Times New Roman" w:cs="Times New Roman"/>
          <w:i/>
          <w:sz w:val="28"/>
          <w:szCs w:val="28"/>
        </w:rPr>
        <w:t>в</w:t>
      </w:r>
      <w:r w:rsidRPr="00B3701B">
        <w:rPr>
          <w:rFonts w:ascii="Times New Roman" w:hAnsi="Times New Roman" w:cs="Times New Roman"/>
          <w:i/>
          <w:spacing w:val="49"/>
          <w:sz w:val="28"/>
          <w:szCs w:val="28"/>
        </w:rPr>
        <w:t xml:space="preserve"> </w:t>
      </w:r>
      <w:r w:rsidRPr="00B3701B">
        <w:rPr>
          <w:rFonts w:ascii="Times New Roman" w:hAnsi="Times New Roman" w:cs="Times New Roman"/>
          <w:i/>
          <w:spacing w:val="-2"/>
          <w:sz w:val="28"/>
          <w:szCs w:val="28"/>
        </w:rPr>
        <w:t>городах</w:t>
      </w:r>
      <w:r w:rsidRPr="00B3701B">
        <w:rPr>
          <w:rFonts w:ascii="Times New Roman" w:hAnsi="Times New Roman" w:cs="Times New Roman"/>
          <w:i/>
          <w:spacing w:val="53"/>
          <w:sz w:val="28"/>
          <w:szCs w:val="28"/>
        </w:rPr>
        <w:t xml:space="preserve"> </w:t>
      </w:r>
      <w:r w:rsidRPr="00B3701B">
        <w:rPr>
          <w:rFonts w:ascii="Times New Roman" w:hAnsi="Times New Roman" w:cs="Times New Roman"/>
          <w:i/>
          <w:sz w:val="28"/>
          <w:szCs w:val="28"/>
        </w:rPr>
        <w:t>и</w:t>
      </w:r>
      <w:r w:rsidRPr="00B3701B">
        <w:rPr>
          <w:rFonts w:ascii="Times New Roman" w:hAnsi="Times New Roman" w:cs="Times New Roman"/>
          <w:i/>
          <w:spacing w:val="48"/>
          <w:sz w:val="28"/>
          <w:szCs w:val="28"/>
        </w:rPr>
        <w:t xml:space="preserve"> </w:t>
      </w:r>
      <w:r w:rsidRPr="00B3701B">
        <w:rPr>
          <w:rFonts w:ascii="Times New Roman" w:hAnsi="Times New Roman" w:cs="Times New Roman"/>
          <w:i/>
          <w:spacing w:val="-1"/>
          <w:sz w:val="28"/>
          <w:szCs w:val="28"/>
        </w:rPr>
        <w:t>поселках</w:t>
      </w:r>
      <w:r w:rsidRPr="00B3701B">
        <w:rPr>
          <w:rFonts w:ascii="Times New Roman" w:hAnsi="Times New Roman" w:cs="Times New Roman"/>
          <w:i/>
          <w:spacing w:val="50"/>
          <w:sz w:val="28"/>
          <w:szCs w:val="28"/>
        </w:rPr>
        <w:t xml:space="preserve"> </w:t>
      </w:r>
      <w:r w:rsidRPr="00B3701B">
        <w:rPr>
          <w:rFonts w:ascii="Times New Roman" w:hAnsi="Times New Roman" w:cs="Times New Roman"/>
          <w:i/>
          <w:spacing w:val="-2"/>
          <w:sz w:val="28"/>
          <w:szCs w:val="28"/>
        </w:rPr>
        <w:t>городского</w:t>
      </w:r>
      <w:r w:rsidRPr="00B3701B">
        <w:rPr>
          <w:rFonts w:ascii="Times New Roman" w:hAnsi="Times New Roman" w:cs="Times New Roman"/>
          <w:i/>
          <w:spacing w:val="46"/>
          <w:sz w:val="28"/>
          <w:szCs w:val="28"/>
        </w:rPr>
        <w:t xml:space="preserve"> </w:t>
      </w:r>
      <w:r w:rsidRPr="00B3701B">
        <w:rPr>
          <w:rFonts w:ascii="Times New Roman" w:hAnsi="Times New Roman" w:cs="Times New Roman"/>
          <w:i/>
          <w:sz w:val="28"/>
          <w:szCs w:val="28"/>
        </w:rPr>
        <w:t>типа</w:t>
      </w:r>
      <w:r w:rsidRPr="00B3701B">
        <w:rPr>
          <w:rFonts w:ascii="Times New Roman" w:hAnsi="Times New Roman" w:cs="Times New Roman"/>
          <w:i/>
          <w:spacing w:val="-1"/>
          <w:sz w:val="28"/>
          <w:szCs w:val="28"/>
        </w:rPr>
        <w:t xml:space="preserve"> </w:t>
      </w:r>
      <w:r w:rsidRPr="00B3701B">
        <w:rPr>
          <w:rFonts w:ascii="Times New Roman" w:hAnsi="Times New Roman" w:cs="Times New Roman"/>
          <w:i/>
          <w:sz w:val="28"/>
          <w:szCs w:val="28"/>
        </w:rPr>
        <w:t xml:space="preserve">– </w:t>
      </w:r>
      <w:r w:rsidRPr="00B3701B">
        <w:rPr>
          <w:rFonts w:ascii="Times New Roman" w:hAnsi="Times New Roman" w:cs="Times New Roman"/>
          <w:i/>
          <w:spacing w:val="-1"/>
          <w:sz w:val="28"/>
          <w:szCs w:val="28"/>
        </w:rPr>
        <w:t>88,15%</w:t>
      </w:r>
      <w:r w:rsidRPr="00B3701B">
        <w:rPr>
          <w:rFonts w:ascii="Times New Roman" w:hAnsi="Times New Roman" w:cs="Times New Roman"/>
          <w:i/>
          <w:sz w:val="28"/>
          <w:szCs w:val="28"/>
        </w:rPr>
        <w:t xml:space="preserve"> </w:t>
      </w:r>
      <w:r w:rsidRPr="00B3701B">
        <w:rPr>
          <w:rFonts w:ascii="Times New Roman" w:hAnsi="Times New Roman" w:cs="Times New Roman"/>
          <w:i/>
          <w:spacing w:val="-2"/>
          <w:sz w:val="28"/>
          <w:szCs w:val="28"/>
        </w:rPr>
        <w:t>(70,1%),</w:t>
      </w:r>
      <w:r w:rsidRPr="00B3701B">
        <w:rPr>
          <w:rFonts w:ascii="Times New Roman" w:hAnsi="Times New Roman" w:cs="Times New Roman"/>
          <w:i/>
          <w:spacing w:val="3"/>
          <w:sz w:val="28"/>
          <w:szCs w:val="28"/>
        </w:rPr>
        <w:t xml:space="preserve"> </w:t>
      </w:r>
      <w:r w:rsidRPr="00B3701B">
        <w:rPr>
          <w:rFonts w:ascii="Times New Roman" w:hAnsi="Times New Roman" w:cs="Times New Roman"/>
          <w:i/>
          <w:sz w:val="28"/>
          <w:szCs w:val="28"/>
        </w:rPr>
        <w:t>в</w:t>
      </w:r>
      <w:r w:rsidRPr="00B3701B">
        <w:rPr>
          <w:rFonts w:ascii="Times New Roman" w:hAnsi="Times New Roman" w:cs="Times New Roman"/>
          <w:i/>
          <w:spacing w:val="-1"/>
          <w:sz w:val="28"/>
          <w:szCs w:val="28"/>
        </w:rPr>
        <w:t xml:space="preserve"> </w:t>
      </w:r>
      <w:r w:rsidRPr="00B3701B">
        <w:rPr>
          <w:rFonts w:ascii="Times New Roman" w:hAnsi="Times New Roman" w:cs="Times New Roman"/>
          <w:i/>
          <w:sz w:val="28"/>
          <w:szCs w:val="28"/>
        </w:rPr>
        <w:t xml:space="preserve">сельской </w:t>
      </w:r>
      <w:r w:rsidRPr="00B3701B">
        <w:rPr>
          <w:rFonts w:ascii="Times New Roman" w:hAnsi="Times New Roman" w:cs="Times New Roman"/>
          <w:i/>
          <w:spacing w:val="-2"/>
          <w:sz w:val="28"/>
          <w:szCs w:val="28"/>
        </w:rPr>
        <w:t>местности</w:t>
      </w:r>
      <w:r w:rsidRPr="00B3701B">
        <w:rPr>
          <w:rFonts w:ascii="Times New Roman" w:hAnsi="Times New Roman" w:cs="Times New Roman"/>
          <w:i/>
          <w:sz w:val="28"/>
          <w:szCs w:val="28"/>
        </w:rPr>
        <w:t xml:space="preserve"> – </w:t>
      </w:r>
      <w:r w:rsidRPr="00B3701B">
        <w:rPr>
          <w:rFonts w:ascii="Times New Roman" w:hAnsi="Times New Roman" w:cs="Times New Roman"/>
          <w:i/>
          <w:spacing w:val="-2"/>
          <w:sz w:val="28"/>
          <w:szCs w:val="28"/>
        </w:rPr>
        <w:t xml:space="preserve">28,24%(53,1%); </w:t>
      </w:r>
      <w:r w:rsidRPr="00B3701B">
        <w:rPr>
          <w:rFonts w:ascii="Times New Roman" w:hAnsi="Times New Roman" w:cs="Times New Roman"/>
          <w:i/>
          <w:spacing w:val="-1"/>
          <w:sz w:val="28"/>
          <w:szCs w:val="28"/>
        </w:rPr>
        <w:t>из</w:t>
      </w:r>
      <w:r w:rsidRPr="00B3701B">
        <w:rPr>
          <w:rFonts w:ascii="Times New Roman" w:hAnsi="Times New Roman" w:cs="Times New Roman"/>
          <w:i/>
          <w:spacing w:val="63"/>
          <w:sz w:val="28"/>
          <w:szCs w:val="28"/>
        </w:rPr>
        <w:t xml:space="preserve"> </w:t>
      </w:r>
      <w:r w:rsidRPr="00B3701B">
        <w:rPr>
          <w:rFonts w:ascii="Times New Roman" w:hAnsi="Times New Roman" w:cs="Times New Roman"/>
          <w:i/>
          <w:sz w:val="28"/>
          <w:szCs w:val="28"/>
        </w:rPr>
        <w:t>30</w:t>
      </w:r>
      <w:r w:rsidRPr="00B3701B">
        <w:rPr>
          <w:rFonts w:ascii="Times New Roman" w:hAnsi="Times New Roman" w:cs="Times New Roman"/>
          <w:i/>
          <w:spacing w:val="63"/>
          <w:sz w:val="28"/>
          <w:szCs w:val="28"/>
        </w:rPr>
        <w:t xml:space="preserve"> </w:t>
      </w:r>
      <w:r w:rsidRPr="00B3701B">
        <w:rPr>
          <w:rFonts w:ascii="Times New Roman" w:hAnsi="Times New Roman" w:cs="Times New Roman"/>
          <w:i/>
          <w:spacing w:val="-2"/>
          <w:sz w:val="28"/>
          <w:szCs w:val="28"/>
        </w:rPr>
        <w:t>городов</w:t>
      </w:r>
      <w:r w:rsidRPr="00B3701B">
        <w:rPr>
          <w:rFonts w:ascii="Times New Roman" w:hAnsi="Times New Roman" w:cs="Times New Roman"/>
          <w:i/>
          <w:spacing w:val="67"/>
          <w:sz w:val="28"/>
          <w:szCs w:val="28"/>
        </w:rPr>
        <w:t xml:space="preserve"> </w:t>
      </w:r>
      <w:r w:rsidRPr="00B3701B">
        <w:rPr>
          <w:rFonts w:ascii="Times New Roman" w:hAnsi="Times New Roman" w:cs="Times New Roman"/>
          <w:i/>
          <w:sz w:val="28"/>
          <w:szCs w:val="28"/>
        </w:rPr>
        <w:t>и</w:t>
      </w:r>
      <w:r w:rsidRPr="00B3701B">
        <w:rPr>
          <w:rFonts w:ascii="Times New Roman" w:hAnsi="Times New Roman" w:cs="Times New Roman"/>
          <w:i/>
          <w:spacing w:val="60"/>
          <w:sz w:val="28"/>
          <w:szCs w:val="28"/>
        </w:rPr>
        <w:t xml:space="preserve"> </w:t>
      </w:r>
      <w:r w:rsidRPr="00B3701B">
        <w:rPr>
          <w:rFonts w:ascii="Times New Roman" w:hAnsi="Times New Roman" w:cs="Times New Roman"/>
          <w:i/>
          <w:spacing w:val="-1"/>
          <w:sz w:val="28"/>
          <w:szCs w:val="28"/>
        </w:rPr>
        <w:t>поселков</w:t>
      </w:r>
      <w:r w:rsidRPr="00B3701B">
        <w:rPr>
          <w:rFonts w:ascii="Times New Roman" w:hAnsi="Times New Roman" w:cs="Times New Roman"/>
          <w:i/>
          <w:spacing w:val="64"/>
          <w:sz w:val="28"/>
          <w:szCs w:val="28"/>
        </w:rPr>
        <w:t xml:space="preserve"> </w:t>
      </w:r>
      <w:r w:rsidRPr="00B3701B">
        <w:rPr>
          <w:rFonts w:ascii="Times New Roman" w:hAnsi="Times New Roman" w:cs="Times New Roman"/>
          <w:i/>
          <w:spacing w:val="-2"/>
          <w:sz w:val="28"/>
          <w:szCs w:val="28"/>
        </w:rPr>
        <w:t>городского</w:t>
      </w:r>
      <w:r w:rsidRPr="00B3701B">
        <w:rPr>
          <w:rFonts w:ascii="Times New Roman" w:hAnsi="Times New Roman" w:cs="Times New Roman"/>
          <w:i/>
          <w:spacing w:val="69"/>
          <w:sz w:val="28"/>
          <w:szCs w:val="28"/>
        </w:rPr>
        <w:t xml:space="preserve"> </w:t>
      </w:r>
      <w:r w:rsidRPr="00B3701B">
        <w:rPr>
          <w:rFonts w:ascii="Times New Roman" w:hAnsi="Times New Roman" w:cs="Times New Roman"/>
          <w:i/>
          <w:spacing w:val="-1"/>
          <w:sz w:val="28"/>
          <w:szCs w:val="28"/>
        </w:rPr>
        <w:t>типа</w:t>
      </w:r>
      <w:r w:rsidRPr="00B3701B">
        <w:rPr>
          <w:rFonts w:ascii="Times New Roman" w:hAnsi="Times New Roman" w:cs="Times New Roman"/>
          <w:i/>
          <w:spacing w:val="63"/>
          <w:sz w:val="28"/>
          <w:szCs w:val="28"/>
        </w:rPr>
        <w:t xml:space="preserve"> </w:t>
      </w:r>
      <w:r w:rsidRPr="00B3701B">
        <w:rPr>
          <w:rFonts w:ascii="Times New Roman" w:hAnsi="Times New Roman" w:cs="Times New Roman"/>
          <w:i/>
          <w:spacing w:val="-2"/>
          <w:sz w:val="28"/>
          <w:szCs w:val="28"/>
        </w:rPr>
        <w:t>природный</w:t>
      </w:r>
      <w:r w:rsidRPr="00B3701B">
        <w:rPr>
          <w:rFonts w:ascii="Times New Roman" w:hAnsi="Times New Roman" w:cs="Times New Roman"/>
          <w:i/>
          <w:spacing w:val="1"/>
          <w:sz w:val="28"/>
          <w:szCs w:val="28"/>
        </w:rPr>
        <w:t xml:space="preserve"> </w:t>
      </w:r>
      <w:r w:rsidRPr="00B3701B">
        <w:rPr>
          <w:rFonts w:ascii="Times New Roman" w:hAnsi="Times New Roman" w:cs="Times New Roman"/>
          <w:i/>
          <w:spacing w:val="-1"/>
          <w:sz w:val="28"/>
          <w:szCs w:val="28"/>
        </w:rPr>
        <w:t>сетевой</w:t>
      </w:r>
      <w:r w:rsidRPr="00B3701B">
        <w:rPr>
          <w:rFonts w:ascii="Times New Roman" w:hAnsi="Times New Roman" w:cs="Times New Roman"/>
          <w:i/>
          <w:spacing w:val="63"/>
          <w:sz w:val="28"/>
          <w:szCs w:val="28"/>
        </w:rPr>
        <w:t xml:space="preserve"> </w:t>
      </w:r>
      <w:r w:rsidRPr="00B3701B">
        <w:rPr>
          <w:rFonts w:ascii="Times New Roman" w:hAnsi="Times New Roman" w:cs="Times New Roman"/>
          <w:i/>
          <w:spacing w:val="-1"/>
          <w:sz w:val="28"/>
          <w:szCs w:val="28"/>
        </w:rPr>
        <w:t>газ</w:t>
      </w:r>
      <w:r w:rsidRPr="00B3701B">
        <w:rPr>
          <w:rFonts w:ascii="Times New Roman" w:hAnsi="Times New Roman" w:cs="Times New Roman"/>
          <w:i/>
          <w:spacing w:val="38"/>
          <w:sz w:val="28"/>
          <w:szCs w:val="28"/>
        </w:rPr>
        <w:t xml:space="preserve"> </w:t>
      </w:r>
      <w:r w:rsidRPr="00B3701B">
        <w:rPr>
          <w:rFonts w:ascii="Times New Roman" w:hAnsi="Times New Roman" w:cs="Times New Roman"/>
          <w:i/>
          <w:spacing w:val="-1"/>
          <w:sz w:val="28"/>
          <w:szCs w:val="28"/>
        </w:rPr>
        <w:t>имеется</w:t>
      </w:r>
      <w:r w:rsidRPr="00B3701B">
        <w:rPr>
          <w:rFonts w:ascii="Times New Roman" w:hAnsi="Times New Roman" w:cs="Times New Roman"/>
          <w:i/>
          <w:spacing w:val="58"/>
          <w:sz w:val="28"/>
          <w:szCs w:val="28"/>
        </w:rPr>
        <w:t xml:space="preserve"> </w:t>
      </w:r>
      <w:r w:rsidRPr="00B3701B">
        <w:rPr>
          <w:rFonts w:ascii="Times New Roman" w:hAnsi="Times New Roman" w:cs="Times New Roman"/>
          <w:i/>
          <w:sz w:val="28"/>
          <w:szCs w:val="28"/>
        </w:rPr>
        <w:t>в</w:t>
      </w:r>
      <w:r w:rsidRPr="00B3701B">
        <w:rPr>
          <w:rFonts w:ascii="Times New Roman" w:hAnsi="Times New Roman" w:cs="Times New Roman"/>
          <w:i/>
          <w:spacing w:val="56"/>
          <w:sz w:val="28"/>
          <w:szCs w:val="28"/>
        </w:rPr>
        <w:t xml:space="preserve"> </w:t>
      </w:r>
      <w:r w:rsidRPr="00B3701B">
        <w:rPr>
          <w:rFonts w:ascii="Times New Roman" w:hAnsi="Times New Roman" w:cs="Times New Roman"/>
          <w:i/>
          <w:spacing w:val="-1"/>
          <w:sz w:val="28"/>
          <w:szCs w:val="28"/>
        </w:rPr>
        <w:t>26,</w:t>
      </w:r>
      <w:r w:rsidRPr="00B3701B">
        <w:rPr>
          <w:rFonts w:ascii="Times New Roman" w:hAnsi="Times New Roman" w:cs="Times New Roman"/>
          <w:i/>
          <w:spacing w:val="58"/>
          <w:sz w:val="28"/>
          <w:szCs w:val="28"/>
        </w:rPr>
        <w:t xml:space="preserve"> </w:t>
      </w:r>
      <w:r w:rsidRPr="00B3701B">
        <w:rPr>
          <w:rFonts w:ascii="Times New Roman" w:hAnsi="Times New Roman" w:cs="Times New Roman"/>
          <w:i/>
          <w:spacing w:val="-1"/>
          <w:sz w:val="28"/>
          <w:szCs w:val="28"/>
        </w:rPr>
        <w:t>из</w:t>
      </w:r>
      <w:r w:rsidRPr="00B3701B">
        <w:rPr>
          <w:rFonts w:ascii="Times New Roman" w:hAnsi="Times New Roman" w:cs="Times New Roman"/>
          <w:i/>
          <w:spacing w:val="55"/>
          <w:sz w:val="28"/>
          <w:szCs w:val="28"/>
        </w:rPr>
        <w:t xml:space="preserve"> </w:t>
      </w:r>
      <w:r w:rsidRPr="00B3701B">
        <w:rPr>
          <w:rFonts w:ascii="Times New Roman" w:hAnsi="Times New Roman" w:cs="Times New Roman"/>
          <w:i/>
          <w:sz w:val="28"/>
          <w:szCs w:val="28"/>
        </w:rPr>
        <w:t xml:space="preserve">2 </w:t>
      </w:r>
      <w:r w:rsidRPr="00B3701B">
        <w:rPr>
          <w:rFonts w:ascii="Times New Roman" w:hAnsi="Times New Roman" w:cs="Times New Roman"/>
          <w:i/>
          <w:spacing w:val="-1"/>
          <w:sz w:val="28"/>
          <w:szCs w:val="28"/>
        </w:rPr>
        <w:t>998</w:t>
      </w:r>
      <w:r w:rsidRPr="00B3701B">
        <w:rPr>
          <w:rFonts w:ascii="Times New Roman" w:hAnsi="Times New Roman" w:cs="Times New Roman"/>
          <w:i/>
          <w:spacing w:val="58"/>
          <w:sz w:val="28"/>
          <w:szCs w:val="28"/>
        </w:rPr>
        <w:t xml:space="preserve"> </w:t>
      </w:r>
      <w:r w:rsidRPr="00B3701B">
        <w:rPr>
          <w:rFonts w:ascii="Times New Roman" w:hAnsi="Times New Roman" w:cs="Times New Roman"/>
          <w:i/>
          <w:spacing w:val="-1"/>
          <w:sz w:val="28"/>
          <w:szCs w:val="28"/>
        </w:rPr>
        <w:t>сельских</w:t>
      </w:r>
      <w:r w:rsidRPr="00B3701B">
        <w:rPr>
          <w:rFonts w:ascii="Times New Roman" w:hAnsi="Times New Roman" w:cs="Times New Roman"/>
          <w:i/>
          <w:spacing w:val="55"/>
          <w:sz w:val="28"/>
          <w:szCs w:val="28"/>
        </w:rPr>
        <w:t xml:space="preserve"> </w:t>
      </w:r>
      <w:r w:rsidRPr="00B3701B">
        <w:rPr>
          <w:rFonts w:ascii="Times New Roman" w:hAnsi="Times New Roman" w:cs="Times New Roman"/>
          <w:i/>
          <w:spacing w:val="-1"/>
          <w:sz w:val="28"/>
          <w:szCs w:val="28"/>
        </w:rPr>
        <w:t>населенных</w:t>
      </w:r>
      <w:r w:rsidRPr="00B3701B">
        <w:rPr>
          <w:rFonts w:ascii="Times New Roman" w:hAnsi="Times New Roman" w:cs="Times New Roman"/>
          <w:i/>
          <w:spacing w:val="59"/>
          <w:sz w:val="28"/>
          <w:szCs w:val="28"/>
        </w:rPr>
        <w:t xml:space="preserve"> </w:t>
      </w:r>
      <w:r w:rsidRPr="00B3701B">
        <w:rPr>
          <w:rFonts w:ascii="Times New Roman" w:hAnsi="Times New Roman" w:cs="Times New Roman"/>
          <w:i/>
          <w:spacing w:val="-2"/>
          <w:sz w:val="28"/>
          <w:szCs w:val="28"/>
        </w:rPr>
        <w:t>пунктов</w:t>
      </w:r>
      <w:r w:rsidRPr="00B3701B">
        <w:rPr>
          <w:rFonts w:ascii="Times New Roman" w:hAnsi="Times New Roman" w:cs="Times New Roman"/>
          <w:i/>
          <w:spacing w:val="58"/>
          <w:sz w:val="28"/>
          <w:szCs w:val="28"/>
        </w:rPr>
        <w:t xml:space="preserve"> </w:t>
      </w:r>
      <w:r w:rsidRPr="00B3701B">
        <w:rPr>
          <w:rFonts w:ascii="Times New Roman" w:hAnsi="Times New Roman" w:cs="Times New Roman"/>
          <w:i/>
          <w:spacing w:val="-2"/>
          <w:sz w:val="28"/>
          <w:szCs w:val="28"/>
        </w:rPr>
        <w:t>газифицированы</w:t>
      </w:r>
      <w:r w:rsidRPr="00B3701B">
        <w:rPr>
          <w:rFonts w:ascii="Times New Roman" w:hAnsi="Times New Roman" w:cs="Times New Roman"/>
          <w:i/>
          <w:spacing w:val="24"/>
          <w:sz w:val="28"/>
          <w:szCs w:val="28"/>
        </w:rPr>
        <w:t xml:space="preserve"> </w:t>
      </w:r>
      <w:r w:rsidRPr="00B3701B">
        <w:rPr>
          <w:rFonts w:ascii="Times New Roman" w:hAnsi="Times New Roman" w:cs="Times New Roman"/>
          <w:i/>
          <w:spacing w:val="-2"/>
          <w:sz w:val="28"/>
          <w:szCs w:val="28"/>
        </w:rPr>
        <w:t>природным</w:t>
      </w:r>
      <w:r w:rsidRPr="00B3701B">
        <w:rPr>
          <w:rFonts w:ascii="Times New Roman" w:hAnsi="Times New Roman" w:cs="Times New Roman"/>
          <w:i/>
          <w:spacing w:val="8"/>
          <w:sz w:val="28"/>
          <w:szCs w:val="28"/>
        </w:rPr>
        <w:t xml:space="preserve"> </w:t>
      </w:r>
      <w:r w:rsidRPr="00B3701B">
        <w:rPr>
          <w:rFonts w:ascii="Times New Roman" w:hAnsi="Times New Roman" w:cs="Times New Roman"/>
          <w:i/>
          <w:spacing w:val="-1"/>
          <w:sz w:val="28"/>
          <w:szCs w:val="28"/>
        </w:rPr>
        <w:t>сетевым</w:t>
      </w:r>
      <w:r w:rsidRPr="00B3701B">
        <w:rPr>
          <w:rFonts w:ascii="Times New Roman" w:hAnsi="Times New Roman" w:cs="Times New Roman"/>
          <w:i/>
          <w:spacing w:val="-3"/>
          <w:sz w:val="28"/>
          <w:szCs w:val="28"/>
        </w:rPr>
        <w:t xml:space="preserve"> </w:t>
      </w:r>
      <w:r w:rsidRPr="00B3701B">
        <w:rPr>
          <w:rFonts w:ascii="Times New Roman" w:hAnsi="Times New Roman" w:cs="Times New Roman"/>
          <w:i/>
          <w:spacing w:val="-1"/>
          <w:sz w:val="28"/>
          <w:szCs w:val="28"/>
        </w:rPr>
        <w:t>газом</w:t>
      </w:r>
      <w:r w:rsidRPr="00B3701B">
        <w:rPr>
          <w:rFonts w:ascii="Times New Roman" w:hAnsi="Times New Roman" w:cs="Times New Roman"/>
          <w:i/>
          <w:sz w:val="28"/>
          <w:szCs w:val="28"/>
        </w:rPr>
        <w:t xml:space="preserve"> </w:t>
      </w:r>
      <w:r w:rsidRPr="00B3701B">
        <w:rPr>
          <w:rFonts w:ascii="Times New Roman" w:hAnsi="Times New Roman" w:cs="Times New Roman"/>
          <w:i/>
          <w:spacing w:val="-1"/>
          <w:sz w:val="28"/>
          <w:szCs w:val="28"/>
        </w:rPr>
        <w:t>только</w:t>
      </w:r>
      <w:r w:rsidRPr="00B3701B">
        <w:rPr>
          <w:rFonts w:ascii="Times New Roman" w:hAnsi="Times New Roman" w:cs="Times New Roman"/>
          <w:i/>
          <w:sz w:val="28"/>
          <w:szCs w:val="28"/>
        </w:rPr>
        <w:t xml:space="preserve"> </w:t>
      </w:r>
      <w:r w:rsidRPr="00B3701B">
        <w:rPr>
          <w:rFonts w:ascii="Times New Roman" w:hAnsi="Times New Roman" w:cs="Times New Roman"/>
          <w:i/>
          <w:spacing w:val="-2"/>
          <w:sz w:val="28"/>
          <w:szCs w:val="28"/>
        </w:rPr>
        <w:t>291,</w:t>
      </w:r>
      <w:r w:rsidRPr="00B3701B">
        <w:rPr>
          <w:rFonts w:ascii="Times New Roman" w:hAnsi="Times New Roman" w:cs="Times New Roman"/>
          <w:i/>
          <w:spacing w:val="2"/>
          <w:sz w:val="28"/>
          <w:szCs w:val="28"/>
        </w:rPr>
        <w:t xml:space="preserve"> </w:t>
      </w:r>
      <w:r w:rsidRPr="00B3701B">
        <w:rPr>
          <w:rFonts w:ascii="Times New Roman" w:hAnsi="Times New Roman" w:cs="Times New Roman"/>
          <w:i/>
          <w:spacing w:val="-1"/>
          <w:sz w:val="28"/>
          <w:szCs w:val="28"/>
        </w:rPr>
        <w:t>или</w:t>
      </w:r>
      <w:r w:rsidRPr="00B3701B">
        <w:rPr>
          <w:rFonts w:ascii="Times New Roman" w:hAnsi="Times New Roman" w:cs="Times New Roman"/>
          <w:i/>
          <w:spacing w:val="1"/>
          <w:sz w:val="28"/>
          <w:szCs w:val="28"/>
        </w:rPr>
        <w:t xml:space="preserve"> </w:t>
      </w:r>
      <w:r w:rsidRPr="00B3701B">
        <w:rPr>
          <w:rFonts w:ascii="Times New Roman" w:hAnsi="Times New Roman" w:cs="Times New Roman"/>
          <w:i/>
          <w:sz w:val="28"/>
          <w:szCs w:val="28"/>
        </w:rPr>
        <w:t>9,7%</w:t>
      </w:r>
      <w:r w:rsidRPr="00B3701B">
        <w:rPr>
          <w:rFonts w:ascii="Times New Roman" w:hAnsi="Times New Roman" w:cs="Times New Roman"/>
          <w:i/>
          <w:spacing w:val="-3"/>
          <w:sz w:val="28"/>
          <w:szCs w:val="28"/>
        </w:rPr>
        <w:t xml:space="preserve"> </w:t>
      </w:r>
      <w:r w:rsidRPr="00B3701B">
        <w:rPr>
          <w:rFonts w:ascii="Times New Roman" w:hAnsi="Times New Roman" w:cs="Times New Roman"/>
          <w:i/>
          <w:sz w:val="28"/>
          <w:szCs w:val="28"/>
        </w:rPr>
        <w:t xml:space="preserve">от </w:t>
      </w:r>
      <w:r w:rsidRPr="00B3701B">
        <w:rPr>
          <w:rFonts w:ascii="Times New Roman" w:hAnsi="Times New Roman" w:cs="Times New Roman"/>
          <w:i/>
          <w:spacing w:val="-2"/>
          <w:sz w:val="28"/>
          <w:szCs w:val="28"/>
        </w:rPr>
        <w:t>общего</w:t>
      </w:r>
      <w:r w:rsidRPr="00B3701B">
        <w:rPr>
          <w:rFonts w:ascii="Times New Roman" w:hAnsi="Times New Roman" w:cs="Times New Roman"/>
          <w:i/>
          <w:spacing w:val="3"/>
          <w:sz w:val="28"/>
          <w:szCs w:val="28"/>
        </w:rPr>
        <w:t xml:space="preserve"> </w:t>
      </w:r>
      <w:r w:rsidRPr="00B3701B">
        <w:rPr>
          <w:rFonts w:ascii="Times New Roman" w:hAnsi="Times New Roman" w:cs="Times New Roman"/>
          <w:i/>
          <w:spacing w:val="-1"/>
          <w:sz w:val="28"/>
          <w:szCs w:val="28"/>
        </w:rPr>
        <w:t>количества;</w:t>
      </w:r>
      <w:proofErr w:type="gramEnd"/>
    </w:p>
    <w:p w:rsidR="00B3701B" w:rsidRPr="00B3701B" w:rsidRDefault="00B3701B" w:rsidP="0047055A">
      <w:pPr>
        <w:pStyle w:val="af8"/>
        <w:widowControl w:val="0"/>
        <w:numPr>
          <w:ilvl w:val="0"/>
          <w:numId w:val="15"/>
        </w:numPr>
        <w:tabs>
          <w:tab w:val="left" w:pos="1124"/>
        </w:tabs>
        <w:autoSpaceDE/>
        <w:autoSpaceDN/>
        <w:spacing w:after="0" w:line="360" w:lineRule="auto"/>
        <w:ind w:right="102" w:firstLine="708"/>
        <w:rPr>
          <w:rFonts w:ascii="Times New Roman" w:hAnsi="Times New Roman" w:cs="Times New Roman"/>
          <w:i/>
          <w:sz w:val="28"/>
          <w:szCs w:val="28"/>
        </w:rPr>
      </w:pPr>
      <w:r w:rsidRPr="00B3701B">
        <w:rPr>
          <w:rFonts w:ascii="Times New Roman" w:hAnsi="Times New Roman" w:cs="Times New Roman"/>
          <w:i/>
          <w:spacing w:val="-1"/>
          <w:sz w:val="28"/>
          <w:szCs w:val="28"/>
        </w:rPr>
        <w:t>не</w:t>
      </w:r>
      <w:r w:rsidRPr="00B3701B">
        <w:rPr>
          <w:rFonts w:ascii="Times New Roman" w:hAnsi="Times New Roman" w:cs="Times New Roman"/>
          <w:i/>
          <w:spacing w:val="11"/>
          <w:sz w:val="28"/>
          <w:szCs w:val="28"/>
        </w:rPr>
        <w:t xml:space="preserve"> </w:t>
      </w:r>
      <w:r w:rsidRPr="00B3701B">
        <w:rPr>
          <w:rFonts w:ascii="Times New Roman" w:hAnsi="Times New Roman" w:cs="Times New Roman"/>
          <w:i/>
          <w:spacing w:val="-2"/>
          <w:sz w:val="28"/>
          <w:szCs w:val="28"/>
        </w:rPr>
        <w:t>обеспечены</w:t>
      </w:r>
      <w:r w:rsidRPr="00B3701B">
        <w:rPr>
          <w:rFonts w:ascii="Times New Roman" w:hAnsi="Times New Roman" w:cs="Times New Roman"/>
          <w:i/>
          <w:spacing w:val="14"/>
          <w:sz w:val="28"/>
          <w:szCs w:val="28"/>
        </w:rPr>
        <w:t xml:space="preserve"> </w:t>
      </w:r>
      <w:r w:rsidRPr="00B3701B">
        <w:rPr>
          <w:rFonts w:ascii="Times New Roman" w:hAnsi="Times New Roman" w:cs="Times New Roman"/>
          <w:i/>
          <w:sz w:val="28"/>
          <w:szCs w:val="28"/>
        </w:rPr>
        <w:t>сетевым</w:t>
      </w:r>
      <w:r w:rsidRPr="00B3701B">
        <w:rPr>
          <w:rFonts w:ascii="Times New Roman" w:hAnsi="Times New Roman" w:cs="Times New Roman"/>
          <w:i/>
          <w:spacing w:val="8"/>
          <w:sz w:val="28"/>
          <w:szCs w:val="28"/>
        </w:rPr>
        <w:t xml:space="preserve"> </w:t>
      </w:r>
      <w:r w:rsidRPr="00B3701B">
        <w:rPr>
          <w:rFonts w:ascii="Times New Roman" w:hAnsi="Times New Roman" w:cs="Times New Roman"/>
          <w:i/>
          <w:spacing w:val="-2"/>
          <w:sz w:val="28"/>
          <w:szCs w:val="28"/>
        </w:rPr>
        <w:t>природным</w:t>
      </w:r>
      <w:r w:rsidRPr="00B3701B">
        <w:rPr>
          <w:rFonts w:ascii="Times New Roman" w:hAnsi="Times New Roman" w:cs="Times New Roman"/>
          <w:i/>
          <w:spacing w:val="19"/>
          <w:sz w:val="28"/>
          <w:szCs w:val="28"/>
        </w:rPr>
        <w:t xml:space="preserve"> </w:t>
      </w:r>
      <w:r w:rsidRPr="00B3701B">
        <w:rPr>
          <w:rFonts w:ascii="Times New Roman" w:hAnsi="Times New Roman" w:cs="Times New Roman"/>
          <w:i/>
          <w:spacing w:val="-1"/>
          <w:sz w:val="28"/>
          <w:szCs w:val="28"/>
        </w:rPr>
        <w:t>газом</w:t>
      </w:r>
      <w:r w:rsidRPr="00B3701B">
        <w:rPr>
          <w:rFonts w:ascii="Times New Roman" w:hAnsi="Times New Roman" w:cs="Times New Roman"/>
          <w:i/>
          <w:spacing w:val="9"/>
          <w:sz w:val="28"/>
          <w:szCs w:val="28"/>
        </w:rPr>
        <w:t xml:space="preserve"> </w:t>
      </w:r>
      <w:r w:rsidRPr="00B3701B">
        <w:rPr>
          <w:rFonts w:ascii="Times New Roman" w:hAnsi="Times New Roman" w:cs="Times New Roman"/>
          <w:i/>
          <w:spacing w:val="-2"/>
          <w:sz w:val="28"/>
          <w:szCs w:val="28"/>
        </w:rPr>
        <w:t>населенные</w:t>
      </w:r>
      <w:r w:rsidRPr="00B3701B">
        <w:rPr>
          <w:rFonts w:ascii="Times New Roman" w:hAnsi="Times New Roman" w:cs="Times New Roman"/>
          <w:i/>
          <w:spacing w:val="14"/>
          <w:sz w:val="28"/>
          <w:szCs w:val="28"/>
        </w:rPr>
        <w:t xml:space="preserve"> </w:t>
      </w:r>
      <w:r w:rsidRPr="00B3701B">
        <w:rPr>
          <w:rFonts w:ascii="Times New Roman" w:hAnsi="Times New Roman" w:cs="Times New Roman"/>
          <w:i/>
          <w:spacing w:val="-3"/>
          <w:sz w:val="28"/>
          <w:szCs w:val="28"/>
        </w:rPr>
        <w:t>пункты</w:t>
      </w:r>
      <w:r w:rsidRPr="00B3701B">
        <w:rPr>
          <w:rFonts w:ascii="Times New Roman" w:hAnsi="Times New Roman" w:cs="Times New Roman"/>
          <w:i/>
          <w:spacing w:val="46"/>
          <w:sz w:val="28"/>
          <w:szCs w:val="28"/>
        </w:rPr>
        <w:t xml:space="preserve"> </w:t>
      </w:r>
      <w:proofErr w:type="spellStart"/>
      <w:r w:rsidRPr="00B3701B">
        <w:rPr>
          <w:rFonts w:ascii="Times New Roman" w:hAnsi="Times New Roman" w:cs="Times New Roman"/>
          <w:i/>
          <w:spacing w:val="-2"/>
          <w:sz w:val="28"/>
          <w:szCs w:val="28"/>
        </w:rPr>
        <w:t>Верхнеландеховского</w:t>
      </w:r>
      <w:proofErr w:type="spellEnd"/>
      <w:r w:rsidRPr="00B3701B">
        <w:rPr>
          <w:rFonts w:ascii="Times New Roman" w:hAnsi="Times New Roman" w:cs="Times New Roman"/>
          <w:i/>
          <w:spacing w:val="51"/>
          <w:sz w:val="28"/>
          <w:szCs w:val="28"/>
        </w:rPr>
        <w:t xml:space="preserve"> </w:t>
      </w:r>
      <w:r w:rsidRPr="00B3701B">
        <w:rPr>
          <w:rFonts w:ascii="Times New Roman" w:hAnsi="Times New Roman" w:cs="Times New Roman"/>
          <w:i/>
          <w:spacing w:val="-2"/>
          <w:sz w:val="28"/>
          <w:szCs w:val="28"/>
        </w:rPr>
        <w:t>(кроме</w:t>
      </w:r>
      <w:r w:rsidRPr="00B3701B">
        <w:rPr>
          <w:rFonts w:ascii="Times New Roman" w:hAnsi="Times New Roman" w:cs="Times New Roman"/>
          <w:i/>
          <w:spacing w:val="43"/>
          <w:sz w:val="28"/>
          <w:szCs w:val="28"/>
        </w:rPr>
        <w:t xml:space="preserve"> </w:t>
      </w:r>
      <w:r w:rsidRPr="00B3701B">
        <w:rPr>
          <w:rFonts w:ascii="Times New Roman" w:hAnsi="Times New Roman" w:cs="Times New Roman"/>
          <w:i/>
          <w:sz w:val="28"/>
          <w:szCs w:val="28"/>
        </w:rPr>
        <w:t>п.</w:t>
      </w:r>
      <w:r w:rsidRPr="00B3701B">
        <w:rPr>
          <w:rFonts w:ascii="Times New Roman" w:hAnsi="Times New Roman" w:cs="Times New Roman"/>
          <w:i/>
          <w:spacing w:val="38"/>
          <w:sz w:val="28"/>
          <w:szCs w:val="28"/>
        </w:rPr>
        <w:t xml:space="preserve"> </w:t>
      </w:r>
      <w:r w:rsidRPr="00B3701B">
        <w:rPr>
          <w:rFonts w:ascii="Times New Roman" w:hAnsi="Times New Roman" w:cs="Times New Roman"/>
          <w:i/>
          <w:spacing w:val="-1"/>
          <w:sz w:val="28"/>
          <w:szCs w:val="28"/>
        </w:rPr>
        <w:t>Мыт),</w:t>
      </w:r>
      <w:r w:rsidRPr="00B3701B">
        <w:rPr>
          <w:rFonts w:ascii="Times New Roman" w:hAnsi="Times New Roman" w:cs="Times New Roman"/>
          <w:i/>
          <w:spacing w:val="40"/>
          <w:sz w:val="28"/>
          <w:szCs w:val="28"/>
        </w:rPr>
        <w:t xml:space="preserve"> </w:t>
      </w:r>
      <w:proofErr w:type="spellStart"/>
      <w:r w:rsidRPr="00B3701B">
        <w:rPr>
          <w:rFonts w:ascii="Times New Roman" w:hAnsi="Times New Roman" w:cs="Times New Roman"/>
          <w:i/>
          <w:spacing w:val="-1"/>
          <w:sz w:val="28"/>
          <w:szCs w:val="28"/>
        </w:rPr>
        <w:t>Лухского</w:t>
      </w:r>
      <w:proofErr w:type="spellEnd"/>
      <w:r w:rsidRPr="00B3701B">
        <w:rPr>
          <w:rFonts w:ascii="Times New Roman" w:hAnsi="Times New Roman" w:cs="Times New Roman"/>
          <w:i/>
          <w:spacing w:val="-1"/>
          <w:sz w:val="28"/>
          <w:szCs w:val="28"/>
        </w:rPr>
        <w:t>,</w:t>
      </w:r>
      <w:r w:rsidRPr="00B3701B">
        <w:rPr>
          <w:rFonts w:ascii="Times New Roman" w:hAnsi="Times New Roman" w:cs="Times New Roman"/>
          <w:i/>
          <w:spacing w:val="40"/>
          <w:sz w:val="28"/>
          <w:szCs w:val="28"/>
        </w:rPr>
        <w:t xml:space="preserve"> </w:t>
      </w:r>
      <w:r w:rsidRPr="00B3701B">
        <w:rPr>
          <w:rFonts w:ascii="Times New Roman" w:hAnsi="Times New Roman" w:cs="Times New Roman"/>
          <w:b/>
          <w:i/>
          <w:spacing w:val="-1"/>
          <w:sz w:val="28"/>
          <w:szCs w:val="28"/>
        </w:rPr>
        <w:t>Пестяковского</w:t>
      </w:r>
      <w:r w:rsidRPr="00B3701B">
        <w:rPr>
          <w:rFonts w:ascii="Times New Roman" w:hAnsi="Times New Roman" w:cs="Times New Roman"/>
          <w:i/>
          <w:spacing w:val="-1"/>
          <w:sz w:val="28"/>
          <w:szCs w:val="28"/>
        </w:rPr>
        <w:t>,</w:t>
      </w:r>
      <w:r w:rsidRPr="00B3701B">
        <w:rPr>
          <w:rFonts w:ascii="Times New Roman" w:hAnsi="Times New Roman" w:cs="Times New Roman"/>
          <w:i/>
          <w:spacing w:val="61"/>
          <w:sz w:val="28"/>
          <w:szCs w:val="28"/>
        </w:rPr>
        <w:t xml:space="preserve"> </w:t>
      </w:r>
      <w:proofErr w:type="spellStart"/>
      <w:r w:rsidRPr="00B3701B">
        <w:rPr>
          <w:rFonts w:ascii="Times New Roman" w:hAnsi="Times New Roman" w:cs="Times New Roman"/>
          <w:i/>
          <w:spacing w:val="-1"/>
          <w:sz w:val="28"/>
          <w:szCs w:val="28"/>
        </w:rPr>
        <w:t>Юрьевецкого</w:t>
      </w:r>
      <w:proofErr w:type="spellEnd"/>
      <w:r w:rsidRPr="00B3701B">
        <w:rPr>
          <w:rFonts w:ascii="Times New Roman" w:hAnsi="Times New Roman" w:cs="Times New Roman"/>
          <w:i/>
          <w:spacing w:val="5"/>
          <w:sz w:val="28"/>
          <w:szCs w:val="28"/>
        </w:rPr>
        <w:t xml:space="preserve"> </w:t>
      </w:r>
      <w:r w:rsidRPr="00B3701B">
        <w:rPr>
          <w:rFonts w:ascii="Times New Roman" w:hAnsi="Times New Roman" w:cs="Times New Roman"/>
          <w:i/>
          <w:spacing w:val="-2"/>
          <w:sz w:val="28"/>
          <w:szCs w:val="28"/>
        </w:rPr>
        <w:t>муниципальных</w:t>
      </w:r>
      <w:r w:rsidRPr="00B3701B">
        <w:rPr>
          <w:rFonts w:ascii="Times New Roman" w:hAnsi="Times New Roman" w:cs="Times New Roman"/>
          <w:i/>
          <w:spacing w:val="9"/>
          <w:sz w:val="28"/>
          <w:szCs w:val="28"/>
        </w:rPr>
        <w:t xml:space="preserve"> </w:t>
      </w:r>
      <w:r w:rsidRPr="00B3701B">
        <w:rPr>
          <w:rFonts w:ascii="Times New Roman" w:hAnsi="Times New Roman" w:cs="Times New Roman"/>
          <w:i/>
          <w:spacing w:val="-2"/>
          <w:sz w:val="28"/>
          <w:szCs w:val="28"/>
        </w:rPr>
        <w:t>районов</w:t>
      </w:r>
      <w:r w:rsidRPr="00B3701B">
        <w:rPr>
          <w:rFonts w:ascii="Times New Roman" w:hAnsi="Times New Roman" w:cs="Times New Roman"/>
          <w:i/>
          <w:spacing w:val="4"/>
          <w:sz w:val="28"/>
          <w:szCs w:val="28"/>
        </w:rPr>
        <w:t xml:space="preserve"> </w:t>
      </w:r>
      <w:r w:rsidRPr="00B3701B">
        <w:rPr>
          <w:rFonts w:ascii="Times New Roman" w:hAnsi="Times New Roman" w:cs="Times New Roman"/>
          <w:i/>
          <w:spacing w:val="-2"/>
          <w:sz w:val="28"/>
          <w:szCs w:val="28"/>
        </w:rPr>
        <w:t>Ивановской</w:t>
      </w:r>
      <w:r w:rsidRPr="00B3701B">
        <w:rPr>
          <w:rFonts w:ascii="Times New Roman" w:hAnsi="Times New Roman" w:cs="Times New Roman"/>
          <w:i/>
          <w:spacing w:val="4"/>
          <w:sz w:val="28"/>
          <w:szCs w:val="28"/>
        </w:rPr>
        <w:t xml:space="preserve"> </w:t>
      </w:r>
      <w:r w:rsidRPr="00B3701B">
        <w:rPr>
          <w:rFonts w:ascii="Times New Roman" w:hAnsi="Times New Roman" w:cs="Times New Roman"/>
          <w:i/>
          <w:spacing w:val="-1"/>
          <w:sz w:val="28"/>
          <w:szCs w:val="28"/>
        </w:rPr>
        <w:t>области,</w:t>
      </w:r>
      <w:r w:rsidRPr="00B3701B">
        <w:rPr>
          <w:rFonts w:ascii="Times New Roman" w:hAnsi="Times New Roman" w:cs="Times New Roman"/>
          <w:i/>
          <w:spacing w:val="1"/>
          <w:sz w:val="28"/>
          <w:szCs w:val="28"/>
        </w:rPr>
        <w:t xml:space="preserve"> </w:t>
      </w:r>
      <w:r w:rsidRPr="00B3701B">
        <w:rPr>
          <w:rFonts w:ascii="Times New Roman" w:hAnsi="Times New Roman" w:cs="Times New Roman"/>
          <w:i/>
          <w:sz w:val="28"/>
          <w:szCs w:val="28"/>
        </w:rPr>
        <w:t>а</w:t>
      </w:r>
      <w:r w:rsidRPr="00B3701B">
        <w:rPr>
          <w:rFonts w:ascii="Times New Roman" w:hAnsi="Times New Roman" w:cs="Times New Roman"/>
          <w:i/>
          <w:spacing w:val="2"/>
          <w:sz w:val="28"/>
          <w:szCs w:val="28"/>
        </w:rPr>
        <w:t xml:space="preserve"> </w:t>
      </w:r>
      <w:r w:rsidRPr="00B3701B">
        <w:rPr>
          <w:rFonts w:ascii="Times New Roman" w:hAnsi="Times New Roman" w:cs="Times New Roman"/>
          <w:i/>
          <w:sz w:val="28"/>
          <w:szCs w:val="28"/>
        </w:rPr>
        <w:t>также</w:t>
      </w:r>
      <w:r w:rsidRPr="00B3701B">
        <w:rPr>
          <w:rFonts w:ascii="Times New Roman" w:hAnsi="Times New Roman" w:cs="Times New Roman"/>
          <w:i/>
          <w:spacing w:val="2"/>
          <w:sz w:val="28"/>
          <w:szCs w:val="28"/>
        </w:rPr>
        <w:t xml:space="preserve"> </w:t>
      </w:r>
      <w:r w:rsidRPr="00B3701B">
        <w:rPr>
          <w:rFonts w:ascii="Times New Roman" w:hAnsi="Times New Roman" w:cs="Times New Roman"/>
          <w:i/>
          <w:spacing w:val="-1"/>
          <w:sz w:val="28"/>
          <w:szCs w:val="28"/>
        </w:rPr>
        <w:t>сельские</w:t>
      </w:r>
      <w:r w:rsidRPr="00B3701B">
        <w:rPr>
          <w:rFonts w:ascii="Times New Roman" w:hAnsi="Times New Roman" w:cs="Times New Roman"/>
          <w:i/>
          <w:spacing w:val="46"/>
          <w:sz w:val="28"/>
          <w:szCs w:val="28"/>
        </w:rPr>
        <w:t xml:space="preserve"> </w:t>
      </w:r>
      <w:r w:rsidRPr="00B3701B">
        <w:rPr>
          <w:rFonts w:ascii="Times New Roman" w:hAnsi="Times New Roman" w:cs="Times New Roman"/>
          <w:i/>
          <w:spacing w:val="-2"/>
          <w:sz w:val="28"/>
          <w:szCs w:val="28"/>
        </w:rPr>
        <w:t>населенные</w:t>
      </w:r>
      <w:r w:rsidRPr="00B3701B">
        <w:rPr>
          <w:rFonts w:ascii="Times New Roman" w:hAnsi="Times New Roman" w:cs="Times New Roman"/>
          <w:i/>
          <w:spacing w:val="45"/>
          <w:sz w:val="28"/>
          <w:szCs w:val="28"/>
        </w:rPr>
        <w:t xml:space="preserve"> </w:t>
      </w:r>
      <w:r w:rsidRPr="00B3701B">
        <w:rPr>
          <w:rFonts w:ascii="Times New Roman" w:hAnsi="Times New Roman" w:cs="Times New Roman"/>
          <w:i/>
          <w:spacing w:val="-2"/>
          <w:sz w:val="28"/>
          <w:szCs w:val="28"/>
        </w:rPr>
        <w:t>пункты</w:t>
      </w:r>
      <w:r w:rsidRPr="00B3701B">
        <w:rPr>
          <w:rFonts w:ascii="Times New Roman" w:hAnsi="Times New Roman" w:cs="Times New Roman"/>
          <w:i/>
          <w:spacing w:val="49"/>
          <w:sz w:val="28"/>
          <w:szCs w:val="28"/>
        </w:rPr>
        <w:t xml:space="preserve"> </w:t>
      </w:r>
      <w:r w:rsidRPr="00B3701B">
        <w:rPr>
          <w:rFonts w:ascii="Times New Roman" w:hAnsi="Times New Roman" w:cs="Times New Roman"/>
          <w:i/>
          <w:spacing w:val="-1"/>
          <w:sz w:val="28"/>
          <w:szCs w:val="28"/>
        </w:rPr>
        <w:t>Заволжского</w:t>
      </w:r>
      <w:r w:rsidRPr="00B3701B">
        <w:rPr>
          <w:rFonts w:ascii="Times New Roman" w:hAnsi="Times New Roman" w:cs="Times New Roman"/>
          <w:i/>
          <w:spacing w:val="46"/>
          <w:sz w:val="28"/>
          <w:szCs w:val="28"/>
        </w:rPr>
        <w:t xml:space="preserve"> </w:t>
      </w:r>
      <w:r w:rsidRPr="00B3701B">
        <w:rPr>
          <w:rFonts w:ascii="Times New Roman" w:hAnsi="Times New Roman" w:cs="Times New Roman"/>
          <w:i/>
          <w:sz w:val="28"/>
          <w:szCs w:val="28"/>
        </w:rPr>
        <w:t>и</w:t>
      </w:r>
      <w:r w:rsidRPr="00B3701B">
        <w:rPr>
          <w:rFonts w:ascii="Times New Roman" w:hAnsi="Times New Roman" w:cs="Times New Roman"/>
          <w:i/>
          <w:spacing w:val="43"/>
          <w:sz w:val="28"/>
          <w:szCs w:val="28"/>
        </w:rPr>
        <w:t xml:space="preserve"> </w:t>
      </w:r>
      <w:proofErr w:type="spellStart"/>
      <w:r w:rsidRPr="00B3701B">
        <w:rPr>
          <w:rFonts w:ascii="Times New Roman" w:hAnsi="Times New Roman" w:cs="Times New Roman"/>
          <w:i/>
          <w:spacing w:val="-1"/>
          <w:sz w:val="28"/>
          <w:szCs w:val="28"/>
        </w:rPr>
        <w:t>Пучежского</w:t>
      </w:r>
      <w:proofErr w:type="spellEnd"/>
      <w:r w:rsidRPr="00B3701B">
        <w:rPr>
          <w:rFonts w:ascii="Times New Roman" w:hAnsi="Times New Roman" w:cs="Times New Roman"/>
          <w:i/>
          <w:spacing w:val="46"/>
          <w:sz w:val="28"/>
          <w:szCs w:val="28"/>
        </w:rPr>
        <w:t xml:space="preserve"> </w:t>
      </w:r>
      <w:r w:rsidRPr="00B3701B">
        <w:rPr>
          <w:rFonts w:ascii="Times New Roman" w:hAnsi="Times New Roman" w:cs="Times New Roman"/>
          <w:i/>
          <w:spacing w:val="-2"/>
          <w:sz w:val="28"/>
          <w:szCs w:val="28"/>
        </w:rPr>
        <w:t>муниципального</w:t>
      </w:r>
      <w:r w:rsidRPr="00B3701B">
        <w:rPr>
          <w:rFonts w:ascii="Times New Roman" w:hAnsi="Times New Roman" w:cs="Times New Roman"/>
          <w:i/>
          <w:spacing w:val="50"/>
          <w:sz w:val="28"/>
          <w:szCs w:val="28"/>
        </w:rPr>
        <w:t xml:space="preserve"> </w:t>
      </w:r>
      <w:r w:rsidRPr="00B3701B">
        <w:rPr>
          <w:rFonts w:ascii="Times New Roman" w:hAnsi="Times New Roman" w:cs="Times New Roman"/>
          <w:i/>
          <w:spacing w:val="-2"/>
          <w:sz w:val="28"/>
          <w:szCs w:val="28"/>
        </w:rPr>
        <w:t>района</w:t>
      </w:r>
      <w:r w:rsidRPr="00B3701B">
        <w:rPr>
          <w:rFonts w:ascii="Times New Roman" w:hAnsi="Times New Roman" w:cs="Times New Roman"/>
          <w:i/>
          <w:spacing w:val="48"/>
          <w:sz w:val="28"/>
          <w:szCs w:val="28"/>
        </w:rPr>
        <w:t xml:space="preserve"> </w:t>
      </w:r>
      <w:r w:rsidRPr="00B3701B">
        <w:rPr>
          <w:rFonts w:ascii="Times New Roman" w:hAnsi="Times New Roman" w:cs="Times New Roman"/>
          <w:i/>
          <w:spacing w:val="-2"/>
          <w:sz w:val="28"/>
          <w:szCs w:val="28"/>
        </w:rPr>
        <w:t>Ивановской</w:t>
      </w:r>
      <w:r w:rsidRPr="00B3701B">
        <w:rPr>
          <w:rFonts w:ascii="Times New Roman" w:hAnsi="Times New Roman" w:cs="Times New Roman"/>
          <w:i/>
          <w:spacing w:val="2"/>
          <w:sz w:val="28"/>
          <w:szCs w:val="28"/>
        </w:rPr>
        <w:t xml:space="preserve"> </w:t>
      </w:r>
      <w:r w:rsidRPr="00B3701B">
        <w:rPr>
          <w:rFonts w:ascii="Times New Roman" w:hAnsi="Times New Roman" w:cs="Times New Roman"/>
          <w:i/>
          <w:spacing w:val="-1"/>
          <w:sz w:val="28"/>
          <w:szCs w:val="28"/>
        </w:rPr>
        <w:t>области</w:t>
      </w:r>
      <w:proofErr w:type="gramStart"/>
      <w:r w:rsidRPr="00B3701B">
        <w:rPr>
          <w:rFonts w:ascii="Times New Roman" w:hAnsi="Times New Roman" w:cs="Times New Roman"/>
          <w:i/>
          <w:spacing w:val="-1"/>
          <w:sz w:val="28"/>
          <w:szCs w:val="28"/>
        </w:rPr>
        <w:t>.»</w:t>
      </w:r>
      <w:proofErr w:type="gramEnd"/>
    </w:p>
    <w:p w:rsidR="00B3701B" w:rsidRDefault="00B3701B" w:rsidP="00B3701B">
      <w:pPr>
        <w:pStyle w:val="af8"/>
        <w:spacing w:line="360" w:lineRule="auto"/>
        <w:ind w:right="102"/>
        <w:rPr>
          <w:rFonts w:ascii="Times New Roman" w:hAnsi="Times New Roman" w:cs="Times New Roman"/>
          <w:spacing w:val="-1"/>
          <w:sz w:val="28"/>
          <w:szCs w:val="28"/>
        </w:rPr>
      </w:pPr>
      <w:r>
        <w:rPr>
          <w:rFonts w:ascii="Times New Roman" w:hAnsi="Times New Roman" w:cs="Times New Roman"/>
          <w:spacing w:val="-1"/>
          <w:sz w:val="28"/>
          <w:szCs w:val="28"/>
        </w:rPr>
        <w:t xml:space="preserve">           Отсутствие</w:t>
      </w:r>
      <w:r w:rsidRPr="00B3701B">
        <w:rPr>
          <w:rFonts w:ascii="Times New Roman" w:hAnsi="Times New Roman" w:cs="Times New Roman"/>
          <w:spacing w:val="24"/>
          <w:sz w:val="28"/>
          <w:szCs w:val="28"/>
        </w:rPr>
        <w:t xml:space="preserve"> </w:t>
      </w:r>
      <w:r w:rsidRPr="00B3701B">
        <w:rPr>
          <w:rFonts w:ascii="Times New Roman" w:hAnsi="Times New Roman" w:cs="Times New Roman"/>
          <w:spacing w:val="-2"/>
          <w:sz w:val="28"/>
          <w:szCs w:val="28"/>
        </w:rPr>
        <w:t>газификации</w:t>
      </w:r>
      <w:r w:rsidRPr="00B3701B">
        <w:rPr>
          <w:rFonts w:ascii="Times New Roman" w:hAnsi="Times New Roman" w:cs="Times New Roman"/>
          <w:spacing w:val="23"/>
          <w:sz w:val="28"/>
          <w:szCs w:val="28"/>
        </w:rPr>
        <w:t xml:space="preserve"> </w:t>
      </w:r>
      <w:r w:rsidRPr="00B3701B">
        <w:rPr>
          <w:rFonts w:ascii="Times New Roman" w:hAnsi="Times New Roman" w:cs="Times New Roman"/>
          <w:spacing w:val="-2"/>
          <w:sz w:val="28"/>
          <w:szCs w:val="28"/>
        </w:rPr>
        <w:t>природным</w:t>
      </w:r>
      <w:r w:rsidRPr="00B3701B">
        <w:rPr>
          <w:rFonts w:ascii="Times New Roman" w:hAnsi="Times New Roman" w:cs="Times New Roman"/>
          <w:spacing w:val="29"/>
          <w:sz w:val="28"/>
          <w:szCs w:val="28"/>
        </w:rPr>
        <w:t xml:space="preserve"> </w:t>
      </w:r>
      <w:r w:rsidRPr="00B3701B">
        <w:rPr>
          <w:rFonts w:ascii="Times New Roman" w:hAnsi="Times New Roman" w:cs="Times New Roman"/>
          <w:spacing w:val="-1"/>
          <w:sz w:val="28"/>
          <w:szCs w:val="28"/>
        </w:rPr>
        <w:t>газом</w:t>
      </w:r>
      <w:r w:rsidRPr="00B3701B">
        <w:rPr>
          <w:rFonts w:ascii="Times New Roman" w:hAnsi="Times New Roman" w:cs="Times New Roman"/>
          <w:spacing w:val="19"/>
          <w:sz w:val="28"/>
          <w:szCs w:val="28"/>
        </w:rPr>
        <w:t xml:space="preserve"> </w:t>
      </w:r>
      <w:r w:rsidRPr="00B3701B">
        <w:rPr>
          <w:rFonts w:ascii="Times New Roman" w:hAnsi="Times New Roman" w:cs="Times New Roman"/>
          <w:spacing w:val="-1"/>
          <w:sz w:val="28"/>
          <w:szCs w:val="28"/>
        </w:rPr>
        <w:t>ухудшает</w:t>
      </w:r>
      <w:r w:rsidRPr="00B3701B">
        <w:rPr>
          <w:rFonts w:ascii="Times New Roman" w:hAnsi="Times New Roman" w:cs="Times New Roman"/>
          <w:spacing w:val="61"/>
          <w:sz w:val="28"/>
          <w:szCs w:val="28"/>
        </w:rPr>
        <w:t xml:space="preserve"> </w:t>
      </w:r>
      <w:r w:rsidRPr="00B3701B">
        <w:rPr>
          <w:rFonts w:ascii="Times New Roman" w:hAnsi="Times New Roman" w:cs="Times New Roman"/>
          <w:spacing w:val="-1"/>
          <w:sz w:val="28"/>
          <w:szCs w:val="28"/>
        </w:rPr>
        <w:t>социальное</w:t>
      </w:r>
      <w:r w:rsidRPr="00B3701B">
        <w:rPr>
          <w:rFonts w:ascii="Times New Roman" w:hAnsi="Times New Roman" w:cs="Times New Roman"/>
          <w:spacing w:val="61"/>
          <w:sz w:val="28"/>
          <w:szCs w:val="28"/>
        </w:rPr>
        <w:t xml:space="preserve"> </w:t>
      </w:r>
      <w:r w:rsidRPr="00B3701B">
        <w:rPr>
          <w:rFonts w:ascii="Times New Roman" w:hAnsi="Times New Roman" w:cs="Times New Roman"/>
          <w:spacing w:val="-2"/>
          <w:sz w:val="28"/>
          <w:szCs w:val="28"/>
        </w:rPr>
        <w:t>положение</w:t>
      </w:r>
      <w:r w:rsidRPr="00B3701B">
        <w:rPr>
          <w:rFonts w:ascii="Times New Roman" w:hAnsi="Times New Roman" w:cs="Times New Roman"/>
          <w:spacing w:val="38"/>
          <w:sz w:val="28"/>
          <w:szCs w:val="28"/>
        </w:rPr>
        <w:t xml:space="preserve"> </w:t>
      </w:r>
      <w:r w:rsidRPr="00B3701B">
        <w:rPr>
          <w:rFonts w:ascii="Times New Roman" w:hAnsi="Times New Roman" w:cs="Times New Roman"/>
          <w:spacing w:val="-1"/>
          <w:sz w:val="28"/>
          <w:szCs w:val="28"/>
        </w:rPr>
        <w:t>населения,</w:t>
      </w:r>
      <w:r w:rsidRPr="00B3701B">
        <w:rPr>
          <w:rFonts w:ascii="Times New Roman" w:hAnsi="Times New Roman" w:cs="Times New Roman"/>
          <w:spacing w:val="5"/>
          <w:sz w:val="28"/>
          <w:szCs w:val="28"/>
        </w:rPr>
        <w:t xml:space="preserve"> </w:t>
      </w:r>
      <w:r w:rsidRPr="00B3701B">
        <w:rPr>
          <w:rFonts w:ascii="Times New Roman" w:hAnsi="Times New Roman" w:cs="Times New Roman"/>
          <w:spacing w:val="-1"/>
          <w:sz w:val="28"/>
          <w:szCs w:val="28"/>
        </w:rPr>
        <w:t>снижает</w:t>
      </w:r>
      <w:r w:rsidRPr="00B3701B">
        <w:rPr>
          <w:rFonts w:ascii="Times New Roman" w:hAnsi="Times New Roman" w:cs="Times New Roman"/>
          <w:spacing w:val="6"/>
          <w:sz w:val="28"/>
          <w:szCs w:val="28"/>
        </w:rPr>
        <w:t xml:space="preserve"> </w:t>
      </w:r>
      <w:r w:rsidRPr="00B3701B">
        <w:rPr>
          <w:rFonts w:ascii="Times New Roman" w:hAnsi="Times New Roman" w:cs="Times New Roman"/>
          <w:spacing w:val="-2"/>
          <w:sz w:val="28"/>
          <w:szCs w:val="28"/>
        </w:rPr>
        <w:t>энергетическую</w:t>
      </w:r>
      <w:r w:rsidRPr="00B3701B">
        <w:rPr>
          <w:rFonts w:ascii="Times New Roman" w:hAnsi="Times New Roman" w:cs="Times New Roman"/>
          <w:spacing w:val="10"/>
          <w:sz w:val="28"/>
          <w:szCs w:val="28"/>
        </w:rPr>
        <w:t xml:space="preserve"> </w:t>
      </w:r>
      <w:r w:rsidRPr="00B3701B">
        <w:rPr>
          <w:rFonts w:ascii="Times New Roman" w:hAnsi="Times New Roman" w:cs="Times New Roman"/>
          <w:spacing w:val="-1"/>
          <w:sz w:val="28"/>
          <w:szCs w:val="28"/>
        </w:rPr>
        <w:t>безопасность</w:t>
      </w:r>
      <w:r w:rsidRPr="00B3701B">
        <w:rPr>
          <w:rFonts w:ascii="Times New Roman" w:hAnsi="Times New Roman" w:cs="Times New Roman"/>
          <w:spacing w:val="10"/>
          <w:sz w:val="28"/>
          <w:szCs w:val="28"/>
        </w:rPr>
        <w:t xml:space="preserve"> </w:t>
      </w:r>
      <w:r>
        <w:rPr>
          <w:rFonts w:ascii="Times New Roman" w:hAnsi="Times New Roman" w:cs="Times New Roman"/>
          <w:spacing w:val="-2"/>
          <w:sz w:val="28"/>
          <w:szCs w:val="28"/>
        </w:rPr>
        <w:t>городского поселения</w:t>
      </w:r>
      <w:r w:rsidRPr="00B3701B">
        <w:rPr>
          <w:rFonts w:ascii="Times New Roman" w:hAnsi="Times New Roman" w:cs="Times New Roman"/>
          <w:spacing w:val="-2"/>
          <w:sz w:val="28"/>
          <w:szCs w:val="28"/>
        </w:rPr>
        <w:t>,</w:t>
      </w:r>
      <w:r w:rsidRPr="00B3701B">
        <w:rPr>
          <w:rFonts w:ascii="Times New Roman" w:hAnsi="Times New Roman" w:cs="Times New Roman"/>
          <w:spacing w:val="8"/>
          <w:sz w:val="28"/>
          <w:szCs w:val="28"/>
        </w:rPr>
        <w:t xml:space="preserve"> </w:t>
      </w:r>
      <w:r w:rsidRPr="00B3701B">
        <w:rPr>
          <w:rFonts w:ascii="Times New Roman" w:hAnsi="Times New Roman" w:cs="Times New Roman"/>
          <w:spacing w:val="-1"/>
          <w:sz w:val="28"/>
          <w:szCs w:val="28"/>
        </w:rPr>
        <w:t>уменьшает</w:t>
      </w:r>
      <w:r w:rsidRPr="00B3701B">
        <w:rPr>
          <w:rFonts w:ascii="Times New Roman" w:hAnsi="Times New Roman" w:cs="Times New Roman"/>
          <w:spacing w:val="7"/>
          <w:sz w:val="28"/>
          <w:szCs w:val="28"/>
        </w:rPr>
        <w:t xml:space="preserve"> </w:t>
      </w:r>
      <w:r w:rsidRPr="00B3701B">
        <w:rPr>
          <w:rFonts w:ascii="Times New Roman" w:hAnsi="Times New Roman" w:cs="Times New Roman"/>
          <w:spacing w:val="-2"/>
          <w:sz w:val="28"/>
          <w:szCs w:val="28"/>
        </w:rPr>
        <w:t>его</w:t>
      </w:r>
      <w:r w:rsidRPr="00B3701B">
        <w:rPr>
          <w:rFonts w:ascii="Times New Roman" w:hAnsi="Times New Roman" w:cs="Times New Roman"/>
          <w:spacing w:val="54"/>
          <w:sz w:val="28"/>
          <w:szCs w:val="28"/>
        </w:rPr>
        <w:t xml:space="preserve"> </w:t>
      </w:r>
      <w:r w:rsidRPr="00B3701B">
        <w:rPr>
          <w:rFonts w:ascii="Times New Roman" w:hAnsi="Times New Roman" w:cs="Times New Roman"/>
          <w:spacing w:val="-2"/>
          <w:sz w:val="28"/>
          <w:szCs w:val="28"/>
        </w:rPr>
        <w:t>инвестиционную</w:t>
      </w:r>
      <w:r w:rsidRPr="00B3701B">
        <w:rPr>
          <w:rFonts w:ascii="Times New Roman" w:hAnsi="Times New Roman" w:cs="Times New Roman"/>
          <w:spacing w:val="26"/>
          <w:sz w:val="28"/>
          <w:szCs w:val="28"/>
        </w:rPr>
        <w:t xml:space="preserve"> </w:t>
      </w:r>
      <w:r w:rsidRPr="00B3701B">
        <w:rPr>
          <w:rFonts w:ascii="Times New Roman" w:hAnsi="Times New Roman" w:cs="Times New Roman"/>
          <w:spacing w:val="-1"/>
          <w:sz w:val="28"/>
          <w:szCs w:val="28"/>
        </w:rPr>
        <w:t>привлекательность.</w:t>
      </w:r>
      <w:r w:rsidRPr="00B3701B">
        <w:rPr>
          <w:rFonts w:ascii="Times New Roman" w:hAnsi="Times New Roman" w:cs="Times New Roman"/>
          <w:spacing w:val="15"/>
          <w:sz w:val="28"/>
          <w:szCs w:val="28"/>
        </w:rPr>
        <w:t xml:space="preserve"> </w:t>
      </w:r>
      <w:r>
        <w:rPr>
          <w:rFonts w:ascii="Times New Roman" w:hAnsi="Times New Roman" w:cs="Times New Roman"/>
          <w:spacing w:val="-2"/>
          <w:sz w:val="28"/>
          <w:szCs w:val="28"/>
        </w:rPr>
        <w:t>Г</w:t>
      </w:r>
      <w:r w:rsidRPr="00B3701B">
        <w:rPr>
          <w:rFonts w:ascii="Times New Roman" w:hAnsi="Times New Roman" w:cs="Times New Roman"/>
          <w:spacing w:val="-2"/>
          <w:sz w:val="28"/>
          <w:szCs w:val="28"/>
        </w:rPr>
        <w:t>азификаци</w:t>
      </w:r>
      <w:r>
        <w:rPr>
          <w:rFonts w:ascii="Times New Roman" w:hAnsi="Times New Roman" w:cs="Times New Roman"/>
          <w:spacing w:val="-2"/>
          <w:sz w:val="28"/>
          <w:szCs w:val="28"/>
        </w:rPr>
        <w:t>я</w:t>
      </w:r>
      <w:r w:rsidRPr="00B3701B">
        <w:rPr>
          <w:rFonts w:ascii="Times New Roman" w:hAnsi="Times New Roman" w:cs="Times New Roman"/>
          <w:spacing w:val="21"/>
          <w:sz w:val="28"/>
          <w:szCs w:val="28"/>
        </w:rPr>
        <w:t xml:space="preserve"> </w:t>
      </w:r>
      <w:r w:rsidRPr="00B3701B">
        <w:rPr>
          <w:rFonts w:ascii="Times New Roman" w:hAnsi="Times New Roman" w:cs="Times New Roman"/>
          <w:spacing w:val="-2"/>
          <w:sz w:val="28"/>
          <w:szCs w:val="28"/>
        </w:rPr>
        <w:t>необходим</w:t>
      </w:r>
      <w:r>
        <w:rPr>
          <w:rFonts w:ascii="Times New Roman" w:hAnsi="Times New Roman" w:cs="Times New Roman"/>
          <w:spacing w:val="-2"/>
          <w:sz w:val="28"/>
          <w:szCs w:val="28"/>
        </w:rPr>
        <w:t>а</w:t>
      </w:r>
      <w:r w:rsidRPr="00B3701B">
        <w:rPr>
          <w:rFonts w:ascii="Times New Roman" w:hAnsi="Times New Roman" w:cs="Times New Roman"/>
          <w:spacing w:val="56"/>
          <w:sz w:val="28"/>
          <w:szCs w:val="28"/>
        </w:rPr>
        <w:t xml:space="preserve"> </w:t>
      </w:r>
      <w:r w:rsidRPr="00B3701B">
        <w:rPr>
          <w:rFonts w:ascii="Times New Roman" w:hAnsi="Times New Roman" w:cs="Times New Roman"/>
          <w:spacing w:val="-1"/>
          <w:sz w:val="28"/>
          <w:szCs w:val="28"/>
        </w:rPr>
        <w:t>для</w:t>
      </w:r>
      <w:r w:rsidRPr="00B3701B">
        <w:rPr>
          <w:rFonts w:ascii="Times New Roman" w:hAnsi="Times New Roman" w:cs="Times New Roman"/>
          <w:spacing w:val="47"/>
          <w:sz w:val="28"/>
          <w:szCs w:val="28"/>
        </w:rPr>
        <w:t xml:space="preserve"> </w:t>
      </w:r>
      <w:r w:rsidRPr="00B3701B">
        <w:rPr>
          <w:rFonts w:ascii="Times New Roman" w:hAnsi="Times New Roman" w:cs="Times New Roman"/>
          <w:spacing w:val="-1"/>
          <w:sz w:val="28"/>
          <w:szCs w:val="28"/>
        </w:rPr>
        <w:t>решения</w:t>
      </w:r>
      <w:r w:rsidRPr="00B3701B">
        <w:rPr>
          <w:rFonts w:ascii="Times New Roman" w:hAnsi="Times New Roman" w:cs="Times New Roman"/>
          <w:spacing w:val="48"/>
          <w:sz w:val="28"/>
          <w:szCs w:val="28"/>
        </w:rPr>
        <w:t xml:space="preserve"> </w:t>
      </w:r>
      <w:r w:rsidRPr="00B3701B">
        <w:rPr>
          <w:rFonts w:ascii="Times New Roman" w:hAnsi="Times New Roman" w:cs="Times New Roman"/>
          <w:spacing w:val="-1"/>
          <w:sz w:val="28"/>
          <w:szCs w:val="28"/>
        </w:rPr>
        <w:t>проблем</w:t>
      </w:r>
      <w:r w:rsidRPr="00B3701B">
        <w:rPr>
          <w:rFonts w:ascii="Times New Roman" w:hAnsi="Times New Roman" w:cs="Times New Roman"/>
          <w:spacing w:val="50"/>
          <w:sz w:val="28"/>
          <w:szCs w:val="28"/>
        </w:rPr>
        <w:t xml:space="preserve"> </w:t>
      </w:r>
      <w:r w:rsidRPr="00B3701B">
        <w:rPr>
          <w:rFonts w:ascii="Times New Roman" w:hAnsi="Times New Roman" w:cs="Times New Roman"/>
          <w:spacing w:val="-1"/>
          <w:sz w:val="28"/>
          <w:szCs w:val="28"/>
        </w:rPr>
        <w:t>теплоснабжения</w:t>
      </w:r>
      <w:r w:rsidRPr="00B3701B">
        <w:rPr>
          <w:rFonts w:ascii="Times New Roman" w:hAnsi="Times New Roman" w:cs="Times New Roman"/>
          <w:spacing w:val="53"/>
          <w:sz w:val="28"/>
          <w:szCs w:val="28"/>
        </w:rPr>
        <w:t xml:space="preserve"> </w:t>
      </w:r>
      <w:r w:rsidRPr="00B3701B">
        <w:rPr>
          <w:rFonts w:ascii="Times New Roman" w:hAnsi="Times New Roman" w:cs="Times New Roman"/>
          <w:spacing w:val="-3"/>
          <w:sz w:val="28"/>
          <w:szCs w:val="28"/>
        </w:rPr>
        <w:t>жилищного</w:t>
      </w:r>
      <w:r w:rsidRPr="00B3701B">
        <w:rPr>
          <w:rFonts w:ascii="Times New Roman" w:hAnsi="Times New Roman" w:cs="Times New Roman"/>
          <w:spacing w:val="28"/>
          <w:sz w:val="28"/>
          <w:szCs w:val="28"/>
        </w:rPr>
        <w:t xml:space="preserve"> </w:t>
      </w:r>
      <w:r w:rsidRPr="00B3701B">
        <w:rPr>
          <w:rFonts w:ascii="Times New Roman" w:hAnsi="Times New Roman" w:cs="Times New Roman"/>
          <w:spacing w:val="-1"/>
          <w:sz w:val="28"/>
          <w:szCs w:val="28"/>
        </w:rPr>
        <w:t>фонда</w:t>
      </w:r>
      <w:r w:rsidRPr="00B3701B">
        <w:rPr>
          <w:rFonts w:ascii="Times New Roman" w:hAnsi="Times New Roman" w:cs="Times New Roman"/>
          <w:spacing w:val="27"/>
          <w:sz w:val="28"/>
          <w:szCs w:val="28"/>
        </w:rPr>
        <w:t xml:space="preserve"> </w:t>
      </w:r>
      <w:r w:rsidRPr="00B3701B">
        <w:rPr>
          <w:rFonts w:ascii="Times New Roman" w:hAnsi="Times New Roman" w:cs="Times New Roman"/>
          <w:sz w:val="28"/>
          <w:szCs w:val="28"/>
        </w:rPr>
        <w:t>и</w:t>
      </w:r>
      <w:r w:rsidRPr="00B3701B">
        <w:rPr>
          <w:rFonts w:ascii="Times New Roman" w:hAnsi="Times New Roman" w:cs="Times New Roman"/>
          <w:spacing w:val="26"/>
          <w:sz w:val="28"/>
          <w:szCs w:val="28"/>
        </w:rPr>
        <w:t xml:space="preserve"> </w:t>
      </w:r>
      <w:r w:rsidRPr="00B3701B">
        <w:rPr>
          <w:rFonts w:ascii="Times New Roman" w:hAnsi="Times New Roman" w:cs="Times New Roman"/>
          <w:spacing w:val="-1"/>
          <w:sz w:val="28"/>
          <w:szCs w:val="28"/>
        </w:rPr>
        <w:t>объектов</w:t>
      </w:r>
      <w:r w:rsidRPr="00B3701B">
        <w:rPr>
          <w:rFonts w:ascii="Times New Roman" w:hAnsi="Times New Roman" w:cs="Times New Roman"/>
          <w:spacing w:val="24"/>
          <w:sz w:val="28"/>
          <w:szCs w:val="28"/>
        </w:rPr>
        <w:t xml:space="preserve"> </w:t>
      </w:r>
      <w:r w:rsidRPr="00B3701B">
        <w:rPr>
          <w:rFonts w:ascii="Times New Roman" w:hAnsi="Times New Roman" w:cs="Times New Roman"/>
          <w:spacing w:val="-1"/>
          <w:sz w:val="28"/>
          <w:szCs w:val="28"/>
        </w:rPr>
        <w:t>социальной</w:t>
      </w:r>
      <w:r w:rsidRPr="00B3701B">
        <w:rPr>
          <w:rFonts w:ascii="Times New Roman" w:hAnsi="Times New Roman" w:cs="Times New Roman"/>
          <w:spacing w:val="30"/>
          <w:sz w:val="28"/>
          <w:szCs w:val="28"/>
        </w:rPr>
        <w:t xml:space="preserve"> </w:t>
      </w:r>
      <w:r w:rsidRPr="00B3701B">
        <w:rPr>
          <w:rFonts w:ascii="Times New Roman" w:hAnsi="Times New Roman" w:cs="Times New Roman"/>
          <w:spacing w:val="-1"/>
          <w:sz w:val="28"/>
          <w:szCs w:val="28"/>
        </w:rPr>
        <w:t>сферы.</w:t>
      </w:r>
      <w:r w:rsidRPr="00B3701B">
        <w:rPr>
          <w:rFonts w:ascii="Times New Roman" w:hAnsi="Times New Roman" w:cs="Times New Roman"/>
          <w:spacing w:val="25"/>
          <w:sz w:val="28"/>
          <w:szCs w:val="28"/>
        </w:rPr>
        <w:t xml:space="preserve"> </w:t>
      </w:r>
      <w:r w:rsidRPr="00B3701B">
        <w:rPr>
          <w:rFonts w:ascii="Times New Roman" w:hAnsi="Times New Roman" w:cs="Times New Roman"/>
          <w:spacing w:val="-2"/>
          <w:sz w:val="28"/>
          <w:szCs w:val="28"/>
        </w:rPr>
        <w:t>Использование</w:t>
      </w:r>
      <w:r w:rsidRPr="00B3701B">
        <w:rPr>
          <w:rFonts w:ascii="Times New Roman" w:hAnsi="Times New Roman" w:cs="Times New Roman"/>
          <w:spacing w:val="27"/>
          <w:sz w:val="28"/>
          <w:szCs w:val="28"/>
        </w:rPr>
        <w:t xml:space="preserve"> </w:t>
      </w:r>
      <w:r w:rsidRPr="00B3701B">
        <w:rPr>
          <w:rFonts w:ascii="Times New Roman" w:hAnsi="Times New Roman" w:cs="Times New Roman"/>
          <w:spacing w:val="-2"/>
          <w:sz w:val="28"/>
          <w:szCs w:val="28"/>
        </w:rPr>
        <w:t>природного</w:t>
      </w:r>
      <w:r w:rsidRPr="00B3701B">
        <w:rPr>
          <w:rFonts w:ascii="Times New Roman" w:hAnsi="Times New Roman" w:cs="Times New Roman"/>
          <w:spacing w:val="35"/>
          <w:sz w:val="28"/>
          <w:szCs w:val="28"/>
        </w:rPr>
        <w:t xml:space="preserve"> </w:t>
      </w:r>
      <w:r w:rsidRPr="00B3701B">
        <w:rPr>
          <w:rFonts w:ascii="Times New Roman" w:hAnsi="Times New Roman" w:cs="Times New Roman"/>
          <w:spacing w:val="-1"/>
          <w:sz w:val="28"/>
          <w:szCs w:val="28"/>
        </w:rPr>
        <w:t>газа</w:t>
      </w:r>
      <w:r w:rsidRPr="00B3701B">
        <w:rPr>
          <w:rFonts w:ascii="Times New Roman" w:hAnsi="Times New Roman" w:cs="Times New Roman"/>
          <w:spacing w:val="23"/>
          <w:sz w:val="28"/>
          <w:szCs w:val="28"/>
        </w:rPr>
        <w:t xml:space="preserve"> </w:t>
      </w:r>
      <w:r w:rsidRPr="00B3701B">
        <w:rPr>
          <w:rFonts w:ascii="Times New Roman" w:hAnsi="Times New Roman" w:cs="Times New Roman"/>
          <w:sz w:val="28"/>
          <w:szCs w:val="28"/>
        </w:rPr>
        <w:t>в</w:t>
      </w:r>
      <w:r w:rsidRPr="00B3701B">
        <w:rPr>
          <w:rFonts w:ascii="Times New Roman" w:hAnsi="Times New Roman" w:cs="Times New Roman"/>
          <w:spacing w:val="47"/>
          <w:sz w:val="28"/>
          <w:szCs w:val="28"/>
        </w:rPr>
        <w:t xml:space="preserve"> </w:t>
      </w:r>
      <w:r w:rsidRPr="00B3701B">
        <w:rPr>
          <w:rFonts w:ascii="Times New Roman" w:hAnsi="Times New Roman" w:cs="Times New Roman"/>
          <w:sz w:val="28"/>
          <w:szCs w:val="28"/>
        </w:rPr>
        <w:t>качестве</w:t>
      </w:r>
      <w:r w:rsidRPr="00B3701B">
        <w:rPr>
          <w:rFonts w:ascii="Times New Roman" w:hAnsi="Times New Roman" w:cs="Times New Roman"/>
          <w:spacing w:val="28"/>
          <w:sz w:val="28"/>
          <w:szCs w:val="28"/>
        </w:rPr>
        <w:t xml:space="preserve"> </w:t>
      </w:r>
      <w:r w:rsidRPr="00B3701B">
        <w:rPr>
          <w:rFonts w:ascii="Times New Roman" w:hAnsi="Times New Roman" w:cs="Times New Roman"/>
          <w:spacing w:val="-2"/>
          <w:sz w:val="28"/>
          <w:szCs w:val="28"/>
        </w:rPr>
        <w:t>топлива</w:t>
      </w:r>
      <w:r w:rsidRPr="00B3701B">
        <w:rPr>
          <w:rFonts w:ascii="Times New Roman" w:hAnsi="Times New Roman" w:cs="Times New Roman"/>
          <w:spacing w:val="29"/>
          <w:sz w:val="28"/>
          <w:szCs w:val="28"/>
        </w:rPr>
        <w:t xml:space="preserve"> </w:t>
      </w:r>
      <w:r w:rsidRPr="00B3701B">
        <w:rPr>
          <w:rFonts w:ascii="Times New Roman" w:hAnsi="Times New Roman" w:cs="Times New Roman"/>
          <w:spacing w:val="-1"/>
          <w:sz w:val="28"/>
          <w:szCs w:val="28"/>
        </w:rPr>
        <w:t>для</w:t>
      </w:r>
      <w:r w:rsidRPr="00B3701B">
        <w:rPr>
          <w:rFonts w:ascii="Times New Roman" w:hAnsi="Times New Roman" w:cs="Times New Roman"/>
          <w:spacing w:val="29"/>
          <w:sz w:val="28"/>
          <w:szCs w:val="28"/>
        </w:rPr>
        <w:t xml:space="preserve"> </w:t>
      </w:r>
      <w:r w:rsidRPr="00B3701B">
        <w:rPr>
          <w:rFonts w:ascii="Times New Roman" w:hAnsi="Times New Roman" w:cs="Times New Roman"/>
          <w:spacing w:val="-1"/>
          <w:sz w:val="28"/>
          <w:szCs w:val="28"/>
        </w:rPr>
        <w:t>коммунально-бытовых</w:t>
      </w:r>
      <w:r w:rsidRPr="00B3701B">
        <w:rPr>
          <w:rFonts w:ascii="Times New Roman" w:hAnsi="Times New Roman" w:cs="Times New Roman"/>
          <w:spacing w:val="32"/>
          <w:sz w:val="28"/>
          <w:szCs w:val="28"/>
        </w:rPr>
        <w:t xml:space="preserve"> </w:t>
      </w:r>
      <w:r w:rsidRPr="00B3701B">
        <w:rPr>
          <w:rFonts w:ascii="Times New Roman" w:hAnsi="Times New Roman" w:cs="Times New Roman"/>
          <w:sz w:val="28"/>
          <w:szCs w:val="28"/>
        </w:rPr>
        <w:t>и</w:t>
      </w:r>
      <w:r w:rsidRPr="00B3701B">
        <w:rPr>
          <w:rFonts w:ascii="Times New Roman" w:hAnsi="Times New Roman" w:cs="Times New Roman"/>
          <w:spacing w:val="29"/>
          <w:sz w:val="28"/>
          <w:szCs w:val="28"/>
        </w:rPr>
        <w:t xml:space="preserve"> </w:t>
      </w:r>
      <w:r w:rsidRPr="00B3701B">
        <w:rPr>
          <w:rFonts w:ascii="Times New Roman" w:hAnsi="Times New Roman" w:cs="Times New Roman"/>
          <w:spacing w:val="-2"/>
          <w:sz w:val="28"/>
          <w:szCs w:val="28"/>
        </w:rPr>
        <w:t>промышленных</w:t>
      </w:r>
      <w:r w:rsidRPr="00B3701B">
        <w:rPr>
          <w:rFonts w:ascii="Times New Roman" w:hAnsi="Times New Roman" w:cs="Times New Roman"/>
          <w:spacing w:val="35"/>
          <w:sz w:val="28"/>
          <w:szCs w:val="28"/>
        </w:rPr>
        <w:t xml:space="preserve"> </w:t>
      </w:r>
      <w:r w:rsidRPr="00B3701B">
        <w:rPr>
          <w:rFonts w:ascii="Times New Roman" w:hAnsi="Times New Roman" w:cs="Times New Roman"/>
          <w:spacing w:val="-1"/>
          <w:sz w:val="28"/>
          <w:szCs w:val="28"/>
        </w:rPr>
        <w:t>котельных,</w:t>
      </w:r>
      <w:r w:rsidRPr="00B3701B">
        <w:rPr>
          <w:rFonts w:ascii="Times New Roman" w:hAnsi="Times New Roman" w:cs="Times New Roman"/>
          <w:spacing w:val="27"/>
          <w:sz w:val="28"/>
          <w:szCs w:val="28"/>
        </w:rPr>
        <w:t xml:space="preserve"> </w:t>
      </w:r>
      <w:r w:rsidRPr="00B3701B">
        <w:rPr>
          <w:rFonts w:ascii="Times New Roman" w:hAnsi="Times New Roman" w:cs="Times New Roman"/>
          <w:sz w:val="28"/>
          <w:szCs w:val="28"/>
        </w:rPr>
        <w:t>а</w:t>
      </w:r>
      <w:r w:rsidRPr="00B3701B">
        <w:rPr>
          <w:rFonts w:ascii="Times New Roman" w:hAnsi="Times New Roman" w:cs="Times New Roman"/>
          <w:spacing w:val="31"/>
          <w:sz w:val="28"/>
          <w:szCs w:val="28"/>
        </w:rPr>
        <w:t xml:space="preserve"> </w:t>
      </w:r>
      <w:r w:rsidRPr="00B3701B">
        <w:rPr>
          <w:rFonts w:ascii="Times New Roman" w:hAnsi="Times New Roman" w:cs="Times New Roman"/>
          <w:sz w:val="28"/>
          <w:szCs w:val="28"/>
        </w:rPr>
        <w:t>также</w:t>
      </w:r>
      <w:r w:rsidRPr="00B3701B">
        <w:rPr>
          <w:rFonts w:ascii="Times New Roman" w:hAnsi="Times New Roman" w:cs="Times New Roman"/>
          <w:spacing w:val="50"/>
          <w:sz w:val="28"/>
          <w:szCs w:val="28"/>
        </w:rPr>
        <w:t xml:space="preserve"> </w:t>
      </w:r>
      <w:r w:rsidRPr="00B3701B">
        <w:rPr>
          <w:rFonts w:ascii="Times New Roman" w:hAnsi="Times New Roman" w:cs="Times New Roman"/>
          <w:spacing w:val="-1"/>
          <w:sz w:val="28"/>
          <w:szCs w:val="28"/>
        </w:rPr>
        <w:t>котельных</w:t>
      </w:r>
      <w:r w:rsidRPr="00B3701B">
        <w:rPr>
          <w:rFonts w:ascii="Times New Roman" w:hAnsi="Times New Roman" w:cs="Times New Roman"/>
          <w:spacing w:val="50"/>
          <w:sz w:val="28"/>
          <w:szCs w:val="28"/>
        </w:rPr>
        <w:t xml:space="preserve"> </w:t>
      </w:r>
      <w:r w:rsidRPr="00B3701B">
        <w:rPr>
          <w:rFonts w:ascii="Times New Roman" w:hAnsi="Times New Roman" w:cs="Times New Roman"/>
          <w:spacing w:val="-1"/>
          <w:sz w:val="28"/>
          <w:szCs w:val="28"/>
        </w:rPr>
        <w:t>объектов</w:t>
      </w:r>
      <w:r w:rsidRPr="00B3701B">
        <w:rPr>
          <w:rFonts w:ascii="Times New Roman" w:hAnsi="Times New Roman" w:cs="Times New Roman"/>
          <w:spacing w:val="51"/>
          <w:sz w:val="28"/>
          <w:szCs w:val="28"/>
        </w:rPr>
        <w:t xml:space="preserve"> </w:t>
      </w:r>
      <w:r w:rsidRPr="00B3701B">
        <w:rPr>
          <w:rFonts w:ascii="Times New Roman" w:hAnsi="Times New Roman" w:cs="Times New Roman"/>
          <w:spacing w:val="-2"/>
          <w:sz w:val="28"/>
          <w:szCs w:val="28"/>
        </w:rPr>
        <w:t>социальной</w:t>
      </w:r>
      <w:r w:rsidRPr="00B3701B">
        <w:rPr>
          <w:rFonts w:ascii="Times New Roman" w:hAnsi="Times New Roman" w:cs="Times New Roman"/>
          <w:spacing w:val="54"/>
          <w:sz w:val="28"/>
          <w:szCs w:val="28"/>
        </w:rPr>
        <w:t xml:space="preserve"> </w:t>
      </w:r>
      <w:r w:rsidRPr="00B3701B">
        <w:rPr>
          <w:rFonts w:ascii="Times New Roman" w:hAnsi="Times New Roman" w:cs="Times New Roman"/>
          <w:spacing w:val="-1"/>
          <w:sz w:val="28"/>
          <w:szCs w:val="28"/>
        </w:rPr>
        <w:t>сферы</w:t>
      </w:r>
      <w:r w:rsidRPr="00B3701B">
        <w:rPr>
          <w:rFonts w:ascii="Times New Roman" w:hAnsi="Times New Roman" w:cs="Times New Roman"/>
          <w:spacing w:val="50"/>
          <w:sz w:val="28"/>
          <w:szCs w:val="28"/>
        </w:rPr>
        <w:t xml:space="preserve"> </w:t>
      </w:r>
      <w:r w:rsidRPr="00B3701B">
        <w:rPr>
          <w:rFonts w:ascii="Times New Roman" w:hAnsi="Times New Roman" w:cs="Times New Roman"/>
          <w:spacing w:val="-1"/>
          <w:sz w:val="28"/>
          <w:szCs w:val="28"/>
        </w:rPr>
        <w:t>позволит</w:t>
      </w:r>
      <w:r w:rsidRPr="00B3701B">
        <w:rPr>
          <w:rFonts w:ascii="Times New Roman" w:hAnsi="Times New Roman" w:cs="Times New Roman"/>
          <w:spacing w:val="49"/>
          <w:sz w:val="28"/>
          <w:szCs w:val="28"/>
        </w:rPr>
        <w:t xml:space="preserve"> </w:t>
      </w:r>
      <w:r w:rsidRPr="00B3701B">
        <w:rPr>
          <w:rFonts w:ascii="Times New Roman" w:hAnsi="Times New Roman" w:cs="Times New Roman"/>
          <w:spacing w:val="-1"/>
          <w:sz w:val="28"/>
          <w:szCs w:val="28"/>
        </w:rPr>
        <w:t>улучшить</w:t>
      </w:r>
      <w:r w:rsidRPr="00B3701B">
        <w:rPr>
          <w:rFonts w:ascii="Times New Roman" w:hAnsi="Times New Roman" w:cs="Times New Roman"/>
          <w:spacing w:val="51"/>
          <w:sz w:val="28"/>
          <w:szCs w:val="28"/>
        </w:rPr>
        <w:t xml:space="preserve"> </w:t>
      </w:r>
      <w:r w:rsidRPr="00B3701B">
        <w:rPr>
          <w:rFonts w:ascii="Times New Roman" w:hAnsi="Times New Roman" w:cs="Times New Roman"/>
          <w:spacing w:val="-1"/>
          <w:sz w:val="28"/>
          <w:szCs w:val="28"/>
        </w:rPr>
        <w:t>качество</w:t>
      </w:r>
      <w:r w:rsidRPr="00B3701B">
        <w:rPr>
          <w:rFonts w:ascii="Times New Roman" w:hAnsi="Times New Roman" w:cs="Times New Roman"/>
          <w:spacing w:val="36"/>
          <w:sz w:val="28"/>
          <w:szCs w:val="28"/>
        </w:rPr>
        <w:t xml:space="preserve"> </w:t>
      </w:r>
      <w:r w:rsidRPr="00B3701B">
        <w:rPr>
          <w:rFonts w:ascii="Times New Roman" w:hAnsi="Times New Roman" w:cs="Times New Roman"/>
          <w:spacing w:val="-1"/>
          <w:sz w:val="28"/>
          <w:szCs w:val="28"/>
        </w:rPr>
        <w:t>предоставляемых</w:t>
      </w:r>
      <w:r w:rsidRPr="00B3701B">
        <w:rPr>
          <w:rFonts w:ascii="Times New Roman" w:hAnsi="Times New Roman" w:cs="Times New Roman"/>
          <w:spacing w:val="28"/>
          <w:sz w:val="28"/>
          <w:szCs w:val="28"/>
        </w:rPr>
        <w:t xml:space="preserve"> </w:t>
      </w:r>
      <w:r w:rsidRPr="00B3701B">
        <w:rPr>
          <w:rFonts w:ascii="Times New Roman" w:hAnsi="Times New Roman" w:cs="Times New Roman"/>
          <w:spacing w:val="-2"/>
          <w:sz w:val="28"/>
          <w:szCs w:val="28"/>
        </w:rPr>
        <w:t>коммунальных</w:t>
      </w:r>
      <w:r w:rsidRPr="00B3701B">
        <w:rPr>
          <w:rFonts w:ascii="Times New Roman" w:hAnsi="Times New Roman" w:cs="Times New Roman"/>
          <w:spacing w:val="28"/>
          <w:sz w:val="28"/>
          <w:szCs w:val="28"/>
        </w:rPr>
        <w:t xml:space="preserve"> </w:t>
      </w:r>
      <w:r w:rsidRPr="00B3701B">
        <w:rPr>
          <w:rFonts w:ascii="Times New Roman" w:hAnsi="Times New Roman" w:cs="Times New Roman"/>
          <w:spacing w:val="-2"/>
          <w:sz w:val="28"/>
          <w:szCs w:val="28"/>
        </w:rPr>
        <w:t>услуг</w:t>
      </w:r>
      <w:r w:rsidRPr="00B3701B">
        <w:rPr>
          <w:rFonts w:ascii="Times New Roman" w:hAnsi="Times New Roman" w:cs="Times New Roman"/>
          <w:spacing w:val="24"/>
          <w:sz w:val="28"/>
          <w:szCs w:val="28"/>
        </w:rPr>
        <w:t xml:space="preserve"> </w:t>
      </w:r>
      <w:r w:rsidRPr="00B3701B">
        <w:rPr>
          <w:rFonts w:ascii="Times New Roman" w:hAnsi="Times New Roman" w:cs="Times New Roman"/>
          <w:spacing w:val="-1"/>
          <w:sz w:val="28"/>
          <w:szCs w:val="28"/>
        </w:rPr>
        <w:t>населению,</w:t>
      </w:r>
      <w:r w:rsidRPr="00B3701B">
        <w:rPr>
          <w:rFonts w:ascii="Times New Roman" w:hAnsi="Times New Roman" w:cs="Times New Roman"/>
          <w:spacing w:val="22"/>
          <w:sz w:val="28"/>
          <w:szCs w:val="28"/>
        </w:rPr>
        <w:t xml:space="preserve"> </w:t>
      </w:r>
      <w:r w:rsidRPr="00B3701B">
        <w:rPr>
          <w:rFonts w:ascii="Times New Roman" w:hAnsi="Times New Roman" w:cs="Times New Roman"/>
          <w:spacing w:val="-1"/>
          <w:sz w:val="28"/>
          <w:szCs w:val="28"/>
        </w:rPr>
        <w:t>сократить</w:t>
      </w:r>
      <w:r w:rsidRPr="00B3701B">
        <w:rPr>
          <w:rFonts w:ascii="Times New Roman" w:hAnsi="Times New Roman" w:cs="Times New Roman"/>
          <w:spacing w:val="25"/>
          <w:sz w:val="28"/>
          <w:szCs w:val="28"/>
        </w:rPr>
        <w:t xml:space="preserve"> </w:t>
      </w:r>
      <w:r w:rsidRPr="00B3701B">
        <w:rPr>
          <w:rFonts w:ascii="Times New Roman" w:hAnsi="Times New Roman" w:cs="Times New Roman"/>
          <w:spacing w:val="-2"/>
          <w:sz w:val="28"/>
          <w:szCs w:val="28"/>
        </w:rPr>
        <w:t>расходы</w:t>
      </w:r>
      <w:r w:rsidRPr="00B3701B">
        <w:rPr>
          <w:rFonts w:ascii="Times New Roman" w:hAnsi="Times New Roman" w:cs="Times New Roman"/>
          <w:spacing w:val="29"/>
          <w:sz w:val="28"/>
          <w:szCs w:val="28"/>
        </w:rPr>
        <w:t xml:space="preserve"> </w:t>
      </w:r>
      <w:r w:rsidRPr="00B3701B">
        <w:rPr>
          <w:rFonts w:ascii="Times New Roman" w:hAnsi="Times New Roman" w:cs="Times New Roman"/>
          <w:spacing w:val="-3"/>
          <w:sz w:val="28"/>
          <w:szCs w:val="28"/>
        </w:rPr>
        <w:t>на</w:t>
      </w:r>
      <w:r w:rsidRPr="00B3701B">
        <w:rPr>
          <w:rFonts w:ascii="Times New Roman" w:hAnsi="Times New Roman" w:cs="Times New Roman"/>
          <w:spacing w:val="42"/>
          <w:sz w:val="28"/>
          <w:szCs w:val="28"/>
        </w:rPr>
        <w:t xml:space="preserve"> </w:t>
      </w:r>
      <w:r w:rsidRPr="00B3701B">
        <w:rPr>
          <w:rFonts w:ascii="Times New Roman" w:hAnsi="Times New Roman" w:cs="Times New Roman"/>
          <w:spacing w:val="-1"/>
          <w:sz w:val="28"/>
          <w:szCs w:val="28"/>
        </w:rPr>
        <w:t>закупку</w:t>
      </w:r>
      <w:r w:rsidRPr="00B3701B">
        <w:rPr>
          <w:rFonts w:ascii="Times New Roman" w:hAnsi="Times New Roman" w:cs="Times New Roman"/>
          <w:spacing w:val="5"/>
          <w:sz w:val="28"/>
          <w:szCs w:val="28"/>
        </w:rPr>
        <w:t xml:space="preserve"> </w:t>
      </w:r>
      <w:r w:rsidRPr="00B3701B">
        <w:rPr>
          <w:rFonts w:ascii="Times New Roman" w:hAnsi="Times New Roman" w:cs="Times New Roman"/>
          <w:sz w:val="28"/>
          <w:szCs w:val="28"/>
        </w:rPr>
        <w:t>топлива,</w:t>
      </w:r>
      <w:r w:rsidRPr="00B3701B">
        <w:rPr>
          <w:rFonts w:ascii="Times New Roman" w:hAnsi="Times New Roman" w:cs="Times New Roman"/>
          <w:spacing w:val="3"/>
          <w:sz w:val="28"/>
          <w:szCs w:val="28"/>
        </w:rPr>
        <w:t xml:space="preserve"> </w:t>
      </w:r>
      <w:r w:rsidRPr="00B3701B">
        <w:rPr>
          <w:rFonts w:ascii="Times New Roman" w:hAnsi="Times New Roman" w:cs="Times New Roman"/>
          <w:spacing w:val="-2"/>
          <w:sz w:val="28"/>
          <w:szCs w:val="28"/>
        </w:rPr>
        <w:t>положительно</w:t>
      </w:r>
      <w:r w:rsidRPr="00B3701B">
        <w:rPr>
          <w:rFonts w:ascii="Times New Roman" w:hAnsi="Times New Roman" w:cs="Times New Roman"/>
          <w:spacing w:val="8"/>
          <w:sz w:val="28"/>
          <w:szCs w:val="28"/>
        </w:rPr>
        <w:t xml:space="preserve"> </w:t>
      </w:r>
      <w:r w:rsidRPr="00B3701B">
        <w:rPr>
          <w:rFonts w:ascii="Times New Roman" w:hAnsi="Times New Roman" w:cs="Times New Roman"/>
          <w:spacing w:val="-1"/>
          <w:sz w:val="28"/>
          <w:szCs w:val="28"/>
        </w:rPr>
        <w:t>повлияет</w:t>
      </w:r>
      <w:r w:rsidRPr="00B3701B">
        <w:rPr>
          <w:rFonts w:ascii="Times New Roman" w:hAnsi="Times New Roman" w:cs="Times New Roman"/>
          <w:spacing w:val="5"/>
          <w:sz w:val="28"/>
          <w:szCs w:val="28"/>
        </w:rPr>
        <w:t xml:space="preserve"> </w:t>
      </w:r>
      <w:r w:rsidRPr="00B3701B">
        <w:rPr>
          <w:rFonts w:ascii="Times New Roman" w:hAnsi="Times New Roman" w:cs="Times New Roman"/>
          <w:spacing w:val="-1"/>
          <w:sz w:val="28"/>
          <w:szCs w:val="28"/>
        </w:rPr>
        <w:t>на</w:t>
      </w:r>
      <w:r w:rsidRPr="00B3701B">
        <w:rPr>
          <w:rFonts w:ascii="Times New Roman" w:hAnsi="Times New Roman" w:cs="Times New Roman"/>
          <w:spacing w:val="5"/>
          <w:sz w:val="28"/>
          <w:szCs w:val="28"/>
        </w:rPr>
        <w:t xml:space="preserve"> </w:t>
      </w:r>
      <w:r w:rsidRPr="00B3701B">
        <w:rPr>
          <w:rFonts w:ascii="Times New Roman" w:hAnsi="Times New Roman" w:cs="Times New Roman"/>
          <w:spacing w:val="-2"/>
          <w:sz w:val="28"/>
          <w:szCs w:val="28"/>
        </w:rPr>
        <w:t>экологическую</w:t>
      </w:r>
      <w:r w:rsidRPr="00B3701B">
        <w:rPr>
          <w:rFonts w:ascii="Times New Roman" w:hAnsi="Times New Roman" w:cs="Times New Roman"/>
          <w:spacing w:val="7"/>
          <w:sz w:val="28"/>
          <w:szCs w:val="28"/>
        </w:rPr>
        <w:t xml:space="preserve"> </w:t>
      </w:r>
      <w:r w:rsidRPr="00B3701B">
        <w:rPr>
          <w:rFonts w:ascii="Times New Roman" w:hAnsi="Times New Roman" w:cs="Times New Roman"/>
          <w:spacing w:val="-1"/>
          <w:sz w:val="28"/>
          <w:szCs w:val="28"/>
        </w:rPr>
        <w:t>обстановку.</w:t>
      </w:r>
    </w:p>
    <w:p w:rsidR="00F065C9" w:rsidRDefault="00AC0F62" w:rsidP="00F065C9">
      <w:pPr>
        <w:spacing w:line="360" w:lineRule="auto"/>
        <w:ind w:firstLine="708"/>
        <w:jc w:val="center"/>
        <w:rPr>
          <w:rFonts w:ascii="Times New Roman" w:hAnsi="Times New Roman" w:cs="Times New Roman"/>
          <w:i/>
          <w:sz w:val="28"/>
          <w:szCs w:val="28"/>
          <w:shd w:val="clear" w:color="auto" w:fill="FFFFFF"/>
        </w:rPr>
      </w:pPr>
      <w:r>
        <w:rPr>
          <w:rFonts w:ascii="Times New Roman" w:hAnsi="Times New Roman" w:cs="Times New Roman"/>
          <w:i/>
          <w:sz w:val="28"/>
          <w:szCs w:val="28"/>
          <w:shd w:val="clear" w:color="auto" w:fill="FFFFFF"/>
        </w:rPr>
        <w:t>Электроснабжение</w:t>
      </w:r>
    </w:p>
    <w:p w:rsidR="00F065C9" w:rsidRPr="00AC0F62" w:rsidRDefault="00AC0F62" w:rsidP="00AC0F62">
      <w:pPr>
        <w:pStyle w:val="af8"/>
        <w:spacing w:line="360" w:lineRule="auto"/>
        <w:ind w:right="102"/>
        <w:rPr>
          <w:rFonts w:ascii="Times New Roman" w:hAnsi="Times New Roman" w:cs="Times New Roman"/>
          <w:sz w:val="28"/>
          <w:szCs w:val="28"/>
        </w:rPr>
      </w:pPr>
      <w:r w:rsidRPr="00AC0F62">
        <w:rPr>
          <w:rFonts w:ascii="Times New Roman" w:hAnsi="Times New Roman" w:cs="Times New Roman"/>
          <w:sz w:val="28"/>
          <w:szCs w:val="28"/>
        </w:rPr>
        <w:t>В настоящее время наблюдается недостаточная надёжность электроснабжения потребителей Пестяковского района. Электроснабжение потребителей Пестяковского район</w:t>
      </w:r>
      <w:r>
        <w:rPr>
          <w:rFonts w:ascii="Times New Roman" w:hAnsi="Times New Roman" w:cs="Times New Roman"/>
          <w:sz w:val="28"/>
          <w:szCs w:val="28"/>
        </w:rPr>
        <w:t>а</w:t>
      </w:r>
      <w:r w:rsidRPr="00AC0F62">
        <w:rPr>
          <w:rFonts w:ascii="Times New Roman" w:hAnsi="Times New Roman" w:cs="Times New Roman"/>
          <w:sz w:val="28"/>
          <w:szCs w:val="28"/>
        </w:rPr>
        <w:t xml:space="preserve"> Ивановской области осуществляется по </w:t>
      </w:r>
      <w:proofErr w:type="gramStart"/>
      <w:r w:rsidRPr="00AC0F62">
        <w:rPr>
          <w:rFonts w:ascii="Times New Roman" w:hAnsi="Times New Roman" w:cs="Times New Roman"/>
          <w:sz w:val="28"/>
          <w:szCs w:val="28"/>
        </w:rPr>
        <w:t>ВЛ</w:t>
      </w:r>
      <w:proofErr w:type="gramEnd"/>
      <w:r w:rsidRPr="00AC0F62">
        <w:rPr>
          <w:rFonts w:ascii="Times New Roman" w:hAnsi="Times New Roman" w:cs="Times New Roman"/>
          <w:sz w:val="28"/>
          <w:szCs w:val="28"/>
        </w:rPr>
        <w:t xml:space="preserve"> 110 </w:t>
      </w:r>
      <w:proofErr w:type="spellStart"/>
      <w:r w:rsidRPr="00AC0F62">
        <w:rPr>
          <w:rFonts w:ascii="Times New Roman" w:hAnsi="Times New Roman" w:cs="Times New Roman"/>
          <w:sz w:val="28"/>
          <w:szCs w:val="28"/>
        </w:rPr>
        <w:t>кВ</w:t>
      </w:r>
      <w:proofErr w:type="spellEnd"/>
      <w:r w:rsidRPr="00AC0F62">
        <w:rPr>
          <w:rFonts w:ascii="Times New Roman" w:hAnsi="Times New Roman" w:cs="Times New Roman"/>
          <w:sz w:val="28"/>
          <w:szCs w:val="28"/>
        </w:rPr>
        <w:t>: Шуя-</w:t>
      </w:r>
      <w:proofErr w:type="spellStart"/>
      <w:r w:rsidRPr="00AC0F62">
        <w:rPr>
          <w:rFonts w:ascii="Times New Roman" w:hAnsi="Times New Roman" w:cs="Times New Roman"/>
          <w:sz w:val="28"/>
          <w:szCs w:val="28"/>
        </w:rPr>
        <w:t>Хотимль</w:t>
      </w:r>
      <w:proofErr w:type="spellEnd"/>
      <w:r w:rsidRPr="00AC0F62">
        <w:rPr>
          <w:rFonts w:ascii="Times New Roman" w:hAnsi="Times New Roman" w:cs="Times New Roman"/>
          <w:sz w:val="28"/>
          <w:szCs w:val="28"/>
        </w:rPr>
        <w:t xml:space="preserve">,  </w:t>
      </w:r>
      <w:proofErr w:type="spellStart"/>
      <w:r w:rsidRPr="00AC0F62">
        <w:rPr>
          <w:rFonts w:ascii="Times New Roman" w:hAnsi="Times New Roman" w:cs="Times New Roman"/>
          <w:sz w:val="28"/>
          <w:szCs w:val="28"/>
        </w:rPr>
        <w:t>Хотимль</w:t>
      </w:r>
      <w:proofErr w:type="spellEnd"/>
      <w:r w:rsidRPr="00AC0F62">
        <w:rPr>
          <w:rFonts w:ascii="Times New Roman" w:hAnsi="Times New Roman" w:cs="Times New Roman"/>
          <w:sz w:val="28"/>
          <w:szCs w:val="28"/>
        </w:rPr>
        <w:t>-Южа - техническое состояние отдельных участков ВЛ-110кВ, предаварийное по техническому состоянию провода и деревянным опорам (</w:t>
      </w:r>
      <w:smartTag w:uri="urn:schemas-microsoft-com:office:smarttags" w:element="metricconverter">
        <w:smartTagPr>
          <w:attr w:name="ProductID" w:val="1943 г"/>
        </w:smartTagPr>
        <w:r w:rsidRPr="00AC0F62">
          <w:rPr>
            <w:rFonts w:ascii="Times New Roman" w:hAnsi="Times New Roman" w:cs="Times New Roman"/>
            <w:sz w:val="28"/>
            <w:szCs w:val="28"/>
          </w:rPr>
          <w:t>1943 г</w:t>
        </w:r>
      </w:smartTag>
      <w:r w:rsidRPr="00AC0F62">
        <w:rPr>
          <w:rFonts w:ascii="Times New Roman" w:hAnsi="Times New Roman" w:cs="Times New Roman"/>
          <w:sz w:val="28"/>
          <w:szCs w:val="28"/>
        </w:rPr>
        <w:t xml:space="preserve">. строительства), при этом ВЛ проходят по </w:t>
      </w:r>
      <w:proofErr w:type="spellStart"/>
      <w:r w:rsidRPr="00AC0F62">
        <w:rPr>
          <w:rFonts w:ascii="Times New Roman" w:hAnsi="Times New Roman" w:cs="Times New Roman"/>
          <w:sz w:val="28"/>
          <w:szCs w:val="28"/>
        </w:rPr>
        <w:t>залесенным</w:t>
      </w:r>
      <w:proofErr w:type="spellEnd"/>
      <w:r w:rsidRPr="00AC0F62">
        <w:rPr>
          <w:rFonts w:ascii="Times New Roman" w:hAnsi="Times New Roman" w:cs="Times New Roman"/>
          <w:sz w:val="28"/>
          <w:szCs w:val="28"/>
        </w:rPr>
        <w:t xml:space="preserve"> и низменным пойменным участкам р. </w:t>
      </w:r>
      <w:proofErr w:type="spellStart"/>
      <w:r w:rsidRPr="00AC0F62">
        <w:rPr>
          <w:rFonts w:ascii="Times New Roman" w:hAnsi="Times New Roman" w:cs="Times New Roman"/>
          <w:sz w:val="28"/>
          <w:szCs w:val="28"/>
        </w:rPr>
        <w:t>Люлех</w:t>
      </w:r>
      <w:proofErr w:type="spellEnd"/>
      <w:r w:rsidRPr="00AC0F62">
        <w:rPr>
          <w:rFonts w:ascii="Times New Roman" w:hAnsi="Times New Roman" w:cs="Times New Roman"/>
          <w:sz w:val="28"/>
          <w:szCs w:val="28"/>
        </w:rPr>
        <w:t xml:space="preserve">, что </w:t>
      </w:r>
      <w:r w:rsidRPr="00AC0F62">
        <w:rPr>
          <w:rFonts w:ascii="Times New Roman" w:hAnsi="Times New Roman" w:cs="Times New Roman"/>
          <w:sz w:val="28"/>
          <w:szCs w:val="28"/>
        </w:rPr>
        <w:lastRenderedPageBreak/>
        <w:t>существенно затрудняет ремонт и реконструкцию ВЛ.</w:t>
      </w:r>
      <w:r>
        <w:rPr>
          <w:rFonts w:ascii="Times New Roman" w:hAnsi="Times New Roman" w:cs="Times New Roman"/>
          <w:sz w:val="28"/>
          <w:szCs w:val="28"/>
        </w:rPr>
        <w:t xml:space="preserve"> </w:t>
      </w:r>
      <w:r w:rsidRPr="00AC0F62">
        <w:rPr>
          <w:rFonts w:ascii="Times New Roman" w:hAnsi="Times New Roman"/>
          <w:sz w:val="28"/>
          <w:szCs w:val="28"/>
        </w:rPr>
        <w:t xml:space="preserve">Питание ПС «Пестяки» осуществляется по двум ВЛ 35кВ с одной </w:t>
      </w:r>
      <w:proofErr w:type="spellStart"/>
      <w:r w:rsidRPr="00AC0F62">
        <w:rPr>
          <w:rFonts w:ascii="Times New Roman" w:hAnsi="Times New Roman"/>
          <w:sz w:val="28"/>
          <w:szCs w:val="28"/>
        </w:rPr>
        <w:t>несекционированной</w:t>
      </w:r>
      <w:proofErr w:type="spellEnd"/>
      <w:r w:rsidRPr="00AC0F62">
        <w:rPr>
          <w:rFonts w:ascii="Times New Roman" w:hAnsi="Times New Roman"/>
          <w:sz w:val="28"/>
          <w:szCs w:val="28"/>
        </w:rPr>
        <w:t xml:space="preserve"> системы шин 35 </w:t>
      </w:r>
      <w:proofErr w:type="spellStart"/>
      <w:r w:rsidRPr="00AC0F62">
        <w:rPr>
          <w:rFonts w:ascii="Times New Roman" w:hAnsi="Times New Roman"/>
          <w:sz w:val="28"/>
          <w:szCs w:val="28"/>
        </w:rPr>
        <w:t>кВ.</w:t>
      </w:r>
      <w:proofErr w:type="spellEnd"/>
    </w:p>
    <w:bookmarkEnd w:id="6"/>
    <w:p w:rsidR="00033279" w:rsidRPr="007E3FF6" w:rsidRDefault="007E3FF6" w:rsidP="00F04890">
      <w:pPr>
        <w:pStyle w:val="af8"/>
        <w:spacing w:after="120" w:line="360" w:lineRule="auto"/>
        <w:ind w:right="16" w:firstLine="720"/>
        <w:rPr>
          <w:rFonts w:ascii="Times New Roman" w:hAnsi="Times New Roman" w:cs="Times New Roman"/>
          <w:b/>
          <w:bCs/>
          <w:sz w:val="28"/>
          <w:szCs w:val="28"/>
        </w:rPr>
      </w:pPr>
      <w:r w:rsidRPr="007E3FF6">
        <w:rPr>
          <w:rFonts w:ascii="Times New Roman" w:hAnsi="Times New Roman" w:cs="Times New Roman"/>
          <w:b/>
          <w:sz w:val="28"/>
          <w:szCs w:val="28"/>
          <w:shd w:val="clear" w:color="auto" w:fill="FFFFFF"/>
        </w:rPr>
        <w:t xml:space="preserve">3.2 </w:t>
      </w:r>
      <w:r w:rsidR="00033279" w:rsidRPr="007E3FF6">
        <w:rPr>
          <w:rFonts w:ascii="Times New Roman" w:hAnsi="Times New Roman" w:cs="Times New Roman"/>
          <w:b/>
          <w:bCs/>
          <w:sz w:val="28"/>
          <w:szCs w:val="28"/>
        </w:rPr>
        <w:t>Краткий анализ существующего состояния установки приборов учета у потребителей.</w:t>
      </w:r>
    </w:p>
    <w:p w:rsidR="00033279" w:rsidRDefault="00033279" w:rsidP="009E6B65">
      <w:pPr>
        <w:spacing w:after="0" w:line="360" w:lineRule="auto"/>
        <w:jc w:val="both"/>
        <w:rPr>
          <w:rFonts w:ascii="Times New Roman" w:hAnsi="Times New Roman" w:cs="Times New Roman"/>
          <w:sz w:val="28"/>
          <w:szCs w:val="28"/>
          <w:shd w:val="clear" w:color="auto" w:fill="FFFFFF"/>
        </w:rPr>
      </w:pPr>
      <w:r w:rsidRPr="00A5078E">
        <w:rPr>
          <w:rFonts w:ascii="Times New Roman" w:hAnsi="Times New Roman" w:cs="Times New Roman"/>
          <w:sz w:val="28"/>
          <w:szCs w:val="28"/>
          <w:shd w:val="clear" w:color="auto" w:fill="FFFFFF"/>
        </w:rPr>
        <w:t xml:space="preserve">     Для анализа фактического положения по установке приборов учета использовались данные на </w:t>
      </w:r>
      <w:r w:rsidR="00665F25">
        <w:rPr>
          <w:rFonts w:ascii="Times New Roman" w:hAnsi="Times New Roman" w:cs="Times New Roman"/>
          <w:sz w:val="28"/>
          <w:szCs w:val="28"/>
          <w:shd w:val="clear" w:color="auto" w:fill="FFFFFF"/>
        </w:rPr>
        <w:t>31</w:t>
      </w:r>
      <w:r w:rsidRPr="00A5078E">
        <w:rPr>
          <w:rFonts w:ascii="Times New Roman" w:hAnsi="Times New Roman" w:cs="Times New Roman"/>
          <w:sz w:val="28"/>
          <w:szCs w:val="28"/>
          <w:shd w:val="clear" w:color="auto" w:fill="FFFFFF"/>
        </w:rPr>
        <w:t>.</w:t>
      </w:r>
      <w:r w:rsidR="00A5078E">
        <w:rPr>
          <w:rFonts w:ascii="Times New Roman" w:hAnsi="Times New Roman" w:cs="Times New Roman"/>
          <w:sz w:val="28"/>
          <w:szCs w:val="28"/>
          <w:shd w:val="clear" w:color="auto" w:fill="FFFFFF"/>
        </w:rPr>
        <w:t>1</w:t>
      </w:r>
      <w:r w:rsidR="00665F25">
        <w:rPr>
          <w:rFonts w:ascii="Times New Roman" w:hAnsi="Times New Roman" w:cs="Times New Roman"/>
          <w:sz w:val="28"/>
          <w:szCs w:val="28"/>
          <w:shd w:val="clear" w:color="auto" w:fill="FFFFFF"/>
        </w:rPr>
        <w:t>2</w:t>
      </w:r>
      <w:r w:rsidRPr="00A5078E">
        <w:rPr>
          <w:rFonts w:ascii="Times New Roman" w:hAnsi="Times New Roman" w:cs="Times New Roman"/>
          <w:sz w:val="28"/>
          <w:szCs w:val="28"/>
          <w:shd w:val="clear" w:color="auto" w:fill="FFFFFF"/>
        </w:rPr>
        <w:t>.201</w:t>
      </w:r>
      <w:r w:rsidR="00FF4F98">
        <w:rPr>
          <w:rFonts w:ascii="Times New Roman" w:hAnsi="Times New Roman" w:cs="Times New Roman"/>
          <w:sz w:val="28"/>
          <w:szCs w:val="28"/>
          <w:shd w:val="clear" w:color="auto" w:fill="FFFFFF"/>
        </w:rPr>
        <w:t>3</w:t>
      </w:r>
      <w:r w:rsidRPr="00A5078E">
        <w:rPr>
          <w:rFonts w:ascii="Times New Roman" w:hAnsi="Times New Roman" w:cs="Times New Roman"/>
          <w:sz w:val="28"/>
          <w:szCs w:val="28"/>
          <w:shd w:val="clear" w:color="auto" w:fill="FFFFFF"/>
        </w:rPr>
        <w:t>.</w:t>
      </w:r>
    </w:p>
    <w:p w:rsidR="00FF4F98" w:rsidRPr="00FF4F98" w:rsidRDefault="00FF4F98" w:rsidP="00474D11">
      <w:pPr>
        <w:spacing w:after="0" w:line="360" w:lineRule="auto"/>
        <w:jc w:val="center"/>
        <w:rPr>
          <w:rFonts w:ascii="Times New Roman" w:hAnsi="Times New Roman" w:cs="Times New Roman"/>
          <w:i/>
          <w:sz w:val="28"/>
          <w:szCs w:val="28"/>
          <w:shd w:val="clear" w:color="auto" w:fill="FFFFFF"/>
        </w:rPr>
      </w:pPr>
      <w:r w:rsidRPr="00FF4F98">
        <w:rPr>
          <w:rFonts w:ascii="Times New Roman" w:hAnsi="Times New Roman" w:cs="Times New Roman"/>
          <w:i/>
          <w:sz w:val="28"/>
          <w:szCs w:val="28"/>
          <w:shd w:val="clear" w:color="auto" w:fill="FFFFFF"/>
        </w:rPr>
        <w:t>Холодное водоснабжение</w:t>
      </w:r>
    </w:p>
    <w:p w:rsidR="0086023A" w:rsidRPr="00050C8C" w:rsidRDefault="0086023A" w:rsidP="0086023A">
      <w:pPr>
        <w:spacing w:after="0" w:line="360" w:lineRule="auto"/>
        <w:jc w:val="center"/>
        <w:rPr>
          <w:rFonts w:ascii="Times New Roman" w:hAnsi="Times New Roman" w:cs="Times New Roman"/>
          <w:color w:val="000000"/>
          <w:sz w:val="28"/>
          <w:szCs w:val="28"/>
        </w:rPr>
      </w:pPr>
      <w:r w:rsidRPr="00050C8C">
        <w:rPr>
          <w:rFonts w:ascii="Times New Roman" w:hAnsi="Times New Roman" w:cs="Times New Roman"/>
          <w:color w:val="000000"/>
          <w:sz w:val="28"/>
          <w:szCs w:val="28"/>
        </w:rPr>
        <w:t>Перечень приборов учета воды установленных на объектах Пестяковского городского поселения</w:t>
      </w:r>
    </w:p>
    <w:tbl>
      <w:tblPr>
        <w:tblStyle w:val="affffc"/>
        <w:tblW w:w="8505" w:type="dxa"/>
        <w:tblInd w:w="534" w:type="dxa"/>
        <w:tblLayout w:type="fixed"/>
        <w:tblLook w:val="04A0" w:firstRow="1" w:lastRow="0" w:firstColumn="1" w:lastColumn="0" w:noHBand="0" w:noVBand="1"/>
      </w:tblPr>
      <w:tblGrid>
        <w:gridCol w:w="534"/>
        <w:gridCol w:w="2442"/>
        <w:gridCol w:w="1843"/>
        <w:gridCol w:w="1134"/>
        <w:gridCol w:w="1391"/>
        <w:gridCol w:w="1161"/>
      </w:tblGrid>
      <w:tr w:rsidR="0086023A" w:rsidRPr="0086023A" w:rsidTr="006425C9">
        <w:trPr>
          <w:cantSplit/>
          <w:trHeight w:val="769"/>
          <w:tblHeader/>
        </w:trPr>
        <w:tc>
          <w:tcPr>
            <w:tcW w:w="534" w:type="dxa"/>
            <w:vAlign w:val="center"/>
          </w:tcPr>
          <w:p w:rsidR="0086023A" w:rsidRPr="0086023A" w:rsidRDefault="0086023A" w:rsidP="00A80ACB">
            <w:pPr>
              <w:spacing w:afterLines="20" w:after="48" w:line="240" w:lineRule="auto"/>
              <w:jc w:val="center"/>
              <w:rPr>
                <w:color w:val="000000"/>
              </w:rPr>
            </w:pPr>
            <w:r w:rsidRPr="0086023A">
              <w:rPr>
                <w:color w:val="000000"/>
              </w:rPr>
              <w:t>№</w:t>
            </w:r>
          </w:p>
          <w:p w:rsidR="0086023A" w:rsidRPr="0086023A" w:rsidRDefault="0086023A" w:rsidP="00A80ACB">
            <w:pPr>
              <w:spacing w:afterLines="20" w:after="48" w:line="240" w:lineRule="auto"/>
              <w:jc w:val="center"/>
              <w:rPr>
                <w:color w:val="000000"/>
              </w:rPr>
            </w:pPr>
            <w:proofErr w:type="spellStart"/>
            <w:r w:rsidRPr="0086023A">
              <w:rPr>
                <w:color w:val="000000"/>
              </w:rPr>
              <w:t>пп</w:t>
            </w:r>
            <w:proofErr w:type="spellEnd"/>
          </w:p>
        </w:tc>
        <w:tc>
          <w:tcPr>
            <w:tcW w:w="2442" w:type="dxa"/>
            <w:vAlign w:val="center"/>
          </w:tcPr>
          <w:p w:rsidR="0086023A" w:rsidRPr="0086023A" w:rsidRDefault="0086023A" w:rsidP="00A80ACB">
            <w:pPr>
              <w:spacing w:afterLines="20" w:after="48" w:line="240" w:lineRule="auto"/>
              <w:jc w:val="center"/>
              <w:rPr>
                <w:color w:val="000000"/>
              </w:rPr>
            </w:pPr>
            <w:r w:rsidRPr="0086023A">
              <w:rPr>
                <w:color w:val="000000"/>
              </w:rPr>
              <w:t>Тип объекта</w:t>
            </w:r>
          </w:p>
        </w:tc>
        <w:tc>
          <w:tcPr>
            <w:tcW w:w="1843" w:type="dxa"/>
            <w:vAlign w:val="center"/>
          </w:tcPr>
          <w:p w:rsidR="0086023A" w:rsidRPr="0086023A" w:rsidRDefault="0086023A" w:rsidP="00A80ACB">
            <w:pPr>
              <w:spacing w:afterLines="20" w:after="48" w:line="240" w:lineRule="auto"/>
              <w:jc w:val="center"/>
              <w:rPr>
                <w:color w:val="000000"/>
              </w:rPr>
            </w:pPr>
            <w:r w:rsidRPr="0086023A">
              <w:rPr>
                <w:color w:val="000000"/>
              </w:rPr>
              <w:t>Типы счетчиков</w:t>
            </w:r>
          </w:p>
        </w:tc>
        <w:tc>
          <w:tcPr>
            <w:tcW w:w="1134" w:type="dxa"/>
            <w:vAlign w:val="center"/>
          </w:tcPr>
          <w:p w:rsidR="0086023A" w:rsidRPr="0086023A" w:rsidRDefault="0086023A" w:rsidP="00A80ACB">
            <w:pPr>
              <w:spacing w:afterLines="20" w:after="48" w:line="240" w:lineRule="auto"/>
              <w:jc w:val="center"/>
              <w:rPr>
                <w:color w:val="000000"/>
              </w:rPr>
            </w:pPr>
            <w:r w:rsidRPr="0086023A">
              <w:rPr>
                <w:color w:val="000000"/>
              </w:rPr>
              <w:t>Количество</w:t>
            </w:r>
          </w:p>
        </w:tc>
        <w:tc>
          <w:tcPr>
            <w:tcW w:w="1391" w:type="dxa"/>
            <w:vAlign w:val="center"/>
          </w:tcPr>
          <w:p w:rsidR="0086023A" w:rsidRPr="0086023A" w:rsidRDefault="0086023A" w:rsidP="00A80ACB">
            <w:pPr>
              <w:spacing w:afterLines="20" w:after="48" w:line="240" w:lineRule="auto"/>
              <w:jc w:val="center"/>
              <w:rPr>
                <w:color w:val="000000"/>
              </w:rPr>
            </w:pPr>
            <w:r w:rsidRPr="0086023A">
              <w:rPr>
                <w:color w:val="000000"/>
              </w:rPr>
              <w:t>Дата</w:t>
            </w:r>
          </w:p>
          <w:p w:rsidR="0086023A" w:rsidRPr="0086023A" w:rsidRDefault="0086023A" w:rsidP="00A80ACB">
            <w:pPr>
              <w:spacing w:afterLines="20" w:after="48" w:line="240" w:lineRule="auto"/>
              <w:jc w:val="center"/>
              <w:rPr>
                <w:color w:val="000000"/>
              </w:rPr>
            </w:pPr>
            <w:r w:rsidRPr="0086023A">
              <w:rPr>
                <w:color w:val="000000"/>
              </w:rPr>
              <w:t>установки</w:t>
            </w:r>
          </w:p>
        </w:tc>
        <w:tc>
          <w:tcPr>
            <w:tcW w:w="1161" w:type="dxa"/>
            <w:vAlign w:val="center"/>
          </w:tcPr>
          <w:p w:rsidR="0086023A" w:rsidRPr="0086023A" w:rsidRDefault="0086023A" w:rsidP="00A80ACB">
            <w:pPr>
              <w:spacing w:afterLines="20" w:after="48" w:line="240" w:lineRule="auto"/>
              <w:jc w:val="center"/>
              <w:rPr>
                <w:color w:val="000000"/>
              </w:rPr>
            </w:pPr>
            <w:r w:rsidRPr="0086023A">
              <w:rPr>
                <w:color w:val="000000"/>
              </w:rPr>
              <w:t>Дата</w:t>
            </w:r>
          </w:p>
          <w:p w:rsidR="0086023A" w:rsidRPr="0086023A" w:rsidRDefault="0086023A" w:rsidP="00A80ACB">
            <w:pPr>
              <w:spacing w:afterLines="20" w:after="48" w:line="240" w:lineRule="auto"/>
              <w:jc w:val="center"/>
              <w:rPr>
                <w:color w:val="000000"/>
              </w:rPr>
            </w:pPr>
            <w:r w:rsidRPr="0086023A">
              <w:rPr>
                <w:color w:val="000000"/>
              </w:rPr>
              <w:t>поверки</w:t>
            </w:r>
          </w:p>
        </w:tc>
      </w:tr>
      <w:tr w:rsidR="0086023A" w:rsidRPr="0086023A" w:rsidTr="006425C9">
        <w:trPr>
          <w:cantSplit/>
        </w:trPr>
        <w:tc>
          <w:tcPr>
            <w:tcW w:w="534" w:type="dxa"/>
            <w:vAlign w:val="center"/>
          </w:tcPr>
          <w:p w:rsidR="0086023A" w:rsidRPr="0086023A" w:rsidRDefault="0086023A" w:rsidP="00A80ACB">
            <w:pPr>
              <w:spacing w:afterLines="20" w:after="48" w:line="240" w:lineRule="auto"/>
              <w:jc w:val="center"/>
              <w:rPr>
                <w:color w:val="000000"/>
              </w:rPr>
            </w:pPr>
            <w:r w:rsidRPr="0086023A">
              <w:rPr>
                <w:color w:val="000000"/>
              </w:rPr>
              <w:t>1</w:t>
            </w:r>
          </w:p>
        </w:tc>
        <w:tc>
          <w:tcPr>
            <w:tcW w:w="2442" w:type="dxa"/>
          </w:tcPr>
          <w:p w:rsidR="0086023A" w:rsidRPr="0086023A" w:rsidRDefault="0086023A" w:rsidP="0086023A">
            <w:pPr>
              <w:spacing w:after="0" w:line="240" w:lineRule="auto"/>
            </w:pPr>
            <w:r w:rsidRPr="0086023A">
              <w:t>А/скважины</w:t>
            </w:r>
          </w:p>
        </w:tc>
        <w:tc>
          <w:tcPr>
            <w:tcW w:w="1843" w:type="dxa"/>
          </w:tcPr>
          <w:p w:rsidR="0086023A" w:rsidRPr="0086023A" w:rsidRDefault="0086023A" w:rsidP="0086023A">
            <w:pPr>
              <w:spacing w:after="0" w:line="240" w:lineRule="auto"/>
              <w:jc w:val="center"/>
            </w:pPr>
            <w:r w:rsidRPr="0086023A">
              <w:t>СКБ-40</w:t>
            </w:r>
          </w:p>
        </w:tc>
        <w:tc>
          <w:tcPr>
            <w:tcW w:w="1134" w:type="dxa"/>
            <w:vAlign w:val="center"/>
          </w:tcPr>
          <w:p w:rsidR="0086023A" w:rsidRPr="0086023A" w:rsidRDefault="0086023A" w:rsidP="0086023A">
            <w:pPr>
              <w:spacing w:after="0" w:line="240" w:lineRule="auto"/>
              <w:jc w:val="center"/>
            </w:pPr>
            <w:r w:rsidRPr="0086023A">
              <w:t>9</w:t>
            </w:r>
          </w:p>
        </w:tc>
        <w:tc>
          <w:tcPr>
            <w:tcW w:w="1391" w:type="dxa"/>
            <w:vAlign w:val="center"/>
          </w:tcPr>
          <w:p w:rsidR="0086023A" w:rsidRPr="0086023A" w:rsidRDefault="007A5CBA" w:rsidP="0086023A">
            <w:pPr>
              <w:spacing w:after="0" w:line="240" w:lineRule="auto"/>
              <w:jc w:val="center"/>
            </w:pPr>
            <w:r>
              <w:t>-</w:t>
            </w:r>
          </w:p>
        </w:tc>
        <w:tc>
          <w:tcPr>
            <w:tcW w:w="1161" w:type="dxa"/>
            <w:vAlign w:val="center"/>
          </w:tcPr>
          <w:p w:rsidR="0086023A" w:rsidRPr="0086023A" w:rsidRDefault="007A5CBA" w:rsidP="00A80ACB">
            <w:pPr>
              <w:spacing w:afterLines="20" w:after="48" w:line="240" w:lineRule="auto"/>
              <w:jc w:val="center"/>
              <w:rPr>
                <w:color w:val="000000"/>
              </w:rPr>
            </w:pPr>
            <w:r>
              <w:rPr>
                <w:color w:val="000000"/>
              </w:rPr>
              <w:t>-</w:t>
            </w:r>
          </w:p>
        </w:tc>
      </w:tr>
      <w:tr w:rsidR="007A5CBA" w:rsidRPr="0086023A" w:rsidTr="006425C9">
        <w:trPr>
          <w:cantSplit/>
        </w:trPr>
        <w:tc>
          <w:tcPr>
            <w:tcW w:w="534" w:type="dxa"/>
            <w:vAlign w:val="center"/>
          </w:tcPr>
          <w:p w:rsidR="007A5CBA" w:rsidRPr="0086023A" w:rsidRDefault="007A5CBA" w:rsidP="00A80ACB">
            <w:pPr>
              <w:spacing w:afterLines="20" w:after="48" w:line="240" w:lineRule="auto"/>
              <w:jc w:val="center"/>
              <w:rPr>
                <w:color w:val="000000"/>
              </w:rPr>
            </w:pPr>
            <w:r w:rsidRPr="0086023A">
              <w:rPr>
                <w:color w:val="000000"/>
              </w:rPr>
              <w:t>2</w:t>
            </w:r>
          </w:p>
        </w:tc>
        <w:tc>
          <w:tcPr>
            <w:tcW w:w="2442" w:type="dxa"/>
          </w:tcPr>
          <w:p w:rsidR="007A5CBA" w:rsidRPr="0086023A" w:rsidRDefault="007A5CBA" w:rsidP="0086023A">
            <w:pPr>
              <w:spacing w:after="0" w:line="240" w:lineRule="auto"/>
            </w:pPr>
            <w:r w:rsidRPr="0086023A">
              <w:t>Ввода в многоквартирные дома</w:t>
            </w:r>
          </w:p>
        </w:tc>
        <w:tc>
          <w:tcPr>
            <w:tcW w:w="1843" w:type="dxa"/>
          </w:tcPr>
          <w:p w:rsidR="007A5CBA" w:rsidRPr="0086023A" w:rsidRDefault="007A5CBA" w:rsidP="0086023A">
            <w:pPr>
              <w:spacing w:after="0" w:line="240" w:lineRule="auto"/>
              <w:jc w:val="center"/>
              <w:rPr>
                <w:lang w:val="en-US"/>
              </w:rPr>
            </w:pPr>
            <w:r w:rsidRPr="0086023A">
              <w:t>СКБ</w:t>
            </w:r>
            <w:r w:rsidRPr="0086023A">
              <w:rPr>
                <w:lang w:val="en-US"/>
              </w:rPr>
              <w:t xml:space="preserve">-40, MINOL, </w:t>
            </w:r>
            <w:r w:rsidRPr="0086023A">
              <w:t>ОСВ</w:t>
            </w:r>
            <w:r w:rsidRPr="0086023A">
              <w:rPr>
                <w:lang w:val="en-US"/>
              </w:rPr>
              <w:t xml:space="preserve"> -25, </w:t>
            </w:r>
            <w:proofErr w:type="spellStart"/>
            <w:r w:rsidRPr="0086023A">
              <w:rPr>
                <w:lang w:val="en-US"/>
              </w:rPr>
              <w:t>MinomessM</w:t>
            </w:r>
            <w:proofErr w:type="spellEnd"/>
            <w:r w:rsidRPr="0086023A">
              <w:rPr>
                <w:lang w:val="en-US"/>
              </w:rPr>
              <w:t xml:space="preserve">, </w:t>
            </w:r>
            <w:r w:rsidRPr="0086023A">
              <w:t>ВСКМ</w:t>
            </w:r>
            <w:r w:rsidRPr="0086023A">
              <w:rPr>
                <w:lang w:val="en-US"/>
              </w:rPr>
              <w:t xml:space="preserve">-90-25, </w:t>
            </w:r>
          </w:p>
        </w:tc>
        <w:tc>
          <w:tcPr>
            <w:tcW w:w="1134" w:type="dxa"/>
            <w:vAlign w:val="center"/>
          </w:tcPr>
          <w:p w:rsidR="007A5CBA" w:rsidRPr="0086023A" w:rsidRDefault="007A5CBA" w:rsidP="0086023A">
            <w:pPr>
              <w:spacing w:after="0" w:line="240" w:lineRule="auto"/>
              <w:jc w:val="center"/>
              <w:rPr>
                <w:lang w:val="en-US"/>
              </w:rPr>
            </w:pPr>
            <w:r w:rsidRPr="0086023A">
              <w:rPr>
                <w:lang w:val="en-US"/>
              </w:rPr>
              <w:t>23</w:t>
            </w:r>
          </w:p>
        </w:tc>
        <w:tc>
          <w:tcPr>
            <w:tcW w:w="1391" w:type="dxa"/>
            <w:vAlign w:val="center"/>
          </w:tcPr>
          <w:p w:rsidR="007A5CBA" w:rsidRPr="0086023A" w:rsidRDefault="007A5CBA" w:rsidP="00D377D7">
            <w:pPr>
              <w:spacing w:after="0" w:line="240" w:lineRule="auto"/>
              <w:jc w:val="center"/>
            </w:pPr>
            <w:r>
              <w:t>-</w:t>
            </w:r>
          </w:p>
        </w:tc>
        <w:tc>
          <w:tcPr>
            <w:tcW w:w="1161" w:type="dxa"/>
            <w:vAlign w:val="center"/>
          </w:tcPr>
          <w:p w:rsidR="007A5CBA" w:rsidRPr="0086023A" w:rsidRDefault="007A5CBA" w:rsidP="00A80ACB">
            <w:pPr>
              <w:spacing w:afterLines="20" w:after="48" w:line="240" w:lineRule="auto"/>
              <w:jc w:val="center"/>
              <w:rPr>
                <w:color w:val="000000"/>
              </w:rPr>
            </w:pPr>
            <w:r>
              <w:rPr>
                <w:color w:val="000000"/>
              </w:rPr>
              <w:t>-</w:t>
            </w:r>
          </w:p>
        </w:tc>
      </w:tr>
      <w:tr w:rsidR="007A5CBA" w:rsidRPr="0086023A" w:rsidTr="006128F4">
        <w:trPr>
          <w:cantSplit/>
        </w:trPr>
        <w:tc>
          <w:tcPr>
            <w:tcW w:w="534" w:type="dxa"/>
            <w:vAlign w:val="center"/>
          </w:tcPr>
          <w:p w:rsidR="007A5CBA" w:rsidRPr="0086023A" w:rsidRDefault="007A5CBA" w:rsidP="00A80ACB">
            <w:pPr>
              <w:spacing w:afterLines="20" w:after="48" w:line="240" w:lineRule="auto"/>
              <w:jc w:val="center"/>
              <w:rPr>
                <w:color w:val="000000"/>
              </w:rPr>
            </w:pPr>
            <w:r w:rsidRPr="0086023A">
              <w:rPr>
                <w:color w:val="000000"/>
              </w:rPr>
              <w:t>3</w:t>
            </w:r>
          </w:p>
        </w:tc>
        <w:tc>
          <w:tcPr>
            <w:tcW w:w="2442" w:type="dxa"/>
          </w:tcPr>
          <w:p w:rsidR="007A5CBA" w:rsidRPr="0086023A" w:rsidRDefault="007A5CBA" w:rsidP="0086023A">
            <w:pPr>
              <w:spacing w:after="0" w:line="240" w:lineRule="auto"/>
            </w:pPr>
            <w:r w:rsidRPr="0086023A">
              <w:t>Частные дома</w:t>
            </w:r>
          </w:p>
        </w:tc>
        <w:tc>
          <w:tcPr>
            <w:tcW w:w="1843" w:type="dxa"/>
            <w:vAlign w:val="center"/>
          </w:tcPr>
          <w:p w:rsidR="007A5CBA" w:rsidRPr="0086023A" w:rsidRDefault="007A5CBA" w:rsidP="00D377D7">
            <w:pPr>
              <w:spacing w:after="0" w:line="240" w:lineRule="auto"/>
              <w:jc w:val="center"/>
            </w:pPr>
            <w:r>
              <w:t>-</w:t>
            </w:r>
          </w:p>
        </w:tc>
        <w:tc>
          <w:tcPr>
            <w:tcW w:w="1134" w:type="dxa"/>
            <w:vAlign w:val="center"/>
          </w:tcPr>
          <w:p w:rsidR="007A5CBA" w:rsidRPr="0086023A" w:rsidRDefault="007A5CBA" w:rsidP="0086023A">
            <w:pPr>
              <w:spacing w:after="0" w:line="240" w:lineRule="auto"/>
              <w:jc w:val="center"/>
            </w:pPr>
            <w:r w:rsidRPr="0086023A">
              <w:t>754</w:t>
            </w:r>
          </w:p>
        </w:tc>
        <w:tc>
          <w:tcPr>
            <w:tcW w:w="1391" w:type="dxa"/>
            <w:vAlign w:val="center"/>
          </w:tcPr>
          <w:p w:rsidR="007A5CBA" w:rsidRPr="0086023A" w:rsidRDefault="007A5CBA" w:rsidP="00D377D7">
            <w:pPr>
              <w:spacing w:after="0" w:line="240" w:lineRule="auto"/>
              <w:jc w:val="center"/>
            </w:pPr>
            <w:r>
              <w:t>-</w:t>
            </w:r>
          </w:p>
        </w:tc>
        <w:tc>
          <w:tcPr>
            <w:tcW w:w="1161" w:type="dxa"/>
            <w:vAlign w:val="center"/>
          </w:tcPr>
          <w:p w:rsidR="007A5CBA" w:rsidRPr="0086023A" w:rsidRDefault="007A5CBA" w:rsidP="00A80ACB">
            <w:pPr>
              <w:spacing w:afterLines="20" w:after="48" w:line="240" w:lineRule="auto"/>
              <w:jc w:val="center"/>
              <w:rPr>
                <w:color w:val="000000"/>
              </w:rPr>
            </w:pPr>
            <w:r>
              <w:rPr>
                <w:color w:val="000000"/>
              </w:rPr>
              <w:t>-</w:t>
            </w:r>
          </w:p>
        </w:tc>
      </w:tr>
      <w:tr w:rsidR="007A5CBA" w:rsidRPr="0086023A" w:rsidTr="006128F4">
        <w:trPr>
          <w:cantSplit/>
        </w:trPr>
        <w:tc>
          <w:tcPr>
            <w:tcW w:w="534" w:type="dxa"/>
            <w:vAlign w:val="center"/>
          </w:tcPr>
          <w:p w:rsidR="007A5CBA" w:rsidRPr="0086023A" w:rsidRDefault="007A5CBA" w:rsidP="00A80ACB">
            <w:pPr>
              <w:spacing w:afterLines="20" w:after="48" w:line="240" w:lineRule="auto"/>
              <w:jc w:val="center"/>
              <w:rPr>
                <w:color w:val="000000"/>
              </w:rPr>
            </w:pPr>
            <w:r w:rsidRPr="0086023A">
              <w:rPr>
                <w:color w:val="000000"/>
              </w:rPr>
              <w:t>4</w:t>
            </w:r>
          </w:p>
        </w:tc>
        <w:tc>
          <w:tcPr>
            <w:tcW w:w="2442" w:type="dxa"/>
          </w:tcPr>
          <w:p w:rsidR="007A5CBA" w:rsidRPr="0086023A" w:rsidRDefault="007A5CBA" w:rsidP="0086023A">
            <w:pPr>
              <w:spacing w:after="0" w:line="240" w:lineRule="auto"/>
            </w:pPr>
            <w:r w:rsidRPr="0086023A">
              <w:t>Учреждения, организации</w:t>
            </w:r>
          </w:p>
        </w:tc>
        <w:tc>
          <w:tcPr>
            <w:tcW w:w="1843" w:type="dxa"/>
            <w:vAlign w:val="center"/>
          </w:tcPr>
          <w:p w:rsidR="007A5CBA" w:rsidRPr="0086023A" w:rsidRDefault="007A5CBA" w:rsidP="00D377D7">
            <w:pPr>
              <w:spacing w:after="0" w:line="240" w:lineRule="auto"/>
              <w:jc w:val="center"/>
            </w:pPr>
            <w:r>
              <w:t>-</w:t>
            </w:r>
          </w:p>
        </w:tc>
        <w:tc>
          <w:tcPr>
            <w:tcW w:w="1134" w:type="dxa"/>
            <w:vAlign w:val="center"/>
          </w:tcPr>
          <w:p w:rsidR="007A5CBA" w:rsidRPr="0086023A" w:rsidRDefault="007A5CBA" w:rsidP="0086023A">
            <w:pPr>
              <w:spacing w:after="0" w:line="240" w:lineRule="auto"/>
              <w:jc w:val="center"/>
            </w:pPr>
            <w:r w:rsidRPr="0086023A">
              <w:t>76</w:t>
            </w:r>
          </w:p>
        </w:tc>
        <w:tc>
          <w:tcPr>
            <w:tcW w:w="1391" w:type="dxa"/>
            <w:vAlign w:val="center"/>
          </w:tcPr>
          <w:p w:rsidR="007A5CBA" w:rsidRPr="0086023A" w:rsidRDefault="007A5CBA" w:rsidP="00D377D7">
            <w:pPr>
              <w:spacing w:after="0" w:line="240" w:lineRule="auto"/>
              <w:jc w:val="center"/>
            </w:pPr>
            <w:r>
              <w:t>-</w:t>
            </w:r>
          </w:p>
        </w:tc>
        <w:tc>
          <w:tcPr>
            <w:tcW w:w="1161" w:type="dxa"/>
            <w:vAlign w:val="center"/>
          </w:tcPr>
          <w:p w:rsidR="007A5CBA" w:rsidRPr="0086023A" w:rsidRDefault="007A5CBA" w:rsidP="00A80ACB">
            <w:pPr>
              <w:spacing w:afterLines="20" w:after="48" w:line="240" w:lineRule="auto"/>
              <w:jc w:val="center"/>
              <w:rPr>
                <w:color w:val="000000"/>
              </w:rPr>
            </w:pPr>
            <w:r>
              <w:rPr>
                <w:color w:val="000000"/>
              </w:rPr>
              <w:t>-</w:t>
            </w:r>
          </w:p>
        </w:tc>
      </w:tr>
      <w:tr w:rsidR="007A5CBA" w:rsidRPr="0086023A" w:rsidTr="006425C9">
        <w:trPr>
          <w:cantSplit/>
        </w:trPr>
        <w:tc>
          <w:tcPr>
            <w:tcW w:w="534" w:type="dxa"/>
            <w:vAlign w:val="center"/>
          </w:tcPr>
          <w:p w:rsidR="007A5CBA" w:rsidRPr="0086023A" w:rsidRDefault="007A5CBA" w:rsidP="00A80ACB">
            <w:pPr>
              <w:spacing w:afterLines="20" w:after="48" w:line="240" w:lineRule="auto"/>
              <w:jc w:val="center"/>
              <w:rPr>
                <w:b/>
                <w:i/>
                <w:color w:val="000000"/>
              </w:rPr>
            </w:pPr>
          </w:p>
        </w:tc>
        <w:tc>
          <w:tcPr>
            <w:tcW w:w="2442" w:type="dxa"/>
          </w:tcPr>
          <w:p w:rsidR="007A5CBA" w:rsidRPr="0086023A" w:rsidRDefault="007A5CBA" w:rsidP="0086023A">
            <w:pPr>
              <w:spacing w:after="0" w:line="240" w:lineRule="auto"/>
              <w:rPr>
                <w:b/>
                <w:i/>
              </w:rPr>
            </w:pPr>
            <w:r w:rsidRPr="0086023A">
              <w:rPr>
                <w:b/>
                <w:i/>
              </w:rPr>
              <w:t>Итого:</w:t>
            </w:r>
          </w:p>
        </w:tc>
        <w:tc>
          <w:tcPr>
            <w:tcW w:w="1843" w:type="dxa"/>
          </w:tcPr>
          <w:p w:rsidR="007A5CBA" w:rsidRPr="0086023A" w:rsidRDefault="007A5CBA" w:rsidP="0086023A">
            <w:pPr>
              <w:spacing w:after="0" w:line="240" w:lineRule="auto"/>
              <w:jc w:val="center"/>
              <w:rPr>
                <w:b/>
                <w:i/>
              </w:rPr>
            </w:pPr>
          </w:p>
        </w:tc>
        <w:tc>
          <w:tcPr>
            <w:tcW w:w="1134" w:type="dxa"/>
            <w:vAlign w:val="center"/>
          </w:tcPr>
          <w:p w:rsidR="007A5CBA" w:rsidRPr="0086023A" w:rsidRDefault="007A5CBA" w:rsidP="0086023A">
            <w:pPr>
              <w:spacing w:after="0" w:line="240" w:lineRule="auto"/>
              <w:jc w:val="center"/>
              <w:rPr>
                <w:b/>
                <w:i/>
              </w:rPr>
            </w:pPr>
            <w:r w:rsidRPr="0086023A">
              <w:rPr>
                <w:b/>
                <w:i/>
              </w:rPr>
              <w:fldChar w:fldCharType="begin"/>
            </w:r>
            <w:r w:rsidRPr="0086023A">
              <w:rPr>
                <w:b/>
                <w:i/>
              </w:rPr>
              <w:instrText xml:space="preserve"> =SUM(ABOVE) </w:instrText>
            </w:r>
            <w:r w:rsidRPr="0086023A">
              <w:rPr>
                <w:b/>
                <w:i/>
              </w:rPr>
              <w:fldChar w:fldCharType="separate"/>
            </w:r>
            <w:r w:rsidRPr="0086023A">
              <w:rPr>
                <w:b/>
                <w:i/>
                <w:noProof/>
              </w:rPr>
              <w:t>853</w:t>
            </w:r>
            <w:r w:rsidRPr="0086023A">
              <w:rPr>
                <w:b/>
                <w:i/>
              </w:rPr>
              <w:fldChar w:fldCharType="end"/>
            </w:r>
          </w:p>
        </w:tc>
        <w:tc>
          <w:tcPr>
            <w:tcW w:w="1391" w:type="dxa"/>
            <w:vAlign w:val="center"/>
          </w:tcPr>
          <w:p w:rsidR="007A5CBA" w:rsidRPr="0086023A" w:rsidRDefault="007A5CBA" w:rsidP="00D377D7">
            <w:pPr>
              <w:spacing w:after="0" w:line="240" w:lineRule="auto"/>
              <w:jc w:val="center"/>
            </w:pPr>
            <w:r>
              <w:t>-</w:t>
            </w:r>
          </w:p>
        </w:tc>
        <w:tc>
          <w:tcPr>
            <w:tcW w:w="1161" w:type="dxa"/>
            <w:vAlign w:val="center"/>
          </w:tcPr>
          <w:p w:rsidR="007A5CBA" w:rsidRPr="0086023A" w:rsidRDefault="007A5CBA" w:rsidP="00A80ACB">
            <w:pPr>
              <w:spacing w:afterLines="20" w:after="48" w:line="240" w:lineRule="auto"/>
              <w:jc w:val="center"/>
              <w:rPr>
                <w:color w:val="000000"/>
              </w:rPr>
            </w:pPr>
            <w:r>
              <w:rPr>
                <w:color w:val="000000"/>
              </w:rPr>
              <w:t>-</w:t>
            </w:r>
          </w:p>
        </w:tc>
      </w:tr>
    </w:tbl>
    <w:p w:rsidR="0086023A" w:rsidRDefault="0086023A" w:rsidP="0086023A">
      <w:pPr>
        <w:spacing w:after="0" w:line="360" w:lineRule="auto"/>
        <w:jc w:val="both"/>
        <w:rPr>
          <w:rFonts w:ascii="Times New Roman" w:hAnsi="Times New Roman" w:cs="Times New Roman"/>
          <w:sz w:val="28"/>
          <w:szCs w:val="28"/>
          <w:shd w:val="clear" w:color="auto" w:fill="FFFFFF"/>
        </w:rPr>
      </w:pPr>
    </w:p>
    <w:p w:rsidR="00474D11" w:rsidRDefault="0086023A" w:rsidP="007E3FF6">
      <w:pPr>
        <w:spacing w:after="0" w:line="360" w:lineRule="auto"/>
        <w:jc w:val="both"/>
        <w:rPr>
          <w:rFonts w:ascii="Times New Roman" w:hAnsi="Times New Roman" w:cs="Times New Roman"/>
          <w:color w:val="000000"/>
          <w:sz w:val="28"/>
          <w:szCs w:val="28"/>
        </w:rPr>
      </w:pPr>
      <w:r w:rsidRPr="0086023A">
        <w:rPr>
          <w:rFonts w:ascii="Times New Roman" w:hAnsi="Times New Roman" w:cs="Times New Roman"/>
          <w:color w:val="000000"/>
          <w:sz w:val="28"/>
          <w:szCs w:val="28"/>
        </w:rPr>
        <w:t>В предоставленных данных по приборам учета воды не</w:t>
      </w:r>
      <w:r>
        <w:rPr>
          <w:rFonts w:ascii="Times New Roman" w:hAnsi="Times New Roman" w:cs="Times New Roman"/>
          <w:color w:val="000000"/>
          <w:sz w:val="28"/>
          <w:szCs w:val="28"/>
        </w:rPr>
        <w:t xml:space="preserve"> </w:t>
      </w:r>
      <w:r w:rsidRPr="0086023A">
        <w:rPr>
          <w:rFonts w:ascii="Times New Roman" w:hAnsi="Times New Roman" w:cs="Times New Roman"/>
          <w:color w:val="000000"/>
          <w:sz w:val="28"/>
          <w:szCs w:val="28"/>
        </w:rPr>
        <w:t xml:space="preserve">присутствуют сведения о дате установки счетчиков. </w:t>
      </w:r>
      <w:proofErr w:type="spellStart"/>
      <w:r w:rsidRPr="0086023A">
        <w:rPr>
          <w:rFonts w:ascii="Times New Roman" w:hAnsi="Times New Roman" w:cs="Times New Roman"/>
          <w:color w:val="000000"/>
          <w:sz w:val="28"/>
          <w:szCs w:val="28"/>
        </w:rPr>
        <w:t>Межповерочный</w:t>
      </w:r>
      <w:proofErr w:type="spellEnd"/>
      <w:r w:rsidRPr="0086023A">
        <w:rPr>
          <w:rFonts w:ascii="Times New Roman" w:hAnsi="Times New Roman" w:cs="Times New Roman"/>
          <w:color w:val="000000"/>
          <w:sz w:val="28"/>
          <w:szCs w:val="28"/>
        </w:rPr>
        <w:t xml:space="preserve"> интервал для счетчиков холодной воды в среднем составляет 6 лет.</w:t>
      </w:r>
    </w:p>
    <w:p w:rsidR="0086023A" w:rsidRDefault="0086023A" w:rsidP="0086023A">
      <w:pPr>
        <w:spacing w:after="0" w:line="360" w:lineRule="auto"/>
        <w:ind w:firstLine="720"/>
        <w:jc w:val="both"/>
        <w:rPr>
          <w:rFonts w:ascii="Times New Roman" w:hAnsi="Times New Roman" w:cs="Times New Roman"/>
          <w:color w:val="000000"/>
          <w:sz w:val="28"/>
          <w:szCs w:val="28"/>
        </w:rPr>
      </w:pPr>
      <w:r w:rsidRPr="0086023A">
        <w:rPr>
          <w:rFonts w:ascii="Times New Roman" w:hAnsi="Times New Roman" w:cs="Times New Roman"/>
          <w:color w:val="000000"/>
          <w:sz w:val="28"/>
          <w:szCs w:val="28"/>
        </w:rPr>
        <w:t xml:space="preserve">Действующих водоразборных колонок в п. Пестяки– 45. По состоянию </w:t>
      </w:r>
      <w:proofErr w:type="gramStart"/>
      <w:r w:rsidRPr="0086023A">
        <w:rPr>
          <w:rFonts w:ascii="Times New Roman" w:hAnsi="Times New Roman" w:cs="Times New Roman"/>
          <w:color w:val="000000"/>
          <w:sz w:val="28"/>
          <w:szCs w:val="28"/>
        </w:rPr>
        <w:t>на конец</w:t>
      </w:r>
      <w:proofErr w:type="gramEnd"/>
      <w:r w:rsidRPr="0086023A">
        <w:rPr>
          <w:rFonts w:ascii="Times New Roman" w:hAnsi="Times New Roman" w:cs="Times New Roman"/>
          <w:color w:val="000000"/>
          <w:sz w:val="28"/>
          <w:szCs w:val="28"/>
        </w:rPr>
        <w:t xml:space="preserve"> 2013 года данной колонкой пользовались 102 абонента.</w:t>
      </w:r>
    </w:p>
    <w:p w:rsidR="0086023A" w:rsidRDefault="0086023A" w:rsidP="0086023A">
      <w:pPr>
        <w:spacing w:after="0" w:line="360" w:lineRule="auto"/>
        <w:ind w:firstLine="720"/>
        <w:jc w:val="both"/>
        <w:rPr>
          <w:rFonts w:ascii="Times New Roman" w:hAnsi="Times New Roman" w:cs="Times New Roman"/>
          <w:sz w:val="28"/>
          <w:szCs w:val="28"/>
        </w:rPr>
      </w:pPr>
      <w:r w:rsidRPr="0086023A">
        <w:rPr>
          <w:rFonts w:ascii="Times New Roman" w:hAnsi="Times New Roman" w:cs="Times New Roman"/>
          <w:color w:val="000000"/>
          <w:sz w:val="28"/>
          <w:szCs w:val="28"/>
        </w:rPr>
        <w:t>В п. Пестяки30% многоквартирных домов не имеют общедомовые счетчики холодной воды.</w:t>
      </w:r>
      <w:r w:rsidR="00050C8C">
        <w:rPr>
          <w:rFonts w:ascii="Times New Roman" w:hAnsi="Times New Roman" w:cs="Times New Roman"/>
          <w:color w:val="000000"/>
          <w:sz w:val="28"/>
          <w:szCs w:val="28"/>
        </w:rPr>
        <w:t xml:space="preserve"> </w:t>
      </w:r>
      <w:r w:rsidRPr="0086023A">
        <w:rPr>
          <w:rFonts w:ascii="Times New Roman" w:hAnsi="Times New Roman" w:cs="Times New Roman"/>
          <w:sz w:val="28"/>
          <w:szCs w:val="28"/>
        </w:rPr>
        <w:t>Согласно требованиям федерального закона №261-ФЗ «Об энергосбережении» отпуск энергоресурсов с источников (в том числе и воды), а так же объекты ЖКХ должны быть полностью оборудованы приборами учета на все виды потребляемых энергоресурсов.</w:t>
      </w:r>
    </w:p>
    <w:p w:rsidR="0086023A" w:rsidRPr="0086023A" w:rsidRDefault="0086023A" w:rsidP="0086023A">
      <w:pPr>
        <w:spacing w:after="0" w:line="360" w:lineRule="auto"/>
        <w:ind w:firstLine="720"/>
        <w:jc w:val="both"/>
        <w:rPr>
          <w:rFonts w:ascii="Times New Roman" w:hAnsi="Times New Roman" w:cs="Times New Roman"/>
          <w:sz w:val="28"/>
          <w:szCs w:val="28"/>
        </w:rPr>
      </w:pPr>
      <w:r w:rsidRPr="0086023A">
        <w:rPr>
          <w:rFonts w:ascii="Times New Roman" w:hAnsi="Times New Roman" w:cs="Times New Roman"/>
          <w:sz w:val="28"/>
          <w:szCs w:val="28"/>
        </w:rPr>
        <w:t>В целом охват приборами учета воды в п. Пестяки выглядит следующими образом:</w:t>
      </w:r>
    </w:p>
    <w:p w:rsidR="0086023A" w:rsidRPr="0086023A" w:rsidRDefault="0086023A" w:rsidP="0086023A">
      <w:pPr>
        <w:spacing w:after="0" w:line="360" w:lineRule="auto"/>
        <w:ind w:firstLine="720"/>
        <w:jc w:val="both"/>
        <w:rPr>
          <w:rFonts w:ascii="Times New Roman" w:hAnsi="Times New Roman" w:cs="Times New Roman"/>
          <w:sz w:val="28"/>
          <w:szCs w:val="28"/>
        </w:rPr>
      </w:pPr>
      <w:r w:rsidRPr="0086023A">
        <w:rPr>
          <w:rFonts w:ascii="Times New Roman" w:hAnsi="Times New Roman" w:cs="Times New Roman"/>
          <w:sz w:val="28"/>
          <w:szCs w:val="28"/>
        </w:rPr>
        <w:lastRenderedPageBreak/>
        <w:t>- источники воды (а/скважины) – 100%;</w:t>
      </w:r>
    </w:p>
    <w:p w:rsidR="0086023A" w:rsidRPr="0086023A" w:rsidRDefault="0086023A" w:rsidP="0086023A">
      <w:pPr>
        <w:spacing w:after="0" w:line="360" w:lineRule="auto"/>
        <w:ind w:firstLine="720"/>
        <w:jc w:val="both"/>
        <w:rPr>
          <w:rFonts w:ascii="Times New Roman" w:hAnsi="Times New Roman" w:cs="Times New Roman"/>
          <w:sz w:val="28"/>
          <w:szCs w:val="28"/>
        </w:rPr>
      </w:pPr>
      <w:r w:rsidRPr="0086023A">
        <w:rPr>
          <w:rFonts w:ascii="Times New Roman" w:hAnsi="Times New Roman" w:cs="Times New Roman"/>
          <w:sz w:val="28"/>
          <w:szCs w:val="28"/>
        </w:rPr>
        <w:t>- общедомовой учет многоквартирных домов – 70%;</w:t>
      </w:r>
    </w:p>
    <w:p w:rsidR="0086023A" w:rsidRPr="0086023A" w:rsidRDefault="0086023A" w:rsidP="0086023A">
      <w:pPr>
        <w:spacing w:after="0" w:line="360" w:lineRule="auto"/>
        <w:ind w:firstLine="720"/>
        <w:jc w:val="both"/>
        <w:rPr>
          <w:rFonts w:ascii="Times New Roman" w:hAnsi="Times New Roman" w:cs="Times New Roman"/>
          <w:sz w:val="28"/>
          <w:szCs w:val="28"/>
        </w:rPr>
      </w:pPr>
      <w:r w:rsidRPr="0086023A">
        <w:rPr>
          <w:rFonts w:ascii="Times New Roman" w:hAnsi="Times New Roman" w:cs="Times New Roman"/>
          <w:sz w:val="28"/>
          <w:szCs w:val="28"/>
        </w:rPr>
        <w:t>- организации и учреждения – 98%;</w:t>
      </w:r>
    </w:p>
    <w:p w:rsidR="0086023A" w:rsidRDefault="0086023A" w:rsidP="0086023A">
      <w:pPr>
        <w:spacing w:after="0" w:line="360" w:lineRule="auto"/>
        <w:ind w:firstLine="720"/>
        <w:jc w:val="both"/>
        <w:rPr>
          <w:rFonts w:ascii="Times New Roman" w:hAnsi="Times New Roman" w:cs="Times New Roman"/>
          <w:sz w:val="28"/>
          <w:szCs w:val="28"/>
        </w:rPr>
      </w:pPr>
      <w:r w:rsidRPr="0086023A">
        <w:rPr>
          <w:rFonts w:ascii="Times New Roman" w:hAnsi="Times New Roman" w:cs="Times New Roman"/>
          <w:sz w:val="28"/>
          <w:szCs w:val="28"/>
        </w:rPr>
        <w:t>- частный сектор – 85% (без учета потребителей с колонок 96%).</w:t>
      </w:r>
    </w:p>
    <w:p w:rsidR="007E3FF6" w:rsidRPr="00FF4F98" w:rsidRDefault="007E3FF6" w:rsidP="0086023A">
      <w:pPr>
        <w:spacing w:after="0" w:line="360" w:lineRule="auto"/>
        <w:jc w:val="center"/>
        <w:rPr>
          <w:rFonts w:ascii="Times New Roman" w:hAnsi="Times New Roman" w:cs="Times New Roman"/>
          <w:i/>
          <w:sz w:val="28"/>
          <w:szCs w:val="28"/>
          <w:shd w:val="clear" w:color="auto" w:fill="FFFFFF"/>
        </w:rPr>
      </w:pPr>
      <w:r>
        <w:rPr>
          <w:rFonts w:ascii="Times New Roman" w:hAnsi="Times New Roman" w:cs="Times New Roman"/>
          <w:i/>
          <w:sz w:val="28"/>
          <w:szCs w:val="28"/>
          <w:shd w:val="clear" w:color="auto" w:fill="FFFFFF"/>
        </w:rPr>
        <w:t>Тепловая энергия</w:t>
      </w:r>
    </w:p>
    <w:p w:rsidR="007E3FF6" w:rsidRDefault="007E3FF6" w:rsidP="00FF4F98">
      <w:pPr>
        <w:spacing w:after="0"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Общее количество многоквартирных жилых домов, подключенных к тепловым сетям - 36. Из них оснащено общедомовыми приборами учета - 10.  Количество квартир, подключенных получающих услуги отопления  - 607. Из них индивидуальными приборами учета не оснащена ни одна квартира. Общее количество частных домовладений, получающих услуги теплоснабжения – 6. Из них индивидуальными приборами учета </w:t>
      </w:r>
      <w:proofErr w:type="gramStart"/>
      <w:r>
        <w:rPr>
          <w:rFonts w:ascii="Times New Roman" w:hAnsi="Times New Roman" w:cs="Times New Roman"/>
          <w:sz w:val="28"/>
          <w:szCs w:val="28"/>
          <w:shd w:val="clear" w:color="auto" w:fill="FFFFFF"/>
        </w:rPr>
        <w:t>оснащены</w:t>
      </w:r>
      <w:proofErr w:type="gramEnd"/>
      <w:r>
        <w:rPr>
          <w:rFonts w:ascii="Times New Roman" w:hAnsi="Times New Roman" w:cs="Times New Roman"/>
          <w:sz w:val="28"/>
          <w:szCs w:val="28"/>
          <w:shd w:val="clear" w:color="auto" w:fill="FFFFFF"/>
        </w:rPr>
        <w:t xml:space="preserve"> не оснащен ни один дом.</w:t>
      </w:r>
    </w:p>
    <w:p w:rsidR="007E3FF6" w:rsidRDefault="007E3FF6" w:rsidP="00FF4F98">
      <w:pPr>
        <w:spacing w:after="0" w:line="360" w:lineRule="auto"/>
        <w:jc w:val="both"/>
        <w:rPr>
          <w:rFonts w:ascii="Times New Roman" w:hAnsi="Times New Roman" w:cs="Times New Roman"/>
          <w:sz w:val="28"/>
          <w:szCs w:val="28"/>
          <w:shd w:val="clear" w:color="auto" w:fill="FFFFFF"/>
        </w:rPr>
      </w:pPr>
    </w:p>
    <w:p w:rsidR="00033279" w:rsidRPr="007A5CBA" w:rsidRDefault="007A5CBA" w:rsidP="007A5CBA">
      <w:pPr>
        <w:pStyle w:val="affa"/>
        <w:spacing w:after="0" w:line="360" w:lineRule="auto"/>
        <w:ind w:left="375"/>
        <w:jc w:val="both"/>
        <w:rPr>
          <w:rFonts w:ascii="Times New Roman" w:hAnsi="Times New Roman" w:cs="Times New Roman"/>
          <w:b/>
          <w:bCs/>
          <w:sz w:val="28"/>
          <w:szCs w:val="28"/>
          <w:lang w:eastAsia="ru-RU"/>
        </w:rPr>
      </w:pPr>
      <w:r w:rsidRPr="007A5CBA">
        <w:rPr>
          <w:rFonts w:ascii="Times New Roman" w:hAnsi="Times New Roman" w:cs="Times New Roman"/>
          <w:b/>
          <w:sz w:val="28"/>
          <w:szCs w:val="28"/>
        </w:rPr>
        <w:t>3.3</w:t>
      </w:r>
      <w:r w:rsidR="00033279" w:rsidRPr="007A5CBA">
        <w:rPr>
          <w:rFonts w:ascii="Times New Roman" w:hAnsi="Times New Roman" w:cs="Times New Roman"/>
          <w:b/>
          <w:sz w:val="28"/>
          <w:szCs w:val="28"/>
        </w:rPr>
        <w:tab/>
      </w:r>
      <w:r w:rsidR="00033279" w:rsidRPr="007A5CBA">
        <w:rPr>
          <w:rFonts w:ascii="Times New Roman" w:hAnsi="Times New Roman" w:cs="Times New Roman"/>
          <w:b/>
          <w:bCs/>
          <w:sz w:val="28"/>
          <w:szCs w:val="28"/>
          <w:lang w:eastAsia="ru-RU"/>
        </w:rPr>
        <w:t xml:space="preserve">Основные </w:t>
      </w:r>
      <w:proofErr w:type="gramStart"/>
      <w:r w:rsidR="00033279" w:rsidRPr="007A5CBA">
        <w:rPr>
          <w:rFonts w:ascii="Times New Roman" w:hAnsi="Times New Roman" w:cs="Times New Roman"/>
          <w:b/>
          <w:bCs/>
          <w:sz w:val="28"/>
          <w:szCs w:val="28"/>
          <w:lang w:eastAsia="ru-RU"/>
        </w:rPr>
        <w:t>предприятия</w:t>
      </w:r>
      <w:proofErr w:type="gramEnd"/>
      <w:r w:rsidR="00033279" w:rsidRPr="007A5CBA">
        <w:rPr>
          <w:rFonts w:ascii="Times New Roman" w:hAnsi="Times New Roman" w:cs="Times New Roman"/>
          <w:b/>
          <w:bCs/>
          <w:sz w:val="28"/>
          <w:szCs w:val="28"/>
          <w:lang w:eastAsia="ru-RU"/>
        </w:rPr>
        <w:t xml:space="preserve"> занятые в коммунальной инфраструктуре </w:t>
      </w:r>
      <w:r w:rsidR="00CA0D27" w:rsidRPr="007A5CBA">
        <w:rPr>
          <w:rFonts w:ascii="Times New Roman" w:hAnsi="Times New Roman" w:cs="Times New Roman"/>
          <w:b/>
          <w:bCs/>
          <w:sz w:val="28"/>
          <w:szCs w:val="28"/>
          <w:lang w:eastAsia="ru-RU"/>
        </w:rPr>
        <w:t>Пестяковского городского поселения</w:t>
      </w:r>
      <w:r w:rsidR="00033279" w:rsidRPr="007A5CBA">
        <w:rPr>
          <w:rFonts w:ascii="Times New Roman" w:hAnsi="Times New Roman" w:cs="Times New Roman"/>
          <w:b/>
          <w:bCs/>
          <w:sz w:val="28"/>
          <w:szCs w:val="28"/>
          <w:lang w:eastAsia="ru-RU"/>
        </w:rPr>
        <w:t xml:space="preserve">. Наименование, </w:t>
      </w:r>
      <w:proofErr w:type="spellStart"/>
      <w:r w:rsidR="00BC6CC0" w:rsidRPr="007A5CBA">
        <w:rPr>
          <w:rFonts w:ascii="Times New Roman" w:hAnsi="Times New Roman" w:cs="Times New Roman"/>
          <w:b/>
          <w:bCs/>
          <w:sz w:val="28"/>
          <w:szCs w:val="28"/>
          <w:lang w:eastAsia="ru-RU"/>
        </w:rPr>
        <w:t>ф.и.о.</w:t>
      </w:r>
      <w:proofErr w:type="spellEnd"/>
      <w:r w:rsidR="00BC6CC0" w:rsidRPr="007A5CBA">
        <w:rPr>
          <w:rFonts w:ascii="Times New Roman" w:hAnsi="Times New Roman" w:cs="Times New Roman"/>
          <w:b/>
          <w:bCs/>
          <w:sz w:val="28"/>
          <w:szCs w:val="28"/>
          <w:lang w:eastAsia="ru-RU"/>
        </w:rPr>
        <w:t xml:space="preserve"> руководителя, контактные данные</w:t>
      </w:r>
      <w:proofErr w:type="gramStart"/>
      <w:r w:rsidR="00BC6CC0" w:rsidRPr="007A5CBA">
        <w:rPr>
          <w:rFonts w:ascii="Times New Roman" w:hAnsi="Times New Roman" w:cs="Times New Roman"/>
          <w:b/>
          <w:bCs/>
          <w:sz w:val="28"/>
          <w:szCs w:val="28"/>
          <w:lang w:eastAsia="ru-RU"/>
        </w:rPr>
        <w:t>.</w:t>
      </w:r>
      <w:proofErr w:type="gramEnd"/>
      <w:r w:rsidR="00BC6CC0" w:rsidRPr="007A5CBA">
        <w:rPr>
          <w:rFonts w:ascii="Times New Roman" w:hAnsi="Times New Roman" w:cs="Times New Roman"/>
          <w:b/>
          <w:bCs/>
          <w:sz w:val="28"/>
          <w:szCs w:val="28"/>
          <w:lang w:eastAsia="ru-RU"/>
        </w:rPr>
        <w:t xml:space="preserve"> </w:t>
      </w:r>
      <w:proofErr w:type="gramStart"/>
      <w:r w:rsidR="00033279" w:rsidRPr="007A5CBA">
        <w:rPr>
          <w:rFonts w:ascii="Times New Roman" w:hAnsi="Times New Roman" w:cs="Times New Roman"/>
          <w:b/>
          <w:bCs/>
          <w:sz w:val="28"/>
          <w:szCs w:val="28"/>
          <w:lang w:eastAsia="ru-RU"/>
        </w:rPr>
        <w:t>п</w:t>
      </w:r>
      <w:proofErr w:type="gramEnd"/>
      <w:r w:rsidR="00033279" w:rsidRPr="007A5CBA">
        <w:rPr>
          <w:rFonts w:ascii="Times New Roman" w:hAnsi="Times New Roman" w:cs="Times New Roman"/>
          <w:b/>
          <w:bCs/>
          <w:sz w:val="28"/>
          <w:szCs w:val="28"/>
          <w:lang w:eastAsia="ru-RU"/>
        </w:rPr>
        <w:t>редмет деятельности, краткая характеристика.</w:t>
      </w:r>
    </w:p>
    <w:tbl>
      <w:tblPr>
        <w:tblStyle w:val="affffc"/>
        <w:tblW w:w="0" w:type="auto"/>
        <w:tblLook w:val="04A0" w:firstRow="1" w:lastRow="0" w:firstColumn="1" w:lastColumn="0" w:noHBand="0" w:noVBand="1"/>
      </w:tblPr>
      <w:tblGrid>
        <w:gridCol w:w="529"/>
        <w:gridCol w:w="2133"/>
        <w:gridCol w:w="1780"/>
        <w:gridCol w:w="1856"/>
        <w:gridCol w:w="1138"/>
        <w:gridCol w:w="2135"/>
      </w:tblGrid>
      <w:tr w:rsidR="00F82586" w:rsidRPr="00A91B7F" w:rsidTr="00B14B70">
        <w:tc>
          <w:tcPr>
            <w:tcW w:w="529" w:type="dxa"/>
          </w:tcPr>
          <w:p w:rsidR="00697012" w:rsidRPr="00A91B7F" w:rsidRDefault="00697012" w:rsidP="00A91B7F">
            <w:pPr>
              <w:pStyle w:val="afffff1"/>
              <w:rPr>
                <w:rFonts w:cs="Times New Roman"/>
                <w:sz w:val="22"/>
                <w:szCs w:val="22"/>
              </w:rPr>
            </w:pPr>
          </w:p>
        </w:tc>
        <w:tc>
          <w:tcPr>
            <w:tcW w:w="2133" w:type="dxa"/>
          </w:tcPr>
          <w:p w:rsidR="00697012" w:rsidRPr="00A91B7F" w:rsidRDefault="00697012" w:rsidP="00A91B7F">
            <w:pPr>
              <w:pStyle w:val="afffff1"/>
              <w:rPr>
                <w:rFonts w:cs="Times New Roman"/>
                <w:sz w:val="22"/>
                <w:szCs w:val="22"/>
              </w:rPr>
            </w:pPr>
            <w:r w:rsidRPr="00A91B7F">
              <w:rPr>
                <w:rFonts w:cs="Times New Roman"/>
                <w:sz w:val="22"/>
                <w:szCs w:val="22"/>
              </w:rPr>
              <w:t>Наименование организации</w:t>
            </w:r>
          </w:p>
        </w:tc>
        <w:tc>
          <w:tcPr>
            <w:tcW w:w="1780" w:type="dxa"/>
          </w:tcPr>
          <w:p w:rsidR="00697012" w:rsidRPr="00A91B7F" w:rsidRDefault="00697012" w:rsidP="00A91B7F">
            <w:pPr>
              <w:pStyle w:val="afffff1"/>
              <w:rPr>
                <w:rFonts w:cs="Times New Roman"/>
                <w:sz w:val="22"/>
                <w:szCs w:val="22"/>
              </w:rPr>
            </w:pPr>
            <w:r w:rsidRPr="00A91B7F">
              <w:rPr>
                <w:rFonts w:cs="Times New Roman"/>
                <w:sz w:val="22"/>
                <w:szCs w:val="22"/>
              </w:rPr>
              <w:t>Ф И О</w:t>
            </w:r>
          </w:p>
          <w:p w:rsidR="00697012" w:rsidRPr="00A91B7F" w:rsidRDefault="00697012" w:rsidP="00A91B7F">
            <w:pPr>
              <w:pStyle w:val="afffff1"/>
              <w:rPr>
                <w:rFonts w:cs="Times New Roman"/>
                <w:sz w:val="22"/>
                <w:szCs w:val="22"/>
              </w:rPr>
            </w:pPr>
            <w:r w:rsidRPr="00A91B7F">
              <w:rPr>
                <w:rFonts w:cs="Times New Roman"/>
                <w:sz w:val="22"/>
                <w:szCs w:val="22"/>
              </w:rPr>
              <w:t>руководителя</w:t>
            </w:r>
          </w:p>
        </w:tc>
        <w:tc>
          <w:tcPr>
            <w:tcW w:w="1856" w:type="dxa"/>
          </w:tcPr>
          <w:p w:rsidR="00697012" w:rsidRPr="00A91B7F" w:rsidRDefault="00697012" w:rsidP="00A91B7F">
            <w:pPr>
              <w:pStyle w:val="afffff1"/>
              <w:rPr>
                <w:rFonts w:cs="Times New Roman"/>
                <w:sz w:val="22"/>
                <w:szCs w:val="22"/>
              </w:rPr>
            </w:pPr>
            <w:r w:rsidRPr="00A91B7F">
              <w:rPr>
                <w:rFonts w:cs="Times New Roman"/>
                <w:sz w:val="22"/>
                <w:szCs w:val="22"/>
              </w:rPr>
              <w:t>должность</w:t>
            </w:r>
          </w:p>
        </w:tc>
        <w:tc>
          <w:tcPr>
            <w:tcW w:w="1138" w:type="dxa"/>
          </w:tcPr>
          <w:p w:rsidR="00697012" w:rsidRPr="00A91B7F" w:rsidRDefault="00697012" w:rsidP="00A91B7F">
            <w:pPr>
              <w:pStyle w:val="afffff1"/>
              <w:rPr>
                <w:rFonts w:cs="Times New Roman"/>
                <w:sz w:val="22"/>
                <w:szCs w:val="22"/>
              </w:rPr>
            </w:pPr>
            <w:r w:rsidRPr="00A91B7F">
              <w:rPr>
                <w:rFonts w:cs="Times New Roman"/>
                <w:sz w:val="22"/>
                <w:szCs w:val="22"/>
              </w:rPr>
              <w:t>Телефон/</w:t>
            </w:r>
          </w:p>
          <w:p w:rsidR="00697012" w:rsidRPr="00A91B7F" w:rsidRDefault="00697012" w:rsidP="00A91B7F">
            <w:pPr>
              <w:pStyle w:val="afffff1"/>
              <w:rPr>
                <w:rFonts w:cs="Times New Roman"/>
                <w:sz w:val="22"/>
                <w:szCs w:val="22"/>
              </w:rPr>
            </w:pPr>
            <w:r w:rsidRPr="00A91B7F">
              <w:rPr>
                <w:rFonts w:cs="Times New Roman"/>
                <w:sz w:val="22"/>
                <w:szCs w:val="22"/>
              </w:rPr>
              <w:t>факс</w:t>
            </w:r>
          </w:p>
        </w:tc>
        <w:tc>
          <w:tcPr>
            <w:tcW w:w="2135" w:type="dxa"/>
          </w:tcPr>
          <w:p w:rsidR="00697012" w:rsidRPr="00A91B7F" w:rsidRDefault="00697012" w:rsidP="00A91B7F">
            <w:pPr>
              <w:pStyle w:val="afffff1"/>
              <w:rPr>
                <w:rFonts w:cs="Times New Roman"/>
                <w:sz w:val="22"/>
                <w:szCs w:val="22"/>
              </w:rPr>
            </w:pPr>
            <w:r w:rsidRPr="00A91B7F">
              <w:rPr>
                <w:rFonts w:cs="Times New Roman"/>
                <w:sz w:val="22"/>
                <w:szCs w:val="22"/>
              </w:rPr>
              <w:t>Адрес</w:t>
            </w:r>
          </w:p>
          <w:p w:rsidR="00697012" w:rsidRPr="00A91B7F" w:rsidRDefault="00697012" w:rsidP="00A91B7F">
            <w:pPr>
              <w:pStyle w:val="afffff1"/>
              <w:rPr>
                <w:rFonts w:cs="Times New Roman"/>
                <w:sz w:val="22"/>
                <w:szCs w:val="22"/>
              </w:rPr>
            </w:pPr>
            <w:r w:rsidRPr="00A91B7F">
              <w:rPr>
                <w:rFonts w:cs="Times New Roman"/>
                <w:sz w:val="22"/>
                <w:szCs w:val="22"/>
              </w:rPr>
              <w:t>месторасположения</w:t>
            </w:r>
          </w:p>
        </w:tc>
      </w:tr>
      <w:tr w:rsidR="00F82586" w:rsidRPr="00A91B7F" w:rsidTr="00B14B70">
        <w:tc>
          <w:tcPr>
            <w:tcW w:w="529" w:type="dxa"/>
          </w:tcPr>
          <w:p w:rsidR="00697012" w:rsidRPr="00A91B7F" w:rsidRDefault="00697012" w:rsidP="00A91B7F">
            <w:pPr>
              <w:pStyle w:val="afffff1"/>
              <w:rPr>
                <w:rFonts w:cs="Times New Roman"/>
                <w:sz w:val="22"/>
                <w:szCs w:val="22"/>
              </w:rPr>
            </w:pPr>
            <w:r w:rsidRPr="00A91B7F">
              <w:rPr>
                <w:rFonts w:cs="Times New Roman"/>
                <w:sz w:val="22"/>
                <w:szCs w:val="22"/>
              </w:rPr>
              <w:t>1</w:t>
            </w:r>
          </w:p>
        </w:tc>
        <w:tc>
          <w:tcPr>
            <w:tcW w:w="2133" w:type="dxa"/>
          </w:tcPr>
          <w:p w:rsidR="00697012" w:rsidRPr="00A91B7F" w:rsidRDefault="005C60F5" w:rsidP="00A91B7F">
            <w:pPr>
              <w:pStyle w:val="afffff1"/>
              <w:rPr>
                <w:rFonts w:cs="Times New Roman"/>
                <w:b/>
                <w:i/>
                <w:sz w:val="22"/>
                <w:szCs w:val="22"/>
              </w:rPr>
            </w:pPr>
            <w:r>
              <w:rPr>
                <w:rFonts w:cs="Times New Roman"/>
                <w:b/>
                <w:i/>
                <w:sz w:val="22"/>
                <w:szCs w:val="22"/>
              </w:rPr>
              <w:t>ООО «Пестяковское ЖКХ»</w:t>
            </w:r>
          </w:p>
        </w:tc>
        <w:tc>
          <w:tcPr>
            <w:tcW w:w="1780" w:type="dxa"/>
          </w:tcPr>
          <w:p w:rsidR="00697012" w:rsidRPr="00A91B7F" w:rsidRDefault="005C60F5" w:rsidP="00A91B7F">
            <w:pPr>
              <w:pStyle w:val="afffff1"/>
              <w:rPr>
                <w:rFonts w:cs="Times New Roman"/>
                <w:sz w:val="22"/>
                <w:szCs w:val="22"/>
              </w:rPr>
            </w:pPr>
            <w:proofErr w:type="spellStart"/>
            <w:r>
              <w:rPr>
                <w:rFonts w:cs="Times New Roman"/>
                <w:sz w:val="22"/>
                <w:szCs w:val="22"/>
              </w:rPr>
              <w:t>Тюриков</w:t>
            </w:r>
            <w:proofErr w:type="spellEnd"/>
            <w:r>
              <w:rPr>
                <w:rFonts w:cs="Times New Roman"/>
                <w:sz w:val="22"/>
                <w:szCs w:val="22"/>
              </w:rPr>
              <w:t xml:space="preserve"> Евгений Иванович</w:t>
            </w:r>
          </w:p>
        </w:tc>
        <w:tc>
          <w:tcPr>
            <w:tcW w:w="1856" w:type="dxa"/>
          </w:tcPr>
          <w:p w:rsidR="00697012" w:rsidRPr="00A91B7F" w:rsidRDefault="00697012" w:rsidP="00A91B7F">
            <w:pPr>
              <w:pStyle w:val="afffff1"/>
              <w:rPr>
                <w:rFonts w:cs="Times New Roman"/>
                <w:sz w:val="22"/>
                <w:szCs w:val="22"/>
              </w:rPr>
            </w:pPr>
            <w:r w:rsidRPr="00A91B7F">
              <w:rPr>
                <w:rFonts w:cs="Times New Roman"/>
                <w:sz w:val="22"/>
                <w:szCs w:val="22"/>
              </w:rPr>
              <w:t>директор</w:t>
            </w:r>
          </w:p>
        </w:tc>
        <w:tc>
          <w:tcPr>
            <w:tcW w:w="1138" w:type="dxa"/>
          </w:tcPr>
          <w:p w:rsidR="00697012" w:rsidRPr="00A91B7F" w:rsidRDefault="00697012" w:rsidP="00A91B7F">
            <w:pPr>
              <w:pStyle w:val="afffff1"/>
              <w:rPr>
                <w:rFonts w:cs="Times New Roman"/>
                <w:sz w:val="22"/>
                <w:szCs w:val="22"/>
              </w:rPr>
            </w:pPr>
            <w:r w:rsidRPr="00A91B7F">
              <w:rPr>
                <w:rFonts w:cs="Times New Roman"/>
                <w:sz w:val="22"/>
                <w:szCs w:val="22"/>
              </w:rPr>
              <w:t>(493</w:t>
            </w:r>
            <w:r w:rsidR="005C60F5">
              <w:rPr>
                <w:rFonts w:cs="Times New Roman"/>
                <w:sz w:val="22"/>
                <w:szCs w:val="22"/>
              </w:rPr>
              <w:t>46</w:t>
            </w:r>
            <w:r w:rsidRPr="00A91B7F">
              <w:rPr>
                <w:rFonts w:cs="Times New Roman"/>
                <w:sz w:val="22"/>
                <w:szCs w:val="22"/>
              </w:rPr>
              <w:t xml:space="preserve">) </w:t>
            </w:r>
          </w:p>
          <w:p w:rsidR="00697012" w:rsidRPr="00A91B7F" w:rsidRDefault="005C60F5" w:rsidP="005C60F5">
            <w:pPr>
              <w:pStyle w:val="afffff1"/>
              <w:rPr>
                <w:rFonts w:cs="Times New Roman"/>
                <w:sz w:val="22"/>
                <w:szCs w:val="22"/>
              </w:rPr>
            </w:pPr>
            <w:r>
              <w:rPr>
                <w:rFonts w:cs="Times New Roman"/>
                <w:sz w:val="22"/>
                <w:szCs w:val="22"/>
              </w:rPr>
              <w:t>2</w:t>
            </w:r>
            <w:r w:rsidR="00697012" w:rsidRPr="00A91B7F">
              <w:rPr>
                <w:rFonts w:cs="Times New Roman"/>
                <w:sz w:val="22"/>
                <w:szCs w:val="22"/>
              </w:rPr>
              <w:t>-</w:t>
            </w:r>
            <w:r>
              <w:rPr>
                <w:rFonts w:cs="Times New Roman"/>
                <w:sz w:val="22"/>
                <w:szCs w:val="22"/>
              </w:rPr>
              <w:t>11</w:t>
            </w:r>
            <w:r w:rsidR="00697012" w:rsidRPr="00A91B7F">
              <w:rPr>
                <w:rFonts w:cs="Times New Roman"/>
                <w:sz w:val="22"/>
                <w:szCs w:val="22"/>
              </w:rPr>
              <w:t>-</w:t>
            </w:r>
            <w:r>
              <w:rPr>
                <w:rFonts w:cs="Times New Roman"/>
                <w:sz w:val="22"/>
                <w:szCs w:val="22"/>
              </w:rPr>
              <w:t>32</w:t>
            </w:r>
          </w:p>
        </w:tc>
        <w:tc>
          <w:tcPr>
            <w:tcW w:w="2135" w:type="dxa"/>
          </w:tcPr>
          <w:p w:rsidR="00697012" w:rsidRPr="00A91B7F" w:rsidRDefault="005C60F5" w:rsidP="00A91B7F">
            <w:pPr>
              <w:pStyle w:val="afffff1"/>
              <w:rPr>
                <w:rFonts w:cs="Times New Roman"/>
                <w:sz w:val="22"/>
                <w:szCs w:val="22"/>
              </w:rPr>
            </w:pPr>
            <w:r>
              <w:rPr>
                <w:rFonts w:cs="Times New Roman"/>
                <w:sz w:val="22"/>
                <w:szCs w:val="22"/>
              </w:rPr>
              <w:t>п</w:t>
            </w:r>
            <w:r w:rsidR="00697012" w:rsidRPr="00A91B7F">
              <w:rPr>
                <w:rFonts w:cs="Times New Roman"/>
                <w:sz w:val="22"/>
                <w:szCs w:val="22"/>
              </w:rPr>
              <w:t xml:space="preserve">. </w:t>
            </w:r>
            <w:r>
              <w:rPr>
                <w:rFonts w:cs="Times New Roman"/>
                <w:sz w:val="22"/>
                <w:szCs w:val="22"/>
              </w:rPr>
              <w:t>Пестяки</w:t>
            </w:r>
            <w:r w:rsidR="00697012" w:rsidRPr="00A91B7F">
              <w:rPr>
                <w:rFonts w:cs="Times New Roman"/>
                <w:sz w:val="22"/>
                <w:szCs w:val="22"/>
              </w:rPr>
              <w:t xml:space="preserve">, </w:t>
            </w:r>
          </w:p>
          <w:p w:rsidR="00697012" w:rsidRPr="00A91B7F" w:rsidRDefault="00697012" w:rsidP="005C60F5">
            <w:pPr>
              <w:pStyle w:val="afffff1"/>
              <w:rPr>
                <w:rFonts w:cs="Times New Roman"/>
                <w:sz w:val="22"/>
                <w:szCs w:val="22"/>
              </w:rPr>
            </w:pPr>
            <w:r w:rsidRPr="00A91B7F">
              <w:rPr>
                <w:rFonts w:cs="Times New Roman"/>
                <w:sz w:val="22"/>
                <w:szCs w:val="22"/>
              </w:rPr>
              <w:t xml:space="preserve">ул. </w:t>
            </w:r>
            <w:r w:rsidR="005C60F5">
              <w:rPr>
                <w:rFonts w:cs="Times New Roman"/>
                <w:sz w:val="22"/>
                <w:szCs w:val="22"/>
              </w:rPr>
              <w:t>Чкалова</w:t>
            </w:r>
            <w:r w:rsidRPr="00A91B7F">
              <w:rPr>
                <w:rFonts w:cs="Times New Roman"/>
                <w:sz w:val="22"/>
                <w:szCs w:val="22"/>
              </w:rPr>
              <w:t>, д.</w:t>
            </w:r>
            <w:r w:rsidR="005C60F5">
              <w:rPr>
                <w:rFonts w:cs="Times New Roman"/>
                <w:sz w:val="22"/>
                <w:szCs w:val="22"/>
              </w:rPr>
              <w:t>4</w:t>
            </w:r>
          </w:p>
        </w:tc>
      </w:tr>
      <w:tr w:rsidR="005C60F5" w:rsidRPr="00A91B7F" w:rsidTr="00B14B70">
        <w:tc>
          <w:tcPr>
            <w:tcW w:w="529" w:type="dxa"/>
          </w:tcPr>
          <w:p w:rsidR="005C60F5" w:rsidRPr="00A91B7F" w:rsidRDefault="005C60F5" w:rsidP="00A91B7F">
            <w:pPr>
              <w:pStyle w:val="afffff1"/>
              <w:rPr>
                <w:rFonts w:cs="Times New Roman"/>
                <w:sz w:val="22"/>
                <w:szCs w:val="22"/>
              </w:rPr>
            </w:pPr>
            <w:r w:rsidRPr="00A91B7F">
              <w:rPr>
                <w:rFonts w:cs="Times New Roman"/>
                <w:sz w:val="22"/>
                <w:szCs w:val="22"/>
              </w:rPr>
              <w:t>2</w:t>
            </w:r>
          </w:p>
        </w:tc>
        <w:tc>
          <w:tcPr>
            <w:tcW w:w="2133" w:type="dxa"/>
          </w:tcPr>
          <w:p w:rsidR="005C60F5" w:rsidRPr="005C60F5" w:rsidRDefault="005C60F5" w:rsidP="00A91B7F">
            <w:pPr>
              <w:pStyle w:val="afffff1"/>
              <w:rPr>
                <w:rFonts w:cs="Times New Roman"/>
                <w:b/>
                <w:i/>
                <w:color w:val="000000" w:themeColor="text1"/>
                <w:sz w:val="22"/>
                <w:szCs w:val="22"/>
              </w:rPr>
            </w:pPr>
            <w:r w:rsidRPr="005C60F5">
              <w:rPr>
                <w:rFonts w:eastAsia="Calibri" w:cs="Times New Roman"/>
                <w:b/>
                <w:bCs/>
                <w:i/>
                <w:color w:val="000000" w:themeColor="text1"/>
                <w:kern w:val="0"/>
                <w:sz w:val="22"/>
                <w:szCs w:val="22"/>
                <w:lang w:eastAsia="en-US"/>
              </w:rPr>
              <w:t>ООО "Пестяковский ЖРЭУ"</w:t>
            </w:r>
          </w:p>
        </w:tc>
        <w:tc>
          <w:tcPr>
            <w:tcW w:w="1780" w:type="dxa"/>
          </w:tcPr>
          <w:p w:rsidR="005C60F5" w:rsidRPr="00A91B7F" w:rsidRDefault="005C60F5" w:rsidP="00A91B7F">
            <w:pPr>
              <w:pStyle w:val="afffff1"/>
              <w:rPr>
                <w:rFonts w:cs="Times New Roman"/>
                <w:sz w:val="22"/>
                <w:szCs w:val="22"/>
              </w:rPr>
            </w:pPr>
            <w:r>
              <w:rPr>
                <w:rFonts w:cs="Times New Roman"/>
                <w:sz w:val="22"/>
                <w:szCs w:val="22"/>
              </w:rPr>
              <w:t>Филипченко Игорь Викторович</w:t>
            </w:r>
          </w:p>
        </w:tc>
        <w:tc>
          <w:tcPr>
            <w:tcW w:w="1856" w:type="dxa"/>
          </w:tcPr>
          <w:p w:rsidR="005C60F5" w:rsidRPr="00A91B7F" w:rsidRDefault="005C60F5" w:rsidP="00A91B7F">
            <w:pPr>
              <w:pStyle w:val="afffff1"/>
              <w:rPr>
                <w:rFonts w:cs="Times New Roman"/>
                <w:sz w:val="22"/>
                <w:szCs w:val="22"/>
              </w:rPr>
            </w:pPr>
            <w:r w:rsidRPr="00A91B7F">
              <w:rPr>
                <w:rFonts w:cs="Times New Roman"/>
                <w:sz w:val="22"/>
                <w:szCs w:val="22"/>
              </w:rPr>
              <w:t>директор</w:t>
            </w:r>
          </w:p>
        </w:tc>
        <w:tc>
          <w:tcPr>
            <w:tcW w:w="1138" w:type="dxa"/>
          </w:tcPr>
          <w:p w:rsidR="005C60F5" w:rsidRPr="00A91B7F" w:rsidRDefault="005C60F5" w:rsidP="00B12DD5">
            <w:pPr>
              <w:pStyle w:val="afffff1"/>
              <w:rPr>
                <w:rFonts w:cs="Times New Roman"/>
                <w:sz w:val="22"/>
                <w:szCs w:val="22"/>
              </w:rPr>
            </w:pPr>
            <w:r w:rsidRPr="00A91B7F">
              <w:rPr>
                <w:rFonts w:cs="Times New Roman"/>
                <w:sz w:val="22"/>
                <w:szCs w:val="22"/>
              </w:rPr>
              <w:t>(493</w:t>
            </w:r>
            <w:r>
              <w:rPr>
                <w:rFonts w:cs="Times New Roman"/>
                <w:sz w:val="22"/>
                <w:szCs w:val="22"/>
              </w:rPr>
              <w:t>46</w:t>
            </w:r>
            <w:r w:rsidRPr="00A91B7F">
              <w:rPr>
                <w:rFonts w:cs="Times New Roman"/>
                <w:sz w:val="22"/>
                <w:szCs w:val="22"/>
              </w:rPr>
              <w:t xml:space="preserve">) </w:t>
            </w:r>
          </w:p>
          <w:p w:rsidR="005C60F5" w:rsidRPr="00A91B7F" w:rsidRDefault="005C60F5" w:rsidP="005C60F5">
            <w:pPr>
              <w:pStyle w:val="afffff1"/>
              <w:rPr>
                <w:rFonts w:cs="Times New Roman"/>
                <w:sz w:val="22"/>
                <w:szCs w:val="22"/>
              </w:rPr>
            </w:pPr>
            <w:r>
              <w:rPr>
                <w:rFonts w:cs="Times New Roman"/>
                <w:sz w:val="22"/>
                <w:szCs w:val="22"/>
              </w:rPr>
              <w:t>2</w:t>
            </w:r>
            <w:r w:rsidRPr="00A91B7F">
              <w:rPr>
                <w:rFonts w:cs="Times New Roman"/>
                <w:sz w:val="22"/>
                <w:szCs w:val="22"/>
              </w:rPr>
              <w:t>-</w:t>
            </w:r>
            <w:r>
              <w:rPr>
                <w:rFonts w:cs="Times New Roman"/>
                <w:sz w:val="22"/>
                <w:szCs w:val="22"/>
              </w:rPr>
              <w:t>03</w:t>
            </w:r>
            <w:r w:rsidRPr="00A91B7F">
              <w:rPr>
                <w:rFonts w:cs="Times New Roman"/>
                <w:sz w:val="22"/>
                <w:szCs w:val="22"/>
              </w:rPr>
              <w:t>-</w:t>
            </w:r>
            <w:r>
              <w:rPr>
                <w:rFonts w:cs="Times New Roman"/>
                <w:sz w:val="22"/>
                <w:szCs w:val="22"/>
              </w:rPr>
              <w:t>29</w:t>
            </w:r>
          </w:p>
        </w:tc>
        <w:tc>
          <w:tcPr>
            <w:tcW w:w="2135" w:type="dxa"/>
          </w:tcPr>
          <w:p w:rsidR="005C60F5" w:rsidRPr="00A91B7F" w:rsidRDefault="005C60F5" w:rsidP="00B12DD5">
            <w:pPr>
              <w:pStyle w:val="afffff1"/>
              <w:rPr>
                <w:rFonts w:cs="Times New Roman"/>
                <w:sz w:val="22"/>
                <w:szCs w:val="22"/>
              </w:rPr>
            </w:pPr>
            <w:r>
              <w:rPr>
                <w:rFonts w:cs="Times New Roman"/>
                <w:sz w:val="22"/>
                <w:szCs w:val="22"/>
              </w:rPr>
              <w:t>п</w:t>
            </w:r>
            <w:r w:rsidRPr="00A91B7F">
              <w:rPr>
                <w:rFonts w:cs="Times New Roman"/>
                <w:sz w:val="22"/>
                <w:szCs w:val="22"/>
              </w:rPr>
              <w:t xml:space="preserve">. </w:t>
            </w:r>
            <w:r>
              <w:rPr>
                <w:rFonts w:cs="Times New Roman"/>
                <w:sz w:val="22"/>
                <w:szCs w:val="22"/>
              </w:rPr>
              <w:t>Пестяки</w:t>
            </w:r>
            <w:r w:rsidRPr="00A91B7F">
              <w:rPr>
                <w:rFonts w:cs="Times New Roman"/>
                <w:sz w:val="22"/>
                <w:szCs w:val="22"/>
              </w:rPr>
              <w:t xml:space="preserve">, </w:t>
            </w:r>
          </w:p>
          <w:p w:rsidR="005C60F5" w:rsidRPr="00A91B7F" w:rsidRDefault="005C60F5" w:rsidP="005C60F5">
            <w:pPr>
              <w:pStyle w:val="afffff1"/>
              <w:rPr>
                <w:rFonts w:cs="Times New Roman"/>
                <w:sz w:val="22"/>
                <w:szCs w:val="22"/>
              </w:rPr>
            </w:pPr>
            <w:r w:rsidRPr="00A91B7F">
              <w:rPr>
                <w:rFonts w:cs="Times New Roman"/>
                <w:sz w:val="22"/>
                <w:szCs w:val="22"/>
              </w:rPr>
              <w:t xml:space="preserve">ул. </w:t>
            </w:r>
            <w:r>
              <w:rPr>
                <w:rFonts w:cs="Times New Roman"/>
                <w:sz w:val="22"/>
                <w:szCs w:val="22"/>
              </w:rPr>
              <w:t>Октябрьская</w:t>
            </w:r>
            <w:r w:rsidRPr="00A91B7F">
              <w:rPr>
                <w:rFonts w:cs="Times New Roman"/>
                <w:sz w:val="22"/>
                <w:szCs w:val="22"/>
              </w:rPr>
              <w:t>, д.</w:t>
            </w:r>
            <w:r>
              <w:rPr>
                <w:rFonts w:cs="Times New Roman"/>
                <w:sz w:val="22"/>
                <w:szCs w:val="22"/>
              </w:rPr>
              <w:t>10</w:t>
            </w:r>
          </w:p>
        </w:tc>
      </w:tr>
      <w:tr w:rsidR="005C60F5" w:rsidRPr="00A91B7F" w:rsidTr="00B14B70">
        <w:tc>
          <w:tcPr>
            <w:tcW w:w="529" w:type="dxa"/>
          </w:tcPr>
          <w:p w:rsidR="005C60F5" w:rsidRPr="00A91B7F" w:rsidRDefault="005C60F5" w:rsidP="00A91B7F">
            <w:pPr>
              <w:pStyle w:val="afffff1"/>
              <w:rPr>
                <w:rFonts w:cs="Times New Roman"/>
                <w:sz w:val="22"/>
                <w:szCs w:val="22"/>
              </w:rPr>
            </w:pPr>
            <w:r w:rsidRPr="00A91B7F">
              <w:rPr>
                <w:rFonts w:cs="Times New Roman"/>
                <w:sz w:val="22"/>
                <w:szCs w:val="22"/>
              </w:rPr>
              <w:t>3</w:t>
            </w:r>
          </w:p>
        </w:tc>
        <w:tc>
          <w:tcPr>
            <w:tcW w:w="2133" w:type="dxa"/>
          </w:tcPr>
          <w:p w:rsidR="005C60F5" w:rsidRPr="00A91B7F" w:rsidRDefault="005C60F5" w:rsidP="00B12DD5">
            <w:pPr>
              <w:pStyle w:val="afffff1"/>
              <w:rPr>
                <w:rFonts w:cs="Times New Roman"/>
                <w:b/>
                <w:i/>
                <w:sz w:val="22"/>
                <w:szCs w:val="22"/>
              </w:rPr>
            </w:pPr>
            <w:r>
              <w:rPr>
                <w:rFonts w:cs="Times New Roman"/>
                <w:b/>
                <w:i/>
                <w:sz w:val="22"/>
                <w:szCs w:val="22"/>
              </w:rPr>
              <w:t>ООО «Управляющая компания»</w:t>
            </w:r>
          </w:p>
        </w:tc>
        <w:tc>
          <w:tcPr>
            <w:tcW w:w="1780" w:type="dxa"/>
          </w:tcPr>
          <w:p w:rsidR="005C60F5" w:rsidRPr="00A91B7F" w:rsidRDefault="005C60F5" w:rsidP="00B12DD5">
            <w:pPr>
              <w:pStyle w:val="afffff1"/>
              <w:rPr>
                <w:rFonts w:cs="Times New Roman"/>
                <w:sz w:val="22"/>
                <w:szCs w:val="22"/>
              </w:rPr>
            </w:pPr>
            <w:proofErr w:type="spellStart"/>
            <w:r>
              <w:rPr>
                <w:rFonts w:cs="Times New Roman"/>
                <w:sz w:val="22"/>
                <w:szCs w:val="22"/>
              </w:rPr>
              <w:t>Тюриков</w:t>
            </w:r>
            <w:proofErr w:type="spellEnd"/>
            <w:r>
              <w:rPr>
                <w:rFonts w:cs="Times New Roman"/>
                <w:sz w:val="22"/>
                <w:szCs w:val="22"/>
              </w:rPr>
              <w:t xml:space="preserve"> Евгений Иванович</w:t>
            </w:r>
          </w:p>
        </w:tc>
        <w:tc>
          <w:tcPr>
            <w:tcW w:w="1856" w:type="dxa"/>
          </w:tcPr>
          <w:p w:rsidR="005C60F5" w:rsidRPr="00A91B7F" w:rsidRDefault="005C60F5" w:rsidP="00B12DD5">
            <w:pPr>
              <w:pStyle w:val="afffff1"/>
              <w:rPr>
                <w:rFonts w:cs="Times New Roman"/>
                <w:sz w:val="22"/>
                <w:szCs w:val="22"/>
              </w:rPr>
            </w:pPr>
            <w:r w:rsidRPr="00A91B7F">
              <w:rPr>
                <w:rFonts w:cs="Times New Roman"/>
                <w:sz w:val="22"/>
                <w:szCs w:val="22"/>
              </w:rPr>
              <w:t>директор</w:t>
            </w:r>
          </w:p>
        </w:tc>
        <w:tc>
          <w:tcPr>
            <w:tcW w:w="1138" w:type="dxa"/>
          </w:tcPr>
          <w:p w:rsidR="005C60F5" w:rsidRPr="00A91B7F" w:rsidRDefault="005C60F5" w:rsidP="00B12DD5">
            <w:pPr>
              <w:pStyle w:val="afffff1"/>
              <w:rPr>
                <w:rFonts w:cs="Times New Roman"/>
                <w:sz w:val="22"/>
                <w:szCs w:val="22"/>
              </w:rPr>
            </w:pPr>
            <w:r w:rsidRPr="00A91B7F">
              <w:rPr>
                <w:rFonts w:cs="Times New Roman"/>
                <w:sz w:val="22"/>
                <w:szCs w:val="22"/>
              </w:rPr>
              <w:t>(493</w:t>
            </w:r>
            <w:r>
              <w:rPr>
                <w:rFonts w:cs="Times New Roman"/>
                <w:sz w:val="22"/>
                <w:szCs w:val="22"/>
              </w:rPr>
              <w:t>46</w:t>
            </w:r>
            <w:r w:rsidRPr="00A91B7F">
              <w:rPr>
                <w:rFonts w:cs="Times New Roman"/>
                <w:sz w:val="22"/>
                <w:szCs w:val="22"/>
              </w:rPr>
              <w:t xml:space="preserve">) </w:t>
            </w:r>
          </w:p>
          <w:p w:rsidR="005C60F5" w:rsidRPr="00A91B7F" w:rsidRDefault="005C60F5" w:rsidP="00B12DD5">
            <w:pPr>
              <w:pStyle w:val="afffff1"/>
              <w:rPr>
                <w:rFonts w:cs="Times New Roman"/>
                <w:sz w:val="22"/>
                <w:szCs w:val="22"/>
              </w:rPr>
            </w:pPr>
            <w:r>
              <w:rPr>
                <w:rFonts w:cs="Times New Roman"/>
                <w:sz w:val="22"/>
                <w:szCs w:val="22"/>
              </w:rPr>
              <w:t>2</w:t>
            </w:r>
            <w:r w:rsidRPr="00A91B7F">
              <w:rPr>
                <w:rFonts w:cs="Times New Roman"/>
                <w:sz w:val="22"/>
                <w:szCs w:val="22"/>
              </w:rPr>
              <w:t>-</w:t>
            </w:r>
            <w:r>
              <w:rPr>
                <w:rFonts w:cs="Times New Roman"/>
                <w:sz w:val="22"/>
                <w:szCs w:val="22"/>
              </w:rPr>
              <w:t>11</w:t>
            </w:r>
            <w:r w:rsidRPr="00A91B7F">
              <w:rPr>
                <w:rFonts w:cs="Times New Roman"/>
                <w:sz w:val="22"/>
                <w:szCs w:val="22"/>
              </w:rPr>
              <w:t>-</w:t>
            </w:r>
            <w:r>
              <w:rPr>
                <w:rFonts w:cs="Times New Roman"/>
                <w:sz w:val="22"/>
                <w:szCs w:val="22"/>
              </w:rPr>
              <w:t>32</w:t>
            </w:r>
          </w:p>
        </w:tc>
        <w:tc>
          <w:tcPr>
            <w:tcW w:w="2135" w:type="dxa"/>
          </w:tcPr>
          <w:p w:rsidR="005C60F5" w:rsidRPr="00A91B7F" w:rsidRDefault="005C60F5" w:rsidP="00B12DD5">
            <w:pPr>
              <w:pStyle w:val="afffff1"/>
              <w:rPr>
                <w:rFonts w:cs="Times New Roman"/>
                <w:sz w:val="22"/>
                <w:szCs w:val="22"/>
              </w:rPr>
            </w:pPr>
            <w:r>
              <w:rPr>
                <w:rFonts w:cs="Times New Roman"/>
                <w:sz w:val="22"/>
                <w:szCs w:val="22"/>
              </w:rPr>
              <w:t>п</w:t>
            </w:r>
            <w:r w:rsidRPr="00A91B7F">
              <w:rPr>
                <w:rFonts w:cs="Times New Roman"/>
                <w:sz w:val="22"/>
                <w:szCs w:val="22"/>
              </w:rPr>
              <w:t xml:space="preserve">. </w:t>
            </w:r>
            <w:r>
              <w:rPr>
                <w:rFonts w:cs="Times New Roman"/>
                <w:sz w:val="22"/>
                <w:szCs w:val="22"/>
              </w:rPr>
              <w:t>Пестяки</w:t>
            </w:r>
            <w:r w:rsidRPr="00A91B7F">
              <w:rPr>
                <w:rFonts w:cs="Times New Roman"/>
                <w:sz w:val="22"/>
                <w:szCs w:val="22"/>
              </w:rPr>
              <w:t xml:space="preserve">, </w:t>
            </w:r>
          </w:p>
          <w:p w:rsidR="005C60F5" w:rsidRPr="00A91B7F" w:rsidRDefault="005C60F5" w:rsidP="00B12DD5">
            <w:pPr>
              <w:pStyle w:val="afffff1"/>
              <w:rPr>
                <w:rFonts w:cs="Times New Roman"/>
                <w:sz w:val="22"/>
                <w:szCs w:val="22"/>
              </w:rPr>
            </w:pPr>
            <w:r w:rsidRPr="00A91B7F">
              <w:rPr>
                <w:rFonts w:cs="Times New Roman"/>
                <w:sz w:val="22"/>
                <w:szCs w:val="22"/>
              </w:rPr>
              <w:t xml:space="preserve">ул. </w:t>
            </w:r>
            <w:r>
              <w:rPr>
                <w:rFonts w:cs="Times New Roman"/>
                <w:sz w:val="22"/>
                <w:szCs w:val="22"/>
              </w:rPr>
              <w:t>Чкалова</w:t>
            </w:r>
            <w:r w:rsidRPr="00A91B7F">
              <w:rPr>
                <w:rFonts w:cs="Times New Roman"/>
                <w:sz w:val="22"/>
                <w:szCs w:val="22"/>
              </w:rPr>
              <w:t>, д.</w:t>
            </w:r>
            <w:r>
              <w:rPr>
                <w:rFonts w:cs="Times New Roman"/>
                <w:sz w:val="22"/>
                <w:szCs w:val="22"/>
              </w:rPr>
              <w:t>4</w:t>
            </w:r>
          </w:p>
        </w:tc>
      </w:tr>
      <w:tr w:rsidR="005C60F5" w:rsidRPr="00A91B7F" w:rsidTr="00B14B70">
        <w:tc>
          <w:tcPr>
            <w:tcW w:w="529" w:type="dxa"/>
          </w:tcPr>
          <w:p w:rsidR="005C60F5" w:rsidRPr="00A91B7F" w:rsidRDefault="005C60F5" w:rsidP="00A91B7F">
            <w:pPr>
              <w:pStyle w:val="afffff1"/>
              <w:rPr>
                <w:rFonts w:cs="Times New Roman"/>
                <w:sz w:val="22"/>
                <w:szCs w:val="22"/>
              </w:rPr>
            </w:pPr>
            <w:r w:rsidRPr="00A91B7F">
              <w:rPr>
                <w:rFonts w:cs="Times New Roman"/>
                <w:sz w:val="22"/>
                <w:szCs w:val="22"/>
              </w:rPr>
              <w:t>4</w:t>
            </w:r>
          </w:p>
        </w:tc>
        <w:tc>
          <w:tcPr>
            <w:tcW w:w="2133" w:type="dxa"/>
          </w:tcPr>
          <w:p w:rsidR="005C60F5" w:rsidRPr="00A91B7F" w:rsidRDefault="005C60F5" w:rsidP="005C60F5">
            <w:pPr>
              <w:pStyle w:val="afffff1"/>
              <w:rPr>
                <w:rFonts w:cs="Times New Roman"/>
                <w:b/>
                <w:i/>
                <w:sz w:val="22"/>
                <w:szCs w:val="22"/>
              </w:rPr>
            </w:pPr>
            <w:r w:rsidRPr="00A91B7F">
              <w:rPr>
                <w:rFonts w:cs="Times New Roman"/>
                <w:b/>
                <w:i/>
                <w:sz w:val="22"/>
                <w:szCs w:val="22"/>
              </w:rPr>
              <w:t>ООО «</w:t>
            </w:r>
            <w:r>
              <w:rPr>
                <w:rFonts w:cs="Times New Roman"/>
                <w:b/>
                <w:i/>
                <w:sz w:val="22"/>
                <w:szCs w:val="22"/>
              </w:rPr>
              <w:t>Минерал</w:t>
            </w:r>
            <w:r w:rsidRPr="00A91B7F">
              <w:rPr>
                <w:rFonts w:cs="Times New Roman"/>
                <w:b/>
                <w:i/>
                <w:sz w:val="22"/>
                <w:szCs w:val="22"/>
              </w:rPr>
              <w:t>»</w:t>
            </w:r>
          </w:p>
        </w:tc>
        <w:tc>
          <w:tcPr>
            <w:tcW w:w="1780" w:type="dxa"/>
          </w:tcPr>
          <w:p w:rsidR="005C60F5" w:rsidRPr="00A91B7F" w:rsidRDefault="005C60F5" w:rsidP="00A91B7F">
            <w:pPr>
              <w:pStyle w:val="afffff1"/>
              <w:rPr>
                <w:rFonts w:cs="Times New Roman"/>
                <w:sz w:val="22"/>
                <w:szCs w:val="22"/>
              </w:rPr>
            </w:pPr>
            <w:r>
              <w:rPr>
                <w:rFonts w:cs="Times New Roman"/>
                <w:sz w:val="22"/>
                <w:szCs w:val="22"/>
              </w:rPr>
              <w:t>Дубов Вячеслав Михайлович</w:t>
            </w:r>
          </w:p>
        </w:tc>
        <w:tc>
          <w:tcPr>
            <w:tcW w:w="1856" w:type="dxa"/>
          </w:tcPr>
          <w:p w:rsidR="005C60F5" w:rsidRPr="00A91B7F" w:rsidRDefault="005C60F5" w:rsidP="00B12DD5">
            <w:pPr>
              <w:pStyle w:val="afffff1"/>
              <w:rPr>
                <w:rFonts w:cs="Times New Roman"/>
                <w:sz w:val="22"/>
                <w:szCs w:val="22"/>
              </w:rPr>
            </w:pPr>
            <w:r w:rsidRPr="00A91B7F">
              <w:rPr>
                <w:rFonts w:cs="Times New Roman"/>
                <w:sz w:val="22"/>
                <w:szCs w:val="22"/>
              </w:rPr>
              <w:t>директор</w:t>
            </w:r>
          </w:p>
        </w:tc>
        <w:tc>
          <w:tcPr>
            <w:tcW w:w="1138" w:type="dxa"/>
          </w:tcPr>
          <w:p w:rsidR="005C60F5" w:rsidRPr="00A91B7F" w:rsidRDefault="005C60F5" w:rsidP="00B12DD5">
            <w:pPr>
              <w:pStyle w:val="afffff1"/>
              <w:rPr>
                <w:rFonts w:cs="Times New Roman"/>
                <w:sz w:val="22"/>
                <w:szCs w:val="22"/>
              </w:rPr>
            </w:pPr>
            <w:r w:rsidRPr="00A91B7F">
              <w:rPr>
                <w:rFonts w:cs="Times New Roman"/>
                <w:sz w:val="22"/>
                <w:szCs w:val="22"/>
              </w:rPr>
              <w:t>(493</w:t>
            </w:r>
            <w:r>
              <w:rPr>
                <w:rFonts w:cs="Times New Roman"/>
                <w:sz w:val="22"/>
                <w:szCs w:val="22"/>
              </w:rPr>
              <w:t>46</w:t>
            </w:r>
            <w:r w:rsidRPr="00A91B7F">
              <w:rPr>
                <w:rFonts w:cs="Times New Roman"/>
                <w:sz w:val="22"/>
                <w:szCs w:val="22"/>
              </w:rPr>
              <w:t xml:space="preserve">) </w:t>
            </w:r>
          </w:p>
          <w:p w:rsidR="005C60F5" w:rsidRPr="00A91B7F" w:rsidRDefault="005C60F5" w:rsidP="005C60F5">
            <w:pPr>
              <w:pStyle w:val="afffff1"/>
              <w:rPr>
                <w:rFonts w:cs="Times New Roman"/>
                <w:sz w:val="22"/>
                <w:szCs w:val="22"/>
              </w:rPr>
            </w:pPr>
            <w:r>
              <w:rPr>
                <w:rFonts w:cs="Times New Roman"/>
                <w:sz w:val="22"/>
                <w:szCs w:val="22"/>
              </w:rPr>
              <w:t>2</w:t>
            </w:r>
            <w:r w:rsidRPr="00A91B7F">
              <w:rPr>
                <w:rFonts w:cs="Times New Roman"/>
                <w:sz w:val="22"/>
                <w:szCs w:val="22"/>
              </w:rPr>
              <w:t>-</w:t>
            </w:r>
            <w:r>
              <w:rPr>
                <w:rFonts w:cs="Times New Roman"/>
                <w:sz w:val="22"/>
                <w:szCs w:val="22"/>
              </w:rPr>
              <w:t>03</w:t>
            </w:r>
            <w:r w:rsidRPr="00A91B7F">
              <w:rPr>
                <w:rFonts w:cs="Times New Roman"/>
                <w:sz w:val="22"/>
                <w:szCs w:val="22"/>
              </w:rPr>
              <w:t>-</w:t>
            </w:r>
            <w:r>
              <w:rPr>
                <w:rFonts w:cs="Times New Roman"/>
                <w:sz w:val="22"/>
                <w:szCs w:val="22"/>
              </w:rPr>
              <w:t>02</w:t>
            </w:r>
          </w:p>
        </w:tc>
        <w:tc>
          <w:tcPr>
            <w:tcW w:w="2135" w:type="dxa"/>
          </w:tcPr>
          <w:p w:rsidR="005C60F5" w:rsidRPr="00A91B7F" w:rsidRDefault="005C60F5" w:rsidP="00B12DD5">
            <w:pPr>
              <w:pStyle w:val="afffff1"/>
              <w:rPr>
                <w:rFonts w:cs="Times New Roman"/>
                <w:sz w:val="22"/>
                <w:szCs w:val="22"/>
              </w:rPr>
            </w:pPr>
            <w:r>
              <w:rPr>
                <w:rFonts w:cs="Times New Roman"/>
                <w:sz w:val="22"/>
                <w:szCs w:val="22"/>
              </w:rPr>
              <w:t>п</w:t>
            </w:r>
            <w:r w:rsidRPr="00A91B7F">
              <w:rPr>
                <w:rFonts w:cs="Times New Roman"/>
                <w:sz w:val="22"/>
                <w:szCs w:val="22"/>
              </w:rPr>
              <w:t xml:space="preserve">. </w:t>
            </w:r>
            <w:r>
              <w:rPr>
                <w:rFonts w:cs="Times New Roman"/>
                <w:sz w:val="22"/>
                <w:szCs w:val="22"/>
              </w:rPr>
              <w:t>Пестяки</w:t>
            </w:r>
            <w:r w:rsidRPr="00A91B7F">
              <w:rPr>
                <w:rFonts w:cs="Times New Roman"/>
                <w:sz w:val="22"/>
                <w:szCs w:val="22"/>
              </w:rPr>
              <w:t xml:space="preserve">, </w:t>
            </w:r>
          </w:p>
          <w:p w:rsidR="005C60F5" w:rsidRPr="00A91B7F" w:rsidRDefault="005C60F5" w:rsidP="005C60F5">
            <w:pPr>
              <w:pStyle w:val="afffff1"/>
              <w:rPr>
                <w:rFonts w:cs="Times New Roman"/>
                <w:sz w:val="22"/>
                <w:szCs w:val="22"/>
              </w:rPr>
            </w:pPr>
            <w:r w:rsidRPr="00A91B7F">
              <w:rPr>
                <w:rFonts w:cs="Times New Roman"/>
                <w:sz w:val="22"/>
                <w:szCs w:val="22"/>
              </w:rPr>
              <w:t xml:space="preserve">ул. </w:t>
            </w:r>
            <w:r>
              <w:rPr>
                <w:rFonts w:cs="Times New Roman"/>
                <w:sz w:val="22"/>
                <w:szCs w:val="22"/>
              </w:rPr>
              <w:t>Полевая</w:t>
            </w:r>
            <w:r w:rsidRPr="00A91B7F">
              <w:rPr>
                <w:rFonts w:cs="Times New Roman"/>
                <w:sz w:val="22"/>
                <w:szCs w:val="22"/>
              </w:rPr>
              <w:t>, д.</w:t>
            </w:r>
            <w:r>
              <w:rPr>
                <w:rFonts w:cs="Times New Roman"/>
                <w:sz w:val="22"/>
                <w:szCs w:val="22"/>
              </w:rPr>
              <w:t>30</w:t>
            </w:r>
          </w:p>
        </w:tc>
      </w:tr>
    </w:tbl>
    <w:p w:rsidR="00832831" w:rsidRDefault="00832831" w:rsidP="00E83721">
      <w:pPr>
        <w:spacing w:line="360" w:lineRule="auto"/>
        <w:jc w:val="both"/>
        <w:rPr>
          <w:rFonts w:ascii="Times New Roman" w:hAnsi="Times New Roman" w:cs="Times New Roman"/>
          <w:sz w:val="28"/>
          <w:szCs w:val="28"/>
        </w:rPr>
      </w:pPr>
    </w:p>
    <w:p w:rsidR="00033279" w:rsidRPr="00697012" w:rsidRDefault="00033279" w:rsidP="00E83721">
      <w:pPr>
        <w:spacing w:line="360" w:lineRule="auto"/>
        <w:jc w:val="both"/>
        <w:rPr>
          <w:rFonts w:ascii="Times New Roman" w:hAnsi="Times New Roman" w:cs="Times New Roman"/>
          <w:sz w:val="28"/>
          <w:szCs w:val="28"/>
        </w:rPr>
      </w:pPr>
      <w:r w:rsidRPr="00697012">
        <w:rPr>
          <w:rFonts w:ascii="Times New Roman" w:hAnsi="Times New Roman" w:cs="Times New Roman"/>
          <w:sz w:val="28"/>
          <w:szCs w:val="28"/>
        </w:rPr>
        <w:t xml:space="preserve">1. </w:t>
      </w:r>
      <w:r w:rsidR="00343AB0" w:rsidRPr="00343AB0">
        <w:rPr>
          <w:rFonts w:ascii="Times New Roman" w:hAnsi="Times New Roman" w:cs="Times New Roman"/>
          <w:sz w:val="28"/>
          <w:szCs w:val="28"/>
        </w:rPr>
        <w:t>ООО «Пестяковское ЖКХ»</w:t>
      </w:r>
      <w:r w:rsidR="00D551D5" w:rsidRPr="00D551D5">
        <w:rPr>
          <w:rFonts w:ascii="Times New Roman" w:hAnsi="Times New Roman" w:cs="Times New Roman"/>
          <w:sz w:val="28"/>
          <w:szCs w:val="28"/>
        </w:rPr>
        <w:t>.</w:t>
      </w:r>
      <w:r w:rsidR="00D551D5" w:rsidRPr="00697012">
        <w:rPr>
          <w:rFonts w:ascii="Times New Roman" w:hAnsi="Times New Roman" w:cs="Times New Roman"/>
          <w:sz w:val="28"/>
          <w:szCs w:val="28"/>
        </w:rPr>
        <w:t xml:space="preserve"> </w:t>
      </w:r>
      <w:r w:rsidR="00D551D5">
        <w:rPr>
          <w:rFonts w:ascii="Times New Roman" w:hAnsi="Times New Roman" w:cs="Times New Roman"/>
          <w:sz w:val="28"/>
          <w:szCs w:val="28"/>
        </w:rPr>
        <w:t>В сфере деятельности производств</w:t>
      </w:r>
      <w:r w:rsidR="00343AB0">
        <w:rPr>
          <w:rFonts w:ascii="Times New Roman" w:hAnsi="Times New Roman" w:cs="Times New Roman"/>
          <w:sz w:val="28"/>
          <w:szCs w:val="28"/>
        </w:rPr>
        <w:t xml:space="preserve">о и передача тепловой энергии, </w:t>
      </w:r>
      <w:r w:rsidR="00D551D5">
        <w:rPr>
          <w:rFonts w:ascii="Times New Roman" w:hAnsi="Times New Roman" w:cs="Times New Roman"/>
          <w:sz w:val="28"/>
          <w:szCs w:val="28"/>
        </w:rPr>
        <w:t xml:space="preserve">горячего </w:t>
      </w:r>
      <w:r w:rsidR="00343AB0">
        <w:rPr>
          <w:rFonts w:ascii="Times New Roman" w:hAnsi="Times New Roman" w:cs="Times New Roman"/>
          <w:sz w:val="28"/>
          <w:szCs w:val="28"/>
        </w:rPr>
        <w:t xml:space="preserve">и холодного </w:t>
      </w:r>
      <w:r w:rsidR="00D551D5">
        <w:rPr>
          <w:rFonts w:ascii="Times New Roman" w:hAnsi="Times New Roman" w:cs="Times New Roman"/>
          <w:sz w:val="28"/>
          <w:szCs w:val="28"/>
        </w:rPr>
        <w:t>водоснабжение потребителю.</w:t>
      </w:r>
      <w:r w:rsidR="00343AB0">
        <w:rPr>
          <w:rFonts w:ascii="Times New Roman" w:hAnsi="Times New Roman" w:cs="Times New Roman"/>
          <w:sz w:val="28"/>
          <w:szCs w:val="28"/>
        </w:rPr>
        <w:t xml:space="preserve"> Водоотведение.</w:t>
      </w:r>
    </w:p>
    <w:p w:rsidR="00D551D5" w:rsidRPr="00697012" w:rsidRDefault="00204EE0" w:rsidP="00D551D5">
      <w:pPr>
        <w:spacing w:line="360" w:lineRule="auto"/>
        <w:jc w:val="both"/>
        <w:rPr>
          <w:rFonts w:ascii="Times New Roman" w:hAnsi="Times New Roman" w:cs="Times New Roman"/>
          <w:sz w:val="28"/>
          <w:szCs w:val="28"/>
        </w:rPr>
      </w:pPr>
      <w:r>
        <w:rPr>
          <w:sz w:val="28"/>
          <w:szCs w:val="28"/>
        </w:rPr>
        <w:lastRenderedPageBreak/>
        <w:t>2</w:t>
      </w:r>
      <w:r w:rsidR="00033279" w:rsidRPr="00697012">
        <w:rPr>
          <w:sz w:val="28"/>
          <w:szCs w:val="28"/>
        </w:rPr>
        <w:t xml:space="preserve">. </w:t>
      </w:r>
      <w:r w:rsidR="00343AB0" w:rsidRPr="00343AB0">
        <w:rPr>
          <w:rFonts w:ascii="Times New Roman" w:hAnsi="Times New Roman" w:cs="Times New Roman"/>
          <w:sz w:val="28"/>
          <w:szCs w:val="28"/>
        </w:rPr>
        <w:t>ООО «Пестяковск</w:t>
      </w:r>
      <w:r w:rsidR="00343AB0">
        <w:rPr>
          <w:rFonts w:ascii="Times New Roman" w:hAnsi="Times New Roman" w:cs="Times New Roman"/>
          <w:sz w:val="28"/>
          <w:szCs w:val="28"/>
        </w:rPr>
        <w:t>ий</w:t>
      </w:r>
      <w:r w:rsidR="00343AB0" w:rsidRPr="00343AB0">
        <w:rPr>
          <w:rFonts w:ascii="Times New Roman" w:hAnsi="Times New Roman" w:cs="Times New Roman"/>
          <w:sz w:val="28"/>
          <w:szCs w:val="28"/>
        </w:rPr>
        <w:t xml:space="preserve"> Ж</w:t>
      </w:r>
      <w:r w:rsidR="00343AB0">
        <w:rPr>
          <w:rFonts w:ascii="Times New Roman" w:hAnsi="Times New Roman" w:cs="Times New Roman"/>
          <w:sz w:val="28"/>
          <w:szCs w:val="28"/>
        </w:rPr>
        <w:t>РЭУ</w:t>
      </w:r>
      <w:r w:rsidR="00343AB0" w:rsidRPr="00343AB0">
        <w:rPr>
          <w:rFonts w:ascii="Times New Roman" w:hAnsi="Times New Roman" w:cs="Times New Roman"/>
          <w:sz w:val="28"/>
          <w:szCs w:val="28"/>
        </w:rPr>
        <w:t>»</w:t>
      </w:r>
      <w:r w:rsidR="006148F5" w:rsidRPr="005933CA">
        <w:rPr>
          <w:sz w:val="28"/>
          <w:szCs w:val="28"/>
        </w:rPr>
        <w:t xml:space="preserve"> </w:t>
      </w:r>
      <w:r w:rsidR="00D551D5">
        <w:rPr>
          <w:rFonts w:ascii="Times New Roman" w:hAnsi="Times New Roman" w:cs="Times New Roman"/>
          <w:sz w:val="28"/>
          <w:szCs w:val="28"/>
        </w:rPr>
        <w:t xml:space="preserve">В сфере деятельности </w:t>
      </w:r>
      <w:r w:rsidR="00343AB0">
        <w:rPr>
          <w:rFonts w:ascii="Times New Roman" w:hAnsi="Times New Roman" w:cs="Times New Roman"/>
          <w:sz w:val="28"/>
          <w:szCs w:val="28"/>
        </w:rPr>
        <w:t xml:space="preserve">передача тепловой энергии, холодного и </w:t>
      </w:r>
      <w:r w:rsidR="00D551D5">
        <w:rPr>
          <w:rFonts w:ascii="Times New Roman" w:hAnsi="Times New Roman" w:cs="Times New Roman"/>
          <w:sz w:val="28"/>
          <w:szCs w:val="28"/>
        </w:rPr>
        <w:t>горячего водоснабжение потребителю.</w:t>
      </w:r>
      <w:r w:rsidR="00343AB0" w:rsidRPr="00343AB0">
        <w:rPr>
          <w:rFonts w:ascii="Times New Roman" w:hAnsi="Times New Roman" w:cs="Times New Roman"/>
          <w:sz w:val="28"/>
          <w:szCs w:val="28"/>
        </w:rPr>
        <w:t xml:space="preserve"> </w:t>
      </w:r>
      <w:r w:rsidR="00343AB0">
        <w:rPr>
          <w:rFonts w:ascii="Times New Roman" w:hAnsi="Times New Roman" w:cs="Times New Roman"/>
          <w:sz w:val="28"/>
          <w:szCs w:val="28"/>
        </w:rPr>
        <w:t>Водоотведение.</w:t>
      </w:r>
    </w:p>
    <w:p w:rsidR="00DF2BC4" w:rsidRPr="00697012" w:rsidRDefault="00DF2BC4" w:rsidP="00DF2BC4">
      <w:pPr>
        <w:spacing w:line="360" w:lineRule="auto"/>
        <w:jc w:val="both"/>
        <w:rPr>
          <w:rFonts w:ascii="Times New Roman" w:hAnsi="Times New Roman" w:cs="Times New Roman"/>
          <w:sz w:val="28"/>
          <w:szCs w:val="28"/>
        </w:rPr>
      </w:pPr>
      <w:r>
        <w:rPr>
          <w:sz w:val="28"/>
          <w:szCs w:val="28"/>
        </w:rPr>
        <w:t>3</w:t>
      </w:r>
      <w:r w:rsidRPr="00697012">
        <w:rPr>
          <w:sz w:val="28"/>
          <w:szCs w:val="28"/>
        </w:rPr>
        <w:t xml:space="preserve">. </w:t>
      </w:r>
      <w:r w:rsidRPr="00343AB0">
        <w:rPr>
          <w:rFonts w:ascii="Times New Roman" w:hAnsi="Times New Roman" w:cs="Times New Roman"/>
          <w:sz w:val="28"/>
          <w:szCs w:val="28"/>
        </w:rPr>
        <w:t>ООО «</w:t>
      </w:r>
      <w:r>
        <w:rPr>
          <w:rFonts w:ascii="Times New Roman" w:hAnsi="Times New Roman" w:cs="Times New Roman"/>
          <w:sz w:val="28"/>
          <w:szCs w:val="28"/>
        </w:rPr>
        <w:t>Управляющая</w:t>
      </w:r>
      <w:r w:rsidRPr="00343AB0">
        <w:rPr>
          <w:rFonts w:ascii="Times New Roman" w:hAnsi="Times New Roman" w:cs="Times New Roman"/>
          <w:sz w:val="28"/>
          <w:szCs w:val="28"/>
        </w:rPr>
        <w:t xml:space="preserve"> </w:t>
      </w:r>
      <w:r>
        <w:rPr>
          <w:rFonts w:ascii="Times New Roman" w:hAnsi="Times New Roman" w:cs="Times New Roman"/>
          <w:sz w:val="28"/>
          <w:szCs w:val="28"/>
        </w:rPr>
        <w:t>компания</w:t>
      </w:r>
      <w:r w:rsidRPr="00343AB0">
        <w:rPr>
          <w:rFonts w:ascii="Times New Roman" w:hAnsi="Times New Roman" w:cs="Times New Roman"/>
          <w:sz w:val="28"/>
          <w:szCs w:val="28"/>
        </w:rPr>
        <w:t>»</w:t>
      </w:r>
      <w:r w:rsidRPr="005933CA">
        <w:rPr>
          <w:sz w:val="28"/>
          <w:szCs w:val="28"/>
        </w:rPr>
        <w:t xml:space="preserve"> </w:t>
      </w:r>
      <w:r>
        <w:rPr>
          <w:rFonts w:ascii="Times New Roman" w:hAnsi="Times New Roman" w:cs="Times New Roman"/>
          <w:sz w:val="28"/>
          <w:szCs w:val="28"/>
        </w:rPr>
        <w:t>В сфере деятельности передача тепловой энергии, холодного и горячего водоснабжение потребителю.</w:t>
      </w:r>
      <w:r w:rsidRPr="00343AB0">
        <w:rPr>
          <w:rFonts w:ascii="Times New Roman" w:hAnsi="Times New Roman" w:cs="Times New Roman"/>
          <w:sz w:val="28"/>
          <w:szCs w:val="28"/>
        </w:rPr>
        <w:t xml:space="preserve"> </w:t>
      </w:r>
      <w:r>
        <w:rPr>
          <w:rFonts w:ascii="Times New Roman" w:hAnsi="Times New Roman" w:cs="Times New Roman"/>
          <w:sz w:val="28"/>
          <w:szCs w:val="28"/>
        </w:rPr>
        <w:t>Водоотведение.</w:t>
      </w:r>
    </w:p>
    <w:p w:rsidR="00033279" w:rsidRPr="00697012" w:rsidRDefault="00204EE0" w:rsidP="00E83721">
      <w:pPr>
        <w:spacing w:line="360" w:lineRule="auto"/>
        <w:jc w:val="both"/>
        <w:rPr>
          <w:rFonts w:ascii="Times New Roman" w:hAnsi="Times New Roman" w:cs="Times New Roman"/>
          <w:sz w:val="28"/>
          <w:szCs w:val="28"/>
        </w:rPr>
      </w:pPr>
      <w:r>
        <w:rPr>
          <w:rFonts w:ascii="Times New Roman" w:hAnsi="Times New Roman" w:cs="Times New Roman"/>
          <w:sz w:val="28"/>
          <w:szCs w:val="28"/>
        </w:rPr>
        <w:t>4</w:t>
      </w:r>
      <w:r w:rsidR="00033279" w:rsidRPr="00697012">
        <w:rPr>
          <w:rFonts w:ascii="Times New Roman" w:hAnsi="Times New Roman" w:cs="Times New Roman"/>
          <w:sz w:val="28"/>
          <w:szCs w:val="28"/>
        </w:rPr>
        <w:t xml:space="preserve">. </w:t>
      </w:r>
      <w:r w:rsidR="00697012" w:rsidRPr="00697012">
        <w:rPr>
          <w:rFonts w:ascii="Times New Roman" w:hAnsi="Times New Roman" w:cs="Times New Roman"/>
          <w:sz w:val="28"/>
          <w:szCs w:val="28"/>
        </w:rPr>
        <w:t>ООО «</w:t>
      </w:r>
      <w:r w:rsidR="00DF2BC4">
        <w:rPr>
          <w:rFonts w:ascii="Times New Roman" w:hAnsi="Times New Roman" w:cs="Times New Roman"/>
          <w:sz w:val="28"/>
          <w:szCs w:val="28"/>
        </w:rPr>
        <w:t>Минерал</w:t>
      </w:r>
      <w:r w:rsidR="00697012" w:rsidRPr="00697012">
        <w:rPr>
          <w:rFonts w:ascii="Times New Roman" w:hAnsi="Times New Roman" w:cs="Times New Roman"/>
          <w:sz w:val="28"/>
          <w:szCs w:val="28"/>
        </w:rPr>
        <w:t>»</w:t>
      </w:r>
      <w:r w:rsidR="00F1337C">
        <w:rPr>
          <w:rFonts w:ascii="Times New Roman" w:hAnsi="Times New Roman" w:cs="Times New Roman"/>
          <w:sz w:val="28"/>
          <w:szCs w:val="28"/>
        </w:rPr>
        <w:t xml:space="preserve"> </w:t>
      </w:r>
      <w:r w:rsidR="00DF2BC4">
        <w:rPr>
          <w:rFonts w:ascii="Times New Roman" w:hAnsi="Times New Roman" w:cs="Times New Roman"/>
          <w:sz w:val="28"/>
          <w:szCs w:val="28"/>
        </w:rPr>
        <w:t>В сфере деятельности передача тепловой энергии, холодного и горячего водоснабжение потребителю.</w:t>
      </w:r>
      <w:r w:rsidR="00DF2BC4" w:rsidRPr="00343AB0">
        <w:rPr>
          <w:rFonts w:ascii="Times New Roman" w:hAnsi="Times New Roman" w:cs="Times New Roman"/>
          <w:sz w:val="28"/>
          <w:szCs w:val="28"/>
        </w:rPr>
        <w:t xml:space="preserve"> </w:t>
      </w:r>
      <w:r w:rsidR="00DF2BC4">
        <w:rPr>
          <w:rFonts w:ascii="Times New Roman" w:hAnsi="Times New Roman" w:cs="Times New Roman"/>
          <w:sz w:val="28"/>
          <w:szCs w:val="28"/>
        </w:rPr>
        <w:t>Водоотведение.</w:t>
      </w:r>
    </w:p>
    <w:p w:rsidR="00033279" w:rsidRPr="006A1513" w:rsidRDefault="00033279" w:rsidP="00E83721">
      <w:pPr>
        <w:tabs>
          <w:tab w:val="left" w:pos="1515"/>
        </w:tabs>
        <w:spacing w:line="360" w:lineRule="auto"/>
        <w:jc w:val="both"/>
        <w:rPr>
          <w:rFonts w:ascii="Times New Roman" w:hAnsi="Times New Roman" w:cs="Times New Roman"/>
          <w:sz w:val="28"/>
          <w:szCs w:val="28"/>
        </w:rPr>
      </w:pPr>
    </w:p>
    <w:p w:rsidR="00A5078E" w:rsidRDefault="00A5078E" w:rsidP="00D9128A">
      <w:pPr>
        <w:tabs>
          <w:tab w:val="left" w:pos="1134"/>
        </w:tabs>
        <w:spacing w:after="0" w:line="360" w:lineRule="auto"/>
        <w:jc w:val="center"/>
        <w:rPr>
          <w:rFonts w:ascii="Times New Roman" w:hAnsi="Times New Roman" w:cs="Times New Roman"/>
          <w:b/>
          <w:bCs/>
          <w:sz w:val="28"/>
          <w:szCs w:val="28"/>
          <w:lang w:eastAsia="ru-RU"/>
        </w:rPr>
      </w:pPr>
    </w:p>
    <w:p w:rsidR="00A5078E" w:rsidRDefault="00A5078E" w:rsidP="00D9128A">
      <w:pPr>
        <w:tabs>
          <w:tab w:val="left" w:pos="1134"/>
        </w:tabs>
        <w:spacing w:after="0" w:line="360" w:lineRule="auto"/>
        <w:jc w:val="center"/>
        <w:rPr>
          <w:rFonts w:ascii="Times New Roman" w:hAnsi="Times New Roman" w:cs="Times New Roman"/>
          <w:b/>
          <w:bCs/>
          <w:sz w:val="28"/>
          <w:szCs w:val="28"/>
          <w:lang w:eastAsia="ru-RU"/>
        </w:rPr>
      </w:pPr>
    </w:p>
    <w:p w:rsidR="00A5078E" w:rsidRDefault="00A5078E"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832831" w:rsidRDefault="00832831" w:rsidP="00D9128A">
      <w:pPr>
        <w:tabs>
          <w:tab w:val="left" w:pos="1134"/>
        </w:tabs>
        <w:spacing w:after="0" w:line="360" w:lineRule="auto"/>
        <w:jc w:val="center"/>
        <w:rPr>
          <w:rFonts w:ascii="Times New Roman" w:hAnsi="Times New Roman" w:cs="Times New Roman"/>
          <w:b/>
          <w:bCs/>
          <w:sz w:val="28"/>
          <w:szCs w:val="28"/>
          <w:lang w:eastAsia="ru-RU"/>
        </w:rPr>
      </w:pPr>
    </w:p>
    <w:p w:rsidR="00A5078E" w:rsidRDefault="00A5078E" w:rsidP="00D9128A">
      <w:pPr>
        <w:tabs>
          <w:tab w:val="left" w:pos="1134"/>
        </w:tabs>
        <w:spacing w:after="0" w:line="360" w:lineRule="auto"/>
        <w:jc w:val="center"/>
        <w:rPr>
          <w:rFonts w:ascii="Times New Roman" w:hAnsi="Times New Roman" w:cs="Times New Roman"/>
          <w:b/>
          <w:bCs/>
          <w:sz w:val="28"/>
          <w:szCs w:val="28"/>
          <w:lang w:eastAsia="ru-RU"/>
        </w:rPr>
      </w:pPr>
    </w:p>
    <w:p w:rsidR="00050C8C" w:rsidRDefault="00050C8C" w:rsidP="00D9128A">
      <w:pPr>
        <w:tabs>
          <w:tab w:val="left" w:pos="1134"/>
        </w:tabs>
        <w:spacing w:after="0" w:line="360" w:lineRule="auto"/>
        <w:jc w:val="center"/>
        <w:rPr>
          <w:rFonts w:ascii="Times New Roman" w:hAnsi="Times New Roman" w:cs="Times New Roman"/>
          <w:b/>
          <w:bCs/>
          <w:sz w:val="28"/>
          <w:szCs w:val="28"/>
          <w:lang w:eastAsia="ru-RU"/>
        </w:rPr>
      </w:pPr>
    </w:p>
    <w:p w:rsidR="00050C8C" w:rsidRDefault="00050C8C" w:rsidP="00D9128A">
      <w:pPr>
        <w:tabs>
          <w:tab w:val="left" w:pos="1134"/>
        </w:tabs>
        <w:spacing w:after="0" w:line="360" w:lineRule="auto"/>
        <w:jc w:val="center"/>
        <w:rPr>
          <w:rFonts w:ascii="Times New Roman" w:hAnsi="Times New Roman" w:cs="Times New Roman"/>
          <w:b/>
          <w:bCs/>
          <w:sz w:val="28"/>
          <w:szCs w:val="28"/>
          <w:lang w:eastAsia="ru-RU"/>
        </w:rPr>
      </w:pPr>
    </w:p>
    <w:p w:rsidR="00050C8C" w:rsidRDefault="00050C8C" w:rsidP="00D9128A">
      <w:pPr>
        <w:tabs>
          <w:tab w:val="left" w:pos="1134"/>
        </w:tabs>
        <w:spacing w:after="0" w:line="360" w:lineRule="auto"/>
        <w:jc w:val="center"/>
        <w:rPr>
          <w:rFonts w:ascii="Times New Roman" w:hAnsi="Times New Roman" w:cs="Times New Roman"/>
          <w:b/>
          <w:bCs/>
          <w:sz w:val="28"/>
          <w:szCs w:val="28"/>
          <w:lang w:eastAsia="ru-RU"/>
        </w:rPr>
      </w:pPr>
    </w:p>
    <w:p w:rsidR="00050C8C" w:rsidRDefault="00050C8C" w:rsidP="00D9128A">
      <w:pPr>
        <w:tabs>
          <w:tab w:val="left" w:pos="1134"/>
        </w:tabs>
        <w:spacing w:after="0" w:line="360" w:lineRule="auto"/>
        <w:jc w:val="center"/>
        <w:rPr>
          <w:rFonts w:ascii="Times New Roman" w:hAnsi="Times New Roman" w:cs="Times New Roman"/>
          <w:b/>
          <w:bCs/>
          <w:sz w:val="28"/>
          <w:szCs w:val="28"/>
          <w:lang w:eastAsia="ru-RU"/>
        </w:rPr>
      </w:pPr>
    </w:p>
    <w:p w:rsidR="00A5078E" w:rsidRDefault="00A5078E" w:rsidP="00D9128A">
      <w:pPr>
        <w:tabs>
          <w:tab w:val="left" w:pos="1134"/>
        </w:tabs>
        <w:spacing w:after="0" w:line="360" w:lineRule="auto"/>
        <w:jc w:val="center"/>
        <w:rPr>
          <w:rFonts w:ascii="Times New Roman" w:hAnsi="Times New Roman" w:cs="Times New Roman"/>
          <w:b/>
          <w:bCs/>
          <w:sz w:val="28"/>
          <w:szCs w:val="28"/>
          <w:lang w:eastAsia="ru-RU"/>
        </w:rPr>
      </w:pPr>
    </w:p>
    <w:p w:rsidR="00033279" w:rsidRPr="00B24D12" w:rsidRDefault="00033279" w:rsidP="00D9128A">
      <w:pPr>
        <w:tabs>
          <w:tab w:val="left" w:pos="1134"/>
        </w:tabs>
        <w:spacing w:after="0" w:line="360" w:lineRule="auto"/>
        <w:jc w:val="center"/>
        <w:rPr>
          <w:rFonts w:ascii="Times New Roman" w:hAnsi="Times New Roman" w:cs="Times New Roman"/>
          <w:b/>
          <w:bCs/>
          <w:sz w:val="28"/>
          <w:szCs w:val="28"/>
          <w:lang w:eastAsia="ru-RU"/>
        </w:rPr>
      </w:pPr>
      <w:r w:rsidRPr="00B24D12">
        <w:rPr>
          <w:rFonts w:ascii="Times New Roman" w:hAnsi="Times New Roman" w:cs="Times New Roman"/>
          <w:b/>
          <w:bCs/>
          <w:sz w:val="28"/>
          <w:szCs w:val="28"/>
          <w:lang w:eastAsia="ru-RU"/>
        </w:rPr>
        <w:lastRenderedPageBreak/>
        <w:t xml:space="preserve">Раздел </w:t>
      </w:r>
      <w:r w:rsidR="007A5CBA">
        <w:rPr>
          <w:rFonts w:ascii="Times New Roman" w:hAnsi="Times New Roman" w:cs="Times New Roman"/>
          <w:b/>
          <w:bCs/>
          <w:sz w:val="28"/>
          <w:szCs w:val="28"/>
          <w:lang w:eastAsia="ru-RU"/>
        </w:rPr>
        <w:t>4</w:t>
      </w:r>
      <w:r w:rsidRPr="00B24D12">
        <w:rPr>
          <w:rFonts w:ascii="Times New Roman" w:hAnsi="Times New Roman" w:cs="Times New Roman"/>
          <w:b/>
          <w:bCs/>
          <w:sz w:val="28"/>
          <w:szCs w:val="28"/>
          <w:lang w:eastAsia="ru-RU"/>
        </w:rPr>
        <w:t xml:space="preserve">. </w:t>
      </w:r>
      <w:r>
        <w:rPr>
          <w:rFonts w:ascii="Times New Roman" w:hAnsi="Times New Roman" w:cs="Times New Roman"/>
          <w:b/>
          <w:bCs/>
          <w:sz w:val="28"/>
          <w:szCs w:val="28"/>
          <w:lang w:eastAsia="ru-RU"/>
        </w:rPr>
        <w:t>ПЕРСПЕКТИВЫ РАЗВИТИЯ МУНИЦИПАЛЬНОГО ОБРАЗОВАНИЯ И ПРОГНОЗ СПРОСА НА КОММУНАЛЬНЫЕ РЕСУРСЫ</w:t>
      </w:r>
      <w:r w:rsidRPr="00B24D12">
        <w:rPr>
          <w:rFonts w:ascii="Times New Roman" w:hAnsi="Times New Roman" w:cs="Times New Roman"/>
          <w:b/>
          <w:bCs/>
          <w:sz w:val="28"/>
          <w:szCs w:val="28"/>
          <w:lang w:eastAsia="ru-RU"/>
        </w:rPr>
        <w:t>.</w:t>
      </w:r>
    </w:p>
    <w:p w:rsidR="00033279" w:rsidRDefault="007A5CBA" w:rsidP="004647FF">
      <w:pPr>
        <w:spacing w:before="120" w:after="60"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4</w:t>
      </w:r>
      <w:r w:rsidR="00033279">
        <w:rPr>
          <w:rFonts w:ascii="Times New Roman" w:hAnsi="Times New Roman" w:cs="Times New Roman"/>
          <w:b/>
          <w:bCs/>
          <w:sz w:val="28"/>
          <w:szCs w:val="28"/>
        </w:rPr>
        <w:t>.1 Перспективные показатели развития муниципального образования.</w:t>
      </w:r>
    </w:p>
    <w:p w:rsidR="003C538B" w:rsidRDefault="002B08B3" w:rsidP="00474D11">
      <w:pPr>
        <w:pStyle w:val="afffff1"/>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C538B" w:rsidRPr="002B08B3">
        <w:rPr>
          <w:rFonts w:ascii="Times New Roman" w:hAnsi="Times New Roman" w:cs="Times New Roman"/>
          <w:sz w:val="28"/>
          <w:szCs w:val="28"/>
        </w:rPr>
        <w:t xml:space="preserve">Основной задачей развития систем коммунальной инфраструктуры является внедрение в приоритетном  порядке  на  теплогенерирующих  источниках  современных энергосберегающих технологий. Это позволит увеличить надёжность работы теплоисточников, максимально сократить их износ и существенно снизить потребление ими первичных энергоресурсов. </w:t>
      </w:r>
      <w:proofErr w:type="gramStart"/>
      <w:r w:rsidR="003C538B" w:rsidRPr="002B08B3">
        <w:rPr>
          <w:rFonts w:ascii="Times New Roman" w:hAnsi="Times New Roman" w:cs="Times New Roman"/>
          <w:sz w:val="28"/>
          <w:szCs w:val="28"/>
        </w:rPr>
        <w:t>Модернизация объектов должна проводится посредством технического перевооружения существующих теплоисточников с заменой основного и вспомогательного оборудования.</w:t>
      </w:r>
      <w:proofErr w:type="gramEnd"/>
      <w:r w:rsidR="003C538B" w:rsidRPr="002B08B3">
        <w:rPr>
          <w:rFonts w:ascii="Times New Roman" w:hAnsi="Times New Roman" w:cs="Times New Roman"/>
          <w:sz w:val="28"/>
          <w:szCs w:val="28"/>
        </w:rPr>
        <w:t xml:space="preserve"> Таким образом, </w:t>
      </w:r>
      <w:r w:rsidRPr="002B08B3">
        <w:rPr>
          <w:rFonts w:ascii="Times New Roman" w:hAnsi="Times New Roman" w:cs="Times New Roman"/>
          <w:sz w:val="28"/>
          <w:szCs w:val="28"/>
        </w:rPr>
        <w:t xml:space="preserve">должна </w:t>
      </w:r>
      <w:r w:rsidR="003C538B" w:rsidRPr="002B08B3">
        <w:rPr>
          <w:rFonts w:ascii="Times New Roman" w:hAnsi="Times New Roman" w:cs="Times New Roman"/>
          <w:sz w:val="28"/>
          <w:szCs w:val="28"/>
        </w:rPr>
        <w:t>осуществля</w:t>
      </w:r>
      <w:r>
        <w:rPr>
          <w:rFonts w:ascii="Times New Roman" w:hAnsi="Times New Roman" w:cs="Times New Roman"/>
          <w:sz w:val="28"/>
          <w:szCs w:val="28"/>
        </w:rPr>
        <w:t>ть</w:t>
      </w:r>
      <w:r w:rsidR="003C538B" w:rsidRPr="002B08B3">
        <w:rPr>
          <w:rFonts w:ascii="Times New Roman" w:hAnsi="Times New Roman" w:cs="Times New Roman"/>
          <w:sz w:val="28"/>
          <w:szCs w:val="28"/>
        </w:rPr>
        <w:t xml:space="preserve">ся замена </w:t>
      </w:r>
      <w:proofErr w:type="spellStart"/>
      <w:r w:rsidR="003C538B" w:rsidRPr="002B08B3">
        <w:rPr>
          <w:rFonts w:ascii="Times New Roman" w:hAnsi="Times New Roman" w:cs="Times New Roman"/>
          <w:sz w:val="28"/>
          <w:szCs w:val="28"/>
        </w:rPr>
        <w:t>котлоагрегатов</w:t>
      </w:r>
      <w:proofErr w:type="spellEnd"/>
      <w:r w:rsidR="003C538B" w:rsidRPr="002B08B3">
        <w:rPr>
          <w:rFonts w:ascii="Times New Roman" w:hAnsi="Times New Roman" w:cs="Times New Roman"/>
          <w:sz w:val="28"/>
          <w:szCs w:val="28"/>
        </w:rPr>
        <w:t xml:space="preserve"> на более современные, с применением пластинчатых теплообменников, насосного оборудования с использованием частотного регулирования и светодиодного освещения.</w:t>
      </w:r>
    </w:p>
    <w:p w:rsidR="002B08B3" w:rsidRPr="002B08B3" w:rsidRDefault="002B08B3" w:rsidP="00474D11">
      <w:pPr>
        <w:pStyle w:val="af8"/>
        <w:spacing w:line="360" w:lineRule="auto"/>
        <w:ind w:right="102"/>
        <w:rPr>
          <w:rFonts w:ascii="Times New Roman" w:hAnsi="Times New Roman" w:cs="Times New Roman"/>
          <w:spacing w:val="-1"/>
          <w:sz w:val="28"/>
          <w:szCs w:val="28"/>
        </w:rPr>
      </w:pPr>
      <w:r>
        <w:rPr>
          <w:rFonts w:ascii="Times New Roman" w:hAnsi="Times New Roman" w:cs="Times New Roman"/>
          <w:spacing w:val="-1"/>
          <w:sz w:val="28"/>
          <w:szCs w:val="28"/>
        </w:rPr>
        <w:t xml:space="preserve">       </w:t>
      </w:r>
      <w:r w:rsidRPr="002B08B3">
        <w:rPr>
          <w:rFonts w:ascii="Times New Roman" w:hAnsi="Times New Roman" w:cs="Times New Roman"/>
          <w:spacing w:val="-1"/>
          <w:sz w:val="28"/>
          <w:szCs w:val="28"/>
        </w:rPr>
        <w:t>Проблема</w:t>
      </w:r>
      <w:r w:rsidRPr="002B08B3">
        <w:rPr>
          <w:rFonts w:ascii="Times New Roman" w:hAnsi="Times New Roman" w:cs="Times New Roman"/>
          <w:spacing w:val="24"/>
          <w:sz w:val="28"/>
          <w:szCs w:val="28"/>
        </w:rPr>
        <w:t xml:space="preserve"> </w:t>
      </w:r>
      <w:r w:rsidRPr="002B08B3">
        <w:rPr>
          <w:rFonts w:ascii="Times New Roman" w:hAnsi="Times New Roman" w:cs="Times New Roman"/>
          <w:spacing w:val="-2"/>
          <w:sz w:val="28"/>
          <w:szCs w:val="28"/>
        </w:rPr>
        <w:t>износа</w:t>
      </w:r>
      <w:r w:rsidRPr="002B08B3">
        <w:rPr>
          <w:rFonts w:ascii="Times New Roman" w:hAnsi="Times New Roman" w:cs="Times New Roman"/>
          <w:spacing w:val="26"/>
          <w:sz w:val="28"/>
          <w:szCs w:val="28"/>
        </w:rPr>
        <w:t xml:space="preserve"> </w:t>
      </w:r>
      <w:r w:rsidRPr="002B08B3">
        <w:rPr>
          <w:rFonts w:ascii="Times New Roman" w:hAnsi="Times New Roman" w:cs="Times New Roman"/>
          <w:spacing w:val="-2"/>
          <w:sz w:val="28"/>
          <w:szCs w:val="28"/>
        </w:rPr>
        <w:t>коммунальной</w:t>
      </w:r>
      <w:r w:rsidRPr="002B08B3">
        <w:rPr>
          <w:rFonts w:ascii="Times New Roman" w:hAnsi="Times New Roman" w:cs="Times New Roman"/>
          <w:spacing w:val="28"/>
          <w:sz w:val="28"/>
          <w:szCs w:val="28"/>
        </w:rPr>
        <w:t xml:space="preserve"> </w:t>
      </w:r>
      <w:r w:rsidRPr="002B08B3">
        <w:rPr>
          <w:rFonts w:ascii="Times New Roman" w:hAnsi="Times New Roman" w:cs="Times New Roman"/>
          <w:spacing w:val="-2"/>
          <w:sz w:val="28"/>
          <w:szCs w:val="28"/>
        </w:rPr>
        <w:t>инфраструктуры</w:t>
      </w:r>
      <w:r w:rsidRPr="002B08B3">
        <w:rPr>
          <w:rFonts w:ascii="Times New Roman" w:hAnsi="Times New Roman" w:cs="Times New Roman"/>
          <w:spacing w:val="32"/>
          <w:sz w:val="28"/>
          <w:szCs w:val="28"/>
        </w:rPr>
        <w:t xml:space="preserve"> </w:t>
      </w:r>
      <w:r w:rsidRPr="002B08B3">
        <w:rPr>
          <w:rFonts w:ascii="Times New Roman" w:hAnsi="Times New Roman" w:cs="Times New Roman"/>
          <w:spacing w:val="-1"/>
          <w:sz w:val="28"/>
          <w:szCs w:val="28"/>
        </w:rPr>
        <w:t>настолько</w:t>
      </w:r>
      <w:r w:rsidRPr="002B08B3">
        <w:rPr>
          <w:rFonts w:ascii="Times New Roman" w:hAnsi="Times New Roman" w:cs="Times New Roman"/>
          <w:spacing w:val="18"/>
          <w:sz w:val="28"/>
          <w:szCs w:val="28"/>
        </w:rPr>
        <w:t xml:space="preserve"> </w:t>
      </w:r>
      <w:r w:rsidRPr="002B08B3">
        <w:rPr>
          <w:rFonts w:ascii="Times New Roman" w:hAnsi="Times New Roman" w:cs="Times New Roman"/>
          <w:spacing w:val="-1"/>
          <w:sz w:val="28"/>
          <w:szCs w:val="28"/>
        </w:rPr>
        <w:t>глобальна,</w:t>
      </w:r>
      <w:r w:rsidRPr="002B08B3">
        <w:rPr>
          <w:rFonts w:ascii="Times New Roman" w:hAnsi="Times New Roman" w:cs="Times New Roman"/>
          <w:spacing w:val="15"/>
          <w:sz w:val="28"/>
          <w:szCs w:val="28"/>
        </w:rPr>
        <w:t xml:space="preserve"> </w:t>
      </w:r>
      <w:r w:rsidRPr="002B08B3">
        <w:rPr>
          <w:rFonts w:ascii="Times New Roman" w:hAnsi="Times New Roman" w:cs="Times New Roman"/>
          <w:sz w:val="28"/>
          <w:szCs w:val="28"/>
        </w:rPr>
        <w:t>что</w:t>
      </w:r>
      <w:r w:rsidRPr="002B08B3">
        <w:rPr>
          <w:rFonts w:ascii="Times New Roman" w:hAnsi="Times New Roman" w:cs="Times New Roman"/>
          <w:spacing w:val="15"/>
          <w:sz w:val="28"/>
          <w:szCs w:val="28"/>
        </w:rPr>
        <w:t xml:space="preserve"> </w:t>
      </w:r>
      <w:r w:rsidRPr="002B08B3">
        <w:rPr>
          <w:rFonts w:ascii="Times New Roman" w:hAnsi="Times New Roman" w:cs="Times New Roman"/>
          <w:spacing w:val="-1"/>
          <w:sz w:val="28"/>
          <w:szCs w:val="28"/>
        </w:rPr>
        <w:t>решить</w:t>
      </w:r>
      <w:r w:rsidRPr="002B08B3">
        <w:rPr>
          <w:rFonts w:ascii="Times New Roman" w:hAnsi="Times New Roman" w:cs="Times New Roman"/>
          <w:spacing w:val="17"/>
          <w:sz w:val="28"/>
          <w:szCs w:val="28"/>
        </w:rPr>
        <w:t xml:space="preserve"> </w:t>
      </w:r>
      <w:r>
        <w:rPr>
          <w:rFonts w:ascii="Times New Roman" w:hAnsi="Times New Roman" w:cs="Times New Roman"/>
          <w:spacing w:val="-3"/>
          <w:sz w:val="28"/>
          <w:szCs w:val="28"/>
        </w:rPr>
        <w:t>ее</w:t>
      </w:r>
      <w:r w:rsidRPr="002B08B3">
        <w:rPr>
          <w:rFonts w:ascii="Times New Roman" w:hAnsi="Times New Roman" w:cs="Times New Roman"/>
          <w:spacing w:val="38"/>
          <w:sz w:val="28"/>
          <w:szCs w:val="28"/>
        </w:rPr>
        <w:t xml:space="preserve"> </w:t>
      </w:r>
      <w:r w:rsidRPr="002B08B3">
        <w:rPr>
          <w:rFonts w:ascii="Times New Roman" w:hAnsi="Times New Roman" w:cs="Times New Roman"/>
          <w:sz w:val="28"/>
          <w:szCs w:val="28"/>
        </w:rPr>
        <w:t>за</w:t>
      </w:r>
      <w:r w:rsidRPr="002B08B3">
        <w:rPr>
          <w:rFonts w:ascii="Times New Roman" w:hAnsi="Times New Roman" w:cs="Times New Roman"/>
          <w:spacing w:val="27"/>
          <w:sz w:val="28"/>
          <w:szCs w:val="28"/>
        </w:rPr>
        <w:t xml:space="preserve"> </w:t>
      </w:r>
      <w:r w:rsidRPr="002B08B3">
        <w:rPr>
          <w:rFonts w:ascii="Times New Roman" w:hAnsi="Times New Roman" w:cs="Times New Roman"/>
          <w:sz w:val="28"/>
          <w:szCs w:val="28"/>
        </w:rPr>
        <w:t>счет</w:t>
      </w:r>
      <w:r w:rsidRPr="002B08B3">
        <w:rPr>
          <w:rFonts w:ascii="Times New Roman" w:hAnsi="Times New Roman" w:cs="Times New Roman"/>
          <w:spacing w:val="25"/>
          <w:sz w:val="28"/>
          <w:szCs w:val="28"/>
        </w:rPr>
        <w:t xml:space="preserve"> </w:t>
      </w:r>
      <w:r w:rsidRPr="002B08B3">
        <w:rPr>
          <w:rFonts w:ascii="Times New Roman" w:hAnsi="Times New Roman" w:cs="Times New Roman"/>
          <w:spacing w:val="-1"/>
          <w:sz w:val="28"/>
          <w:szCs w:val="28"/>
        </w:rPr>
        <w:t>бюджетных</w:t>
      </w:r>
      <w:r w:rsidRPr="002B08B3">
        <w:rPr>
          <w:rFonts w:ascii="Times New Roman" w:hAnsi="Times New Roman" w:cs="Times New Roman"/>
          <w:spacing w:val="29"/>
          <w:sz w:val="28"/>
          <w:szCs w:val="28"/>
        </w:rPr>
        <w:t xml:space="preserve"> </w:t>
      </w:r>
      <w:r w:rsidRPr="002B08B3">
        <w:rPr>
          <w:rFonts w:ascii="Times New Roman" w:hAnsi="Times New Roman" w:cs="Times New Roman"/>
          <w:spacing w:val="-1"/>
          <w:sz w:val="28"/>
          <w:szCs w:val="28"/>
        </w:rPr>
        <w:t>средств</w:t>
      </w:r>
      <w:r w:rsidRPr="002B08B3">
        <w:rPr>
          <w:rFonts w:ascii="Times New Roman" w:hAnsi="Times New Roman" w:cs="Times New Roman"/>
          <w:spacing w:val="26"/>
          <w:sz w:val="28"/>
          <w:szCs w:val="28"/>
        </w:rPr>
        <w:t xml:space="preserve"> </w:t>
      </w:r>
      <w:r w:rsidRPr="002B08B3">
        <w:rPr>
          <w:rFonts w:ascii="Times New Roman" w:hAnsi="Times New Roman" w:cs="Times New Roman"/>
          <w:spacing w:val="-1"/>
          <w:sz w:val="28"/>
          <w:szCs w:val="28"/>
        </w:rPr>
        <w:t>не</w:t>
      </w:r>
      <w:r w:rsidRPr="002B08B3">
        <w:rPr>
          <w:rFonts w:ascii="Times New Roman" w:hAnsi="Times New Roman" w:cs="Times New Roman"/>
          <w:spacing w:val="26"/>
          <w:sz w:val="28"/>
          <w:szCs w:val="28"/>
        </w:rPr>
        <w:t xml:space="preserve"> </w:t>
      </w:r>
      <w:r w:rsidRPr="002B08B3">
        <w:rPr>
          <w:rFonts w:ascii="Times New Roman" w:hAnsi="Times New Roman" w:cs="Times New Roman"/>
          <w:spacing w:val="-1"/>
          <w:sz w:val="28"/>
          <w:szCs w:val="28"/>
        </w:rPr>
        <w:t>представляется</w:t>
      </w:r>
      <w:r w:rsidRPr="002B08B3">
        <w:rPr>
          <w:rFonts w:ascii="Times New Roman" w:hAnsi="Times New Roman" w:cs="Times New Roman"/>
          <w:spacing w:val="30"/>
          <w:sz w:val="28"/>
          <w:szCs w:val="28"/>
        </w:rPr>
        <w:t xml:space="preserve"> </w:t>
      </w:r>
      <w:r w:rsidRPr="002B08B3">
        <w:rPr>
          <w:rFonts w:ascii="Times New Roman" w:hAnsi="Times New Roman" w:cs="Times New Roman"/>
          <w:spacing w:val="-1"/>
          <w:sz w:val="28"/>
          <w:szCs w:val="28"/>
        </w:rPr>
        <w:t>возможным.</w:t>
      </w:r>
      <w:r w:rsidRPr="002B08B3">
        <w:rPr>
          <w:rFonts w:ascii="Times New Roman" w:hAnsi="Times New Roman" w:cs="Times New Roman"/>
          <w:spacing w:val="27"/>
          <w:sz w:val="28"/>
          <w:szCs w:val="28"/>
        </w:rPr>
        <w:t xml:space="preserve"> </w:t>
      </w:r>
      <w:r w:rsidRPr="002B08B3">
        <w:rPr>
          <w:rFonts w:ascii="Times New Roman" w:hAnsi="Times New Roman" w:cs="Times New Roman"/>
          <w:spacing w:val="-1"/>
          <w:sz w:val="28"/>
          <w:szCs w:val="28"/>
        </w:rPr>
        <w:t>Поэтому</w:t>
      </w:r>
      <w:r w:rsidRPr="002B08B3">
        <w:rPr>
          <w:rFonts w:ascii="Times New Roman" w:hAnsi="Times New Roman" w:cs="Times New Roman"/>
          <w:spacing w:val="31"/>
          <w:sz w:val="28"/>
          <w:szCs w:val="28"/>
        </w:rPr>
        <w:t xml:space="preserve"> </w:t>
      </w:r>
      <w:r w:rsidRPr="002B08B3">
        <w:rPr>
          <w:rFonts w:ascii="Times New Roman" w:hAnsi="Times New Roman" w:cs="Times New Roman"/>
          <w:spacing w:val="-1"/>
          <w:sz w:val="28"/>
          <w:szCs w:val="28"/>
        </w:rPr>
        <w:t>активизация</w:t>
      </w:r>
      <w:r w:rsidRPr="002B08B3">
        <w:rPr>
          <w:rFonts w:ascii="Times New Roman" w:hAnsi="Times New Roman" w:cs="Times New Roman"/>
          <w:spacing w:val="67"/>
          <w:sz w:val="28"/>
          <w:szCs w:val="28"/>
        </w:rPr>
        <w:t xml:space="preserve"> </w:t>
      </w:r>
      <w:r w:rsidRPr="002B08B3">
        <w:rPr>
          <w:rFonts w:ascii="Times New Roman" w:hAnsi="Times New Roman" w:cs="Times New Roman"/>
          <w:spacing w:val="-2"/>
          <w:sz w:val="28"/>
          <w:szCs w:val="28"/>
        </w:rPr>
        <w:t>процессов</w:t>
      </w:r>
      <w:r w:rsidRPr="002B08B3">
        <w:rPr>
          <w:rFonts w:ascii="Times New Roman" w:hAnsi="Times New Roman" w:cs="Times New Roman"/>
          <w:spacing w:val="2"/>
          <w:sz w:val="28"/>
          <w:szCs w:val="28"/>
        </w:rPr>
        <w:t xml:space="preserve"> </w:t>
      </w:r>
      <w:proofErr w:type="spellStart"/>
      <w:r w:rsidRPr="002B08B3">
        <w:rPr>
          <w:rFonts w:ascii="Times New Roman" w:hAnsi="Times New Roman" w:cs="Times New Roman"/>
          <w:spacing w:val="-1"/>
          <w:sz w:val="28"/>
          <w:szCs w:val="28"/>
        </w:rPr>
        <w:t>частно</w:t>
      </w:r>
      <w:proofErr w:type="spellEnd"/>
      <w:r w:rsidRPr="002B08B3">
        <w:rPr>
          <w:rFonts w:ascii="Times New Roman" w:hAnsi="Times New Roman" w:cs="Times New Roman"/>
          <w:spacing w:val="-1"/>
          <w:sz w:val="28"/>
          <w:szCs w:val="28"/>
        </w:rPr>
        <w:t>-государственного</w:t>
      </w:r>
      <w:r w:rsidRPr="002B08B3">
        <w:rPr>
          <w:rFonts w:ascii="Times New Roman" w:hAnsi="Times New Roman" w:cs="Times New Roman"/>
          <w:spacing w:val="3"/>
          <w:sz w:val="28"/>
          <w:szCs w:val="28"/>
        </w:rPr>
        <w:t xml:space="preserve"> </w:t>
      </w:r>
      <w:r w:rsidRPr="002B08B3">
        <w:rPr>
          <w:rFonts w:ascii="Times New Roman" w:hAnsi="Times New Roman" w:cs="Times New Roman"/>
          <w:spacing w:val="-2"/>
          <w:sz w:val="28"/>
          <w:szCs w:val="28"/>
        </w:rPr>
        <w:t>партнерства</w:t>
      </w:r>
      <w:r w:rsidRPr="002B08B3">
        <w:rPr>
          <w:rFonts w:ascii="Times New Roman" w:hAnsi="Times New Roman" w:cs="Times New Roman"/>
          <w:sz w:val="28"/>
          <w:szCs w:val="28"/>
        </w:rPr>
        <w:t xml:space="preserve"> в</w:t>
      </w:r>
      <w:r w:rsidRPr="002B08B3">
        <w:rPr>
          <w:rFonts w:ascii="Times New Roman" w:hAnsi="Times New Roman" w:cs="Times New Roman"/>
          <w:spacing w:val="66"/>
          <w:sz w:val="28"/>
          <w:szCs w:val="28"/>
        </w:rPr>
        <w:t xml:space="preserve"> </w:t>
      </w:r>
      <w:r w:rsidRPr="002B08B3">
        <w:rPr>
          <w:rFonts w:ascii="Times New Roman" w:hAnsi="Times New Roman" w:cs="Times New Roman"/>
          <w:spacing w:val="-1"/>
          <w:sz w:val="28"/>
          <w:szCs w:val="28"/>
        </w:rPr>
        <w:t>этой</w:t>
      </w:r>
      <w:r w:rsidRPr="002B08B3">
        <w:rPr>
          <w:rFonts w:ascii="Times New Roman" w:hAnsi="Times New Roman" w:cs="Times New Roman"/>
          <w:spacing w:val="68"/>
          <w:sz w:val="28"/>
          <w:szCs w:val="28"/>
        </w:rPr>
        <w:t xml:space="preserve"> </w:t>
      </w:r>
      <w:r w:rsidRPr="002B08B3">
        <w:rPr>
          <w:rFonts w:ascii="Times New Roman" w:hAnsi="Times New Roman" w:cs="Times New Roman"/>
          <w:spacing w:val="-3"/>
          <w:sz w:val="28"/>
          <w:szCs w:val="28"/>
        </w:rPr>
        <w:t>сфере</w:t>
      </w:r>
      <w:r w:rsidRPr="002B08B3">
        <w:rPr>
          <w:rFonts w:ascii="Times New Roman" w:hAnsi="Times New Roman" w:cs="Times New Roman"/>
          <w:spacing w:val="44"/>
          <w:sz w:val="28"/>
          <w:szCs w:val="28"/>
        </w:rPr>
        <w:t xml:space="preserve"> </w:t>
      </w:r>
      <w:r w:rsidRPr="002B08B3">
        <w:rPr>
          <w:rFonts w:ascii="Times New Roman" w:hAnsi="Times New Roman" w:cs="Times New Roman"/>
          <w:spacing w:val="-1"/>
          <w:sz w:val="28"/>
          <w:szCs w:val="28"/>
        </w:rPr>
        <w:t>выглядит</w:t>
      </w:r>
      <w:r w:rsidRPr="002B08B3">
        <w:rPr>
          <w:rFonts w:ascii="Times New Roman" w:hAnsi="Times New Roman" w:cs="Times New Roman"/>
          <w:spacing w:val="1"/>
          <w:sz w:val="28"/>
          <w:szCs w:val="28"/>
        </w:rPr>
        <w:t xml:space="preserve"> </w:t>
      </w:r>
      <w:r w:rsidRPr="002B08B3">
        <w:rPr>
          <w:rFonts w:ascii="Times New Roman" w:hAnsi="Times New Roman" w:cs="Times New Roman"/>
          <w:spacing w:val="-2"/>
          <w:sz w:val="28"/>
          <w:szCs w:val="28"/>
        </w:rPr>
        <w:t>наиболее</w:t>
      </w:r>
      <w:r w:rsidRPr="002B08B3">
        <w:rPr>
          <w:rFonts w:ascii="Times New Roman" w:hAnsi="Times New Roman" w:cs="Times New Roman"/>
          <w:spacing w:val="3"/>
          <w:sz w:val="28"/>
          <w:szCs w:val="28"/>
        </w:rPr>
        <w:t xml:space="preserve"> </w:t>
      </w:r>
      <w:r w:rsidRPr="002B08B3">
        <w:rPr>
          <w:rFonts w:ascii="Times New Roman" w:hAnsi="Times New Roman" w:cs="Times New Roman"/>
          <w:spacing w:val="-1"/>
          <w:sz w:val="28"/>
          <w:szCs w:val="28"/>
        </w:rPr>
        <w:t>реальным</w:t>
      </w:r>
      <w:r w:rsidRPr="002B08B3">
        <w:rPr>
          <w:rFonts w:ascii="Times New Roman" w:hAnsi="Times New Roman" w:cs="Times New Roman"/>
          <w:spacing w:val="1"/>
          <w:sz w:val="28"/>
          <w:szCs w:val="28"/>
        </w:rPr>
        <w:t xml:space="preserve"> </w:t>
      </w:r>
      <w:r w:rsidRPr="002B08B3">
        <w:rPr>
          <w:rFonts w:ascii="Times New Roman" w:hAnsi="Times New Roman" w:cs="Times New Roman"/>
          <w:spacing w:val="-1"/>
          <w:sz w:val="28"/>
          <w:szCs w:val="28"/>
        </w:rPr>
        <w:t>инструментом</w:t>
      </w:r>
      <w:r w:rsidRPr="002B08B3">
        <w:rPr>
          <w:rFonts w:ascii="Times New Roman" w:hAnsi="Times New Roman" w:cs="Times New Roman"/>
          <w:spacing w:val="5"/>
          <w:sz w:val="28"/>
          <w:szCs w:val="28"/>
        </w:rPr>
        <w:t xml:space="preserve"> </w:t>
      </w:r>
      <w:r w:rsidRPr="002B08B3">
        <w:rPr>
          <w:rFonts w:ascii="Times New Roman" w:hAnsi="Times New Roman" w:cs="Times New Roman"/>
          <w:spacing w:val="-2"/>
          <w:sz w:val="28"/>
          <w:szCs w:val="28"/>
        </w:rPr>
        <w:t>ее</w:t>
      </w:r>
      <w:r w:rsidRPr="002B08B3">
        <w:rPr>
          <w:rFonts w:ascii="Times New Roman" w:hAnsi="Times New Roman" w:cs="Times New Roman"/>
          <w:spacing w:val="-1"/>
          <w:sz w:val="28"/>
          <w:szCs w:val="28"/>
        </w:rPr>
        <w:t xml:space="preserve"> решения.</w:t>
      </w:r>
    </w:p>
    <w:p w:rsidR="00171EDB" w:rsidRPr="00A5078E" w:rsidRDefault="00033279" w:rsidP="00832831">
      <w:pPr>
        <w:shd w:val="clear" w:color="auto" w:fill="FFFFFF"/>
        <w:spacing w:after="0" w:line="360" w:lineRule="auto"/>
        <w:jc w:val="center"/>
        <w:rPr>
          <w:rFonts w:ascii="Times New Roman" w:hAnsi="Times New Roman" w:cs="Times New Roman"/>
          <w:i/>
          <w:iCs/>
          <w:sz w:val="28"/>
          <w:szCs w:val="28"/>
        </w:rPr>
      </w:pPr>
      <w:r w:rsidRPr="00EB7D19">
        <w:rPr>
          <w:rStyle w:val="a9"/>
          <w:i/>
          <w:iCs/>
          <w:sz w:val="28"/>
          <w:szCs w:val="28"/>
        </w:rPr>
        <w:t>Теплоснабжение</w:t>
      </w:r>
    </w:p>
    <w:p w:rsidR="009E32E1" w:rsidRPr="009E32E1" w:rsidRDefault="009E32E1" w:rsidP="00474D11">
      <w:pPr>
        <w:spacing w:line="360" w:lineRule="auto"/>
        <w:ind w:firstLine="567"/>
        <w:jc w:val="both"/>
        <w:rPr>
          <w:rFonts w:ascii="Times New Roman" w:hAnsi="Times New Roman" w:cs="Times New Roman"/>
          <w:sz w:val="28"/>
          <w:szCs w:val="28"/>
        </w:rPr>
      </w:pPr>
      <w:r w:rsidRPr="009E32E1">
        <w:rPr>
          <w:rFonts w:ascii="Times New Roman" w:hAnsi="Times New Roman" w:cs="Times New Roman"/>
          <w:sz w:val="28"/>
          <w:szCs w:val="28"/>
        </w:rPr>
        <w:t xml:space="preserve">Анализ фактических </w:t>
      </w:r>
      <w:proofErr w:type="gramStart"/>
      <w:r w:rsidRPr="009E32E1">
        <w:rPr>
          <w:rFonts w:ascii="Times New Roman" w:hAnsi="Times New Roman" w:cs="Times New Roman"/>
          <w:sz w:val="28"/>
          <w:szCs w:val="28"/>
        </w:rPr>
        <w:t>показателей работы системы теплоснабжения поселка</w:t>
      </w:r>
      <w:proofErr w:type="gramEnd"/>
      <w:r w:rsidRPr="009E32E1">
        <w:rPr>
          <w:rFonts w:ascii="Times New Roman" w:hAnsi="Times New Roman" w:cs="Times New Roman"/>
          <w:sz w:val="28"/>
          <w:szCs w:val="28"/>
        </w:rPr>
        <w:t xml:space="preserve"> Пестяки позволяет сделать следующие выводы.</w:t>
      </w:r>
    </w:p>
    <w:p w:rsidR="009E32E1" w:rsidRPr="009E32E1" w:rsidRDefault="009E32E1" w:rsidP="00474D11">
      <w:pPr>
        <w:spacing w:line="360" w:lineRule="auto"/>
        <w:ind w:firstLine="567"/>
        <w:jc w:val="both"/>
        <w:rPr>
          <w:rFonts w:ascii="Times New Roman" w:hAnsi="Times New Roman" w:cs="Times New Roman"/>
          <w:sz w:val="28"/>
          <w:szCs w:val="28"/>
        </w:rPr>
      </w:pPr>
      <w:r w:rsidRPr="009E32E1">
        <w:rPr>
          <w:rFonts w:ascii="Times New Roman" w:hAnsi="Times New Roman" w:cs="Times New Roman"/>
          <w:sz w:val="28"/>
          <w:szCs w:val="28"/>
        </w:rPr>
        <w:t xml:space="preserve">Нормативные потери тепловой энергии в тепловых сетях составляют более 16% от отпускаемой котельными тепловой энергии. Также необходимо учесть, что фактические потери тепловой энергии превышают, по экспертной оценке проведенной ОГУП «Ивановский центр энергосбережения», нормативные в 1,5 – 2 раза. Затраты тепловой энергии на собственные нужды </w:t>
      </w:r>
      <w:r w:rsidRPr="009E32E1">
        <w:rPr>
          <w:rFonts w:ascii="Times New Roman" w:hAnsi="Times New Roman" w:cs="Times New Roman"/>
          <w:sz w:val="28"/>
          <w:szCs w:val="28"/>
        </w:rPr>
        <w:lastRenderedPageBreak/>
        <w:t xml:space="preserve">котельных составляют более 3,4 % от производимой тепловой энергии (более полный анализ возможен только после проведения </w:t>
      </w:r>
      <w:proofErr w:type="spellStart"/>
      <w:r w:rsidRPr="009E32E1">
        <w:rPr>
          <w:rFonts w:ascii="Times New Roman" w:hAnsi="Times New Roman" w:cs="Times New Roman"/>
          <w:sz w:val="28"/>
          <w:szCs w:val="28"/>
        </w:rPr>
        <w:t>энергоаудита</w:t>
      </w:r>
      <w:proofErr w:type="spellEnd"/>
      <w:r w:rsidRPr="009E32E1">
        <w:rPr>
          <w:rFonts w:ascii="Times New Roman" w:hAnsi="Times New Roman" w:cs="Times New Roman"/>
          <w:sz w:val="28"/>
          <w:szCs w:val="28"/>
        </w:rPr>
        <w:t>).</w:t>
      </w:r>
    </w:p>
    <w:p w:rsidR="0030055F" w:rsidRPr="009E32E1" w:rsidRDefault="009E32E1" w:rsidP="00474D11">
      <w:pPr>
        <w:pStyle w:val="34"/>
        <w:spacing w:before="240" w:line="360" w:lineRule="auto"/>
        <w:ind w:left="0" w:right="-45" w:firstLine="567"/>
        <w:jc w:val="both"/>
        <w:rPr>
          <w:sz w:val="28"/>
          <w:szCs w:val="28"/>
        </w:rPr>
      </w:pPr>
      <w:r w:rsidRPr="009E32E1">
        <w:rPr>
          <w:sz w:val="28"/>
          <w:szCs w:val="28"/>
        </w:rPr>
        <w:t xml:space="preserve">Неэффективное использование тепловой энергии при ее производстве и передаче приводит к увеличению расхода топлива на 10 – 15 % </w:t>
      </w:r>
      <w:proofErr w:type="gramStart"/>
      <w:r w:rsidRPr="009E32E1">
        <w:rPr>
          <w:sz w:val="28"/>
          <w:szCs w:val="28"/>
        </w:rPr>
        <w:t>от</w:t>
      </w:r>
      <w:proofErr w:type="gramEnd"/>
      <w:r w:rsidRPr="009E32E1">
        <w:rPr>
          <w:sz w:val="28"/>
          <w:szCs w:val="28"/>
        </w:rPr>
        <w:t xml:space="preserve"> нормативного. Так как основной статьей расходов всех котельных поселка Пестяки являются затраты на закупку топлива (каменный уголь и топочный мазут), а это больше 17 миллионов рублей в год, то оптимизация системы теплоснабжения с реконструкцией существующих котельных необходима.</w:t>
      </w:r>
    </w:p>
    <w:p w:rsidR="009E32E1" w:rsidRPr="009E32E1" w:rsidRDefault="009E32E1" w:rsidP="00474D11">
      <w:pPr>
        <w:widowControl w:val="0"/>
        <w:adjustRightInd w:val="0"/>
        <w:spacing w:line="360" w:lineRule="auto"/>
        <w:ind w:firstLine="600"/>
        <w:jc w:val="both"/>
        <w:textAlignment w:val="baseline"/>
        <w:rPr>
          <w:rFonts w:ascii="Times New Roman" w:hAnsi="Times New Roman" w:cs="Times New Roman"/>
          <w:b/>
          <w:i/>
          <w:sz w:val="28"/>
          <w:szCs w:val="28"/>
          <w:u w:val="single"/>
        </w:rPr>
      </w:pPr>
      <w:r w:rsidRPr="009E32E1">
        <w:rPr>
          <w:rFonts w:ascii="Times New Roman" w:hAnsi="Times New Roman" w:cs="Times New Roman"/>
          <w:b/>
          <w:i/>
          <w:sz w:val="28"/>
          <w:szCs w:val="28"/>
          <w:u w:val="single"/>
        </w:rPr>
        <w:t>Котельная № 1</w:t>
      </w:r>
    </w:p>
    <w:p w:rsidR="009E32E1" w:rsidRPr="009E32E1" w:rsidRDefault="009E32E1" w:rsidP="00474D11">
      <w:pPr>
        <w:spacing w:line="360" w:lineRule="auto"/>
        <w:ind w:firstLine="540"/>
        <w:jc w:val="both"/>
        <w:rPr>
          <w:rFonts w:ascii="Times New Roman" w:hAnsi="Times New Roman" w:cs="Times New Roman"/>
          <w:sz w:val="28"/>
          <w:szCs w:val="28"/>
        </w:rPr>
      </w:pPr>
      <w:r w:rsidRPr="009E32E1">
        <w:rPr>
          <w:rFonts w:ascii="Times New Roman" w:hAnsi="Times New Roman" w:cs="Times New Roman"/>
          <w:sz w:val="28"/>
          <w:szCs w:val="28"/>
        </w:rPr>
        <w:t xml:space="preserve">Напорный режим  работы котельной составляет: Н </w:t>
      </w:r>
      <w:r w:rsidRPr="009E32E1">
        <w:rPr>
          <w:rFonts w:ascii="Times New Roman" w:hAnsi="Times New Roman" w:cs="Times New Roman"/>
          <w:sz w:val="28"/>
          <w:szCs w:val="28"/>
          <w:vertAlign w:val="subscript"/>
        </w:rPr>
        <w:t>под</w:t>
      </w:r>
      <w:r w:rsidRPr="009E32E1">
        <w:rPr>
          <w:rFonts w:ascii="Times New Roman" w:hAnsi="Times New Roman" w:cs="Times New Roman"/>
          <w:sz w:val="28"/>
          <w:szCs w:val="28"/>
        </w:rPr>
        <w:t xml:space="preserve"> = </w:t>
      </w:r>
      <w:smartTag w:uri="urn:schemas-microsoft-com:office:smarttags" w:element="metricconverter">
        <w:smartTagPr>
          <w:attr w:name="ProductID" w:val="60 м"/>
        </w:smartTagPr>
        <w:r w:rsidRPr="009E32E1">
          <w:rPr>
            <w:rFonts w:ascii="Times New Roman" w:hAnsi="Times New Roman" w:cs="Times New Roman"/>
            <w:sz w:val="28"/>
            <w:szCs w:val="28"/>
          </w:rPr>
          <w:t>60 м</w:t>
        </w:r>
      </w:smartTag>
      <w:r w:rsidRPr="009E32E1">
        <w:rPr>
          <w:rFonts w:ascii="Times New Roman" w:hAnsi="Times New Roman" w:cs="Times New Roman"/>
          <w:sz w:val="28"/>
          <w:szCs w:val="28"/>
        </w:rPr>
        <w:t xml:space="preserve">, Н </w:t>
      </w:r>
      <w:proofErr w:type="spellStart"/>
      <w:proofErr w:type="gramStart"/>
      <w:r w:rsidRPr="009E32E1">
        <w:rPr>
          <w:rFonts w:ascii="Times New Roman" w:hAnsi="Times New Roman" w:cs="Times New Roman"/>
          <w:sz w:val="28"/>
          <w:szCs w:val="28"/>
          <w:vertAlign w:val="subscript"/>
        </w:rPr>
        <w:t>обр</w:t>
      </w:r>
      <w:proofErr w:type="spellEnd"/>
      <w:proofErr w:type="gramEnd"/>
      <w:r w:rsidRPr="009E32E1">
        <w:rPr>
          <w:rFonts w:ascii="Times New Roman" w:hAnsi="Times New Roman" w:cs="Times New Roman"/>
          <w:sz w:val="28"/>
          <w:szCs w:val="28"/>
        </w:rPr>
        <w:t xml:space="preserve"> = </w:t>
      </w:r>
      <w:smartTag w:uri="urn:schemas-microsoft-com:office:smarttags" w:element="metricconverter">
        <w:smartTagPr>
          <w:attr w:name="ProductID" w:val="45 м"/>
        </w:smartTagPr>
        <w:r w:rsidRPr="009E32E1">
          <w:rPr>
            <w:rFonts w:ascii="Times New Roman" w:hAnsi="Times New Roman" w:cs="Times New Roman"/>
            <w:sz w:val="28"/>
            <w:szCs w:val="28"/>
          </w:rPr>
          <w:t>45 м</w:t>
        </w:r>
      </w:smartTag>
      <w:r w:rsidRPr="009E32E1">
        <w:rPr>
          <w:rFonts w:ascii="Times New Roman" w:hAnsi="Times New Roman" w:cs="Times New Roman"/>
          <w:sz w:val="28"/>
          <w:szCs w:val="28"/>
        </w:rPr>
        <w:t xml:space="preserve">, с полезным перепадом </w:t>
      </w:r>
      <w:smartTag w:uri="urn:schemas-microsoft-com:office:smarttags" w:element="metricconverter">
        <w:smartTagPr>
          <w:attr w:name="ProductID" w:val="15 м"/>
        </w:smartTagPr>
        <w:r w:rsidRPr="009E32E1">
          <w:rPr>
            <w:rFonts w:ascii="Times New Roman" w:hAnsi="Times New Roman" w:cs="Times New Roman"/>
            <w:sz w:val="28"/>
            <w:szCs w:val="28"/>
          </w:rPr>
          <w:t>15 м</w:t>
        </w:r>
      </w:smartTag>
      <w:r w:rsidRPr="009E32E1">
        <w:rPr>
          <w:rFonts w:ascii="Times New Roman" w:hAnsi="Times New Roman" w:cs="Times New Roman"/>
          <w:sz w:val="28"/>
          <w:szCs w:val="28"/>
        </w:rPr>
        <w:t xml:space="preserve">. Из результатов гидравлических расчетов следует, что при существующих технических условиях величина подаваемого расхода теплоносителя должна составлять 76,4 т/ч, однако фактическая подача теплоносителя имеет значение 148,5 т/ч. При этом избыток подачи составляет 72,1 т/ч. Это обуславливает избыток 104,14 Мкал/ч потребителям. </w:t>
      </w:r>
      <w:r>
        <w:rPr>
          <w:rFonts w:ascii="Times New Roman" w:hAnsi="Times New Roman" w:cs="Times New Roman"/>
          <w:sz w:val="28"/>
          <w:szCs w:val="28"/>
        </w:rPr>
        <w:t xml:space="preserve">Разработанная </w:t>
      </w:r>
      <w:r w:rsidR="009D5B32">
        <w:rPr>
          <w:rFonts w:ascii="Times New Roman" w:hAnsi="Times New Roman" w:cs="Times New Roman"/>
          <w:sz w:val="28"/>
          <w:szCs w:val="28"/>
        </w:rPr>
        <w:t xml:space="preserve">ОГУП «Ивановский центр энергосбережения» </w:t>
      </w:r>
      <w:r>
        <w:rPr>
          <w:rFonts w:ascii="Times New Roman" w:hAnsi="Times New Roman" w:cs="Times New Roman"/>
          <w:sz w:val="28"/>
          <w:szCs w:val="28"/>
        </w:rPr>
        <w:t xml:space="preserve">схема теплоснабжения </w:t>
      </w:r>
      <w:r w:rsidR="009D5B32">
        <w:rPr>
          <w:rFonts w:ascii="Times New Roman" w:hAnsi="Times New Roman" w:cs="Times New Roman"/>
          <w:sz w:val="28"/>
          <w:szCs w:val="28"/>
        </w:rPr>
        <w:t>рекомендует</w:t>
      </w:r>
      <w:r w:rsidRPr="009E32E1">
        <w:rPr>
          <w:rFonts w:ascii="Times New Roman" w:hAnsi="Times New Roman" w:cs="Times New Roman"/>
          <w:sz w:val="28"/>
          <w:szCs w:val="28"/>
        </w:rPr>
        <w:t xml:space="preserve"> выполнить реконструкцию котельной с переводом в автоматический режим и доведением показателей работы до нормативного значения. Данное мероприятие практически не повлияет на гидравлическую картину тепловых сетей. После реконструкции котельной,  для оптимизации работы системы теплоснабжения, необходимо осуществить наладочные мероприятия – расстановку дроссельных сужающих устройств (шайб).</w:t>
      </w:r>
    </w:p>
    <w:p w:rsidR="009E32E1" w:rsidRPr="009E32E1" w:rsidRDefault="009E32E1" w:rsidP="00474D11">
      <w:pPr>
        <w:spacing w:line="360" w:lineRule="auto"/>
        <w:ind w:firstLine="540"/>
        <w:jc w:val="both"/>
        <w:rPr>
          <w:rFonts w:ascii="Times New Roman" w:hAnsi="Times New Roman" w:cs="Times New Roman"/>
          <w:b/>
          <w:i/>
          <w:sz w:val="28"/>
          <w:szCs w:val="28"/>
          <w:u w:val="single"/>
        </w:rPr>
      </w:pPr>
      <w:r w:rsidRPr="009E32E1">
        <w:rPr>
          <w:rFonts w:ascii="Times New Roman" w:hAnsi="Times New Roman" w:cs="Times New Roman"/>
          <w:b/>
          <w:i/>
          <w:sz w:val="28"/>
          <w:szCs w:val="28"/>
          <w:u w:val="single"/>
        </w:rPr>
        <w:t>Котельная № 2</w:t>
      </w:r>
    </w:p>
    <w:p w:rsidR="009E32E1" w:rsidRPr="009E32E1" w:rsidRDefault="009E32E1" w:rsidP="00474D11">
      <w:pPr>
        <w:widowControl w:val="0"/>
        <w:adjustRightInd w:val="0"/>
        <w:spacing w:line="360" w:lineRule="auto"/>
        <w:ind w:firstLine="600"/>
        <w:jc w:val="both"/>
        <w:textAlignment w:val="baseline"/>
        <w:rPr>
          <w:rFonts w:ascii="Times New Roman" w:hAnsi="Times New Roman" w:cs="Times New Roman"/>
          <w:sz w:val="28"/>
          <w:szCs w:val="28"/>
        </w:rPr>
      </w:pPr>
      <w:r w:rsidRPr="009E32E1">
        <w:rPr>
          <w:rFonts w:ascii="Times New Roman" w:hAnsi="Times New Roman" w:cs="Times New Roman"/>
          <w:sz w:val="28"/>
          <w:szCs w:val="28"/>
        </w:rPr>
        <w:t xml:space="preserve">Напорный режим  работы котельной составляет: Н </w:t>
      </w:r>
      <w:r w:rsidRPr="009E32E1">
        <w:rPr>
          <w:rFonts w:ascii="Times New Roman" w:hAnsi="Times New Roman" w:cs="Times New Roman"/>
          <w:sz w:val="28"/>
          <w:szCs w:val="28"/>
          <w:vertAlign w:val="subscript"/>
        </w:rPr>
        <w:t>под</w:t>
      </w:r>
      <w:r w:rsidRPr="009E32E1">
        <w:rPr>
          <w:rFonts w:ascii="Times New Roman" w:hAnsi="Times New Roman" w:cs="Times New Roman"/>
          <w:sz w:val="28"/>
          <w:szCs w:val="28"/>
        </w:rPr>
        <w:t xml:space="preserve"> = </w:t>
      </w:r>
      <w:smartTag w:uri="urn:schemas-microsoft-com:office:smarttags" w:element="metricconverter">
        <w:smartTagPr>
          <w:attr w:name="ProductID" w:val="28 м"/>
        </w:smartTagPr>
        <w:r w:rsidRPr="009E32E1">
          <w:rPr>
            <w:rFonts w:ascii="Times New Roman" w:hAnsi="Times New Roman" w:cs="Times New Roman"/>
            <w:sz w:val="28"/>
            <w:szCs w:val="28"/>
          </w:rPr>
          <w:t>28 м</w:t>
        </w:r>
      </w:smartTag>
      <w:r w:rsidRPr="009E32E1">
        <w:rPr>
          <w:rFonts w:ascii="Times New Roman" w:hAnsi="Times New Roman" w:cs="Times New Roman"/>
          <w:sz w:val="28"/>
          <w:szCs w:val="28"/>
        </w:rPr>
        <w:t xml:space="preserve">, Н </w:t>
      </w:r>
      <w:proofErr w:type="spellStart"/>
      <w:proofErr w:type="gramStart"/>
      <w:r w:rsidRPr="009E32E1">
        <w:rPr>
          <w:rFonts w:ascii="Times New Roman" w:hAnsi="Times New Roman" w:cs="Times New Roman"/>
          <w:sz w:val="28"/>
          <w:szCs w:val="28"/>
          <w:vertAlign w:val="subscript"/>
        </w:rPr>
        <w:t>обр</w:t>
      </w:r>
      <w:proofErr w:type="spellEnd"/>
      <w:proofErr w:type="gramEnd"/>
      <w:r w:rsidRPr="009E32E1">
        <w:rPr>
          <w:rFonts w:ascii="Times New Roman" w:hAnsi="Times New Roman" w:cs="Times New Roman"/>
          <w:sz w:val="28"/>
          <w:szCs w:val="28"/>
        </w:rPr>
        <w:t xml:space="preserve"> = </w:t>
      </w:r>
      <w:smartTag w:uri="urn:schemas-microsoft-com:office:smarttags" w:element="metricconverter">
        <w:smartTagPr>
          <w:attr w:name="ProductID" w:val="20 м"/>
        </w:smartTagPr>
        <w:r w:rsidRPr="009E32E1">
          <w:rPr>
            <w:rFonts w:ascii="Times New Roman" w:hAnsi="Times New Roman" w:cs="Times New Roman"/>
            <w:sz w:val="28"/>
            <w:szCs w:val="28"/>
          </w:rPr>
          <w:t>20 м</w:t>
        </w:r>
      </w:smartTag>
      <w:r w:rsidRPr="009E32E1">
        <w:rPr>
          <w:rFonts w:ascii="Times New Roman" w:hAnsi="Times New Roman" w:cs="Times New Roman"/>
          <w:sz w:val="28"/>
          <w:szCs w:val="28"/>
        </w:rPr>
        <w:t xml:space="preserve">, с полезным перепадом </w:t>
      </w:r>
      <w:smartTag w:uri="urn:schemas-microsoft-com:office:smarttags" w:element="metricconverter">
        <w:smartTagPr>
          <w:attr w:name="ProductID" w:val="0,8 м"/>
        </w:smartTagPr>
        <w:r w:rsidRPr="009E32E1">
          <w:rPr>
            <w:rFonts w:ascii="Times New Roman" w:hAnsi="Times New Roman" w:cs="Times New Roman"/>
            <w:sz w:val="28"/>
            <w:szCs w:val="28"/>
          </w:rPr>
          <w:t>0,8 м</w:t>
        </w:r>
      </w:smartTag>
      <w:r w:rsidRPr="009E32E1">
        <w:rPr>
          <w:rFonts w:ascii="Times New Roman" w:hAnsi="Times New Roman" w:cs="Times New Roman"/>
          <w:sz w:val="28"/>
          <w:szCs w:val="28"/>
        </w:rPr>
        <w:t>. Из результатов гидравлических расчетов</w:t>
      </w:r>
      <w:r w:rsidR="009D5B32">
        <w:rPr>
          <w:rFonts w:ascii="Times New Roman" w:hAnsi="Times New Roman" w:cs="Times New Roman"/>
          <w:sz w:val="28"/>
          <w:szCs w:val="28"/>
        </w:rPr>
        <w:t>, приведенных в схеме теплоснабжения,</w:t>
      </w:r>
      <w:r w:rsidRPr="009E32E1">
        <w:rPr>
          <w:rFonts w:ascii="Times New Roman" w:hAnsi="Times New Roman" w:cs="Times New Roman"/>
          <w:sz w:val="28"/>
          <w:szCs w:val="28"/>
        </w:rPr>
        <w:t xml:space="preserve"> следует, что при существующих технических условиях величина подаваемого расхода теплоносителя должна </w:t>
      </w:r>
      <w:r w:rsidRPr="009E32E1">
        <w:rPr>
          <w:rFonts w:ascii="Times New Roman" w:hAnsi="Times New Roman" w:cs="Times New Roman"/>
          <w:sz w:val="28"/>
          <w:szCs w:val="28"/>
        </w:rPr>
        <w:lastRenderedPageBreak/>
        <w:t>составлять 9  т/ч, однако фактическая подача теплоносителя имеет значение 11 т/ч. При этом избыток подачи составляет 2 т/ч. Расчет режима эксплуатации сети теплоснабжения после осуществления наладочных мероприятий – расстановки дроссельных сужающих устройств (шайб) показал следующее: при неизменных, упомянутых выше, технических условиях работы источника теплоснабжения, невозможно осуществить  наладку подач теплоносителя всем без исключения потребителям в полном объеме, как  из-за большой отдаленности расположения источника теплоснабжения, так  и недостаточного проходного сечени</w:t>
      </w:r>
      <w:r w:rsidR="009D5B32">
        <w:rPr>
          <w:rFonts w:ascii="Times New Roman" w:hAnsi="Times New Roman" w:cs="Times New Roman"/>
          <w:sz w:val="28"/>
          <w:szCs w:val="28"/>
        </w:rPr>
        <w:t xml:space="preserve">я ряда участков тепловой сети. </w:t>
      </w:r>
      <w:r w:rsidRPr="009E32E1">
        <w:rPr>
          <w:rFonts w:ascii="Times New Roman" w:hAnsi="Times New Roman" w:cs="Times New Roman"/>
          <w:sz w:val="28"/>
          <w:szCs w:val="28"/>
        </w:rPr>
        <w:t xml:space="preserve">Для достижения соответствия подач теплоносителя расчетными для всех потребителей необходимо заменить на больший диаметр достаточно протяженный участок трубопровода тепловой сети (порядка </w:t>
      </w:r>
      <w:smartTag w:uri="urn:schemas-microsoft-com:office:smarttags" w:element="metricconverter">
        <w:smartTagPr>
          <w:attr w:name="ProductID" w:val="94 м"/>
        </w:smartTagPr>
        <w:r w:rsidRPr="009E32E1">
          <w:rPr>
            <w:rFonts w:ascii="Times New Roman" w:hAnsi="Times New Roman" w:cs="Times New Roman"/>
            <w:sz w:val="28"/>
            <w:szCs w:val="28"/>
          </w:rPr>
          <w:t>94 м</w:t>
        </w:r>
      </w:smartTag>
      <w:r w:rsidRPr="009E32E1">
        <w:rPr>
          <w:rFonts w:ascii="Times New Roman" w:hAnsi="Times New Roman" w:cs="Times New Roman"/>
          <w:sz w:val="28"/>
          <w:szCs w:val="28"/>
        </w:rPr>
        <w:t xml:space="preserve"> с </w:t>
      </w:r>
      <w:proofErr w:type="gramStart"/>
      <w:r w:rsidRPr="009E32E1">
        <w:rPr>
          <w:rFonts w:ascii="Times New Roman" w:hAnsi="Times New Roman" w:cs="Times New Roman"/>
          <w:sz w:val="28"/>
          <w:szCs w:val="28"/>
          <w:lang w:val="en-US"/>
        </w:rPr>
        <w:t>d</w:t>
      </w:r>
      <w:proofErr w:type="gramEnd"/>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57 мм"/>
        </w:smartTagPr>
        <w:r w:rsidRPr="009E32E1">
          <w:rPr>
            <w:rFonts w:ascii="Times New Roman" w:hAnsi="Times New Roman" w:cs="Times New Roman"/>
            <w:sz w:val="28"/>
            <w:szCs w:val="28"/>
          </w:rPr>
          <w:t>57 мм</w:t>
        </w:r>
      </w:smartTag>
      <w:r w:rsidRPr="009E32E1">
        <w:rPr>
          <w:rFonts w:ascii="Times New Roman" w:hAnsi="Times New Roman" w:cs="Times New Roman"/>
          <w:sz w:val="28"/>
          <w:szCs w:val="28"/>
        </w:rPr>
        <w:t xml:space="preserve"> на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76 мм"/>
        </w:smartTagPr>
        <w:r w:rsidRPr="009E32E1">
          <w:rPr>
            <w:rFonts w:ascii="Times New Roman" w:hAnsi="Times New Roman" w:cs="Times New Roman"/>
            <w:sz w:val="28"/>
            <w:szCs w:val="28"/>
          </w:rPr>
          <w:t>76 мм</w:t>
        </w:r>
      </w:smartTag>
      <w:r w:rsidRPr="009E32E1">
        <w:rPr>
          <w:rFonts w:ascii="Times New Roman" w:hAnsi="Times New Roman" w:cs="Times New Roman"/>
          <w:sz w:val="28"/>
          <w:szCs w:val="28"/>
        </w:rPr>
        <w:t>) от тепловой камеры Тк-1 до тепловой камеры Тк-2.</w:t>
      </w:r>
    </w:p>
    <w:p w:rsidR="009E32E1" w:rsidRPr="009E32E1" w:rsidRDefault="009E32E1" w:rsidP="00474D11">
      <w:pPr>
        <w:spacing w:line="360" w:lineRule="auto"/>
        <w:ind w:firstLine="540"/>
        <w:jc w:val="both"/>
        <w:rPr>
          <w:rFonts w:ascii="Times New Roman" w:hAnsi="Times New Roman" w:cs="Times New Roman"/>
          <w:sz w:val="28"/>
          <w:szCs w:val="28"/>
        </w:rPr>
      </w:pPr>
      <w:r w:rsidRPr="009E32E1">
        <w:rPr>
          <w:rFonts w:ascii="Times New Roman" w:hAnsi="Times New Roman" w:cs="Times New Roman"/>
          <w:sz w:val="28"/>
          <w:szCs w:val="28"/>
        </w:rPr>
        <w:t xml:space="preserve">Для оптимизации работы системы теплоснабжения необходимо осуществить наладочные мероприятия – расстановку дроссельных сужающих устройств (шайб). </w:t>
      </w:r>
    </w:p>
    <w:p w:rsidR="009E32E1" w:rsidRPr="009E32E1" w:rsidRDefault="009E32E1" w:rsidP="00474D11">
      <w:pPr>
        <w:widowControl w:val="0"/>
        <w:adjustRightInd w:val="0"/>
        <w:spacing w:line="360" w:lineRule="auto"/>
        <w:ind w:firstLine="600"/>
        <w:jc w:val="both"/>
        <w:textAlignment w:val="baseline"/>
        <w:rPr>
          <w:rFonts w:ascii="Times New Roman" w:hAnsi="Times New Roman" w:cs="Times New Roman"/>
          <w:b/>
          <w:i/>
          <w:sz w:val="28"/>
          <w:szCs w:val="28"/>
          <w:u w:val="single"/>
        </w:rPr>
      </w:pPr>
      <w:r w:rsidRPr="009E32E1">
        <w:rPr>
          <w:rFonts w:ascii="Times New Roman" w:hAnsi="Times New Roman" w:cs="Times New Roman"/>
          <w:b/>
          <w:i/>
          <w:sz w:val="28"/>
          <w:szCs w:val="28"/>
          <w:u w:val="single"/>
        </w:rPr>
        <w:t>Котельная № 3</w:t>
      </w:r>
    </w:p>
    <w:p w:rsidR="009E32E1" w:rsidRPr="009E32E1" w:rsidRDefault="009E32E1" w:rsidP="00474D11">
      <w:pPr>
        <w:widowControl w:val="0"/>
        <w:adjustRightInd w:val="0"/>
        <w:spacing w:line="360" w:lineRule="auto"/>
        <w:ind w:firstLine="600"/>
        <w:jc w:val="both"/>
        <w:textAlignment w:val="baseline"/>
        <w:rPr>
          <w:rFonts w:ascii="Times New Roman" w:hAnsi="Times New Roman" w:cs="Times New Roman"/>
          <w:sz w:val="28"/>
          <w:szCs w:val="28"/>
        </w:rPr>
      </w:pPr>
      <w:r w:rsidRPr="009E32E1">
        <w:rPr>
          <w:rFonts w:ascii="Times New Roman" w:hAnsi="Times New Roman" w:cs="Times New Roman"/>
          <w:sz w:val="28"/>
          <w:szCs w:val="28"/>
        </w:rPr>
        <w:t xml:space="preserve">Напорный режим  работы котельной составляет: Н </w:t>
      </w:r>
      <w:r w:rsidRPr="009E32E1">
        <w:rPr>
          <w:rFonts w:ascii="Times New Roman" w:hAnsi="Times New Roman" w:cs="Times New Roman"/>
          <w:sz w:val="28"/>
          <w:szCs w:val="28"/>
          <w:vertAlign w:val="subscript"/>
        </w:rPr>
        <w:t>под</w:t>
      </w:r>
      <w:r w:rsidRPr="009E32E1">
        <w:rPr>
          <w:rFonts w:ascii="Times New Roman" w:hAnsi="Times New Roman" w:cs="Times New Roman"/>
          <w:sz w:val="28"/>
          <w:szCs w:val="28"/>
        </w:rPr>
        <w:t xml:space="preserve"> = </w:t>
      </w:r>
      <w:smartTag w:uri="urn:schemas-microsoft-com:office:smarttags" w:element="metricconverter">
        <w:smartTagPr>
          <w:attr w:name="ProductID" w:val="60 м"/>
        </w:smartTagPr>
        <w:r w:rsidRPr="009E32E1">
          <w:rPr>
            <w:rFonts w:ascii="Times New Roman" w:hAnsi="Times New Roman" w:cs="Times New Roman"/>
            <w:sz w:val="28"/>
            <w:szCs w:val="28"/>
          </w:rPr>
          <w:t>60 м</w:t>
        </w:r>
      </w:smartTag>
      <w:r w:rsidRPr="009E32E1">
        <w:rPr>
          <w:rFonts w:ascii="Times New Roman" w:hAnsi="Times New Roman" w:cs="Times New Roman"/>
          <w:sz w:val="28"/>
          <w:szCs w:val="28"/>
        </w:rPr>
        <w:t xml:space="preserve">, Н </w:t>
      </w:r>
      <w:proofErr w:type="spellStart"/>
      <w:proofErr w:type="gramStart"/>
      <w:r w:rsidRPr="009E32E1">
        <w:rPr>
          <w:rFonts w:ascii="Times New Roman" w:hAnsi="Times New Roman" w:cs="Times New Roman"/>
          <w:sz w:val="28"/>
          <w:szCs w:val="28"/>
          <w:vertAlign w:val="subscript"/>
        </w:rPr>
        <w:t>обр</w:t>
      </w:r>
      <w:proofErr w:type="spellEnd"/>
      <w:proofErr w:type="gramEnd"/>
      <w:r w:rsidRPr="009E32E1">
        <w:rPr>
          <w:rFonts w:ascii="Times New Roman" w:hAnsi="Times New Roman" w:cs="Times New Roman"/>
          <w:sz w:val="28"/>
          <w:szCs w:val="28"/>
        </w:rPr>
        <w:t xml:space="preserve"> = </w:t>
      </w:r>
      <w:smartTag w:uri="urn:schemas-microsoft-com:office:smarttags" w:element="metricconverter">
        <w:smartTagPr>
          <w:attr w:name="ProductID" w:val="45 м"/>
        </w:smartTagPr>
        <w:r w:rsidRPr="009E32E1">
          <w:rPr>
            <w:rFonts w:ascii="Times New Roman" w:hAnsi="Times New Roman" w:cs="Times New Roman"/>
            <w:sz w:val="28"/>
            <w:szCs w:val="28"/>
          </w:rPr>
          <w:t>45 м</w:t>
        </w:r>
      </w:smartTag>
      <w:r w:rsidRPr="009E32E1">
        <w:rPr>
          <w:rFonts w:ascii="Times New Roman" w:hAnsi="Times New Roman" w:cs="Times New Roman"/>
          <w:sz w:val="28"/>
          <w:szCs w:val="28"/>
        </w:rPr>
        <w:t xml:space="preserve">, с полезным перепадом </w:t>
      </w:r>
      <w:smartTag w:uri="urn:schemas-microsoft-com:office:smarttags" w:element="metricconverter">
        <w:smartTagPr>
          <w:attr w:name="ProductID" w:val="15 м"/>
        </w:smartTagPr>
        <w:r w:rsidRPr="009E32E1">
          <w:rPr>
            <w:rFonts w:ascii="Times New Roman" w:hAnsi="Times New Roman" w:cs="Times New Roman"/>
            <w:sz w:val="28"/>
            <w:szCs w:val="28"/>
          </w:rPr>
          <w:t>15 м</w:t>
        </w:r>
      </w:smartTag>
      <w:r w:rsidRPr="009E32E1">
        <w:rPr>
          <w:rFonts w:ascii="Times New Roman" w:hAnsi="Times New Roman" w:cs="Times New Roman"/>
          <w:sz w:val="28"/>
          <w:szCs w:val="28"/>
        </w:rPr>
        <w:t xml:space="preserve">. Из результатов гидравлических расчетов следует, что при существующих технических условиях величина подаваемого расхода теплоносителя должна составлять 57,2 т/ч, однако фактическая подача теплоносителя имеет значение 47,7 т/ч. При этом нехватка подачи составляет 9,5 т/ч. Это обуславливает нехватку 144 Мкал/ч потребителям. </w:t>
      </w:r>
    </w:p>
    <w:p w:rsidR="009E32E1" w:rsidRPr="009E32E1" w:rsidRDefault="009E32E1" w:rsidP="00474D11">
      <w:pPr>
        <w:widowControl w:val="0"/>
        <w:adjustRightInd w:val="0"/>
        <w:spacing w:line="360" w:lineRule="auto"/>
        <w:ind w:firstLine="600"/>
        <w:jc w:val="both"/>
        <w:textAlignment w:val="baseline"/>
        <w:rPr>
          <w:rFonts w:ascii="Times New Roman" w:hAnsi="Times New Roman" w:cs="Times New Roman"/>
          <w:sz w:val="28"/>
          <w:szCs w:val="28"/>
        </w:rPr>
      </w:pPr>
      <w:proofErr w:type="gramStart"/>
      <w:r w:rsidRPr="009E32E1">
        <w:rPr>
          <w:rFonts w:ascii="Times New Roman" w:hAnsi="Times New Roman" w:cs="Times New Roman"/>
          <w:sz w:val="28"/>
          <w:szCs w:val="28"/>
        </w:rPr>
        <w:t xml:space="preserve">Для достижения соответствия подач теплоносителя расчетными для всех потребителей </w:t>
      </w:r>
      <w:r w:rsidR="003D4284">
        <w:rPr>
          <w:rFonts w:ascii="Times New Roman" w:hAnsi="Times New Roman" w:cs="Times New Roman"/>
          <w:sz w:val="28"/>
          <w:szCs w:val="28"/>
        </w:rPr>
        <w:t xml:space="preserve">схемой теплоснабжения рекомендовано </w:t>
      </w:r>
      <w:r w:rsidRPr="009E32E1">
        <w:rPr>
          <w:rFonts w:ascii="Times New Roman" w:hAnsi="Times New Roman" w:cs="Times New Roman"/>
          <w:sz w:val="28"/>
          <w:szCs w:val="28"/>
        </w:rPr>
        <w:t xml:space="preserve">заменить на больший диаметр достаточно протяженный участок трубопровода тепловой </w:t>
      </w:r>
      <w:r w:rsidRPr="009E32E1">
        <w:rPr>
          <w:rFonts w:ascii="Times New Roman" w:hAnsi="Times New Roman" w:cs="Times New Roman"/>
          <w:sz w:val="28"/>
          <w:szCs w:val="28"/>
        </w:rPr>
        <w:lastRenderedPageBreak/>
        <w:t xml:space="preserve">сети  по линии (порядка </w:t>
      </w:r>
      <w:smartTag w:uri="urn:schemas-microsoft-com:office:smarttags" w:element="metricconverter">
        <w:smartTagPr>
          <w:attr w:name="ProductID" w:val="142 м"/>
        </w:smartTagPr>
        <w:r w:rsidRPr="009E32E1">
          <w:rPr>
            <w:rFonts w:ascii="Times New Roman" w:hAnsi="Times New Roman" w:cs="Times New Roman"/>
            <w:sz w:val="28"/>
            <w:szCs w:val="28"/>
          </w:rPr>
          <w:t>142 м</w:t>
        </w:r>
      </w:smartTag>
      <w:r w:rsidRPr="009E32E1">
        <w:rPr>
          <w:rFonts w:ascii="Times New Roman" w:hAnsi="Times New Roman" w:cs="Times New Roman"/>
          <w:sz w:val="28"/>
          <w:szCs w:val="28"/>
        </w:rPr>
        <w:t xml:space="preserve"> с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108 мм"/>
        </w:smartTagPr>
        <w:r w:rsidRPr="009E32E1">
          <w:rPr>
            <w:rFonts w:ascii="Times New Roman" w:hAnsi="Times New Roman" w:cs="Times New Roman"/>
            <w:sz w:val="28"/>
            <w:szCs w:val="28"/>
          </w:rPr>
          <w:t>108 мм</w:t>
        </w:r>
      </w:smartTag>
      <w:r w:rsidRPr="009E32E1">
        <w:rPr>
          <w:rFonts w:ascii="Times New Roman" w:hAnsi="Times New Roman" w:cs="Times New Roman"/>
          <w:sz w:val="28"/>
          <w:szCs w:val="28"/>
        </w:rPr>
        <w:t xml:space="preserve"> на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159 от источника до тепловой камеры Тк-</w:t>
      </w:r>
      <w:smartTag w:uri="urn:schemas-microsoft-com:office:smarttags" w:element="metricconverter">
        <w:smartTagPr>
          <w:attr w:name="ProductID" w:val="4 мм"/>
        </w:smartTagPr>
        <w:r w:rsidRPr="009E32E1">
          <w:rPr>
            <w:rFonts w:ascii="Times New Roman" w:hAnsi="Times New Roman" w:cs="Times New Roman"/>
            <w:sz w:val="28"/>
            <w:szCs w:val="28"/>
          </w:rPr>
          <w:t>4 мм</w:t>
        </w:r>
      </w:smartTag>
      <w:r w:rsidRPr="009E32E1">
        <w:rPr>
          <w:rFonts w:ascii="Times New Roman" w:hAnsi="Times New Roman" w:cs="Times New Roman"/>
          <w:sz w:val="28"/>
          <w:szCs w:val="28"/>
        </w:rPr>
        <w:t xml:space="preserve">, порядка </w:t>
      </w:r>
      <w:smartTag w:uri="urn:schemas-microsoft-com:office:smarttags" w:element="metricconverter">
        <w:smartTagPr>
          <w:attr w:name="ProductID" w:val="168 м"/>
        </w:smartTagPr>
        <w:r w:rsidRPr="009E32E1">
          <w:rPr>
            <w:rFonts w:ascii="Times New Roman" w:hAnsi="Times New Roman" w:cs="Times New Roman"/>
            <w:sz w:val="28"/>
            <w:szCs w:val="28"/>
          </w:rPr>
          <w:t>168 м</w:t>
        </w:r>
      </w:smartTag>
      <w:r w:rsidRPr="009E32E1">
        <w:rPr>
          <w:rFonts w:ascii="Times New Roman" w:hAnsi="Times New Roman" w:cs="Times New Roman"/>
          <w:sz w:val="28"/>
          <w:szCs w:val="28"/>
        </w:rPr>
        <w:t xml:space="preserve"> с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108 мм"/>
        </w:smartTagPr>
        <w:r w:rsidRPr="009E32E1">
          <w:rPr>
            <w:rFonts w:ascii="Times New Roman" w:hAnsi="Times New Roman" w:cs="Times New Roman"/>
            <w:sz w:val="28"/>
            <w:szCs w:val="28"/>
          </w:rPr>
          <w:t>108 мм</w:t>
        </w:r>
      </w:smartTag>
      <w:r w:rsidRPr="009E32E1">
        <w:rPr>
          <w:rFonts w:ascii="Times New Roman" w:hAnsi="Times New Roman" w:cs="Times New Roman"/>
          <w:sz w:val="28"/>
          <w:szCs w:val="28"/>
        </w:rPr>
        <w:t xml:space="preserve"> на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133 мм"/>
        </w:smartTagPr>
        <w:r w:rsidRPr="009E32E1">
          <w:rPr>
            <w:rFonts w:ascii="Times New Roman" w:hAnsi="Times New Roman" w:cs="Times New Roman"/>
            <w:sz w:val="28"/>
            <w:szCs w:val="28"/>
          </w:rPr>
          <w:t>133 мм</w:t>
        </w:r>
      </w:smartTag>
      <w:r w:rsidRPr="009E32E1">
        <w:rPr>
          <w:rFonts w:ascii="Times New Roman" w:hAnsi="Times New Roman" w:cs="Times New Roman"/>
          <w:sz w:val="28"/>
          <w:szCs w:val="28"/>
        </w:rPr>
        <w:t xml:space="preserve"> от тепловой камеры Тк-4 до тепловой камеры Тк-10</w:t>
      </w:r>
      <w:proofErr w:type="gramEnd"/>
      <w:r w:rsidRPr="009E32E1">
        <w:rPr>
          <w:rFonts w:ascii="Times New Roman" w:hAnsi="Times New Roman" w:cs="Times New Roman"/>
          <w:sz w:val="28"/>
          <w:szCs w:val="28"/>
        </w:rPr>
        <w:t xml:space="preserve">, </w:t>
      </w:r>
      <w:proofErr w:type="gramStart"/>
      <w:r w:rsidRPr="009E32E1">
        <w:rPr>
          <w:rFonts w:ascii="Times New Roman" w:hAnsi="Times New Roman" w:cs="Times New Roman"/>
          <w:sz w:val="28"/>
          <w:szCs w:val="28"/>
        </w:rPr>
        <w:t xml:space="preserve">порядка </w:t>
      </w:r>
      <w:smartTag w:uri="urn:schemas-microsoft-com:office:smarttags" w:element="metricconverter">
        <w:smartTagPr>
          <w:attr w:name="ProductID" w:val="30 м"/>
        </w:smartTagPr>
        <w:r w:rsidRPr="009E32E1">
          <w:rPr>
            <w:rFonts w:ascii="Times New Roman" w:hAnsi="Times New Roman" w:cs="Times New Roman"/>
            <w:sz w:val="28"/>
            <w:szCs w:val="28"/>
          </w:rPr>
          <w:t>30 м</w:t>
        </w:r>
      </w:smartTag>
      <w:r w:rsidRPr="009E32E1">
        <w:rPr>
          <w:rFonts w:ascii="Times New Roman" w:hAnsi="Times New Roman" w:cs="Times New Roman"/>
          <w:sz w:val="28"/>
          <w:szCs w:val="28"/>
        </w:rPr>
        <w:t xml:space="preserve"> с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76 мм"/>
        </w:smartTagPr>
        <w:r w:rsidRPr="009E32E1">
          <w:rPr>
            <w:rFonts w:ascii="Times New Roman" w:hAnsi="Times New Roman" w:cs="Times New Roman"/>
            <w:sz w:val="28"/>
            <w:szCs w:val="28"/>
          </w:rPr>
          <w:t>76 мм</w:t>
        </w:r>
      </w:smartTag>
      <w:r w:rsidRPr="009E32E1">
        <w:rPr>
          <w:rFonts w:ascii="Times New Roman" w:hAnsi="Times New Roman" w:cs="Times New Roman"/>
          <w:sz w:val="28"/>
          <w:szCs w:val="28"/>
        </w:rPr>
        <w:t xml:space="preserve"> на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108 мм"/>
        </w:smartTagPr>
        <w:r w:rsidRPr="009E32E1">
          <w:rPr>
            <w:rFonts w:ascii="Times New Roman" w:hAnsi="Times New Roman" w:cs="Times New Roman"/>
            <w:sz w:val="28"/>
            <w:szCs w:val="28"/>
          </w:rPr>
          <w:t>108 мм</w:t>
        </w:r>
      </w:smartTag>
      <w:r w:rsidRPr="009E32E1">
        <w:rPr>
          <w:rFonts w:ascii="Times New Roman" w:hAnsi="Times New Roman" w:cs="Times New Roman"/>
          <w:sz w:val="28"/>
          <w:szCs w:val="28"/>
        </w:rPr>
        <w:t xml:space="preserve"> от тепловой камеры Тк-6 до тепловой камеры Тк-7, порядка </w:t>
      </w:r>
      <w:smartTag w:uri="urn:schemas-microsoft-com:office:smarttags" w:element="metricconverter">
        <w:smartTagPr>
          <w:attr w:name="ProductID" w:val="110 м"/>
        </w:smartTagPr>
        <w:r w:rsidRPr="009E32E1">
          <w:rPr>
            <w:rFonts w:ascii="Times New Roman" w:hAnsi="Times New Roman" w:cs="Times New Roman"/>
            <w:sz w:val="28"/>
            <w:szCs w:val="28"/>
          </w:rPr>
          <w:t>110 м</w:t>
        </w:r>
      </w:smartTag>
      <w:r w:rsidRPr="009E32E1">
        <w:rPr>
          <w:rFonts w:ascii="Times New Roman" w:hAnsi="Times New Roman" w:cs="Times New Roman"/>
          <w:sz w:val="28"/>
          <w:szCs w:val="28"/>
        </w:rPr>
        <w:t xml:space="preserve"> с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57 мм"/>
        </w:smartTagPr>
        <w:r w:rsidRPr="009E32E1">
          <w:rPr>
            <w:rFonts w:ascii="Times New Roman" w:hAnsi="Times New Roman" w:cs="Times New Roman"/>
            <w:sz w:val="28"/>
            <w:szCs w:val="28"/>
          </w:rPr>
          <w:t>57 мм</w:t>
        </w:r>
      </w:smartTag>
      <w:r w:rsidRPr="009E32E1">
        <w:rPr>
          <w:rFonts w:ascii="Times New Roman" w:hAnsi="Times New Roman" w:cs="Times New Roman"/>
          <w:sz w:val="28"/>
          <w:szCs w:val="28"/>
        </w:rPr>
        <w:t xml:space="preserve"> на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89 мм"/>
        </w:smartTagPr>
        <w:r w:rsidRPr="009E32E1">
          <w:rPr>
            <w:rFonts w:ascii="Times New Roman" w:hAnsi="Times New Roman" w:cs="Times New Roman"/>
            <w:sz w:val="28"/>
            <w:szCs w:val="28"/>
          </w:rPr>
          <w:t>89 мм</w:t>
        </w:r>
      </w:smartTag>
      <w:r w:rsidRPr="009E32E1">
        <w:rPr>
          <w:rFonts w:ascii="Times New Roman" w:hAnsi="Times New Roman" w:cs="Times New Roman"/>
          <w:sz w:val="28"/>
          <w:szCs w:val="28"/>
        </w:rPr>
        <w:t xml:space="preserve"> от тепловой камеры Тк-13 до тепловой камеры Тк-14 и порядка </w:t>
      </w:r>
      <w:smartTag w:uri="urn:schemas-microsoft-com:office:smarttags" w:element="metricconverter">
        <w:smartTagPr>
          <w:attr w:name="ProductID" w:val="50 м"/>
        </w:smartTagPr>
        <w:r w:rsidRPr="009E32E1">
          <w:rPr>
            <w:rFonts w:ascii="Times New Roman" w:hAnsi="Times New Roman" w:cs="Times New Roman"/>
            <w:sz w:val="28"/>
            <w:szCs w:val="28"/>
          </w:rPr>
          <w:t>50 м</w:t>
        </w:r>
      </w:smartTag>
      <w:r w:rsidRPr="009E32E1">
        <w:rPr>
          <w:rFonts w:ascii="Times New Roman" w:hAnsi="Times New Roman" w:cs="Times New Roman"/>
          <w:sz w:val="28"/>
          <w:szCs w:val="28"/>
        </w:rPr>
        <w:t xml:space="preserve"> с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57 мм"/>
        </w:smartTagPr>
        <w:r w:rsidRPr="009E32E1">
          <w:rPr>
            <w:rFonts w:ascii="Times New Roman" w:hAnsi="Times New Roman" w:cs="Times New Roman"/>
            <w:sz w:val="28"/>
            <w:szCs w:val="28"/>
          </w:rPr>
          <w:t>57 мм</w:t>
        </w:r>
      </w:smartTag>
      <w:r w:rsidRPr="009E32E1">
        <w:rPr>
          <w:rFonts w:ascii="Times New Roman" w:hAnsi="Times New Roman" w:cs="Times New Roman"/>
          <w:sz w:val="28"/>
          <w:szCs w:val="28"/>
        </w:rPr>
        <w:t xml:space="preserve"> на </w:t>
      </w:r>
      <w:r w:rsidRPr="009E32E1">
        <w:rPr>
          <w:rFonts w:ascii="Times New Roman" w:hAnsi="Times New Roman" w:cs="Times New Roman"/>
          <w:sz w:val="28"/>
          <w:szCs w:val="28"/>
          <w:lang w:val="en-US"/>
        </w:rPr>
        <w:t>d</w:t>
      </w:r>
      <w:r w:rsidRPr="009E32E1">
        <w:rPr>
          <w:rFonts w:ascii="Times New Roman" w:hAnsi="Times New Roman" w:cs="Times New Roman"/>
          <w:sz w:val="28"/>
          <w:szCs w:val="28"/>
          <w:vertAlign w:val="subscript"/>
        </w:rPr>
        <w:t>у</w:t>
      </w:r>
      <w:r w:rsidRPr="009E32E1">
        <w:rPr>
          <w:rFonts w:ascii="Times New Roman" w:hAnsi="Times New Roman" w:cs="Times New Roman"/>
          <w:sz w:val="28"/>
          <w:szCs w:val="28"/>
        </w:rPr>
        <w:t xml:space="preserve"> = </w:t>
      </w:r>
      <w:smartTag w:uri="urn:schemas-microsoft-com:office:smarttags" w:element="metricconverter">
        <w:smartTagPr>
          <w:attr w:name="ProductID" w:val="89 мм"/>
        </w:smartTagPr>
        <w:r w:rsidRPr="009E32E1">
          <w:rPr>
            <w:rFonts w:ascii="Times New Roman" w:hAnsi="Times New Roman" w:cs="Times New Roman"/>
            <w:sz w:val="28"/>
            <w:szCs w:val="28"/>
          </w:rPr>
          <w:t>89 мм</w:t>
        </w:r>
      </w:smartTag>
      <w:r w:rsidRPr="009E32E1">
        <w:rPr>
          <w:rFonts w:ascii="Times New Roman" w:hAnsi="Times New Roman" w:cs="Times New Roman"/>
          <w:sz w:val="28"/>
          <w:szCs w:val="28"/>
        </w:rPr>
        <w:t xml:space="preserve"> от тепловой камеры Тк-25 до тепловой камеры Тк-26).</w:t>
      </w:r>
      <w:proofErr w:type="gramEnd"/>
    </w:p>
    <w:p w:rsidR="009E32E1" w:rsidRPr="009E32E1" w:rsidRDefault="009E32E1" w:rsidP="00474D11">
      <w:pPr>
        <w:widowControl w:val="0"/>
        <w:adjustRightInd w:val="0"/>
        <w:spacing w:line="360" w:lineRule="auto"/>
        <w:ind w:firstLine="600"/>
        <w:jc w:val="both"/>
        <w:textAlignment w:val="baseline"/>
        <w:rPr>
          <w:rFonts w:ascii="Times New Roman" w:hAnsi="Times New Roman" w:cs="Times New Roman"/>
          <w:sz w:val="28"/>
          <w:szCs w:val="28"/>
        </w:rPr>
      </w:pPr>
      <w:r w:rsidRPr="009E32E1">
        <w:rPr>
          <w:rFonts w:ascii="Times New Roman" w:hAnsi="Times New Roman" w:cs="Times New Roman"/>
          <w:sz w:val="28"/>
          <w:szCs w:val="28"/>
        </w:rPr>
        <w:t>Таким образом, анализ фактического существующего режима эксплуатации показал, что наладка подач теплоносителя всем присоединенным абонентам в существующей схеме теплоснабжения не представляется возможной без значительной реконструкции и замены участков сетей.</w:t>
      </w:r>
    </w:p>
    <w:p w:rsidR="009E32E1" w:rsidRPr="009E32E1" w:rsidRDefault="009E32E1" w:rsidP="00474D11">
      <w:pPr>
        <w:widowControl w:val="0"/>
        <w:adjustRightInd w:val="0"/>
        <w:spacing w:line="360" w:lineRule="auto"/>
        <w:ind w:firstLine="600"/>
        <w:jc w:val="both"/>
        <w:textAlignment w:val="baseline"/>
        <w:rPr>
          <w:rFonts w:ascii="Times New Roman" w:hAnsi="Times New Roman" w:cs="Times New Roman"/>
          <w:sz w:val="28"/>
          <w:szCs w:val="28"/>
        </w:rPr>
      </w:pPr>
      <w:r w:rsidRPr="009E32E1">
        <w:rPr>
          <w:rFonts w:ascii="Times New Roman" w:hAnsi="Times New Roman" w:cs="Times New Roman"/>
          <w:sz w:val="28"/>
          <w:szCs w:val="28"/>
        </w:rPr>
        <w:t>Для оптимизации работы системы теплоснабжения необходимо осуществить наладочные мероприятия – расстановку дроссельных сужающих устройств (шайб). Результат расчета дроссельных сужающих устройств (шайб) от Котельной № 3 приведен в Приложении 2.</w:t>
      </w:r>
    </w:p>
    <w:p w:rsidR="009E32E1" w:rsidRPr="009E32E1" w:rsidRDefault="009E32E1" w:rsidP="00474D11">
      <w:pPr>
        <w:widowControl w:val="0"/>
        <w:adjustRightInd w:val="0"/>
        <w:spacing w:line="360" w:lineRule="auto"/>
        <w:ind w:firstLine="600"/>
        <w:jc w:val="both"/>
        <w:textAlignment w:val="baseline"/>
        <w:rPr>
          <w:rFonts w:ascii="Times New Roman" w:hAnsi="Times New Roman" w:cs="Times New Roman"/>
          <w:b/>
          <w:i/>
          <w:color w:val="000000"/>
          <w:sz w:val="28"/>
          <w:szCs w:val="28"/>
          <w:u w:val="single"/>
        </w:rPr>
      </w:pPr>
      <w:r w:rsidRPr="009E32E1">
        <w:rPr>
          <w:rFonts w:ascii="Times New Roman" w:hAnsi="Times New Roman" w:cs="Times New Roman"/>
          <w:b/>
          <w:i/>
          <w:color w:val="000000"/>
          <w:sz w:val="28"/>
          <w:szCs w:val="28"/>
          <w:u w:val="single"/>
        </w:rPr>
        <w:t>Котельная № 4</w:t>
      </w:r>
    </w:p>
    <w:p w:rsidR="009E32E1" w:rsidRPr="009E32E1" w:rsidRDefault="009E32E1" w:rsidP="00474D11">
      <w:pPr>
        <w:pStyle w:val="34"/>
        <w:spacing w:before="240" w:line="360" w:lineRule="auto"/>
        <w:ind w:left="0" w:right="-45" w:firstLine="600"/>
        <w:jc w:val="both"/>
        <w:rPr>
          <w:sz w:val="28"/>
          <w:szCs w:val="28"/>
        </w:rPr>
      </w:pPr>
      <w:r w:rsidRPr="009E32E1">
        <w:rPr>
          <w:sz w:val="28"/>
          <w:szCs w:val="28"/>
        </w:rPr>
        <w:t xml:space="preserve">Напорный режим  работы котельной составляет: Н </w:t>
      </w:r>
      <w:r w:rsidRPr="009E32E1">
        <w:rPr>
          <w:sz w:val="28"/>
          <w:szCs w:val="28"/>
          <w:vertAlign w:val="subscript"/>
        </w:rPr>
        <w:t>под</w:t>
      </w:r>
      <w:r w:rsidRPr="009E32E1">
        <w:rPr>
          <w:sz w:val="28"/>
          <w:szCs w:val="28"/>
        </w:rPr>
        <w:t xml:space="preserve"> = </w:t>
      </w:r>
      <w:smartTag w:uri="urn:schemas-microsoft-com:office:smarttags" w:element="metricconverter">
        <w:smartTagPr>
          <w:attr w:name="ProductID" w:val="30 м"/>
        </w:smartTagPr>
        <w:r w:rsidRPr="009E32E1">
          <w:rPr>
            <w:sz w:val="28"/>
            <w:szCs w:val="28"/>
          </w:rPr>
          <w:t>30 м</w:t>
        </w:r>
      </w:smartTag>
      <w:r w:rsidRPr="009E32E1">
        <w:rPr>
          <w:sz w:val="28"/>
          <w:szCs w:val="28"/>
        </w:rPr>
        <w:t xml:space="preserve">, Н </w:t>
      </w:r>
      <w:proofErr w:type="spellStart"/>
      <w:proofErr w:type="gramStart"/>
      <w:r w:rsidRPr="009E32E1">
        <w:rPr>
          <w:sz w:val="28"/>
          <w:szCs w:val="28"/>
          <w:vertAlign w:val="subscript"/>
        </w:rPr>
        <w:t>обр</w:t>
      </w:r>
      <w:proofErr w:type="spellEnd"/>
      <w:proofErr w:type="gramEnd"/>
      <w:r w:rsidRPr="009E32E1">
        <w:rPr>
          <w:sz w:val="28"/>
          <w:szCs w:val="28"/>
        </w:rPr>
        <w:t xml:space="preserve"> = </w:t>
      </w:r>
      <w:smartTag w:uri="urn:schemas-microsoft-com:office:smarttags" w:element="metricconverter">
        <w:smartTagPr>
          <w:attr w:name="ProductID" w:val="22 м"/>
        </w:smartTagPr>
        <w:r w:rsidRPr="009E32E1">
          <w:rPr>
            <w:sz w:val="28"/>
            <w:szCs w:val="28"/>
          </w:rPr>
          <w:t>22 м</w:t>
        </w:r>
      </w:smartTag>
      <w:r w:rsidRPr="009E32E1">
        <w:rPr>
          <w:sz w:val="28"/>
          <w:szCs w:val="28"/>
        </w:rPr>
        <w:t xml:space="preserve">, с полезным перепадом </w:t>
      </w:r>
      <w:smartTag w:uri="urn:schemas-microsoft-com:office:smarttags" w:element="metricconverter">
        <w:smartTagPr>
          <w:attr w:name="ProductID" w:val="8 м"/>
        </w:smartTagPr>
        <w:r w:rsidRPr="009E32E1">
          <w:rPr>
            <w:sz w:val="28"/>
            <w:szCs w:val="28"/>
          </w:rPr>
          <w:t>8 м</w:t>
        </w:r>
      </w:smartTag>
      <w:r w:rsidRPr="009E32E1">
        <w:rPr>
          <w:sz w:val="28"/>
          <w:szCs w:val="28"/>
        </w:rPr>
        <w:t xml:space="preserve">. Из результатов гидравлических расчетов следует, что при существующих технических условиях, величина подаваемого расхода теплоносителя составляет 23 т/ч, однако фактическая подача теплоносителя имеет значение 27,3 т/ч. При этом избыток подачи составляет 4,3 т/ч. Это обуславливает избыток 8,97 Мкал/ч потребителям. Ряд участков магистральных тепловых сетей </w:t>
      </w:r>
      <w:proofErr w:type="gramStart"/>
      <w:r w:rsidRPr="009E32E1">
        <w:rPr>
          <w:sz w:val="28"/>
          <w:szCs w:val="28"/>
        </w:rPr>
        <w:t>заужены</w:t>
      </w:r>
      <w:proofErr w:type="gramEnd"/>
      <w:r w:rsidRPr="009E32E1">
        <w:rPr>
          <w:sz w:val="28"/>
          <w:szCs w:val="28"/>
        </w:rPr>
        <w:t>, но корректная наладка гидравлических режимов позволит обеспечить всех потребителей необходимым количеством тепла.</w:t>
      </w:r>
    </w:p>
    <w:p w:rsidR="001755CB" w:rsidRPr="001755CB" w:rsidRDefault="001755CB" w:rsidP="00474D11">
      <w:pPr>
        <w:tabs>
          <w:tab w:val="num" w:pos="1080"/>
        </w:tabs>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Одним из вариантов оптимизации системы теплоснабжения при разработке схемы теплоснабжения</w:t>
      </w:r>
      <w:r w:rsidRPr="001755CB">
        <w:rPr>
          <w:rFonts w:ascii="Times New Roman" w:hAnsi="Times New Roman" w:cs="Times New Roman"/>
          <w:sz w:val="28"/>
          <w:szCs w:val="28"/>
        </w:rPr>
        <w:t xml:space="preserve"> </w:t>
      </w:r>
      <w:r>
        <w:rPr>
          <w:rFonts w:ascii="Times New Roman" w:hAnsi="Times New Roman" w:cs="Times New Roman"/>
          <w:sz w:val="28"/>
          <w:szCs w:val="28"/>
        </w:rPr>
        <w:t>был предложен</w:t>
      </w:r>
      <w:r w:rsidRPr="001755CB">
        <w:rPr>
          <w:rFonts w:ascii="Times New Roman" w:hAnsi="Times New Roman" w:cs="Times New Roman"/>
          <w:sz w:val="28"/>
          <w:szCs w:val="28"/>
        </w:rPr>
        <w:t xml:space="preserve"> вариант реконструкции </w:t>
      </w:r>
      <w:r w:rsidRPr="001755CB">
        <w:rPr>
          <w:rFonts w:ascii="Times New Roman" w:hAnsi="Times New Roman" w:cs="Times New Roman"/>
          <w:sz w:val="28"/>
          <w:szCs w:val="28"/>
        </w:rPr>
        <w:lastRenderedPageBreak/>
        <w:t xml:space="preserve">системы теплоснабжения с отказом от угольной Котельной №4 и переводом подключенных потребителей на угольную Котельную №1 п. Пестяки. На Котельной №1 производится реконструкция с установкой четырех современных угольных </w:t>
      </w:r>
      <w:proofErr w:type="spellStart"/>
      <w:r w:rsidRPr="001755CB">
        <w:rPr>
          <w:rFonts w:ascii="Times New Roman" w:hAnsi="Times New Roman" w:cs="Times New Roman"/>
          <w:sz w:val="28"/>
          <w:szCs w:val="28"/>
        </w:rPr>
        <w:t>котлоагрегатов</w:t>
      </w:r>
      <w:proofErr w:type="spellEnd"/>
      <w:r w:rsidRPr="001755CB">
        <w:rPr>
          <w:rFonts w:ascii="Times New Roman" w:hAnsi="Times New Roman" w:cs="Times New Roman"/>
          <w:sz w:val="28"/>
          <w:szCs w:val="28"/>
        </w:rPr>
        <w:t xml:space="preserve"> марки КВР-1, дадим приблизительную оценку капитальных затрат на реконструкцию системы теплоснабжения, тем самым сделаем выводы об эффективности  реконструкции системы теплоснабжения п. Пестяки.</w:t>
      </w:r>
    </w:p>
    <w:p w:rsidR="001755CB" w:rsidRPr="001755CB" w:rsidRDefault="001755CB" w:rsidP="00474D11">
      <w:pPr>
        <w:tabs>
          <w:tab w:val="num" w:pos="1080"/>
        </w:tabs>
        <w:spacing w:line="360" w:lineRule="auto"/>
        <w:ind w:firstLine="567"/>
        <w:jc w:val="both"/>
        <w:rPr>
          <w:rFonts w:ascii="Times New Roman" w:hAnsi="Times New Roman" w:cs="Times New Roman"/>
          <w:sz w:val="28"/>
          <w:szCs w:val="28"/>
        </w:rPr>
      </w:pPr>
      <w:proofErr w:type="gramStart"/>
      <w:r w:rsidRPr="001755CB">
        <w:rPr>
          <w:rFonts w:ascii="Times New Roman" w:hAnsi="Times New Roman" w:cs="Times New Roman"/>
          <w:sz w:val="28"/>
          <w:szCs w:val="28"/>
        </w:rPr>
        <w:t xml:space="preserve">Для перевода потребителей тепловой энергии с угольной Котельной №4 на угольную Котельную №1 необходимо будет проложить новый участок сети протяженностью примерно </w:t>
      </w:r>
      <w:smartTag w:uri="urn:schemas-microsoft-com:office:smarttags" w:element="metricconverter">
        <w:smartTagPr>
          <w:attr w:name="ProductID" w:val="85 м"/>
        </w:smartTagPr>
        <w:r w:rsidRPr="001755CB">
          <w:rPr>
            <w:rFonts w:ascii="Times New Roman" w:hAnsi="Times New Roman" w:cs="Times New Roman"/>
            <w:sz w:val="28"/>
            <w:szCs w:val="28"/>
          </w:rPr>
          <w:t>85 м</w:t>
        </w:r>
      </w:smartTag>
      <w:r w:rsidRPr="001755CB">
        <w:rPr>
          <w:rFonts w:ascii="Times New Roman" w:hAnsi="Times New Roman" w:cs="Times New Roman"/>
          <w:sz w:val="28"/>
          <w:szCs w:val="28"/>
        </w:rPr>
        <w:t xml:space="preserve"> с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133 мм"/>
        </w:smartTagPr>
        <w:r w:rsidRPr="001755CB">
          <w:rPr>
            <w:rFonts w:ascii="Times New Roman" w:hAnsi="Times New Roman" w:cs="Times New Roman"/>
            <w:sz w:val="28"/>
            <w:szCs w:val="28"/>
          </w:rPr>
          <w:t>133 мм</w:t>
        </w:r>
      </w:smartTag>
      <w:r w:rsidRPr="001755CB">
        <w:rPr>
          <w:rFonts w:ascii="Times New Roman" w:hAnsi="Times New Roman" w:cs="Times New Roman"/>
          <w:sz w:val="28"/>
          <w:szCs w:val="28"/>
        </w:rPr>
        <w:t xml:space="preserve"> в двухтрубном исполнении, Так же необходимо будет заменить ряд существующих участков тепловой сети (от Котельной №4 до тепловой камеры Тк-1 порядка </w:t>
      </w:r>
      <w:smartTag w:uri="urn:schemas-microsoft-com:office:smarttags" w:element="metricconverter">
        <w:smartTagPr>
          <w:attr w:name="ProductID" w:val="46 м"/>
        </w:smartTagPr>
        <w:r w:rsidRPr="001755CB">
          <w:rPr>
            <w:rFonts w:ascii="Times New Roman" w:hAnsi="Times New Roman" w:cs="Times New Roman"/>
            <w:sz w:val="28"/>
            <w:szCs w:val="28"/>
          </w:rPr>
          <w:t>46 м</w:t>
        </w:r>
      </w:smartTag>
      <w:r w:rsidRPr="001755CB">
        <w:rPr>
          <w:rFonts w:ascii="Times New Roman" w:hAnsi="Times New Roman" w:cs="Times New Roman"/>
          <w:sz w:val="28"/>
          <w:szCs w:val="28"/>
        </w:rPr>
        <w:t xml:space="preserve"> с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108 мм"/>
        </w:smartTagPr>
        <w:r w:rsidRPr="001755CB">
          <w:rPr>
            <w:rFonts w:ascii="Times New Roman" w:hAnsi="Times New Roman" w:cs="Times New Roman"/>
            <w:sz w:val="28"/>
            <w:szCs w:val="28"/>
          </w:rPr>
          <w:t>108 мм</w:t>
        </w:r>
      </w:smartTag>
      <w:r w:rsidRPr="001755CB">
        <w:rPr>
          <w:rFonts w:ascii="Times New Roman" w:hAnsi="Times New Roman" w:cs="Times New Roman"/>
          <w:sz w:val="28"/>
          <w:szCs w:val="28"/>
        </w:rPr>
        <w:t xml:space="preserve"> на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133 мм"/>
        </w:smartTagPr>
        <w:r w:rsidRPr="001755CB">
          <w:rPr>
            <w:rFonts w:ascii="Times New Roman" w:hAnsi="Times New Roman" w:cs="Times New Roman"/>
            <w:sz w:val="28"/>
            <w:szCs w:val="28"/>
          </w:rPr>
          <w:t>133 мм</w:t>
        </w:r>
      </w:smartTag>
      <w:r w:rsidRPr="001755CB">
        <w:rPr>
          <w:rFonts w:ascii="Times New Roman" w:hAnsi="Times New Roman" w:cs="Times New Roman"/>
          <w:sz w:val="28"/>
          <w:szCs w:val="28"/>
        </w:rPr>
        <w:t xml:space="preserve">, порядка </w:t>
      </w:r>
      <w:smartTag w:uri="urn:schemas-microsoft-com:office:smarttags" w:element="metricconverter">
        <w:smartTagPr>
          <w:attr w:name="ProductID" w:val="10 м"/>
        </w:smartTagPr>
        <w:r w:rsidRPr="001755CB">
          <w:rPr>
            <w:rFonts w:ascii="Times New Roman" w:hAnsi="Times New Roman" w:cs="Times New Roman"/>
            <w:sz w:val="28"/>
            <w:szCs w:val="28"/>
          </w:rPr>
          <w:t>10</w:t>
        </w:r>
        <w:proofErr w:type="gramEnd"/>
        <w:r w:rsidRPr="001755CB">
          <w:rPr>
            <w:rFonts w:ascii="Times New Roman" w:hAnsi="Times New Roman" w:cs="Times New Roman"/>
            <w:sz w:val="28"/>
            <w:szCs w:val="28"/>
          </w:rPr>
          <w:t xml:space="preserve"> </w:t>
        </w:r>
        <w:proofErr w:type="gramStart"/>
        <w:r w:rsidRPr="001755CB">
          <w:rPr>
            <w:rFonts w:ascii="Times New Roman" w:hAnsi="Times New Roman" w:cs="Times New Roman"/>
            <w:sz w:val="28"/>
            <w:szCs w:val="28"/>
          </w:rPr>
          <w:t>м</w:t>
        </w:r>
      </w:smartTag>
      <w:r w:rsidRPr="001755CB">
        <w:rPr>
          <w:rFonts w:ascii="Times New Roman" w:hAnsi="Times New Roman" w:cs="Times New Roman"/>
          <w:sz w:val="28"/>
          <w:szCs w:val="28"/>
        </w:rPr>
        <w:t xml:space="preserve"> с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57 мм"/>
        </w:smartTagPr>
        <w:r w:rsidRPr="001755CB">
          <w:rPr>
            <w:rFonts w:ascii="Times New Roman" w:hAnsi="Times New Roman" w:cs="Times New Roman"/>
            <w:sz w:val="28"/>
            <w:szCs w:val="28"/>
          </w:rPr>
          <w:t>57 мм</w:t>
        </w:r>
      </w:smartTag>
      <w:r w:rsidRPr="001755CB">
        <w:rPr>
          <w:rFonts w:ascii="Times New Roman" w:hAnsi="Times New Roman" w:cs="Times New Roman"/>
          <w:sz w:val="28"/>
          <w:szCs w:val="28"/>
        </w:rPr>
        <w:t xml:space="preserve"> на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133 мм"/>
        </w:smartTagPr>
        <w:r w:rsidRPr="001755CB">
          <w:rPr>
            <w:rFonts w:ascii="Times New Roman" w:hAnsi="Times New Roman" w:cs="Times New Roman"/>
            <w:sz w:val="28"/>
            <w:szCs w:val="28"/>
          </w:rPr>
          <w:t>133 мм</w:t>
        </w:r>
      </w:smartTag>
      <w:r w:rsidRPr="001755CB">
        <w:rPr>
          <w:rFonts w:ascii="Times New Roman" w:hAnsi="Times New Roman" w:cs="Times New Roman"/>
          <w:sz w:val="28"/>
          <w:szCs w:val="28"/>
        </w:rPr>
        <w:t xml:space="preserve"> от тепловой камеры Тк-19 до тепловой камеры Тк-26, порядка </w:t>
      </w:r>
      <w:smartTag w:uri="urn:schemas-microsoft-com:office:smarttags" w:element="metricconverter">
        <w:smartTagPr>
          <w:attr w:name="ProductID" w:val="94 м"/>
        </w:smartTagPr>
        <w:r w:rsidRPr="001755CB">
          <w:rPr>
            <w:rFonts w:ascii="Times New Roman" w:hAnsi="Times New Roman" w:cs="Times New Roman"/>
            <w:sz w:val="28"/>
            <w:szCs w:val="28"/>
          </w:rPr>
          <w:t>94 м</w:t>
        </w:r>
      </w:smartTag>
      <w:r w:rsidRPr="001755CB">
        <w:rPr>
          <w:rFonts w:ascii="Times New Roman" w:hAnsi="Times New Roman" w:cs="Times New Roman"/>
          <w:sz w:val="28"/>
          <w:szCs w:val="28"/>
        </w:rPr>
        <w:t xml:space="preserve"> с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108 мм"/>
        </w:smartTagPr>
        <w:r w:rsidRPr="001755CB">
          <w:rPr>
            <w:rFonts w:ascii="Times New Roman" w:hAnsi="Times New Roman" w:cs="Times New Roman"/>
            <w:sz w:val="28"/>
            <w:szCs w:val="28"/>
          </w:rPr>
          <w:t>108 мм</w:t>
        </w:r>
      </w:smartTag>
      <w:r w:rsidRPr="001755CB">
        <w:rPr>
          <w:rFonts w:ascii="Times New Roman" w:hAnsi="Times New Roman" w:cs="Times New Roman"/>
          <w:sz w:val="28"/>
          <w:szCs w:val="28"/>
        </w:rPr>
        <w:t xml:space="preserve"> на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133 мм"/>
        </w:smartTagPr>
        <w:r w:rsidRPr="001755CB">
          <w:rPr>
            <w:rFonts w:ascii="Times New Roman" w:hAnsi="Times New Roman" w:cs="Times New Roman"/>
            <w:sz w:val="28"/>
            <w:szCs w:val="28"/>
          </w:rPr>
          <w:t>133 мм</w:t>
        </w:r>
      </w:smartTag>
      <w:r w:rsidRPr="001755CB">
        <w:rPr>
          <w:rFonts w:ascii="Times New Roman" w:hAnsi="Times New Roman" w:cs="Times New Roman"/>
          <w:sz w:val="28"/>
          <w:szCs w:val="28"/>
        </w:rPr>
        <w:t xml:space="preserve"> от тепловой камеры Тк-17 до тепловой камеры Тк-19, порядка </w:t>
      </w:r>
      <w:smartTag w:uri="urn:schemas-microsoft-com:office:smarttags" w:element="metricconverter">
        <w:smartTagPr>
          <w:attr w:name="ProductID" w:val="20 м"/>
        </w:smartTagPr>
        <w:r w:rsidRPr="001755CB">
          <w:rPr>
            <w:rFonts w:ascii="Times New Roman" w:hAnsi="Times New Roman" w:cs="Times New Roman"/>
            <w:sz w:val="28"/>
            <w:szCs w:val="28"/>
          </w:rPr>
          <w:t>20 м</w:t>
        </w:r>
      </w:smartTag>
      <w:r w:rsidRPr="001755CB">
        <w:rPr>
          <w:rFonts w:ascii="Times New Roman" w:hAnsi="Times New Roman" w:cs="Times New Roman"/>
          <w:sz w:val="28"/>
          <w:szCs w:val="28"/>
        </w:rPr>
        <w:t xml:space="preserve"> с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108 мм"/>
        </w:smartTagPr>
        <w:r w:rsidRPr="001755CB">
          <w:rPr>
            <w:rFonts w:ascii="Times New Roman" w:hAnsi="Times New Roman" w:cs="Times New Roman"/>
            <w:sz w:val="28"/>
            <w:szCs w:val="28"/>
          </w:rPr>
          <w:t>108 мм</w:t>
        </w:r>
      </w:smartTag>
      <w:r w:rsidRPr="001755CB">
        <w:rPr>
          <w:rFonts w:ascii="Times New Roman" w:hAnsi="Times New Roman" w:cs="Times New Roman"/>
          <w:sz w:val="28"/>
          <w:szCs w:val="28"/>
        </w:rPr>
        <w:t xml:space="preserve"> на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159 мм"/>
        </w:smartTagPr>
        <w:r w:rsidRPr="001755CB">
          <w:rPr>
            <w:rFonts w:ascii="Times New Roman" w:hAnsi="Times New Roman" w:cs="Times New Roman"/>
            <w:sz w:val="28"/>
            <w:szCs w:val="28"/>
          </w:rPr>
          <w:t>159 мм</w:t>
        </w:r>
      </w:smartTag>
      <w:r w:rsidRPr="001755CB">
        <w:rPr>
          <w:rFonts w:ascii="Times New Roman" w:hAnsi="Times New Roman" w:cs="Times New Roman"/>
          <w:sz w:val="28"/>
          <w:szCs w:val="28"/>
        </w:rPr>
        <w:t xml:space="preserve"> от тепловой камеры Тк-16 до тепловой камеры Тк-17, порядка </w:t>
      </w:r>
      <w:smartTag w:uri="urn:schemas-microsoft-com:office:smarttags" w:element="metricconverter">
        <w:smartTagPr>
          <w:attr w:name="ProductID" w:val="42 м"/>
        </w:smartTagPr>
        <w:r w:rsidRPr="001755CB">
          <w:rPr>
            <w:rFonts w:ascii="Times New Roman" w:hAnsi="Times New Roman" w:cs="Times New Roman"/>
            <w:sz w:val="28"/>
            <w:szCs w:val="28"/>
          </w:rPr>
          <w:t>42 м</w:t>
        </w:r>
      </w:smartTag>
      <w:r w:rsidRPr="001755CB">
        <w:rPr>
          <w:rFonts w:ascii="Times New Roman" w:hAnsi="Times New Roman" w:cs="Times New Roman"/>
          <w:sz w:val="28"/>
          <w:szCs w:val="28"/>
        </w:rPr>
        <w:t xml:space="preserve"> с </w:t>
      </w:r>
      <w:r w:rsidRPr="001755CB">
        <w:rPr>
          <w:rFonts w:ascii="Times New Roman" w:hAnsi="Times New Roman" w:cs="Times New Roman"/>
          <w:sz w:val="28"/>
          <w:szCs w:val="28"/>
          <w:lang w:val="en-US"/>
        </w:rPr>
        <w:t>d</w:t>
      </w:r>
      <w:r w:rsidRPr="001755CB">
        <w:rPr>
          <w:rFonts w:ascii="Times New Roman" w:hAnsi="Times New Roman" w:cs="Times New Roman"/>
          <w:sz w:val="28"/>
          <w:szCs w:val="28"/>
          <w:vertAlign w:val="subscript"/>
        </w:rPr>
        <w:t>у</w:t>
      </w:r>
      <w:proofErr w:type="gramEnd"/>
      <w:r w:rsidRPr="001755CB">
        <w:rPr>
          <w:rFonts w:ascii="Times New Roman" w:hAnsi="Times New Roman" w:cs="Times New Roman"/>
          <w:sz w:val="28"/>
          <w:szCs w:val="28"/>
        </w:rPr>
        <w:t xml:space="preserve"> = </w:t>
      </w:r>
      <w:smartTag w:uri="urn:schemas-microsoft-com:office:smarttags" w:element="metricconverter">
        <w:smartTagPr>
          <w:attr w:name="ProductID" w:val="57 мм"/>
        </w:smartTagPr>
        <w:r w:rsidRPr="001755CB">
          <w:rPr>
            <w:rFonts w:ascii="Times New Roman" w:hAnsi="Times New Roman" w:cs="Times New Roman"/>
            <w:sz w:val="28"/>
            <w:szCs w:val="28"/>
          </w:rPr>
          <w:t>57 мм</w:t>
        </w:r>
      </w:smartTag>
      <w:r w:rsidRPr="001755CB">
        <w:rPr>
          <w:rFonts w:ascii="Times New Roman" w:hAnsi="Times New Roman" w:cs="Times New Roman"/>
          <w:sz w:val="28"/>
          <w:szCs w:val="28"/>
        </w:rPr>
        <w:t xml:space="preserve"> на </w:t>
      </w:r>
      <w:proofErr w:type="gramStart"/>
      <w:r w:rsidRPr="001755CB">
        <w:rPr>
          <w:rFonts w:ascii="Times New Roman" w:hAnsi="Times New Roman" w:cs="Times New Roman"/>
          <w:sz w:val="28"/>
          <w:szCs w:val="28"/>
          <w:lang w:val="en-US"/>
        </w:rPr>
        <w:t>d</w:t>
      </w:r>
      <w:proofErr w:type="gramEnd"/>
      <w:r w:rsidRPr="001755CB">
        <w:rPr>
          <w:rFonts w:ascii="Times New Roman" w:hAnsi="Times New Roman" w:cs="Times New Roman"/>
          <w:sz w:val="28"/>
          <w:szCs w:val="28"/>
          <w:vertAlign w:val="subscript"/>
        </w:rPr>
        <w:t>у</w:t>
      </w:r>
      <w:r w:rsidRPr="001755CB">
        <w:rPr>
          <w:rFonts w:ascii="Times New Roman" w:hAnsi="Times New Roman" w:cs="Times New Roman"/>
          <w:sz w:val="28"/>
          <w:szCs w:val="28"/>
        </w:rPr>
        <w:t xml:space="preserve"> = </w:t>
      </w:r>
      <w:smartTag w:uri="urn:schemas-microsoft-com:office:smarttags" w:element="metricconverter">
        <w:smartTagPr>
          <w:attr w:name="ProductID" w:val="76 мм"/>
        </w:smartTagPr>
        <w:r w:rsidRPr="001755CB">
          <w:rPr>
            <w:rFonts w:ascii="Times New Roman" w:hAnsi="Times New Roman" w:cs="Times New Roman"/>
            <w:sz w:val="28"/>
            <w:szCs w:val="28"/>
          </w:rPr>
          <w:t>76 мм</w:t>
        </w:r>
      </w:smartTag>
      <w:r w:rsidRPr="001755CB">
        <w:rPr>
          <w:rFonts w:ascii="Times New Roman" w:hAnsi="Times New Roman" w:cs="Times New Roman"/>
          <w:sz w:val="28"/>
          <w:szCs w:val="28"/>
        </w:rPr>
        <w:t xml:space="preserve"> от тепловой камеры Тк-3 до дома №1 находящегося на улице Калинина.</w:t>
      </w:r>
    </w:p>
    <w:p w:rsidR="009E32E1" w:rsidRPr="001755CB" w:rsidRDefault="001755CB" w:rsidP="00474D11">
      <w:pPr>
        <w:pStyle w:val="34"/>
        <w:spacing w:before="240" w:line="360" w:lineRule="auto"/>
        <w:ind w:left="0" w:right="-45" w:firstLine="567"/>
        <w:jc w:val="both"/>
        <w:rPr>
          <w:sz w:val="28"/>
          <w:szCs w:val="28"/>
        </w:rPr>
      </w:pPr>
      <w:r w:rsidRPr="001755CB">
        <w:rPr>
          <w:sz w:val="28"/>
          <w:szCs w:val="28"/>
        </w:rPr>
        <w:t xml:space="preserve">Напорный режим  работы котельной должен составлять: Н </w:t>
      </w:r>
      <w:r w:rsidRPr="001755CB">
        <w:rPr>
          <w:sz w:val="28"/>
          <w:szCs w:val="28"/>
          <w:vertAlign w:val="subscript"/>
        </w:rPr>
        <w:t>под</w:t>
      </w:r>
      <w:r w:rsidRPr="001755CB">
        <w:rPr>
          <w:sz w:val="28"/>
          <w:szCs w:val="28"/>
        </w:rPr>
        <w:t xml:space="preserve"> = </w:t>
      </w:r>
      <w:smartTag w:uri="urn:schemas-microsoft-com:office:smarttags" w:element="metricconverter">
        <w:smartTagPr>
          <w:attr w:name="ProductID" w:val="60 м"/>
        </w:smartTagPr>
        <w:r w:rsidRPr="001755CB">
          <w:rPr>
            <w:sz w:val="28"/>
            <w:szCs w:val="28"/>
          </w:rPr>
          <w:t>60 м</w:t>
        </w:r>
      </w:smartTag>
      <w:r w:rsidRPr="001755CB">
        <w:rPr>
          <w:sz w:val="28"/>
          <w:szCs w:val="28"/>
        </w:rPr>
        <w:t xml:space="preserve">, Н </w:t>
      </w:r>
      <w:proofErr w:type="spellStart"/>
      <w:proofErr w:type="gramStart"/>
      <w:r w:rsidRPr="001755CB">
        <w:rPr>
          <w:sz w:val="28"/>
          <w:szCs w:val="28"/>
          <w:vertAlign w:val="subscript"/>
        </w:rPr>
        <w:t>обр</w:t>
      </w:r>
      <w:proofErr w:type="spellEnd"/>
      <w:proofErr w:type="gramEnd"/>
      <w:r w:rsidRPr="001755CB">
        <w:rPr>
          <w:sz w:val="28"/>
          <w:szCs w:val="28"/>
        </w:rPr>
        <w:t xml:space="preserve"> = </w:t>
      </w:r>
      <w:smartTag w:uri="urn:schemas-microsoft-com:office:smarttags" w:element="metricconverter">
        <w:smartTagPr>
          <w:attr w:name="ProductID" w:val="45 м"/>
        </w:smartTagPr>
        <w:r w:rsidRPr="001755CB">
          <w:rPr>
            <w:sz w:val="28"/>
            <w:szCs w:val="28"/>
          </w:rPr>
          <w:t>45 м</w:t>
        </w:r>
      </w:smartTag>
      <w:r w:rsidRPr="001755CB">
        <w:rPr>
          <w:sz w:val="28"/>
          <w:szCs w:val="28"/>
        </w:rPr>
        <w:t xml:space="preserve">, с полезным перепадом </w:t>
      </w:r>
      <w:smartTag w:uri="urn:schemas-microsoft-com:office:smarttags" w:element="metricconverter">
        <w:smartTagPr>
          <w:attr w:name="ProductID" w:val="15 м"/>
        </w:smartTagPr>
        <w:r w:rsidRPr="001755CB">
          <w:rPr>
            <w:sz w:val="28"/>
            <w:szCs w:val="28"/>
          </w:rPr>
          <w:t>15 м</w:t>
        </w:r>
      </w:smartTag>
      <w:r w:rsidRPr="001755CB">
        <w:rPr>
          <w:sz w:val="28"/>
          <w:szCs w:val="28"/>
        </w:rPr>
        <w:t>. Из результатов гидравлических расчетов следует, что величина подаваемого расхода теплоносителя должна будет составлять 99,2 т/ч.</w:t>
      </w:r>
    </w:p>
    <w:p w:rsidR="001755CB" w:rsidRDefault="001755CB" w:rsidP="00474D11">
      <w:pPr>
        <w:pStyle w:val="34"/>
        <w:spacing w:before="240" w:line="360" w:lineRule="auto"/>
        <w:ind w:left="0" w:right="-45" w:firstLine="567"/>
        <w:jc w:val="both"/>
        <w:rPr>
          <w:sz w:val="28"/>
          <w:szCs w:val="28"/>
        </w:rPr>
      </w:pPr>
      <w:r w:rsidRPr="00F24968">
        <w:rPr>
          <w:sz w:val="28"/>
          <w:szCs w:val="28"/>
        </w:rPr>
        <w:t xml:space="preserve">Потребность в финансировании </w:t>
      </w:r>
      <w:r>
        <w:rPr>
          <w:sz w:val="28"/>
          <w:szCs w:val="28"/>
        </w:rPr>
        <w:t>мероприятий по переводу подключенных потребителей Котельной №4 на Котельную №1 поселка Пестяки</w:t>
      </w:r>
      <w:r w:rsidRPr="00444DBF">
        <w:rPr>
          <w:sz w:val="28"/>
          <w:szCs w:val="28"/>
        </w:rPr>
        <w:t xml:space="preserve"> </w:t>
      </w:r>
      <w:r>
        <w:rPr>
          <w:sz w:val="28"/>
          <w:szCs w:val="28"/>
        </w:rPr>
        <w:t xml:space="preserve">согласно данным, представленным  в схеме теплоснабжения, </w:t>
      </w:r>
      <w:r w:rsidRPr="00444DBF">
        <w:rPr>
          <w:sz w:val="28"/>
          <w:szCs w:val="28"/>
        </w:rPr>
        <w:t xml:space="preserve">составляет </w:t>
      </w:r>
      <w:r>
        <w:rPr>
          <w:sz w:val="28"/>
          <w:szCs w:val="28"/>
        </w:rPr>
        <w:t>порядка</w:t>
      </w:r>
      <w:r w:rsidRPr="00444DBF">
        <w:rPr>
          <w:sz w:val="28"/>
          <w:szCs w:val="28"/>
        </w:rPr>
        <w:t xml:space="preserve"> </w:t>
      </w:r>
      <w:r w:rsidRPr="001755CB">
        <w:rPr>
          <w:sz w:val="28"/>
          <w:szCs w:val="28"/>
        </w:rPr>
        <w:t xml:space="preserve">16000 </w:t>
      </w:r>
      <w:proofErr w:type="spellStart"/>
      <w:r w:rsidRPr="001755CB">
        <w:rPr>
          <w:sz w:val="28"/>
          <w:szCs w:val="28"/>
        </w:rPr>
        <w:t>тыс</w:t>
      </w:r>
      <w:proofErr w:type="gramStart"/>
      <w:r w:rsidRPr="001755CB">
        <w:rPr>
          <w:sz w:val="28"/>
          <w:szCs w:val="28"/>
        </w:rPr>
        <w:t>.р</w:t>
      </w:r>
      <w:proofErr w:type="gramEnd"/>
      <w:r w:rsidRPr="001755CB">
        <w:rPr>
          <w:sz w:val="28"/>
          <w:szCs w:val="28"/>
        </w:rPr>
        <w:t>уб</w:t>
      </w:r>
      <w:proofErr w:type="spellEnd"/>
      <w:r w:rsidRPr="001755CB">
        <w:rPr>
          <w:sz w:val="28"/>
          <w:szCs w:val="28"/>
        </w:rPr>
        <w:t>.</w:t>
      </w:r>
      <w:r>
        <w:rPr>
          <w:sz w:val="28"/>
          <w:szCs w:val="28"/>
        </w:rPr>
        <w:t xml:space="preserve"> Срок окупаемости инвестиций составит не более 5 лет.</w:t>
      </w:r>
    </w:p>
    <w:p w:rsidR="00474D11" w:rsidRDefault="00474D11" w:rsidP="00474D11">
      <w:pPr>
        <w:pStyle w:val="34"/>
        <w:spacing w:before="240" w:line="360" w:lineRule="auto"/>
        <w:ind w:left="0" w:right="-45" w:firstLine="567"/>
        <w:jc w:val="both"/>
        <w:rPr>
          <w:sz w:val="28"/>
          <w:szCs w:val="28"/>
        </w:rPr>
      </w:pPr>
    </w:p>
    <w:p w:rsidR="00474D11" w:rsidRDefault="00474D11" w:rsidP="00832831">
      <w:pPr>
        <w:pStyle w:val="34"/>
        <w:spacing w:before="240" w:line="360" w:lineRule="auto"/>
        <w:ind w:left="0" w:right="-45" w:firstLine="567"/>
        <w:jc w:val="center"/>
        <w:rPr>
          <w:b/>
          <w:i/>
          <w:sz w:val="28"/>
          <w:szCs w:val="28"/>
        </w:rPr>
      </w:pPr>
      <w:r w:rsidRPr="00474D11">
        <w:rPr>
          <w:b/>
          <w:i/>
          <w:sz w:val="28"/>
          <w:szCs w:val="28"/>
        </w:rPr>
        <w:lastRenderedPageBreak/>
        <w:t>Газоснабжение</w:t>
      </w:r>
    </w:p>
    <w:p w:rsidR="00474D11" w:rsidRDefault="00474D11" w:rsidP="00B64C7C">
      <w:pPr>
        <w:pStyle w:val="af8"/>
        <w:spacing w:line="360" w:lineRule="auto"/>
        <w:ind w:right="105"/>
        <w:rPr>
          <w:rFonts w:ascii="Times New Roman" w:hAnsi="Times New Roman" w:cs="Times New Roman"/>
          <w:spacing w:val="-1"/>
          <w:sz w:val="28"/>
          <w:szCs w:val="28"/>
        </w:rPr>
      </w:pPr>
      <w:r w:rsidRPr="00474D11">
        <w:rPr>
          <w:rFonts w:ascii="Times New Roman" w:hAnsi="Times New Roman" w:cs="Times New Roman"/>
          <w:spacing w:val="-2"/>
          <w:sz w:val="28"/>
          <w:szCs w:val="28"/>
        </w:rPr>
        <w:t>Генеральной</w:t>
      </w:r>
      <w:r w:rsidRPr="00474D11">
        <w:rPr>
          <w:rFonts w:ascii="Times New Roman" w:hAnsi="Times New Roman" w:cs="Times New Roman"/>
          <w:spacing w:val="66"/>
          <w:sz w:val="28"/>
          <w:szCs w:val="28"/>
        </w:rPr>
        <w:t xml:space="preserve"> </w:t>
      </w:r>
      <w:r w:rsidRPr="00474D11">
        <w:rPr>
          <w:rFonts w:ascii="Times New Roman" w:hAnsi="Times New Roman" w:cs="Times New Roman"/>
          <w:spacing w:val="-1"/>
          <w:sz w:val="28"/>
          <w:szCs w:val="28"/>
        </w:rPr>
        <w:t>схемой</w:t>
      </w:r>
      <w:r w:rsidRPr="00474D11">
        <w:rPr>
          <w:rFonts w:ascii="Times New Roman" w:hAnsi="Times New Roman" w:cs="Times New Roman"/>
          <w:spacing w:val="64"/>
          <w:sz w:val="28"/>
          <w:szCs w:val="28"/>
        </w:rPr>
        <w:t xml:space="preserve"> </w:t>
      </w:r>
      <w:r w:rsidRPr="00474D11">
        <w:rPr>
          <w:rFonts w:ascii="Times New Roman" w:hAnsi="Times New Roman" w:cs="Times New Roman"/>
          <w:spacing w:val="-2"/>
          <w:sz w:val="28"/>
          <w:szCs w:val="28"/>
        </w:rPr>
        <w:t>газоснабжения</w:t>
      </w:r>
      <w:r w:rsidRPr="00474D11">
        <w:rPr>
          <w:rFonts w:ascii="Times New Roman" w:hAnsi="Times New Roman" w:cs="Times New Roman"/>
          <w:spacing w:val="64"/>
          <w:sz w:val="28"/>
          <w:szCs w:val="28"/>
        </w:rPr>
        <w:t xml:space="preserve"> </w:t>
      </w:r>
      <w:r w:rsidRPr="00474D11">
        <w:rPr>
          <w:rFonts w:ascii="Times New Roman" w:hAnsi="Times New Roman" w:cs="Times New Roman"/>
          <w:sz w:val="28"/>
          <w:szCs w:val="28"/>
        </w:rPr>
        <w:t>и</w:t>
      </w:r>
      <w:r w:rsidRPr="00474D11">
        <w:rPr>
          <w:rFonts w:ascii="Times New Roman" w:hAnsi="Times New Roman" w:cs="Times New Roman"/>
          <w:spacing w:val="62"/>
          <w:sz w:val="28"/>
          <w:szCs w:val="28"/>
        </w:rPr>
        <w:t xml:space="preserve"> </w:t>
      </w:r>
      <w:r w:rsidRPr="00474D11">
        <w:rPr>
          <w:rFonts w:ascii="Times New Roman" w:hAnsi="Times New Roman" w:cs="Times New Roman"/>
          <w:spacing w:val="-2"/>
          <w:sz w:val="28"/>
          <w:szCs w:val="28"/>
        </w:rPr>
        <w:t>газификации</w:t>
      </w:r>
      <w:r w:rsidRPr="00474D11">
        <w:rPr>
          <w:rFonts w:ascii="Times New Roman" w:hAnsi="Times New Roman" w:cs="Times New Roman"/>
          <w:spacing w:val="64"/>
          <w:sz w:val="28"/>
          <w:szCs w:val="28"/>
        </w:rPr>
        <w:t xml:space="preserve"> </w:t>
      </w:r>
      <w:r w:rsidRPr="00474D11">
        <w:rPr>
          <w:rFonts w:ascii="Times New Roman" w:hAnsi="Times New Roman" w:cs="Times New Roman"/>
          <w:spacing w:val="-1"/>
          <w:sz w:val="28"/>
          <w:szCs w:val="28"/>
        </w:rPr>
        <w:t>Ивановской</w:t>
      </w:r>
      <w:r w:rsidRPr="00474D11">
        <w:rPr>
          <w:rFonts w:ascii="Times New Roman" w:hAnsi="Times New Roman" w:cs="Times New Roman"/>
          <w:spacing w:val="55"/>
          <w:sz w:val="28"/>
          <w:szCs w:val="28"/>
        </w:rPr>
        <w:t xml:space="preserve"> </w:t>
      </w:r>
      <w:r w:rsidRPr="00474D11">
        <w:rPr>
          <w:rFonts w:ascii="Times New Roman" w:hAnsi="Times New Roman" w:cs="Times New Roman"/>
          <w:spacing w:val="-1"/>
          <w:sz w:val="28"/>
          <w:szCs w:val="28"/>
        </w:rPr>
        <w:t>области</w:t>
      </w:r>
      <w:r w:rsidRPr="00474D11">
        <w:rPr>
          <w:rFonts w:ascii="Times New Roman" w:hAnsi="Times New Roman" w:cs="Times New Roman"/>
          <w:spacing w:val="1"/>
          <w:sz w:val="28"/>
          <w:szCs w:val="28"/>
        </w:rPr>
        <w:t xml:space="preserve"> </w:t>
      </w:r>
      <w:r w:rsidRPr="00474D11">
        <w:rPr>
          <w:rFonts w:ascii="Times New Roman" w:hAnsi="Times New Roman" w:cs="Times New Roman"/>
          <w:spacing w:val="-1"/>
          <w:sz w:val="28"/>
          <w:szCs w:val="28"/>
        </w:rPr>
        <w:t>предусмотрено</w:t>
      </w:r>
      <w:r w:rsidR="00B64C7C">
        <w:rPr>
          <w:rFonts w:ascii="Times New Roman" w:hAnsi="Times New Roman" w:cs="Times New Roman"/>
          <w:spacing w:val="-1"/>
          <w:sz w:val="28"/>
          <w:szCs w:val="28"/>
        </w:rPr>
        <w:t xml:space="preserve"> с</w:t>
      </w:r>
      <w:r w:rsidRPr="00474D11">
        <w:rPr>
          <w:rFonts w:ascii="Times New Roman" w:hAnsi="Times New Roman" w:cs="Times New Roman"/>
          <w:spacing w:val="-1"/>
          <w:sz w:val="28"/>
          <w:szCs w:val="28"/>
        </w:rPr>
        <w:t>троительство</w:t>
      </w:r>
      <w:r w:rsidRPr="00474D11">
        <w:rPr>
          <w:rFonts w:ascii="Times New Roman" w:hAnsi="Times New Roman" w:cs="Times New Roman"/>
          <w:spacing w:val="40"/>
          <w:sz w:val="28"/>
          <w:szCs w:val="28"/>
        </w:rPr>
        <w:t xml:space="preserve"> </w:t>
      </w:r>
      <w:r w:rsidRPr="00474D11">
        <w:rPr>
          <w:rFonts w:ascii="Times New Roman" w:hAnsi="Times New Roman" w:cs="Times New Roman"/>
          <w:spacing w:val="-1"/>
          <w:sz w:val="28"/>
          <w:szCs w:val="28"/>
        </w:rPr>
        <w:t>газопроводов-отводов</w:t>
      </w:r>
      <w:r w:rsidRPr="00474D11">
        <w:rPr>
          <w:rFonts w:ascii="Times New Roman" w:hAnsi="Times New Roman" w:cs="Times New Roman"/>
          <w:spacing w:val="42"/>
          <w:sz w:val="28"/>
          <w:szCs w:val="28"/>
        </w:rPr>
        <w:t xml:space="preserve"> </w:t>
      </w:r>
      <w:r w:rsidRPr="00474D11">
        <w:rPr>
          <w:rFonts w:ascii="Times New Roman" w:hAnsi="Times New Roman" w:cs="Times New Roman"/>
          <w:sz w:val="28"/>
          <w:szCs w:val="28"/>
        </w:rPr>
        <w:t>и</w:t>
      </w:r>
      <w:r w:rsidRPr="00474D11">
        <w:rPr>
          <w:rFonts w:ascii="Times New Roman" w:hAnsi="Times New Roman" w:cs="Times New Roman"/>
          <w:spacing w:val="40"/>
          <w:sz w:val="28"/>
          <w:szCs w:val="28"/>
        </w:rPr>
        <w:t xml:space="preserve"> </w:t>
      </w:r>
      <w:r w:rsidR="00B64C7C">
        <w:rPr>
          <w:rFonts w:ascii="Times New Roman" w:hAnsi="Times New Roman" w:cs="Times New Roman"/>
          <w:sz w:val="28"/>
          <w:szCs w:val="28"/>
        </w:rPr>
        <w:t>новой</w:t>
      </w:r>
      <w:r w:rsidRPr="00474D11">
        <w:rPr>
          <w:rFonts w:ascii="Times New Roman" w:hAnsi="Times New Roman" w:cs="Times New Roman"/>
          <w:spacing w:val="40"/>
          <w:sz w:val="28"/>
          <w:szCs w:val="28"/>
        </w:rPr>
        <w:t xml:space="preserve"> </w:t>
      </w:r>
      <w:r w:rsidRPr="00474D11">
        <w:rPr>
          <w:rFonts w:ascii="Times New Roman" w:hAnsi="Times New Roman" w:cs="Times New Roman"/>
          <w:spacing w:val="-1"/>
          <w:sz w:val="28"/>
          <w:szCs w:val="28"/>
        </w:rPr>
        <w:t>ГРС</w:t>
      </w:r>
      <w:r w:rsidR="00B64C7C">
        <w:rPr>
          <w:rFonts w:ascii="Times New Roman" w:hAnsi="Times New Roman" w:cs="Times New Roman"/>
          <w:spacing w:val="-1"/>
          <w:sz w:val="28"/>
          <w:szCs w:val="28"/>
        </w:rPr>
        <w:t xml:space="preserve"> п. Пестяки</w:t>
      </w:r>
      <w:r w:rsidRPr="00474D11">
        <w:rPr>
          <w:rFonts w:ascii="Times New Roman" w:hAnsi="Times New Roman" w:cs="Times New Roman"/>
          <w:spacing w:val="39"/>
          <w:sz w:val="28"/>
          <w:szCs w:val="28"/>
        </w:rPr>
        <w:t xml:space="preserve"> </w:t>
      </w:r>
      <w:r w:rsidRPr="00474D11">
        <w:rPr>
          <w:rFonts w:ascii="Times New Roman" w:hAnsi="Times New Roman" w:cs="Times New Roman"/>
          <w:sz w:val="28"/>
          <w:szCs w:val="28"/>
        </w:rPr>
        <w:t>для</w:t>
      </w:r>
      <w:r w:rsidRPr="00474D11">
        <w:rPr>
          <w:rFonts w:ascii="Times New Roman" w:hAnsi="Times New Roman" w:cs="Times New Roman"/>
          <w:spacing w:val="26"/>
          <w:sz w:val="28"/>
          <w:szCs w:val="28"/>
        </w:rPr>
        <w:t xml:space="preserve"> </w:t>
      </w:r>
      <w:r w:rsidRPr="00474D11">
        <w:rPr>
          <w:rFonts w:ascii="Times New Roman" w:hAnsi="Times New Roman" w:cs="Times New Roman"/>
          <w:spacing w:val="-2"/>
          <w:sz w:val="28"/>
          <w:szCs w:val="28"/>
        </w:rPr>
        <w:t>газоснабжения</w:t>
      </w:r>
      <w:r w:rsidRPr="00474D11">
        <w:rPr>
          <w:rFonts w:ascii="Times New Roman" w:hAnsi="Times New Roman" w:cs="Times New Roman"/>
          <w:spacing w:val="10"/>
          <w:sz w:val="28"/>
          <w:szCs w:val="28"/>
        </w:rPr>
        <w:t xml:space="preserve"> </w:t>
      </w:r>
      <w:r w:rsidRPr="00474D11">
        <w:rPr>
          <w:rFonts w:ascii="Times New Roman" w:hAnsi="Times New Roman" w:cs="Times New Roman"/>
          <w:spacing w:val="-2"/>
          <w:sz w:val="28"/>
          <w:szCs w:val="28"/>
        </w:rPr>
        <w:t>Пестяковского</w:t>
      </w:r>
      <w:r w:rsidRPr="00474D11">
        <w:rPr>
          <w:rFonts w:ascii="Times New Roman" w:hAnsi="Times New Roman" w:cs="Times New Roman"/>
          <w:spacing w:val="5"/>
          <w:sz w:val="28"/>
          <w:szCs w:val="28"/>
        </w:rPr>
        <w:t xml:space="preserve"> </w:t>
      </w:r>
      <w:r w:rsidRPr="00474D11">
        <w:rPr>
          <w:rFonts w:ascii="Times New Roman" w:hAnsi="Times New Roman" w:cs="Times New Roman"/>
          <w:spacing w:val="-2"/>
          <w:sz w:val="28"/>
          <w:szCs w:val="28"/>
        </w:rPr>
        <w:t>районов</w:t>
      </w:r>
      <w:r w:rsidRPr="00474D11">
        <w:rPr>
          <w:rFonts w:ascii="Times New Roman" w:hAnsi="Times New Roman" w:cs="Times New Roman"/>
          <w:spacing w:val="7"/>
          <w:sz w:val="28"/>
          <w:szCs w:val="28"/>
        </w:rPr>
        <w:t xml:space="preserve"> </w:t>
      </w:r>
      <w:r w:rsidRPr="00474D11">
        <w:rPr>
          <w:rFonts w:ascii="Times New Roman" w:hAnsi="Times New Roman" w:cs="Times New Roman"/>
          <w:spacing w:val="-2"/>
          <w:sz w:val="28"/>
          <w:szCs w:val="28"/>
        </w:rPr>
        <w:t>Ивановской</w:t>
      </w:r>
      <w:r w:rsidRPr="00474D11">
        <w:rPr>
          <w:rFonts w:ascii="Times New Roman" w:hAnsi="Times New Roman" w:cs="Times New Roman"/>
          <w:spacing w:val="78"/>
          <w:sz w:val="28"/>
          <w:szCs w:val="28"/>
        </w:rPr>
        <w:t xml:space="preserve"> </w:t>
      </w:r>
      <w:r w:rsidRPr="00474D11">
        <w:rPr>
          <w:rFonts w:ascii="Times New Roman" w:hAnsi="Times New Roman" w:cs="Times New Roman"/>
          <w:spacing w:val="-1"/>
          <w:sz w:val="28"/>
          <w:szCs w:val="28"/>
        </w:rPr>
        <w:t>области.</w:t>
      </w:r>
    </w:p>
    <w:p w:rsidR="00AC0F62" w:rsidRDefault="00AC0F62" w:rsidP="00832831">
      <w:pPr>
        <w:pStyle w:val="34"/>
        <w:spacing w:before="240" w:line="360" w:lineRule="auto"/>
        <w:ind w:left="0" w:right="-45" w:firstLine="567"/>
        <w:jc w:val="center"/>
        <w:rPr>
          <w:b/>
          <w:i/>
          <w:sz w:val="28"/>
          <w:szCs w:val="28"/>
        </w:rPr>
      </w:pPr>
      <w:r>
        <w:rPr>
          <w:b/>
          <w:i/>
          <w:sz w:val="28"/>
          <w:szCs w:val="28"/>
        </w:rPr>
        <w:t>Электроснабжение</w:t>
      </w:r>
    </w:p>
    <w:p w:rsidR="000756B4" w:rsidRPr="000756B4" w:rsidRDefault="000756B4" w:rsidP="000756B4">
      <w:pPr>
        <w:spacing w:line="360" w:lineRule="auto"/>
        <w:ind w:firstLine="567"/>
        <w:jc w:val="both"/>
        <w:rPr>
          <w:rFonts w:ascii="Times New Roman" w:hAnsi="Times New Roman" w:cs="Times New Roman"/>
          <w:sz w:val="28"/>
          <w:szCs w:val="28"/>
        </w:rPr>
      </w:pPr>
      <w:r w:rsidRPr="000756B4">
        <w:rPr>
          <w:rFonts w:ascii="Times New Roman" w:hAnsi="Times New Roman" w:cs="Times New Roman"/>
          <w:sz w:val="28"/>
          <w:szCs w:val="28"/>
        </w:rPr>
        <w:t xml:space="preserve">Анализ фактических </w:t>
      </w:r>
      <w:proofErr w:type="gramStart"/>
      <w:r w:rsidRPr="000756B4">
        <w:rPr>
          <w:rFonts w:ascii="Times New Roman" w:hAnsi="Times New Roman" w:cs="Times New Roman"/>
          <w:sz w:val="28"/>
          <w:szCs w:val="28"/>
        </w:rPr>
        <w:t>показателей работы системы электроснабжения поселка</w:t>
      </w:r>
      <w:proofErr w:type="gramEnd"/>
      <w:r w:rsidRPr="000756B4">
        <w:rPr>
          <w:rFonts w:ascii="Times New Roman" w:hAnsi="Times New Roman" w:cs="Times New Roman"/>
          <w:sz w:val="28"/>
          <w:szCs w:val="28"/>
        </w:rPr>
        <w:t xml:space="preserve"> Пестяки позволяет сделать следующие выводы.</w:t>
      </w:r>
    </w:p>
    <w:p w:rsidR="000756B4" w:rsidRDefault="000756B4" w:rsidP="000756B4">
      <w:pPr>
        <w:spacing w:line="360" w:lineRule="auto"/>
        <w:ind w:firstLine="567"/>
        <w:jc w:val="both"/>
        <w:rPr>
          <w:rFonts w:ascii="Times New Roman" w:hAnsi="Times New Roman"/>
          <w:sz w:val="28"/>
          <w:szCs w:val="28"/>
        </w:rPr>
      </w:pPr>
      <w:r>
        <w:rPr>
          <w:rFonts w:ascii="Times New Roman" w:hAnsi="Times New Roman"/>
          <w:sz w:val="28"/>
          <w:szCs w:val="28"/>
        </w:rPr>
        <w:t xml:space="preserve">С целью </w:t>
      </w:r>
      <w:r w:rsidRPr="000756B4">
        <w:rPr>
          <w:rFonts w:ascii="Times New Roman" w:hAnsi="Times New Roman"/>
          <w:sz w:val="28"/>
          <w:szCs w:val="28"/>
        </w:rPr>
        <w:t>повышение надежности электроснабжения потребителей</w:t>
      </w:r>
      <w:r>
        <w:rPr>
          <w:rFonts w:ascii="Times New Roman" w:hAnsi="Times New Roman"/>
          <w:sz w:val="28"/>
          <w:szCs w:val="28"/>
        </w:rPr>
        <w:t xml:space="preserve"> необходима р</w:t>
      </w:r>
      <w:r w:rsidRPr="000756B4">
        <w:rPr>
          <w:rFonts w:ascii="Times New Roman" w:hAnsi="Times New Roman"/>
          <w:sz w:val="28"/>
          <w:szCs w:val="28"/>
        </w:rPr>
        <w:t xml:space="preserve">еконструкция схемы ОРУ 35 </w:t>
      </w:r>
      <w:proofErr w:type="spellStart"/>
      <w:r w:rsidRPr="000756B4">
        <w:rPr>
          <w:rFonts w:ascii="Times New Roman" w:hAnsi="Times New Roman"/>
          <w:sz w:val="28"/>
          <w:szCs w:val="28"/>
        </w:rPr>
        <w:t>кВ</w:t>
      </w:r>
      <w:proofErr w:type="spellEnd"/>
      <w:r w:rsidRPr="000756B4">
        <w:rPr>
          <w:rFonts w:ascii="Times New Roman" w:hAnsi="Times New Roman"/>
          <w:sz w:val="28"/>
          <w:szCs w:val="28"/>
        </w:rPr>
        <w:t xml:space="preserve"> ПС «Пестяки»  с секционированием системы шин 35 </w:t>
      </w:r>
      <w:proofErr w:type="spellStart"/>
      <w:r w:rsidRPr="000756B4">
        <w:rPr>
          <w:rFonts w:ascii="Times New Roman" w:hAnsi="Times New Roman"/>
          <w:sz w:val="28"/>
          <w:szCs w:val="28"/>
        </w:rPr>
        <w:t>кВ</w:t>
      </w:r>
      <w:proofErr w:type="spellEnd"/>
      <w:r w:rsidRPr="000756B4">
        <w:rPr>
          <w:rFonts w:ascii="Times New Roman" w:hAnsi="Times New Roman"/>
          <w:sz w:val="28"/>
          <w:szCs w:val="28"/>
        </w:rPr>
        <w:t xml:space="preserve"> и ремонтной перемычкой либо два блока «Линия-</w:t>
      </w:r>
      <w:proofErr w:type="spellStart"/>
      <w:r w:rsidRPr="000756B4">
        <w:rPr>
          <w:rFonts w:ascii="Times New Roman" w:hAnsi="Times New Roman"/>
          <w:sz w:val="28"/>
          <w:szCs w:val="28"/>
        </w:rPr>
        <w:t>Тр</w:t>
      </w:r>
      <w:proofErr w:type="spellEnd"/>
      <w:r w:rsidRPr="000756B4">
        <w:rPr>
          <w:rFonts w:ascii="Times New Roman" w:hAnsi="Times New Roman"/>
          <w:sz w:val="28"/>
          <w:szCs w:val="28"/>
        </w:rPr>
        <w:t>» с ремонтной перемычкой.</w:t>
      </w:r>
      <w:r>
        <w:rPr>
          <w:rFonts w:ascii="Times New Roman" w:hAnsi="Times New Roman"/>
          <w:sz w:val="28"/>
          <w:szCs w:val="28"/>
        </w:rPr>
        <w:t xml:space="preserve"> </w:t>
      </w:r>
    </w:p>
    <w:p w:rsidR="00832831" w:rsidRDefault="00832831" w:rsidP="00832831">
      <w:pPr>
        <w:pStyle w:val="34"/>
        <w:spacing w:before="240" w:line="360" w:lineRule="auto"/>
        <w:ind w:left="0" w:right="-45" w:firstLine="567"/>
        <w:jc w:val="center"/>
        <w:rPr>
          <w:b/>
          <w:i/>
          <w:sz w:val="28"/>
          <w:szCs w:val="28"/>
        </w:rPr>
      </w:pPr>
      <w:r>
        <w:rPr>
          <w:b/>
          <w:i/>
          <w:sz w:val="28"/>
          <w:szCs w:val="28"/>
        </w:rPr>
        <w:t>Водоснабжение</w:t>
      </w:r>
    </w:p>
    <w:p w:rsidR="006425C9" w:rsidRPr="006425C9" w:rsidRDefault="006425C9" w:rsidP="006425C9">
      <w:pPr>
        <w:spacing w:line="360" w:lineRule="auto"/>
        <w:ind w:firstLine="720"/>
        <w:jc w:val="both"/>
        <w:rPr>
          <w:rFonts w:ascii="Times New Roman" w:hAnsi="Times New Roman" w:cs="Times New Roman"/>
          <w:sz w:val="28"/>
          <w:szCs w:val="28"/>
        </w:rPr>
      </w:pPr>
      <w:r w:rsidRPr="006425C9">
        <w:rPr>
          <w:rFonts w:ascii="Times New Roman" w:hAnsi="Times New Roman" w:cs="Times New Roman"/>
          <w:sz w:val="28"/>
          <w:szCs w:val="28"/>
        </w:rPr>
        <w:t xml:space="preserve">Водоснабжение как отрасль играет важную роль в обеспечении жизнедеятельности городского поселения и требует целенаправленных мероприятий по развитию надежной системы хозяйственно-питьевого </w:t>
      </w:r>
      <w:proofErr w:type="spellStart"/>
      <w:r w:rsidRPr="006425C9">
        <w:rPr>
          <w:rFonts w:ascii="Times New Roman" w:hAnsi="Times New Roman" w:cs="Times New Roman"/>
          <w:sz w:val="28"/>
          <w:szCs w:val="28"/>
        </w:rPr>
        <w:t>водоснабженияв</w:t>
      </w:r>
      <w:proofErr w:type="spellEnd"/>
      <w:r w:rsidRPr="006425C9">
        <w:rPr>
          <w:rFonts w:ascii="Times New Roman" w:hAnsi="Times New Roman" w:cs="Times New Roman"/>
          <w:sz w:val="28"/>
          <w:szCs w:val="28"/>
        </w:rPr>
        <w:t xml:space="preserve"> соответствии с планируемым строительством жилищного фонда, а также объектов социально-культурного и рекреационного назначения в период до 202</w:t>
      </w:r>
      <w:r>
        <w:rPr>
          <w:rFonts w:ascii="Times New Roman" w:hAnsi="Times New Roman" w:cs="Times New Roman"/>
          <w:sz w:val="28"/>
          <w:szCs w:val="28"/>
        </w:rPr>
        <w:t>7</w:t>
      </w:r>
      <w:r w:rsidRPr="006425C9">
        <w:rPr>
          <w:rFonts w:ascii="Times New Roman" w:hAnsi="Times New Roman" w:cs="Times New Roman"/>
          <w:sz w:val="28"/>
          <w:szCs w:val="28"/>
        </w:rPr>
        <w:t xml:space="preserve"> года.</w:t>
      </w:r>
    </w:p>
    <w:p w:rsidR="006425C9" w:rsidRPr="006425C9" w:rsidRDefault="006425C9" w:rsidP="006425C9">
      <w:pPr>
        <w:spacing w:after="0" w:line="360" w:lineRule="auto"/>
        <w:ind w:firstLine="720"/>
        <w:jc w:val="both"/>
        <w:rPr>
          <w:rFonts w:ascii="Times New Roman" w:hAnsi="Times New Roman" w:cs="Times New Roman"/>
          <w:sz w:val="28"/>
          <w:szCs w:val="28"/>
        </w:rPr>
      </w:pPr>
      <w:r w:rsidRPr="006425C9">
        <w:rPr>
          <w:rFonts w:ascii="Times New Roman" w:hAnsi="Times New Roman" w:cs="Times New Roman"/>
          <w:sz w:val="28"/>
          <w:szCs w:val="28"/>
        </w:rPr>
        <w:t>Для Пестяковского</w:t>
      </w:r>
      <w:r>
        <w:rPr>
          <w:rFonts w:ascii="Times New Roman" w:hAnsi="Times New Roman" w:cs="Times New Roman"/>
          <w:sz w:val="28"/>
          <w:szCs w:val="28"/>
        </w:rPr>
        <w:t xml:space="preserve"> </w:t>
      </w:r>
      <w:r w:rsidRPr="006425C9">
        <w:rPr>
          <w:rFonts w:ascii="Times New Roman" w:hAnsi="Times New Roman" w:cs="Times New Roman"/>
          <w:sz w:val="28"/>
          <w:szCs w:val="28"/>
        </w:rPr>
        <w:t>городского поселения необходимо:</w:t>
      </w:r>
    </w:p>
    <w:p w:rsidR="006425C9" w:rsidRPr="006425C9" w:rsidRDefault="006425C9" w:rsidP="006425C9">
      <w:pPr>
        <w:spacing w:after="0"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t xml:space="preserve">-сохранение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 </w:t>
      </w:r>
    </w:p>
    <w:p w:rsidR="006425C9" w:rsidRPr="006425C9" w:rsidRDefault="006425C9" w:rsidP="006425C9">
      <w:pPr>
        <w:spacing w:after="0"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t>- обеспечение подключения вновь строящихся (реконструируемых) объектов недвижимости к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rsidR="006425C9" w:rsidRPr="006425C9" w:rsidRDefault="006425C9" w:rsidP="006425C9">
      <w:pPr>
        <w:spacing w:after="0"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t xml:space="preserve">- улучшение работы систем водоснабжения и водоотведения; </w:t>
      </w:r>
    </w:p>
    <w:p w:rsidR="006425C9" w:rsidRPr="006425C9" w:rsidRDefault="006425C9" w:rsidP="006425C9">
      <w:pPr>
        <w:spacing w:after="0"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lastRenderedPageBreak/>
        <w:t>- снижение вредного воздействия на окружающую среду;</w:t>
      </w:r>
    </w:p>
    <w:p w:rsidR="006425C9" w:rsidRPr="006425C9" w:rsidRDefault="006425C9" w:rsidP="006425C9">
      <w:pPr>
        <w:spacing w:after="0"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t>-</w:t>
      </w:r>
      <w:r w:rsidRPr="006425C9">
        <w:rPr>
          <w:rFonts w:ascii="Times New Roman" w:hAnsi="Times New Roman" w:cs="Times New Roman"/>
          <w:sz w:val="28"/>
          <w:szCs w:val="28"/>
        </w:rPr>
        <w:tab/>
        <w:t>сокращение потерь воды при транспортировке от водозаборных сооружений до потребителя;</w:t>
      </w:r>
    </w:p>
    <w:p w:rsidR="006425C9" w:rsidRPr="006425C9" w:rsidRDefault="006425C9" w:rsidP="006425C9">
      <w:pPr>
        <w:spacing w:after="0"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t>-</w:t>
      </w:r>
      <w:r w:rsidRPr="006425C9">
        <w:rPr>
          <w:rFonts w:ascii="Times New Roman" w:hAnsi="Times New Roman" w:cs="Times New Roman"/>
          <w:sz w:val="28"/>
          <w:szCs w:val="28"/>
        </w:rPr>
        <w:tab/>
        <w:t xml:space="preserve">исключение, из числа действующих, водозаборов, не отвечающих современным требованиям очистки и соблюдения требований по соблюдению зон санитарной охраны </w:t>
      </w:r>
      <w:proofErr w:type="spellStart"/>
      <w:r w:rsidRPr="006425C9">
        <w:rPr>
          <w:rFonts w:ascii="Times New Roman" w:hAnsi="Times New Roman" w:cs="Times New Roman"/>
          <w:sz w:val="28"/>
          <w:szCs w:val="28"/>
        </w:rPr>
        <w:t>водоисточников</w:t>
      </w:r>
      <w:proofErr w:type="spellEnd"/>
      <w:r w:rsidRPr="006425C9">
        <w:rPr>
          <w:rFonts w:ascii="Times New Roman" w:hAnsi="Times New Roman" w:cs="Times New Roman"/>
          <w:sz w:val="28"/>
          <w:szCs w:val="28"/>
        </w:rPr>
        <w:t>;</w:t>
      </w:r>
    </w:p>
    <w:p w:rsidR="006425C9" w:rsidRPr="006425C9" w:rsidRDefault="006425C9" w:rsidP="006425C9">
      <w:pPr>
        <w:spacing w:after="0"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t>-</w:t>
      </w:r>
      <w:r w:rsidRPr="006425C9">
        <w:rPr>
          <w:rFonts w:ascii="Times New Roman" w:hAnsi="Times New Roman" w:cs="Times New Roman"/>
          <w:sz w:val="28"/>
          <w:szCs w:val="28"/>
        </w:rPr>
        <w:tab/>
        <w:t>оборудование устья  скважин в соответствии с ГОСТом;</w:t>
      </w:r>
    </w:p>
    <w:p w:rsidR="006425C9" w:rsidRDefault="006425C9" w:rsidP="006425C9">
      <w:pPr>
        <w:spacing w:after="0"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t>-</w:t>
      </w:r>
      <w:r w:rsidRPr="006425C9">
        <w:rPr>
          <w:rFonts w:ascii="Times New Roman" w:hAnsi="Times New Roman" w:cs="Times New Roman"/>
          <w:sz w:val="28"/>
          <w:szCs w:val="28"/>
        </w:rPr>
        <w:tab/>
        <w:t>ликвидация бездействующих скважин;</w:t>
      </w:r>
    </w:p>
    <w:p w:rsidR="00832831" w:rsidRDefault="006425C9" w:rsidP="006425C9">
      <w:pPr>
        <w:spacing w:after="0"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t>-</w:t>
      </w:r>
      <w:r w:rsidRPr="006425C9">
        <w:rPr>
          <w:rFonts w:ascii="Times New Roman" w:hAnsi="Times New Roman" w:cs="Times New Roman"/>
          <w:sz w:val="28"/>
          <w:szCs w:val="28"/>
        </w:rPr>
        <w:tab/>
        <w:t xml:space="preserve">внедрение современных технологий водоподготовки и обеззараживания воды; эффективные коагулянты и </w:t>
      </w:r>
      <w:proofErr w:type="spellStart"/>
      <w:r w:rsidRPr="006425C9">
        <w:rPr>
          <w:rFonts w:ascii="Times New Roman" w:hAnsi="Times New Roman" w:cs="Times New Roman"/>
          <w:sz w:val="28"/>
          <w:szCs w:val="28"/>
        </w:rPr>
        <w:t>флокулянты</w:t>
      </w:r>
      <w:proofErr w:type="spellEnd"/>
      <w:r w:rsidRPr="006425C9">
        <w:rPr>
          <w:rFonts w:ascii="Times New Roman" w:hAnsi="Times New Roman" w:cs="Times New Roman"/>
          <w:sz w:val="28"/>
          <w:szCs w:val="28"/>
        </w:rPr>
        <w:t xml:space="preserve"> и фильтрующие материалы на водопроводных сооружениях.</w:t>
      </w:r>
    </w:p>
    <w:p w:rsidR="006425C9" w:rsidRPr="006425C9" w:rsidRDefault="006425C9" w:rsidP="006425C9">
      <w:pPr>
        <w:autoSpaceDE w:val="0"/>
        <w:spacing w:line="360" w:lineRule="auto"/>
        <w:ind w:firstLine="709"/>
        <w:jc w:val="both"/>
        <w:rPr>
          <w:rFonts w:ascii="Times New Roman" w:hAnsi="Times New Roman" w:cs="Times New Roman"/>
          <w:sz w:val="28"/>
          <w:szCs w:val="28"/>
        </w:rPr>
      </w:pPr>
      <w:r w:rsidRPr="006425C9">
        <w:rPr>
          <w:rFonts w:ascii="Times New Roman" w:hAnsi="Times New Roman" w:cs="Times New Roman"/>
          <w:sz w:val="28"/>
          <w:szCs w:val="28"/>
        </w:rPr>
        <w:t>Генеральным планом развития не предусмотрено изменение границ населенного пункта, а так же строительство новых объектов в жилищно-коммунальной сфере.</w:t>
      </w:r>
    </w:p>
    <w:p w:rsidR="006425C9" w:rsidRPr="006425C9" w:rsidRDefault="006425C9" w:rsidP="006425C9">
      <w:pPr>
        <w:spacing w:line="360" w:lineRule="auto"/>
        <w:ind w:firstLine="720"/>
        <w:jc w:val="both"/>
        <w:rPr>
          <w:rFonts w:ascii="Times New Roman" w:hAnsi="Times New Roman" w:cs="Times New Roman"/>
          <w:bCs/>
          <w:sz w:val="28"/>
          <w:szCs w:val="28"/>
        </w:rPr>
      </w:pPr>
      <w:r w:rsidRPr="006425C9">
        <w:rPr>
          <w:rFonts w:ascii="Times New Roman" w:hAnsi="Times New Roman" w:cs="Times New Roman"/>
          <w:sz w:val="28"/>
          <w:szCs w:val="28"/>
        </w:rPr>
        <w:t xml:space="preserve">В качестве развития промышленного сектора генеральным планом предусматривается </w:t>
      </w:r>
      <w:r w:rsidRPr="006425C9">
        <w:rPr>
          <w:rFonts w:ascii="Times New Roman" w:hAnsi="Times New Roman" w:cs="Times New Roman"/>
          <w:bCs/>
          <w:sz w:val="28"/>
          <w:szCs w:val="28"/>
        </w:rPr>
        <w:t>техническое перевооружение и развитие существующих промышленных объектов п. Пестяки, на данный момент имеющих низкую загрузку.</w:t>
      </w:r>
    </w:p>
    <w:p w:rsidR="006425C9" w:rsidRDefault="006425C9" w:rsidP="006425C9">
      <w:pPr>
        <w:spacing w:after="0" w:line="360" w:lineRule="auto"/>
        <w:ind w:firstLine="709"/>
        <w:jc w:val="both"/>
        <w:rPr>
          <w:rFonts w:ascii="Times New Roman" w:hAnsi="Times New Roman" w:cs="Times New Roman"/>
          <w:bCs/>
          <w:sz w:val="28"/>
          <w:szCs w:val="28"/>
        </w:rPr>
      </w:pPr>
      <w:r w:rsidRPr="006425C9">
        <w:rPr>
          <w:rFonts w:ascii="Times New Roman" w:hAnsi="Times New Roman" w:cs="Times New Roman"/>
          <w:bCs/>
          <w:sz w:val="28"/>
          <w:szCs w:val="28"/>
        </w:rPr>
        <w:t xml:space="preserve">Некоторые районы п. Пестяки не охвачены системами централизованного водоснабжения. В ближайшее время планируется прокладка новых водопроводных сетей и подключение к ним потребителей по улицам: Пушкина, Лермонтова, Горького. </w:t>
      </w:r>
      <w:proofErr w:type="gramStart"/>
      <w:r w:rsidRPr="006425C9">
        <w:rPr>
          <w:rFonts w:ascii="Times New Roman" w:hAnsi="Times New Roman" w:cs="Times New Roman"/>
          <w:bCs/>
          <w:sz w:val="28"/>
          <w:szCs w:val="28"/>
        </w:rPr>
        <w:t>Длинна</w:t>
      </w:r>
      <w:proofErr w:type="gramEnd"/>
      <w:r w:rsidRPr="006425C9">
        <w:rPr>
          <w:rFonts w:ascii="Times New Roman" w:hAnsi="Times New Roman" w:cs="Times New Roman"/>
          <w:bCs/>
          <w:sz w:val="28"/>
          <w:szCs w:val="28"/>
        </w:rPr>
        <w:t xml:space="preserve"> магистральных сетей ориентировочно составит 1,2 км.</w:t>
      </w:r>
    </w:p>
    <w:p w:rsidR="00050C8C" w:rsidRPr="00050C8C" w:rsidRDefault="00050C8C" w:rsidP="00050C8C">
      <w:pPr>
        <w:spacing w:line="360" w:lineRule="auto"/>
        <w:ind w:firstLine="720"/>
        <w:jc w:val="both"/>
        <w:rPr>
          <w:rFonts w:ascii="Times New Roman" w:hAnsi="Times New Roman" w:cs="Times New Roman"/>
          <w:color w:val="000000"/>
          <w:sz w:val="28"/>
          <w:szCs w:val="28"/>
        </w:rPr>
      </w:pPr>
      <w:r w:rsidRPr="00050C8C">
        <w:rPr>
          <w:rFonts w:ascii="Times New Roman" w:hAnsi="Times New Roman" w:cs="Times New Roman"/>
          <w:color w:val="000000"/>
          <w:sz w:val="28"/>
          <w:szCs w:val="28"/>
        </w:rPr>
        <w:t xml:space="preserve">Реализация </w:t>
      </w:r>
      <w:r>
        <w:rPr>
          <w:rFonts w:ascii="Times New Roman" w:hAnsi="Times New Roman" w:cs="Times New Roman"/>
          <w:color w:val="000000"/>
          <w:sz w:val="28"/>
          <w:szCs w:val="28"/>
        </w:rPr>
        <w:t>программы комплексного развития в части водоснабжения</w:t>
      </w:r>
      <w:r w:rsidRPr="00050C8C">
        <w:rPr>
          <w:rFonts w:ascii="Times New Roman" w:hAnsi="Times New Roman" w:cs="Times New Roman"/>
          <w:color w:val="000000"/>
          <w:sz w:val="28"/>
          <w:szCs w:val="28"/>
        </w:rPr>
        <w:t xml:space="preserve"> должна обеспечить развитие систем централизованного водоснабжения, в соответствии с потребностями зон жилищного коммунально-промышленного строительства до 202</w:t>
      </w:r>
      <w:r>
        <w:rPr>
          <w:rFonts w:ascii="Times New Roman" w:hAnsi="Times New Roman" w:cs="Times New Roman"/>
          <w:color w:val="000000"/>
          <w:sz w:val="28"/>
          <w:szCs w:val="28"/>
        </w:rPr>
        <w:t>7</w:t>
      </w:r>
      <w:r w:rsidRPr="00050C8C">
        <w:rPr>
          <w:rFonts w:ascii="Times New Roman" w:hAnsi="Times New Roman" w:cs="Times New Roman"/>
          <w:color w:val="000000"/>
          <w:sz w:val="28"/>
          <w:szCs w:val="28"/>
        </w:rPr>
        <w:t xml:space="preserve"> года и обеспечить возможность подключения к ним до</w:t>
      </w:r>
      <w:r>
        <w:rPr>
          <w:rFonts w:ascii="Times New Roman" w:hAnsi="Times New Roman" w:cs="Times New Roman"/>
          <w:color w:val="000000"/>
          <w:sz w:val="28"/>
          <w:szCs w:val="28"/>
        </w:rPr>
        <w:t xml:space="preserve"> </w:t>
      </w:r>
      <w:r w:rsidRPr="00050C8C">
        <w:rPr>
          <w:rFonts w:ascii="Times New Roman" w:hAnsi="Times New Roman" w:cs="Times New Roman"/>
          <w:color w:val="000000"/>
          <w:sz w:val="28"/>
          <w:szCs w:val="28"/>
        </w:rPr>
        <w:t xml:space="preserve">90% </w:t>
      </w:r>
      <w:r w:rsidRPr="00050C8C">
        <w:rPr>
          <w:rFonts w:ascii="Times New Roman" w:eastAsia="Arial Unicode MS" w:hAnsi="Times New Roman" w:cs="Times New Roman"/>
          <w:noProof/>
          <w:color w:val="000000"/>
          <w:sz w:val="28"/>
          <w:szCs w:val="28"/>
          <w:shd w:val="clear" w:color="auto" w:fill="FFFFFF"/>
        </w:rPr>
        <w:t>жилой и коммунальной застройки Пестяковского городского поселения</w:t>
      </w:r>
      <w:r w:rsidRPr="00050C8C">
        <w:rPr>
          <w:rFonts w:ascii="Times New Roman" w:hAnsi="Times New Roman" w:cs="Times New Roman"/>
          <w:color w:val="000000"/>
          <w:sz w:val="28"/>
          <w:szCs w:val="28"/>
        </w:rPr>
        <w:t>.</w:t>
      </w:r>
    </w:p>
    <w:p w:rsidR="00050C8C" w:rsidRPr="00050C8C" w:rsidRDefault="00050C8C" w:rsidP="00050C8C">
      <w:pPr>
        <w:spacing w:line="360" w:lineRule="auto"/>
        <w:ind w:firstLine="709"/>
        <w:jc w:val="both"/>
        <w:rPr>
          <w:rFonts w:ascii="Times New Roman" w:hAnsi="Times New Roman" w:cs="Times New Roman"/>
          <w:color w:val="000000"/>
          <w:sz w:val="28"/>
          <w:szCs w:val="28"/>
        </w:rPr>
      </w:pPr>
    </w:p>
    <w:p w:rsidR="00050C8C" w:rsidRPr="00050C8C" w:rsidRDefault="00050C8C" w:rsidP="00050C8C">
      <w:pPr>
        <w:spacing w:line="360" w:lineRule="auto"/>
        <w:ind w:firstLine="709"/>
        <w:jc w:val="both"/>
        <w:rPr>
          <w:rFonts w:ascii="Times New Roman" w:eastAsia="Arial Unicode MS" w:hAnsi="Times New Roman" w:cs="Times New Roman"/>
          <w:noProof/>
          <w:color w:val="000000"/>
          <w:sz w:val="28"/>
          <w:szCs w:val="28"/>
          <w:shd w:val="clear" w:color="auto" w:fill="FFFFFF"/>
        </w:rPr>
      </w:pPr>
      <w:r w:rsidRPr="00050C8C">
        <w:rPr>
          <w:rFonts w:ascii="Times New Roman" w:eastAsia="Arial Unicode MS" w:hAnsi="Times New Roman" w:cs="Times New Roman"/>
          <w:noProof/>
          <w:color w:val="000000"/>
          <w:sz w:val="28"/>
          <w:szCs w:val="28"/>
          <w:shd w:val="clear" w:color="auto" w:fill="FFFFFF"/>
        </w:rPr>
        <w:lastRenderedPageBreak/>
        <w:t>Снижение числа аварий в сетях водоснабжения, а так же в случае их возникновения ускорение локализации и ликвидации за счет реконструкции старых участков трассы и замены вышедшей из строя запорной арматуры.</w:t>
      </w:r>
    </w:p>
    <w:p w:rsidR="00050C8C" w:rsidRPr="00050C8C" w:rsidRDefault="00050C8C" w:rsidP="00050C8C">
      <w:pPr>
        <w:spacing w:line="360" w:lineRule="auto"/>
        <w:ind w:firstLine="709"/>
        <w:jc w:val="both"/>
        <w:rPr>
          <w:rFonts w:ascii="Times New Roman" w:eastAsia="Arial Unicode MS" w:hAnsi="Times New Roman" w:cs="Times New Roman"/>
          <w:noProof/>
          <w:color w:val="000000"/>
          <w:sz w:val="28"/>
          <w:szCs w:val="28"/>
          <w:shd w:val="clear" w:color="auto" w:fill="FFFFFF"/>
        </w:rPr>
      </w:pPr>
      <w:r w:rsidRPr="00050C8C">
        <w:rPr>
          <w:rFonts w:ascii="Times New Roman" w:eastAsia="Arial Unicode MS" w:hAnsi="Times New Roman" w:cs="Times New Roman"/>
          <w:noProof/>
          <w:color w:val="000000"/>
          <w:sz w:val="28"/>
          <w:szCs w:val="28"/>
          <w:shd w:val="clear" w:color="auto" w:fill="FFFFFF"/>
        </w:rPr>
        <w:t>Снижение утечек воды в сетях и доведение этого показателя до нормативных значений.</w:t>
      </w:r>
    </w:p>
    <w:p w:rsidR="00050C8C" w:rsidRPr="00050C8C" w:rsidRDefault="00050C8C" w:rsidP="00050C8C">
      <w:pPr>
        <w:spacing w:line="360" w:lineRule="auto"/>
        <w:ind w:firstLine="709"/>
        <w:jc w:val="both"/>
        <w:rPr>
          <w:rFonts w:ascii="Times New Roman" w:eastAsia="Arial Unicode MS" w:hAnsi="Times New Roman" w:cs="Times New Roman"/>
          <w:noProof/>
          <w:color w:val="000000"/>
          <w:sz w:val="28"/>
          <w:szCs w:val="28"/>
          <w:shd w:val="clear" w:color="auto" w:fill="FFFFFF"/>
        </w:rPr>
      </w:pPr>
      <w:r w:rsidRPr="00050C8C">
        <w:rPr>
          <w:rFonts w:ascii="Times New Roman" w:eastAsia="Arial Unicode MS" w:hAnsi="Times New Roman" w:cs="Times New Roman"/>
          <w:noProof/>
          <w:color w:val="000000"/>
          <w:sz w:val="28"/>
          <w:szCs w:val="28"/>
          <w:shd w:val="clear" w:color="auto" w:fill="FFFFFF"/>
        </w:rPr>
        <w:t>Устройство на сетях водоснабжения в п. Пестяки колодцев из сборных ж/б элементов по ТПР 901-09-11.84 для установки в них пожарных гидрантов (не более чем через 150м) и отключающей арматуры.</w:t>
      </w:r>
    </w:p>
    <w:p w:rsidR="00050C8C" w:rsidRDefault="00050C8C" w:rsidP="00050C8C">
      <w:pPr>
        <w:spacing w:after="0" w:line="360" w:lineRule="auto"/>
        <w:ind w:firstLine="709"/>
        <w:jc w:val="both"/>
        <w:rPr>
          <w:rFonts w:ascii="Times New Roman" w:hAnsi="Times New Roman" w:cs="Times New Roman"/>
          <w:color w:val="000000"/>
          <w:sz w:val="28"/>
          <w:szCs w:val="28"/>
        </w:rPr>
      </w:pPr>
      <w:r w:rsidRPr="00050C8C">
        <w:rPr>
          <w:rFonts w:ascii="Times New Roman" w:hAnsi="Times New Roman" w:cs="Times New Roman"/>
          <w:color w:val="000000"/>
          <w:sz w:val="28"/>
          <w:szCs w:val="28"/>
        </w:rPr>
        <w:t>Для снижения потерь воды, связанных с нерациональным ее использованием, а так же для улучшения контроля режимов работы сети и во исполнение законов РФ установить 100% систем учета расхода воды во всех предусмотренных для этого местах (источники, ввода в многоквартирные дома, индивидуальные пользователи).</w:t>
      </w:r>
    </w:p>
    <w:p w:rsidR="00FD4941" w:rsidRDefault="00FD4941" w:rsidP="00FD4941">
      <w:pPr>
        <w:pStyle w:val="34"/>
        <w:spacing w:before="240" w:line="360" w:lineRule="auto"/>
        <w:ind w:left="0" w:right="-45" w:firstLine="567"/>
        <w:jc w:val="center"/>
        <w:rPr>
          <w:b/>
          <w:i/>
          <w:sz w:val="28"/>
          <w:szCs w:val="28"/>
        </w:rPr>
      </w:pPr>
      <w:r>
        <w:rPr>
          <w:b/>
          <w:i/>
          <w:sz w:val="28"/>
          <w:szCs w:val="28"/>
        </w:rPr>
        <w:t>Водоотведение</w:t>
      </w:r>
    </w:p>
    <w:p w:rsidR="007B387C" w:rsidRPr="007B387C" w:rsidRDefault="007B387C" w:rsidP="007B387C">
      <w:pPr>
        <w:spacing w:line="360" w:lineRule="auto"/>
        <w:ind w:firstLine="540"/>
        <w:jc w:val="both"/>
        <w:rPr>
          <w:rFonts w:ascii="Times New Roman" w:hAnsi="Times New Roman" w:cs="Times New Roman"/>
          <w:color w:val="000000"/>
          <w:sz w:val="28"/>
          <w:szCs w:val="28"/>
        </w:rPr>
      </w:pPr>
      <w:r w:rsidRPr="007B387C">
        <w:rPr>
          <w:rFonts w:ascii="Times New Roman" w:hAnsi="Times New Roman" w:cs="Times New Roman"/>
          <w:color w:val="000000"/>
          <w:sz w:val="28"/>
          <w:szCs w:val="28"/>
        </w:rPr>
        <w:t>Отсутствие систем очистки поверхностного стока городского поселения способствует загрязнению грунтовых вод и грунтов, а также подтоплению территории.</w:t>
      </w:r>
    </w:p>
    <w:p w:rsidR="007B387C" w:rsidRPr="007B387C" w:rsidRDefault="007B387C" w:rsidP="007B387C">
      <w:pPr>
        <w:spacing w:line="360" w:lineRule="auto"/>
        <w:ind w:firstLine="540"/>
        <w:jc w:val="both"/>
        <w:rPr>
          <w:rFonts w:ascii="Times New Roman" w:hAnsi="Times New Roman" w:cs="Times New Roman"/>
          <w:color w:val="000000"/>
          <w:sz w:val="28"/>
          <w:szCs w:val="28"/>
        </w:rPr>
      </w:pPr>
      <w:r w:rsidRPr="007B387C">
        <w:rPr>
          <w:rFonts w:ascii="Times New Roman" w:hAnsi="Times New Roman" w:cs="Times New Roman"/>
          <w:color w:val="000000"/>
          <w:sz w:val="28"/>
          <w:szCs w:val="28"/>
        </w:rPr>
        <w:t>Для совершенствования системы водоотведения, улучшения санитарной обстановки, уменьшения загрязнения окружающей среды в городской местности необходимо проведение следующих мероприятий:</w:t>
      </w:r>
    </w:p>
    <w:p w:rsidR="007B387C" w:rsidRPr="007B387C" w:rsidRDefault="007B387C" w:rsidP="007B387C">
      <w:pPr>
        <w:spacing w:line="360" w:lineRule="auto"/>
        <w:ind w:firstLine="540"/>
        <w:jc w:val="both"/>
        <w:rPr>
          <w:rFonts w:ascii="Times New Roman" w:hAnsi="Times New Roman" w:cs="Times New Roman"/>
          <w:color w:val="000000"/>
          <w:sz w:val="28"/>
          <w:szCs w:val="28"/>
        </w:rPr>
      </w:pPr>
      <w:r w:rsidRPr="007B387C">
        <w:rPr>
          <w:rFonts w:ascii="Times New Roman" w:hAnsi="Times New Roman" w:cs="Times New Roman"/>
          <w:color w:val="000000"/>
          <w:sz w:val="28"/>
          <w:szCs w:val="28"/>
        </w:rPr>
        <w:t>- реконструкция канализационного коллектора в «узких местах», где диаметр трубопроводов недостаточен;</w:t>
      </w:r>
    </w:p>
    <w:p w:rsidR="007B387C" w:rsidRPr="007B387C" w:rsidRDefault="007B387C" w:rsidP="007B387C">
      <w:pPr>
        <w:spacing w:line="360" w:lineRule="auto"/>
        <w:ind w:firstLine="540"/>
        <w:jc w:val="both"/>
        <w:rPr>
          <w:rFonts w:ascii="Times New Roman" w:hAnsi="Times New Roman" w:cs="Times New Roman"/>
          <w:color w:val="000000"/>
          <w:sz w:val="28"/>
          <w:szCs w:val="28"/>
        </w:rPr>
      </w:pPr>
      <w:r w:rsidRPr="007B387C">
        <w:rPr>
          <w:rFonts w:ascii="Times New Roman" w:hAnsi="Times New Roman" w:cs="Times New Roman"/>
          <w:color w:val="000000"/>
          <w:sz w:val="28"/>
          <w:szCs w:val="28"/>
        </w:rPr>
        <w:t xml:space="preserve"> - реконструкция наиболее изношенных участков канализационного коллектора п. Верхний Ландех;</w:t>
      </w:r>
    </w:p>
    <w:p w:rsidR="00FD4941" w:rsidRPr="007B387C" w:rsidRDefault="007B387C" w:rsidP="007B387C">
      <w:pPr>
        <w:pStyle w:val="34"/>
        <w:spacing w:before="240" w:line="360" w:lineRule="auto"/>
        <w:ind w:left="0" w:right="-45" w:firstLine="567"/>
        <w:rPr>
          <w:b/>
          <w:i/>
          <w:sz w:val="28"/>
          <w:szCs w:val="28"/>
        </w:rPr>
      </w:pPr>
      <w:r w:rsidRPr="007B387C">
        <w:rPr>
          <w:color w:val="000000"/>
          <w:sz w:val="28"/>
          <w:szCs w:val="28"/>
        </w:rPr>
        <w:t>-обеспечение (оснастка) нежилых помещений автономными системами очистки.</w:t>
      </w:r>
    </w:p>
    <w:p w:rsidR="00033279" w:rsidRPr="00937DEC" w:rsidRDefault="00033279" w:rsidP="00937DEC">
      <w:pPr>
        <w:spacing w:before="120" w:after="60" w:line="360" w:lineRule="auto"/>
        <w:ind w:left="567"/>
        <w:jc w:val="both"/>
        <w:rPr>
          <w:rFonts w:ascii="Times New Roman" w:hAnsi="Times New Roman" w:cs="Times New Roman"/>
          <w:b/>
          <w:bCs/>
          <w:sz w:val="28"/>
          <w:szCs w:val="28"/>
        </w:rPr>
      </w:pPr>
      <w:r w:rsidRPr="00937DEC">
        <w:rPr>
          <w:rFonts w:ascii="Times New Roman" w:hAnsi="Times New Roman" w:cs="Times New Roman"/>
          <w:b/>
          <w:bCs/>
          <w:sz w:val="28"/>
          <w:szCs w:val="28"/>
        </w:rPr>
        <w:lastRenderedPageBreak/>
        <w:t>Прогноз спроса на коммунальные ресурсы.</w:t>
      </w:r>
    </w:p>
    <w:p w:rsidR="00937DEC" w:rsidRPr="00937DEC" w:rsidRDefault="00937DEC" w:rsidP="0047055A">
      <w:pPr>
        <w:pStyle w:val="affa"/>
        <w:numPr>
          <w:ilvl w:val="0"/>
          <w:numId w:val="14"/>
        </w:numPr>
        <w:spacing w:line="360" w:lineRule="auto"/>
        <w:jc w:val="both"/>
        <w:rPr>
          <w:rFonts w:ascii="Times New Roman" w:hAnsi="Times New Roman" w:cs="Times New Roman"/>
          <w:i/>
          <w:iCs/>
          <w:sz w:val="28"/>
          <w:szCs w:val="28"/>
        </w:rPr>
      </w:pPr>
      <w:r w:rsidRPr="00937DEC">
        <w:rPr>
          <w:rFonts w:ascii="Times New Roman" w:hAnsi="Times New Roman" w:cs="Times New Roman"/>
          <w:i/>
          <w:iCs/>
          <w:sz w:val="28"/>
          <w:szCs w:val="28"/>
        </w:rPr>
        <w:t>Потребность в коммунальных ресурсах:</w:t>
      </w:r>
    </w:p>
    <w:p w:rsidR="00937DEC" w:rsidRPr="00937DEC" w:rsidRDefault="00937DEC" w:rsidP="0047055A">
      <w:pPr>
        <w:pStyle w:val="affa"/>
        <w:numPr>
          <w:ilvl w:val="0"/>
          <w:numId w:val="14"/>
        </w:numPr>
        <w:rPr>
          <w:rFonts w:ascii="Times New Roman" w:hAnsi="Times New Roman" w:cs="Times New Roman"/>
          <w:bCs/>
          <w:sz w:val="28"/>
          <w:szCs w:val="28"/>
        </w:rPr>
      </w:pPr>
      <w:r w:rsidRPr="00937DEC">
        <w:rPr>
          <w:rFonts w:ascii="Times New Roman" w:hAnsi="Times New Roman" w:cs="Times New Roman"/>
          <w:bCs/>
          <w:sz w:val="28"/>
          <w:szCs w:val="28"/>
        </w:rPr>
        <w:t>Теплоснабжение – 12060 Гкал;</w:t>
      </w:r>
    </w:p>
    <w:p w:rsidR="00937DEC" w:rsidRPr="00937DEC" w:rsidRDefault="00937DEC" w:rsidP="0047055A">
      <w:pPr>
        <w:pStyle w:val="affa"/>
        <w:numPr>
          <w:ilvl w:val="0"/>
          <w:numId w:val="14"/>
        </w:numPr>
        <w:rPr>
          <w:rFonts w:ascii="Times New Roman" w:hAnsi="Times New Roman" w:cs="Times New Roman"/>
          <w:bCs/>
          <w:sz w:val="28"/>
          <w:szCs w:val="28"/>
        </w:rPr>
      </w:pPr>
      <w:r w:rsidRPr="00937DEC">
        <w:rPr>
          <w:rFonts w:ascii="Times New Roman" w:hAnsi="Times New Roman" w:cs="Times New Roman"/>
          <w:bCs/>
          <w:sz w:val="28"/>
          <w:szCs w:val="28"/>
        </w:rPr>
        <w:t xml:space="preserve">Водоснабжение – </w:t>
      </w:r>
      <w:r w:rsidR="00DD5BC9">
        <w:rPr>
          <w:rFonts w:ascii="Times New Roman" w:hAnsi="Times New Roman" w:cs="Times New Roman"/>
          <w:bCs/>
          <w:sz w:val="28"/>
          <w:szCs w:val="28"/>
        </w:rPr>
        <w:t>431,3</w:t>
      </w:r>
      <w:r w:rsidRPr="00937DEC">
        <w:rPr>
          <w:rFonts w:ascii="Times New Roman" w:hAnsi="Times New Roman" w:cs="Times New Roman"/>
          <w:bCs/>
          <w:sz w:val="28"/>
          <w:szCs w:val="28"/>
        </w:rPr>
        <w:t xml:space="preserve"> </w:t>
      </w:r>
      <w:r w:rsidR="00DD5BC9">
        <w:rPr>
          <w:rFonts w:ascii="Times New Roman" w:hAnsi="Times New Roman" w:cs="Times New Roman"/>
          <w:bCs/>
          <w:sz w:val="28"/>
          <w:szCs w:val="28"/>
        </w:rPr>
        <w:t>тыс</w:t>
      </w:r>
      <w:proofErr w:type="gramStart"/>
      <w:r w:rsidR="00DD5BC9">
        <w:rPr>
          <w:rFonts w:ascii="Times New Roman" w:hAnsi="Times New Roman" w:cs="Times New Roman"/>
          <w:bCs/>
          <w:sz w:val="28"/>
          <w:szCs w:val="28"/>
        </w:rPr>
        <w:t>.</w:t>
      </w:r>
      <w:r w:rsidRPr="00937DEC">
        <w:rPr>
          <w:rFonts w:ascii="Times New Roman" w:hAnsi="Times New Roman" w:cs="Times New Roman"/>
          <w:bCs/>
          <w:sz w:val="28"/>
          <w:szCs w:val="28"/>
        </w:rPr>
        <w:t>м</w:t>
      </w:r>
      <w:proofErr w:type="gramEnd"/>
      <w:r w:rsidRPr="00937DEC">
        <w:rPr>
          <w:rFonts w:ascii="Times New Roman" w:hAnsi="Times New Roman" w:cs="Times New Roman"/>
          <w:bCs/>
          <w:sz w:val="28"/>
          <w:szCs w:val="28"/>
          <w:vertAlign w:val="superscript"/>
        </w:rPr>
        <w:t xml:space="preserve">3 </w:t>
      </w:r>
      <w:r w:rsidRPr="00937DEC">
        <w:rPr>
          <w:rFonts w:ascii="Times New Roman" w:hAnsi="Times New Roman" w:cs="Times New Roman"/>
          <w:bCs/>
          <w:sz w:val="28"/>
          <w:szCs w:val="28"/>
        </w:rPr>
        <w:t>;</w:t>
      </w:r>
    </w:p>
    <w:p w:rsidR="00937DEC" w:rsidRPr="00937DEC" w:rsidRDefault="00937DEC" w:rsidP="0047055A">
      <w:pPr>
        <w:pStyle w:val="affa"/>
        <w:numPr>
          <w:ilvl w:val="0"/>
          <w:numId w:val="14"/>
        </w:numPr>
        <w:rPr>
          <w:rFonts w:ascii="Times New Roman" w:hAnsi="Times New Roman" w:cs="Times New Roman"/>
          <w:bCs/>
          <w:sz w:val="28"/>
          <w:szCs w:val="28"/>
        </w:rPr>
      </w:pPr>
      <w:r w:rsidRPr="00937DEC">
        <w:rPr>
          <w:rFonts w:ascii="Times New Roman" w:hAnsi="Times New Roman" w:cs="Times New Roman"/>
          <w:bCs/>
          <w:sz w:val="28"/>
          <w:szCs w:val="28"/>
        </w:rPr>
        <w:t>Водоотведение – 36730 м</w:t>
      </w:r>
      <w:r w:rsidRPr="00937DEC">
        <w:rPr>
          <w:rFonts w:ascii="Times New Roman" w:hAnsi="Times New Roman" w:cs="Times New Roman"/>
          <w:bCs/>
          <w:sz w:val="28"/>
          <w:szCs w:val="28"/>
          <w:vertAlign w:val="superscript"/>
        </w:rPr>
        <w:t>3</w:t>
      </w:r>
      <w:r w:rsidRPr="00937DEC">
        <w:rPr>
          <w:rFonts w:ascii="Times New Roman" w:hAnsi="Times New Roman" w:cs="Times New Roman"/>
          <w:bCs/>
          <w:sz w:val="28"/>
          <w:szCs w:val="28"/>
        </w:rPr>
        <w:t>.</w:t>
      </w:r>
    </w:p>
    <w:p w:rsidR="00937DEC" w:rsidRPr="00937DEC" w:rsidRDefault="00937DEC" w:rsidP="0047055A">
      <w:pPr>
        <w:pStyle w:val="affa"/>
        <w:numPr>
          <w:ilvl w:val="0"/>
          <w:numId w:val="14"/>
        </w:numPr>
        <w:spacing w:line="360" w:lineRule="auto"/>
        <w:jc w:val="both"/>
        <w:rPr>
          <w:rFonts w:ascii="Times New Roman" w:hAnsi="Times New Roman" w:cs="Times New Roman"/>
          <w:i/>
          <w:iCs/>
          <w:sz w:val="28"/>
          <w:szCs w:val="28"/>
        </w:rPr>
      </w:pPr>
      <w:r w:rsidRPr="00937DEC">
        <w:rPr>
          <w:rFonts w:ascii="Times New Roman" w:hAnsi="Times New Roman" w:cs="Times New Roman"/>
          <w:i/>
          <w:iCs/>
          <w:sz w:val="28"/>
          <w:szCs w:val="28"/>
        </w:rPr>
        <w:t>Количество аварий в каждой из систем (соответственно и число перебоев в снабжении потребителей) за 2013 год.</w:t>
      </w:r>
    </w:p>
    <w:p w:rsidR="00937DEC" w:rsidRPr="00937DEC" w:rsidRDefault="00937DEC" w:rsidP="0047055A">
      <w:pPr>
        <w:pStyle w:val="affa"/>
        <w:numPr>
          <w:ilvl w:val="0"/>
          <w:numId w:val="14"/>
        </w:numPr>
        <w:rPr>
          <w:rFonts w:ascii="Times New Roman" w:hAnsi="Times New Roman" w:cs="Times New Roman"/>
          <w:bCs/>
          <w:sz w:val="28"/>
          <w:szCs w:val="28"/>
        </w:rPr>
      </w:pPr>
      <w:r w:rsidRPr="00937DEC">
        <w:rPr>
          <w:rFonts w:ascii="Times New Roman" w:hAnsi="Times New Roman" w:cs="Times New Roman"/>
          <w:bCs/>
          <w:sz w:val="28"/>
          <w:szCs w:val="28"/>
        </w:rPr>
        <w:t>Теплоснабжение – нет;</w:t>
      </w:r>
    </w:p>
    <w:p w:rsidR="00937DEC" w:rsidRPr="00937DEC" w:rsidRDefault="00937DEC" w:rsidP="0047055A">
      <w:pPr>
        <w:pStyle w:val="affa"/>
        <w:numPr>
          <w:ilvl w:val="0"/>
          <w:numId w:val="14"/>
        </w:numPr>
        <w:rPr>
          <w:rFonts w:ascii="Times New Roman" w:hAnsi="Times New Roman" w:cs="Times New Roman"/>
          <w:bCs/>
          <w:sz w:val="28"/>
          <w:szCs w:val="28"/>
        </w:rPr>
      </w:pPr>
      <w:r w:rsidRPr="00937DEC">
        <w:rPr>
          <w:rFonts w:ascii="Times New Roman" w:hAnsi="Times New Roman" w:cs="Times New Roman"/>
          <w:bCs/>
          <w:sz w:val="28"/>
          <w:szCs w:val="28"/>
        </w:rPr>
        <w:t>Водоснабжение -5 ед.;</w:t>
      </w:r>
    </w:p>
    <w:p w:rsidR="00033279" w:rsidRPr="00937DEC" w:rsidRDefault="00937DEC" w:rsidP="0047055A">
      <w:pPr>
        <w:pStyle w:val="affa"/>
        <w:numPr>
          <w:ilvl w:val="0"/>
          <w:numId w:val="14"/>
        </w:numPr>
        <w:spacing w:line="360" w:lineRule="auto"/>
        <w:jc w:val="both"/>
        <w:rPr>
          <w:rFonts w:ascii="Times New Roman" w:hAnsi="Times New Roman" w:cs="Times New Roman"/>
          <w:sz w:val="28"/>
          <w:szCs w:val="28"/>
        </w:rPr>
      </w:pPr>
      <w:r w:rsidRPr="00937DEC">
        <w:rPr>
          <w:rFonts w:ascii="Times New Roman" w:hAnsi="Times New Roman" w:cs="Times New Roman"/>
          <w:bCs/>
          <w:sz w:val="28"/>
          <w:szCs w:val="28"/>
        </w:rPr>
        <w:t>Водоотведение – 6 ед.</w:t>
      </w:r>
    </w:p>
    <w:p w:rsidR="007B3A4E" w:rsidRDefault="007B3A4E" w:rsidP="00B96B4D">
      <w:pPr>
        <w:spacing w:line="360" w:lineRule="auto"/>
        <w:jc w:val="both"/>
        <w:rPr>
          <w:rFonts w:ascii="Times New Roman" w:hAnsi="Times New Roman" w:cs="Times New Roman"/>
          <w:sz w:val="28"/>
          <w:szCs w:val="28"/>
        </w:rPr>
      </w:pPr>
    </w:p>
    <w:p w:rsidR="00DD5BC9" w:rsidRDefault="00DD5BC9"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CD7EF1" w:rsidRDefault="00CD7EF1" w:rsidP="00B96B4D">
      <w:pPr>
        <w:spacing w:line="360" w:lineRule="auto"/>
        <w:jc w:val="both"/>
        <w:rPr>
          <w:rFonts w:ascii="Times New Roman" w:hAnsi="Times New Roman" w:cs="Times New Roman"/>
          <w:sz w:val="28"/>
          <w:szCs w:val="28"/>
        </w:rPr>
      </w:pPr>
    </w:p>
    <w:p w:rsidR="00033279" w:rsidRDefault="00050C8C" w:rsidP="005B1535">
      <w:pPr>
        <w:tabs>
          <w:tab w:val="left" w:pos="1134"/>
        </w:tabs>
        <w:spacing w:after="0" w:line="360" w:lineRule="auto"/>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lastRenderedPageBreak/>
        <w:t>Р</w:t>
      </w:r>
      <w:r w:rsidR="00033279" w:rsidRPr="00B24D12">
        <w:rPr>
          <w:rFonts w:ascii="Times New Roman" w:hAnsi="Times New Roman" w:cs="Times New Roman"/>
          <w:b/>
          <w:bCs/>
          <w:sz w:val="28"/>
          <w:szCs w:val="28"/>
          <w:lang w:eastAsia="ru-RU"/>
        </w:rPr>
        <w:t xml:space="preserve">аздел </w:t>
      </w:r>
      <w:r w:rsidR="007A5CBA">
        <w:rPr>
          <w:rFonts w:ascii="Times New Roman" w:hAnsi="Times New Roman" w:cs="Times New Roman"/>
          <w:b/>
          <w:bCs/>
          <w:sz w:val="28"/>
          <w:szCs w:val="28"/>
          <w:lang w:eastAsia="ru-RU"/>
        </w:rPr>
        <w:t>5</w:t>
      </w:r>
      <w:r w:rsidR="00033279" w:rsidRPr="00B24D12">
        <w:rPr>
          <w:rFonts w:ascii="Times New Roman" w:hAnsi="Times New Roman" w:cs="Times New Roman"/>
          <w:b/>
          <w:bCs/>
          <w:sz w:val="28"/>
          <w:szCs w:val="28"/>
          <w:lang w:eastAsia="ru-RU"/>
        </w:rPr>
        <w:t xml:space="preserve">. </w:t>
      </w:r>
      <w:r w:rsidR="00033279">
        <w:rPr>
          <w:rFonts w:ascii="Times New Roman" w:hAnsi="Times New Roman" w:cs="Times New Roman"/>
          <w:b/>
          <w:bCs/>
          <w:sz w:val="28"/>
          <w:szCs w:val="28"/>
          <w:lang w:eastAsia="ru-RU"/>
        </w:rPr>
        <w:t>СОДЕРЖАНИЕ ПРОБЛЕМ ПО КАЖДОЙ И СИСТЕМ КОММУНАЛЬНОЙ ИНФРАСТРУКТУРЫ, ТРЕБУЮЩИХ РЕШЕНИЯ</w:t>
      </w:r>
      <w:r w:rsidR="00033279" w:rsidRPr="00B24D12">
        <w:rPr>
          <w:rFonts w:ascii="Times New Roman" w:hAnsi="Times New Roman" w:cs="Times New Roman"/>
          <w:b/>
          <w:bCs/>
          <w:sz w:val="28"/>
          <w:szCs w:val="28"/>
          <w:lang w:eastAsia="ru-RU"/>
        </w:rPr>
        <w:t>.</w:t>
      </w:r>
    </w:p>
    <w:p w:rsidR="009D7F1A" w:rsidRPr="009D7F1A" w:rsidRDefault="009D7F1A" w:rsidP="000F1CCC">
      <w:pPr>
        <w:pStyle w:val="afffff1"/>
        <w:spacing w:line="360" w:lineRule="auto"/>
        <w:ind w:firstLine="709"/>
        <w:jc w:val="both"/>
        <w:rPr>
          <w:rFonts w:ascii="Times New Roman" w:hAnsi="Times New Roman" w:cs="Times New Roman"/>
          <w:snapToGrid w:val="0"/>
          <w:sz w:val="28"/>
          <w:szCs w:val="28"/>
        </w:rPr>
      </w:pPr>
      <w:r w:rsidRPr="009D7F1A">
        <w:rPr>
          <w:rFonts w:ascii="Times New Roman" w:hAnsi="Times New Roman" w:cs="Times New Roman"/>
          <w:snapToGrid w:val="0"/>
          <w:sz w:val="28"/>
          <w:szCs w:val="28"/>
        </w:rPr>
        <w:t xml:space="preserve">Одним из приоритетов жилищной политики </w:t>
      </w:r>
      <w:r>
        <w:rPr>
          <w:rFonts w:ascii="Times New Roman" w:hAnsi="Times New Roman" w:cs="Times New Roman"/>
          <w:snapToGrid w:val="0"/>
          <w:sz w:val="28"/>
          <w:szCs w:val="28"/>
        </w:rPr>
        <w:t>Пестяковского городского поселения</w:t>
      </w:r>
      <w:r w:rsidRPr="009D7F1A">
        <w:rPr>
          <w:rFonts w:ascii="Times New Roman" w:hAnsi="Times New Roman" w:cs="Times New Roman"/>
          <w:snapToGrid w:val="0"/>
          <w:sz w:val="28"/>
          <w:szCs w:val="28"/>
        </w:rPr>
        <w:t xml:space="preserve"> является обеспечение комфортных условий проживания и доступности коммунальных услуг для населения.</w:t>
      </w:r>
    </w:p>
    <w:p w:rsidR="009D7F1A" w:rsidRPr="009D7F1A" w:rsidRDefault="009D7F1A" w:rsidP="000F1CCC">
      <w:pPr>
        <w:spacing w:line="360" w:lineRule="auto"/>
        <w:ind w:firstLine="709"/>
        <w:jc w:val="both"/>
        <w:rPr>
          <w:rFonts w:ascii="Times New Roman" w:hAnsi="Times New Roman" w:cs="Times New Roman"/>
          <w:bCs/>
          <w:sz w:val="28"/>
          <w:szCs w:val="28"/>
        </w:rPr>
      </w:pPr>
      <w:r w:rsidRPr="009D7F1A">
        <w:rPr>
          <w:rFonts w:ascii="Times New Roman" w:hAnsi="Times New Roman" w:cs="Times New Roman"/>
          <w:sz w:val="28"/>
          <w:szCs w:val="28"/>
        </w:rPr>
        <w:t xml:space="preserve">Основной проблемой системы социально-инженерной инфраструктуры </w:t>
      </w:r>
      <w:r>
        <w:rPr>
          <w:rFonts w:ascii="Times New Roman" w:hAnsi="Times New Roman" w:cs="Times New Roman"/>
          <w:snapToGrid w:val="0"/>
          <w:sz w:val="28"/>
          <w:szCs w:val="28"/>
        </w:rPr>
        <w:t>Пестяковского городского поселения</w:t>
      </w:r>
      <w:r w:rsidRPr="009D7F1A">
        <w:rPr>
          <w:rFonts w:ascii="Times New Roman" w:hAnsi="Times New Roman" w:cs="Times New Roman"/>
          <w:sz w:val="28"/>
          <w:szCs w:val="28"/>
        </w:rPr>
        <w:t xml:space="preserve"> является неудовлетворительное состояние объектов водоснабжения и теплоснабжения, связанное с износом коммуникаций, которые не отвечают нормативным требованиям. </w:t>
      </w:r>
      <w:r w:rsidRPr="009D7F1A">
        <w:rPr>
          <w:rFonts w:ascii="Times New Roman" w:hAnsi="Times New Roman" w:cs="Times New Roman"/>
          <w:spacing w:val="2"/>
          <w:sz w:val="28"/>
          <w:szCs w:val="28"/>
        </w:rPr>
        <w:t>Уровень износа объектов коммунальной инфраструктуры  составляет в настоящее время в среднем  75 процентов. Большинство  объектов коммунальной инфраструктуры были введены в эксплуатацию  более 20-25 лет назад. Срок эксплуатации ряда водопроводов  и отдельных их веток истек, соответственно увеличилось количество аварий, а потери тепла при эксплуатации существующих тепловых сетей значительно превышают нормативы.</w:t>
      </w:r>
    </w:p>
    <w:p w:rsidR="009D7F1A" w:rsidRPr="009D7F1A" w:rsidRDefault="009D7F1A" w:rsidP="000F1CCC">
      <w:pPr>
        <w:pStyle w:val="afffff1"/>
        <w:spacing w:line="360" w:lineRule="auto"/>
        <w:ind w:firstLine="709"/>
        <w:jc w:val="both"/>
        <w:rPr>
          <w:rFonts w:ascii="Times New Roman" w:hAnsi="Times New Roman" w:cs="Times New Roman"/>
          <w:spacing w:val="2"/>
          <w:sz w:val="28"/>
          <w:szCs w:val="28"/>
        </w:rPr>
      </w:pPr>
      <w:r w:rsidRPr="009D7F1A">
        <w:rPr>
          <w:rFonts w:ascii="Times New Roman" w:hAnsi="Times New Roman" w:cs="Times New Roman"/>
          <w:spacing w:val="2"/>
          <w:sz w:val="28"/>
          <w:szCs w:val="28"/>
        </w:rPr>
        <w:t>Следствием высокого износа и технологической отсталости объектов коммунальной инфраструктуры является недостаточное качество предоставления коммунальных услуг, не соответствующее установленным стандартам.</w:t>
      </w:r>
    </w:p>
    <w:p w:rsidR="009D7F1A" w:rsidRPr="009D7F1A" w:rsidRDefault="009D7F1A" w:rsidP="000F1CCC">
      <w:pPr>
        <w:pStyle w:val="afffff1"/>
        <w:spacing w:line="360" w:lineRule="auto"/>
        <w:ind w:firstLine="709"/>
        <w:jc w:val="both"/>
        <w:rPr>
          <w:rFonts w:ascii="Times New Roman" w:hAnsi="Times New Roman" w:cs="Times New Roman"/>
          <w:spacing w:val="2"/>
          <w:sz w:val="28"/>
          <w:szCs w:val="28"/>
        </w:rPr>
      </w:pPr>
      <w:proofErr w:type="gramStart"/>
      <w:r w:rsidRPr="009D7F1A">
        <w:rPr>
          <w:rFonts w:ascii="Times New Roman" w:hAnsi="Times New Roman" w:cs="Times New Roman"/>
          <w:spacing w:val="2"/>
          <w:sz w:val="28"/>
          <w:szCs w:val="28"/>
        </w:rPr>
        <w:t xml:space="preserve">С 2010 года на территории </w:t>
      </w:r>
      <w:r>
        <w:rPr>
          <w:rFonts w:ascii="Times New Roman" w:hAnsi="Times New Roman" w:cs="Times New Roman"/>
          <w:snapToGrid w:val="0"/>
          <w:sz w:val="28"/>
          <w:szCs w:val="28"/>
        </w:rPr>
        <w:t>Пестяковского городского поселения</w:t>
      </w:r>
      <w:r w:rsidRPr="009D7F1A">
        <w:rPr>
          <w:rFonts w:ascii="Times New Roman" w:hAnsi="Times New Roman" w:cs="Times New Roman"/>
          <w:spacing w:val="2"/>
          <w:sz w:val="28"/>
          <w:szCs w:val="28"/>
        </w:rPr>
        <w:t xml:space="preserve"> </w:t>
      </w:r>
      <w:r w:rsidRPr="009D7F1A">
        <w:rPr>
          <w:rFonts w:ascii="Times New Roman" w:hAnsi="Times New Roman" w:cs="Times New Roman"/>
          <w:sz w:val="28"/>
          <w:szCs w:val="28"/>
        </w:rPr>
        <w:t xml:space="preserve">реализуются мероприятия </w:t>
      </w:r>
      <w:r w:rsidRPr="009D7F1A">
        <w:rPr>
          <w:rFonts w:ascii="Times New Roman" w:hAnsi="Times New Roman" w:cs="Times New Roman"/>
          <w:spacing w:val="2"/>
          <w:sz w:val="28"/>
          <w:szCs w:val="28"/>
        </w:rPr>
        <w:t>по реконструкции объектов водоснабжения с высоким уровнем износа, по замене ветхих сетей теплоснабжения и водоснабжения, по замене отработавшего свой нормативный срок службы оборудования на системах жизнеобеспечения, по строительству объектов теплоснабжения в рамках муниципальных долгосрочных программ «Обеспечение населения Пестяковского муниципального района чистой питьевой водой», «Модернизация объектов коммунальной инфраструктуры Пестяковского муниципального района</w:t>
      </w:r>
      <w:proofErr w:type="gramEnd"/>
      <w:r w:rsidRPr="009D7F1A">
        <w:rPr>
          <w:rFonts w:ascii="Times New Roman" w:hAnsi="Times New Roman" w:cs="Times New Roman"/>
          <w:spacing w:val="2"/>
          <w:sz w:val="28"/>
          <w:szCs w:val="28"/>
        </w:rPr>
        <w:t xml:space="preserve"> на 2011-2014гг.» и муниципальной </w:t>
      </w:r>
      <w:r w:rsidRPr="009D7F1A">
        <w:rPr>
          <w:rFonts w:ascii="Times New Roman" w:hAnsi="Times New Roman" w:cs="Times New Roman"/>
          <w:spacing w:val="2"/>
          <w:sz w:val="28"/>
          <w:szCs w:val="28"/>
        </w:rPr>
        <w:lastRenderedPageBreak/>
        <w:t>целевой программы «Энергосбережение и повышение энергетической эффективности бюджетной  сферы Пестяковского муниципального района Ивановской  области на 2010-2012 годы».</w:t>
      </w:r>
    </w:p>
    <w:p w:rsidR="009D7F1A" w:rsidRDefault="009D7F1A" w:rsidP="000F1CCC">
      <w:pPr>
        <w:pStyle w:val="afffff1"/>
        <w:spacing w:line="360" w:lineRule="auto"/>
        <w:ind w:firstLine="709"/>
        <w:jc w:val="both"/>
        <w:rPr>
          <w:rFonts w:ascii="Times New Roman" w:hAnsi="Times New Roman" w:cs="Times New Roman"/>
          <w:spacing w:val="2"/>
          <w:sz w:val="28"/>
          <w:szCs w:val="28"/>
        </w:rPr>
      </w:pPr>
      <w:r w:rsidRPr="009D7F1A">
        <w:rPr>
          <w:rFonts w:ascii="Times New Roman" w:hAnsi="Times New Roman" w:cs="Times New Roman"/>
          <w:spacing w:val="2"/>
          <w:sz w:val="28"/>
          <w:szCs w:val="28"/>
        </w:rPr>
        <w:t>Следоват</w:t>
      </w:r>
      <w:r>
        <w:rPr>
          <w:rFonts w:ascii="Times New Roman" w:hAnsi="Times New Roman" w:cs="Times New Roman"/>
          <w:spacing w:val="2"/>
          <w:sz w:val="28"/>
          <w:szCs w:val="28"/>
        </w:rPr>
        <w:t xml:space="preserve">ельно, для дальнейшего развития </w:t>
      </w:r>
      <w:r w:rsidRPr="009D7F1A">
        <w:rPr>
          <w:rFonts w:ascii="Times New Roman" w:hAnsi="Times New Roman" w:cs="Times New Roman"/>
          <w:spacing w:val="2"/>
          <w:sz w:val="28"/>
          <w:szCs w:val="28"/>
        </w:rPr>
        <w:t xml:space="preserve">коммунальной инфраструктуры, обеспечения потребителей качественными коммунальными услугами в полном объеме требуется проведение ремонта и </w:t>
      </w:r>
      <w:proofErr w:type="gramStart"/>
      <w:r w:rsidRPr="009D7F1A">
        <w:rPr>
          <w:rFonts w:ascii="Times New Roman" w:hAnsi="Times New Roman" w:cs="Times New Roman"/>
          <w:spacing w:val="2"/>
          <w:sz w:val="28"/>
          <w:szCs w:val="28"/>
        </w:rPr>
        <w:t>реконструкции</w:t>
      </w:r>
      <w:proofErr w:type="gramEnd"/>
      <w:r w:rsidRPr="009D7F1A">
        <w:rPr>
          <w:rFonts w:ascii="Times New Roman" w:hAnsi="Times New Roman" w:cs="Times New Roman"/>
          <w:spacing w:val="2"/>
          <w:sz w:val="28"/>
          <w:szCs w:val="28"/>
        </w:rPr>
        <w:t xml:space="preserve"> основных социально-значимых инженерных объектов инфраструктуры.</w:t>
      </w:r>
    </w:p>
    <w:p w:rsidR="009D7F1A" w:rsidRPr="009D7F1A" w:rsidRDefault="009D7F1A" w:rsidP="000F1CCC">
      <w:pPr>
        <w:spacing w:line="360" w:lineRule="auto"/>
        <w:ind w:firstLine="708"/>
        <w:jc w:val="both"/>
        <w:rPr>
          <w:rFonts w:ascii="Times New Roman" w:hAnsi="Times New Roman" w:cs="Times New Roman"/>
          <w:i/>
          <w:sz w:val="28"/>
          <w:szCs w:val="28"/>
        </w:rPr>
      </w:pPr>
      <w:r>
        <w:rPr>
          <w:rFonts w:ascii="Times New Roman" w:hAnsi="Times New Roman" w:cs="Times New Roman"/>
          <w:i/>
          <w:sz w:val="28"/>
          <w:szCs w:val="28"/>
        </w:rPr>
        <w:t xml:space="preserve">Проблемы утилизации </w:t>
      </w:r>
      <w:r w:rsidRPr="009D7F1A">
        <w:rPr>
          <w:rFonts w:ascii="Times New Roman" w:hAnsi="Times New Roman" w:cs="Times New Roman"/>
          <w:i/>
          <w:sz w:val="28"/>
          <w:szCs w:val="28"/>
        </w:rPr>
        <w:t>ТБО</w:t>
      </w:r>
    </w:p>
    <w:p w:rsidR="009D7F1A" w:rsidRPr="009D7F1A" w:rsidRDefault="009D7F1A" w:rsidP="000F1CCC">
      <w:pPr>
        <w:spacing w:line="360" w:lineRule="auto"/>
        <w:ind w:firstLine="708"/>
        <w:jc w:val="both"/>
        <w:rPr>
          <w:rFonts w:ascii="Times New Roman" w:hAnsi="Times New Roman" w:cs="Times New Roman"/>
          <w:sz w:val="28"/>
          <w:szCs w:val="28"/>
        </w:rPr>
      </w:pPr>
      <w:r w:rsidRPr="009D7F1A">
        <w:rPr>
          <w:rFonts w:ascii="Times New Roman" w:hAnsi="Times New Roman" w:cs="Times New Roman"/>
          <w:sz w:val="28"/>
          <w:szCs w:val="28"/>
        </w:rPr>
        <w:t xml:space="preserve">Приоритетным направлением деятельности в области экологии, на данный момент, является повышение уровня культуры, формирование экологического мировоззрения - основы </w:t>
      </w:r>
      <w:proofErr w:type="spellStart"/>
      <w:r w:rsidRPr="009D7F1A">
        <w:rPr>
          <w:rFonts w:ascii="Times New Roman" w:hAnsi="Times New Roman" w:cs="Times New Roman"/>
          <w:sz w:val="28"/>
          <w:szCs w:val="28"/>
        </w:rPr>
        <w:t>саморегламентации</w:t>
      </w:r>
      <w:proofErr w:type="spellEnd"/>
      <w:r w:rsidRPr="009D7F1A">
        <w:rPr>
          <w:rFonts w:ascii="Times New Roman" w:hAnsi="Times New Roman" w:cs="Times New Roman"/>
          <w:sz w:val="28"/>
          <w:szCs w:val="28"/>
        </w:rPr>
        <w:t xml:space="preserve"> каждого человека по отношению к окружающей среде.</w:t>
      </w:r>
    </w:p>
    <w:p w:rsidR="009D7F1A" w:rsidRDefault="009D7F1A" w:rsidP="000F1CCC">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D7F1A">
        <w:rPr>
          <w:rFonts w:ascii="Times New Roman" w:hAnsi="Times New Roman" w:cs="Times New Roman"/>
          <w:sz w:val="28"/>
          <w:szCs w:val="28"/>
        </w:rPr>
        <w:t xml:space="preserve">Решение экологических проблем </w:t>
      </w:r>
      <w:r>
        <w:rPr>
          <w:rFonts w:ascii="Times New Roman" w:hAnsi="Times New Roman" w:cs="Times New Roman"/>
          <w:snapToGrid w:val="0"/>
          <w:sz w:val="28"/>
          <w:szCs w:val="28"/>
        </w:rPr>
        <w:t>Пестяковского городского поселения</w:t>
      </w:r>
      <w:r w:rsidRPr="009D7F1A">
        <w:rPr>
          <w:rFonts w:ascii="Times New Roman" w:hAnsi="Times New Roman" w:cs="Times New Roman"/>
          <w:sz w:val="28"/>
          <w:szCs w:val="28"/>
        </w:rPr>
        <w:t xml:space="preserve"> требует продолжения реализации природоохранных мероприятий по различным направлениям деятельности в области охраны окружающей среды, что связано с длительностью сроков реализации мероприятий и значительными объемами финансирования. </w:t>
      </w:r>
    </w:p>
    <w:p w:rsidR="009D7F1A" w:rsidRPr="009D7F1A" w:rsidRDefault="009D7F1A" w:rsidP="000F1CCC">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D7F1A">
        <w:rPr>
          <w:rFonts w:ascii="Times New Roman" w:hAnsi="Times New Roman" w:cs="Times New Roman"/>
          <w:sz w:val="28"/>
          <w:szCs w:val="28"/>
        </w:rPr>
        <w:t xml:space="preserve">Строительство полигона захоронения твердых бытовых отходов является важной составляющей системы санитарной очистки территории </w:t>
      </w:r>
      <w:r>
        <w:rPr>
          <w:rFonts w:ascii="Times New Roman" w:hAnsi="Times New Roman" w:cs="Times New Roman"/>
          <w:snapToGrid w:val="0"/>
          <w:sz w:val="28"/>
          <w:szCs w:val="28"/>
        </w:rPr>
        <w:t>Пестяковского городского поселения</w:t>
      </w:r>
      <w:r w:rsidRPr="009D7F1A">
        <w:rPr>
          <w:rFonts w:ascii="Times New Roman" w:hAnsi="Times New Roman" w:cs="Times New Roman"/>
          <w:sz w:val="28"/>
          <w:szCs w:val="28"/>
        </w:rPr>
        <w:t xml:space="preserve">, от безопасного функционирования полигона ТБО зависит экологическое благополучие жителей муниципального образования. Решение вопроса строительства полигона захоронения ТБО с одновременным приведением его в соответствие с требованиями действующих норм и правил в течение ближайших четырех лет является необходимым. </w:t>
      </w:r>
    </w:p>
    <w:p w:rsidR="00DD5BC9" w:rsidRDefault="00DD5BC9" w:rsidP="00B96B4D">
      <w:pPr>
        <w:spacing w:line="360" w:lineRule="auto"/>
        <w:jc w:val="both"/>
        <w:rPr>
          <w:rFonts w:ascii="Times New Roman" w:hAnsi="Times New Roman" w:cs="Times New Roman"/>
          <w:i/>
          <w:iCs/>
          <w:sz w:val="28"/>
          <w:szCs w:val="28"/>
        </w:rPr>
      </w:pPr>
    </w:p>
    <w:p w:rsidR="00DD5BC9" w:rsidRDefault="00DD5BC9" w:rsidP="00B96B4D">
      <w:pPr>
        <w:spacing w:line="360" w:lineRule="auto"/>
        <w:jc w:val="both"/>
        <w:rPr>
          <w:rFonts w:ascii="Times New Roman" w:hAnsi="Times New Roman" w:cs="Times New Roman"/>
          <w:i/>
          <w:iCs/>
          <w:sz w:val="28"/>
          <w:szCs w:val="28"/>
        </w:rPr>
      </w:pPr>
    </w:p>
    <w:p w:rsidR="00033279" w:rsidRPr="005B1535" w:rsidRDefault="00033279" w:rsidP="00B96B4D">
      <w:pPr>
        <w:spacing w:line="360" w:lineRule="auto"/>
        <w:jc w:val="both"/>
        <w:rPr>
          <w:rFonts w:ascii="Times New Roman" w:hAnsi="Times New Roman" w:cs="Times New Roman"/>
          <w:i/>
          <w:iCs/>
          <w:sz w:val="28"/>
          <w:szCs w:val="28"/>
        </w:rPr>
      </w:pPr>
      <w:r w:rsidRPr="005B1535">
        <w:rPr>
          <w:rFonts w:ascii="Times New Roman" w:hAnsi="Times New Roman" w:cs="Times New Roman"/>
          <w:i/>
          <w:iCs/>
          <w:sz w:val="28"/>
          <w:szCs w:val="28"/>
        </w:rPr>
        <w:lastRenderedPageBreak/>
        <w:t xml:space="preserve">Водоснабжение </w:t>
      </w:r>
    </w:p>
    <w:p w:rsidR="009D7F1A" w:rsidRDefault="000F1CCC" w:rsidP="00027F5D">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9D7F1A" w:rsidRPr="000F1CCC">
        <w:rPr>
          <w:rFonts w:ascii="Times New Roman" w:hAnsi="Times New Roman" w:cs="Times New Roman"/>
          <w:sz w:val="28"/>
          <w:szCs w:val="28"/>
        </w:rPr>
        <w:t>Проблема качества питьевой воды – предмет особого внимания общественности, органов власти, органов санитарно-эпидемиологического надзора и окружающей среды. Необходимость решения этой проблемы обусловлена ухудшением санитарно-гигиенических показателей воды, что потенциально несет угрозу ухудшению здоровья населения, способствует обострению социальной напряженности.</w:t>
      </w:r>
    </w:p>
    <w:p w:rsidR="000F1CCC" w:rsidRPr="000F1CCC" w:rsidRDefault="000F1CCC" w:rsidP="000F1CCC">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0F1CCC">
        <w:rPr>
          <w:rFonts w:ascii="Times New Roman" w:hAnsi="Times New Roman" w:cs="Times New Roman"/>
          <w:sz w:val="28"/>
          <w:szCs w:val="28"/>
        </w:rPr>
        <w:t>Высокие потери и сверхнормативное потребление населением воды в совокупности с большими размерами утечек, частыми авариями и высоким уровнем обрастания труб ведут к снижению напора в сетях и перебоям в водоснабжении.</w:t>
      </w:r>
    </w:p>
    <w:p w:rsidR="00027F5D" w:rsidRDefault="00033279" w:rsidP="00027F5D">
      <w:pPr>
        <w:spacing w:line="360" w:lineRule="auto"/>
        <w:jc w:val="both"/>
        <w:rPr>
          <w:rFonts w:ascii="Times New Roman" w:hAnsi="Times New Roman" w:cs="Times New Roman"/>
          <w:i/>
          <w:iCs/>
          <w:sz w:val="28"/>
          <w:szCs w:val="28"/>
        </w:rPr>
      </w:pPr>
      <w:r w:rsidRPr="005B1535">
        <w:rPr>
          <w:rFonts w:ascii="Times New Roman" w:hAnsi="Times New Roman" w:cs="Times New Roman"/>
          <w:i/>
          <w:iCs/>
          <w:sz w:val="28"/>
          <w:szCs w:val="28"/>
        </w:rPr>
        <w:t>Водоотведение</w:t>
      </w:r>
    </w:p>
    <w:p w:rsidR="00CD7EF1" w:rsidRDefault="00CD7EF1" w:rsidP="00CD7EF1">
      <w:pPr>
        <w:spacing w:line="360" w:lineRule="auto"/>
        <w:ind w:firstLine="709"/>
        <w:rPr>
          <w:rFonts w:ascii="Times New Roman" w:hAnsi="Times New Roman" w:cs="Times New Roman"/>
          <w:sz w:val="28"/>
          <w:szCs w:val="28"/>
        </w:rPr>
      </w:pPr>
      <w:r w:rsidRPr="00CD7EF1">
        <w:rPr>
          <w:rFonts w:ascii="Times New Roman" w:hAnsi="Times New Roman" w:cs="Times New Roman"/>
          <w:sz w:val="28"/>
          <w:szCs w:val="28"/>
        </w:rPr>
        <w:t>Длительный срок эксплуатации, агрессивная среда, увеличение объемов перекачивания сточных вод привели к физическому износу сетей, оборудования и с</w:t>
      </w:r>
      <w:r>
        <w:rPr>
          <w:rFonts w:ascii="Times New Roman" w:hAnsi="Times New Roman" w:cs="Times New Roman"/>
          <w:sz w:val="28"/>
          <w:szCs w:val="28"/>
        </w:rPr>
        <w:t>ооружений системы водоотведения. О</w:t>
      </w:r>
      <w:r w:rsidRPr="00CD7EF1">
        <w:rPr>
          <w:rFonts w:ascii="Times New Roman" w:hAnsi="Times New Roman" w:cs="Times New Roman"/>
          <w:sz w:val="28"/>
          <w:szCs w:val="28"/>
        </w:rPr>
        <w:t>тказы канализационных сетей связаны с высокой степенью износа сетей водоотведения.</w:t>
      </w:r>
    </w:p>
    <w:p w:rsidR="00CD7EF1" w:rsidRDefault="00CD7EF1" w:rsidP="00CD7EF1">
      <w:pPr>
        <w:spacing w:line="360" w:lineRule="auto"/>
        <w:ind w:firstLine="709"/>
        <w:rPr>
          <w:rFonts w:ascii="Times New Roman" w:hAnsi="Times New Roman" w:cs="Times New Roman"/>
          <w:sz w:val="28"/>
          <w:szCs w:val="28"/>
        </w:rPr>
      </w:pPr>
      <w:r w:rsidRPr="00CD7EF1">
        <w:rPr>
          <w:rFonts w:ascii="Times New Roman" w:hAnsi="Times New Roman" w:cs="Times New Roman"/>
          <w:sz w:val="28"/>
          <w:szCs w:val="28"/>
        </w:rPr>
        <w:t>В связи с тем, что по данным обслуживающих организаций степень износа сетей водоотведения составляет около80 %, то для поддержания сетей в исправном состоянии необходим  капитальный ремонт и частичная замена на данном объекте.</w:t>
      </w:r>
    </w:p>
    <w:p w:rsidR="00CD7EF1" w:rsidRPr="00CD7EF1" w:rsidRDefault="00CD7EF1" w:rsidP="00CD7EF1">
      <w:pPr>
        <w:pStyle w:val="affa"/>
        <w:tabs>
          <w:tab w:val="num" w:pos="1276"/>
        </w:tabs>
        <w:spacing w:after="0" w:line="360" w:lineRule="auto"/>
        <w:ind w:left="0" w:firstLine="709"/>
        <w:jc w:val="both"/>
        <w:rPr>
          <w:rFonts w:ascii="Times New Roman" w:hAnsi="Times New Roman"/>
          <w:sz w:val="28"/>
          <w:szCs w:val="28"/>
        </w:rPr>
      </w:pPr>
      <w:r w:rsidRPr="00CD7EF1">
        <w:rPr>
          <w:rFonts w:ascii="Times New Roman" w:hAnsi="Times New Roman"/>
          <w:sz w:val="28"/>
          <w:szCs w:val="28"/>
        </w:rPr>
        <w:t>Защита канализационных сетей от коррозии не производилась.</w:t>
      </w:r>
    </w:p>
    <w:p w:rsidR="00CD7EF1" w:rsidRPr="00CD7EF1" w:rsidRDefault="00CD7EF1" w:rsidP="00CD7EF1">
      <w:pPr>
        <w:pStyle w:val="affa"/>
        <w:tabs>
          <w:tab w:val="num" w:pos="1276"/>
        </w:tabs>
        <w:spacing w:after="0" w:line="360" w:lineRule="auto"/>
        <w:ind w:left="0" w:firstLine="709"/>
        <w:jc w:val="both"/>
        <w:rPr>
          <w:rFonts w:ascii="Times New Roman" w:hAnsi="Times New Roman"/>
          <w:sz w:val="28"/>
          <w:szCs w:val="28"/>
        </w:rPr>
      </w:pPr>
      <w:r w:rsidRPr="00CD7EF1">
        <w:rPr>
          <w:rFonts w:ascii="Times New Roman" w:hAnsi="Times New Roman"/>
          <w:sz w:val="28"/>
          <w:szCs w:val="28"/>
        </w:rPr>
        <w:t>Отсутствие систем сбора и очистки поверхностного стока в жилых зонах городского поселения способствует загрязнению грунтовых вод и грунтов, а также подтоплению территории.</w:t>
      </w:r>
    </w:p>
    <w:p w:rsidR="00CD7EF1" w:rsidRPr="00CD7EF1" w:rsidRDefault="00CD7EF1" w:rsidP="00CD7EF1">
      <w:pPr>
        <w:pStyle w:val="affa"/>
        <w:tabs>
          <w:tab w:val="num" w:pos="1276"/>
        </w:tabs>
        <w:spacing w:after="0" w:line="360" w:lineRule="auto"/>
        <w:ind w:left="0" w:firstLine="709"/>
        <w:jc w:val="both"/>
        <w:rPr>
          <w:rFonts w:ascii="Times New Roman" w:hAnsi="Times New Roman"/>
          <w:sz w:val="28"/>
          <w:szCs w:val="28"/>
        </w:rPr>
      </w:pPr>
      <w:r w:rsidRPr="00CD7EF1">
        <w:rPr>
          <w:rFonts w:ascii="Times New Roman" w:hAnsi="Times New Roman"/>
          <w:sz w:val="28"/>
          <w:szCs w:val="28"/>
        </w:rPr>
        <w:lastRenderedPageBreak/>
        <w:t>На некоторых критически важных участках сети резервные ветки вышли из строя, что значительно снижает надежность функционирования системы в целом.</w:t>
      </w:r>
    </w:p>
    <w:p w:rsidR="00163EBF" w:rsidRPr="00163EBF" w:rsidRDefault="00163EBF" w:rsidP="00027F5D">
      <w:pPr>
        <w:pStyle w:val="afa"/>
        <w:autoSpaceDE/>
        <w:autoSpaceDN/>
        <w:spacing w:line="360" w:lineRule="auto"/>
        <w:ind w:left="0"/>
        <w:jc w:val="both"/>
        <w:rPr>
          <w:bCs/>
          <w:i/>
          <w:sz w:val="28"/>
          <w:szCs w:val="28"/>
        </w:rPr>
      </w:pPr>
      <w:r>
        <w:rPr>
          <w:bCs/>
          <w:i/>
          <w:sz w:val="28"/>
          <w:szCs w:val="28"/>
        </w:rPr>
        <w:t>Теплоснабжение</w:t>
      </w:r>
    </w:p>
    <w:p w:rsidR="000F1CCC" w:rsidRDefault="000F1CCC" w:rsidP="00027F5D">
      <w:pPr>
        <w:pStyle w:val="afa"/>
        <w:tabs>
          <w:tab w:val="left" w:pos="426"/>
          <w:tab w:val="num" w:pos="840"/>
        </w:tabs>
        <w:autoSpaceDE/>
        <w:autoSpaceDN/>
        <w:spacing w:after="0" w:line="360" w:lineRule="auto"/>
        <w:ind w:left="0"/>
        <w:jc w:val="both"/>
        <w:rPr>
          <w:sz w:val="28"/>
          <w:szCs w:val="28"/>
        </w:rPr>
      </w:pPr>
      <w:r>
        <w:rPr>
          <w:rFonts w:eastAsiaTheme="minorHAnsi"/>
          <w:sz w:val="28"/>
          <w:szCs w:val="28"/>
          <w:lang w:eastAsia="en-US"/>
        </w:rPr>
        <w:t xml:space="preserve">         </w:t>
      </w:r>
      <w:r w:rsidRPr="00377E1F">
        <w:rPr>
          <w:rFonts w:eastAsiaTheme="minorHAnsi"/>
          <w:sz w:val="28"/>
          <w:szCs w:val="28"/>
          <w:lang w:eastAsia="en-US"/>
        </w:rPr>
        <w:t>Для обеспечения бесперебойного и качественного снабжения населения тепловой энергией для нужд отопления основны</w:t>
      </w:r>
      <w:r>
        <w:rPr>
          <w:rFonts w:eastAsiaTheme="minorHAnsi"/>
          <w:sz w:val="28"/>
          <w:szCs w:val="28"/>
          <w:lang w:eastAsia="en-US"/>
        </w:rPr>
        <w:t>ми</w:t>
      </w:r>
      <w:r w:rsidRPr="00377E1F">
        <w:rPr>
          <w:rFonts w:eastAsiaTheme="minorHAnsi"/>
          <w:sz w:val="28"/>
          <w:szCs w:val="28"/>
          <w:lang w:eastAsia="en-US"/>
        </w:rPr>
        <w:t xml:space="preserve"> задач</w:t>
      </w:r>
      <w:r>
        <w:rPr>
          <w:rFonts w:eastAsiaTheme="minorHAnsi"/>
          <w:sz w:val="28"/>
          <w:szCs w:val="28"/>
          <w:lang w:eastAsia="en-US"/>
        </w:rPr>
        <w:t xml:space="preserve">ами </w:t>
      </w:r>
      <w:r w:rsidRPr="00377E1F">
        <w:rPr>
          <w:rFonts w:eastAsiaTheme="minorHAnsi"/>
          <w:sz w:val="28"/>
          <w:szCs w:val="28"/>
          <w:lang w:eastAsia="en-US"/>
        </w:rPr>
        <w:t>являются проведение технического перевооружения физически изношенного и морально устаревшего оборудования теплоэнергетического хозяйства, снижение показателей аварийности на объектах теплоснабжения, экономия топлива, тепловой и электрической энергии, замена ветхих сетей теплоснабжения.</w:t>
      </w:r>
    </w:p>
    <w:p w:rsidR="008C07B2" w:rsidRDefault="008C07B2" w:rsidP="00027F5D">
      <w:pPr>
        <w:pStyle w:val="afa"/>
        <w:tabs>
          <w:tab w:val="left" w:pos="426"/>
          <w:tab w:val="num" w:pos="840"/>
        </w:tabs>
        <w:autoSpaceDE/>
        <w:autoSpaceDN/>
        <w:spacing w:after="0" w:line="360" w:lineRule="auto"/>
        <w:ind w:left="0"/>
        <w:jc w:val="both"/>
        <w:rPr>
          <w:sz w:val="28"/>
          <w:szCs w:val="28"/>
          <w:shd w:val="clear" w:color="auto" w:fill="FFFFFF"/>
        </w:rPr>
      </w:pPr>
      <w:r>
        <w:rPr>
          <w:sz w:val="28"/>
          <w:szCs w:val="28"/>
        </w:rPr>
        <w:t xml:space="preserve">- необходимо </w:t>
      </w:r>
      <w:r w:rsidRPr="008C07B2">
        <w:rPr>
          <w:sz w:val="28"/>
          <w:szCs w:val="28"/>
          <w:shd w:val="clear" w:color="auto" w:fill="FFFFFF"/>
        </w:rPr>
        <w:t>устройство теплотрассы в котельной №5 к детскому саду "Солнышко" на улице Фрунзе и к детскому саду №1 от лечебного корпуса центральной райо</w:t>
      </w:r>
      <w:r>
        <w:rPr>
          <w:sz w:val="28"/>
          <w:szCs w:val="28"/>
          <w:shd w:val="clear" w:color="auto" w:fill="FFFFFF"/>
        </w:rPr>
        <w:t>нной больницы;</w:t>
      </w:r>
      <w:r w:rsidRPr="008C07B2">
        <w:rPr>
          <w:sz w:val="28"/>
          <w:szCs w:val="28"/>
          <w:shd w:val="clear" w:color="auto" w:fill="FFFFFF"/>
        </w:rPr>
        <w:t xml:space="preserve"> </w:t>
      </w:r>
    </w:p>
    <w:p w:rsidR="008C07B2" w:rsidRDefault="008C07B2" w:rsidP="00027F5D">
      <w:pPr>
        <w:pStyle w:val="afa"/>
        <w:tabs>
          <w:tab w:val="left" w:pos="426"/>
          <w:tab w:val="num" w:pos="840"/>
        </w:tabs>
        <w:autoSpaceDE/>
        <w:autoSpaceDN/>
        <w:spacing w:after="0" w:line="360" w:lineRule="auto"/>
        <w:ind w:left="0"/>
        <w:jc w:val="both"/>
        <w:rPr>
          <w:sz w:val="28"/>
          <w:szCs w:val="28"/>
          <w:shd w:val="clear" w:color="auto" w:fill="FFFFFF"/>
        </w:rPr>
      </w:pPr>
      <w:r>
        <w:rPr>
          <w:sz w:val="28"/>
          <w:szCs w:val="28"/>
          <w:shd w:val="clear" w:color="auto" w:fill="FFFFFF"/>
        </w:rPr>
        <w:t xml:space="preserve">- необходимо </w:t>
      </w:r>
      <w:r w:rsidRPr="008C07B2">
        <w:rPr>
          <w:sz w:val="28"/>
          <w:szCs w:val="28"/>
          <w:shd w:val="clear" w:color="auto" w:fill="FFFFFF"/>
        </w:rPr>
        <w:t>техническо</w:t>
      </w:r>
      <w:r>
        <w:rPr>
          <w:sz w:val="28"/>
          <w:szCs w:val="28"/>
          <w:shd w:val="clear" w:color="auto" w:fill="FFFFFF"/>
        </w:rPr>
        <w:t>е</w:t>
      </w:r>
      <w:r w:rsidRPr="008C07B2">
        <w:rPr>
          <w:sz w:val="28"/>
          <w:szCs w:val="28"/>
          <w:shd w:val="clear" w:color="auto" w:fill="FFFFFF"/>
        </w:rPr>
        <w:t xml:space="preserve"> переоснащени</w:t>
      </w:r>
      <w:r>
        <w:rPr>
          <w:sz w:val="28"/>
          <w:szCs w:val="28"/>
          <w:shd w:val="clear" w:color="auto" w:fill="FFFFFF"/>
        </w:rPr>
        <w:t>е</w:t>
      </w:r>
      <w:r w:rsidRPr="008C07B2">
        <w:rPr>
          <w:sz w:val="28"/>
          <w:szCs w:val="28"/>
          <w:shd w:val="clear" w:color="auto" w:fill="FFFFFF"/>
        </w:rPr>
        <w:t xml:space="preserve"> коте</w:t>
      </w:r>
      <w:r>
        <w:rPr>
          <w:sz w:val="28"/>
          <w:szCs w:val="28"/>
          <w:shd w:val="clear" w:color="auto" w:fill="FFFFFF"/>
        </w:rPr>
        <w:t>льных №2 и №3 в поселке Пестяки;</w:t>
      </w:r>
    </w:p>
    <w:p w:rsidR="008C07B2" w:rsidRDefault="008C07B2" w:rsidP="00027F5D">
      <w:pPr>
        <w:pStyle w:val="afa"/>
        <w:tabs>
          <w:tab w:val="left" w:pos="426"/>
          <w:tab w:val="num" w:pos="840"/>
        </w:tabs>
        <w:autoSpaceDE/>
        <w:autoSpaceDN/>
        <w:spacing w:after="0" w:line="360" w:lineRule="auto"/>
        <w:ind w:left="0"/>
        <w:jc w:val="both"/>
        <w:rPr>
          <w:sz w:val="28"/>
          <w:szCs w:val="28"/>
          <w:shd w:val="clear" w:color="auto" w:fill="FFFFFF"/>
        </w:rPr>
      </w:pPr>
      <w:r>
        <w:rPr>
          <w:sz w:val="28"/>
          <w:szCs w:val="28"/>
          <w:shd w:val="clear" w:color="auto" w:fill="FFFFFF"/>
        </w:rPr>
        <w:t>-</w:t>
      </w:r>
      <w:r w:rsidRPr="008C07B2">
        <w:rPr>
          <w:sz w:val="28"/>
          <w:szCs w:val="28"/>
          <w:shd w:val="clear" w:color="auto" w:fill="FFFFFF"/>
        </w:rPr>
        <w:t xml:space="preserve"> </w:t>
      </w:r>
      <w:r>
        <w:rPr>
          <w:sz w:val="28"/>
          <w:szCs w:val="28"/>
          <w:shd w:val="clear" w:color="auto" w:fill="FFFFFF"/>
        </w:rPr>
        <w:t xml:space="preserve">необходима </w:t>
      </w:r>
      <w:r w:rsidRPr="008C07B2">
        <w:rPr>
          <w:sz w:val="28"/>
          <w:szCs w:val="28"/>
          <w:shd w:val="clear" w:color="auto" w:fill="FFFFFF"/>
        </w:rPr>
        <w:t xml:space="preserve">замена </w:t>
      </w:r>
      <w:proofErr w:type="spellStart"/>
      <w:r w:rsidRPr="008C07B2">
        <w:rPr>
          <w:sz w:val="28"/>
          <w:szCs w:val="28"/>
          <w:shd w:val="clear" w:color="auto" w:fill="FFFFFF"/>
        </w:rPr>
        <w:t>котлоагре</w:t>
      </w:r>
      <w:r>
        <w:rPr>
          <w:sz w:val="28"/>
          <w:szCs w:val="28"/>
          <w:shd w:val="clear" w:color="auto" w:fill="FFFFFF"/>
        </w:rPr>
        <w:t>гатов</w:t>
      </w:r>
      <w:proofErr w:type="spellEnd"/>
      <w:r>
        <w:rPr>
          <w:sz w:val="28"/>
          <w:szCs w:val="28"/>
          <w:shd w:val="clear" w:color="auto" w:fill="FFFFFF"/>
        </w:rPr>
        <w:t xml:space="preserve">, </w:t>
      </w:r>
      <w:proofErr w:type="gramStart"/>
      <w:r>
        <w:rPr>
          <w:sz w:val="28"/>
          <w:szCs w:val="28"/>
          <w:shd w:val="clear" w:color="auto" w:fill="FFFFFF"/>
        </w:rPr>
        <w:t>выработавших</w:t>
      </w:r>
      <w:proofErr w:type="gramEnd"/>
      <w:r>
        <w:rPr>
          <w:sz w:val="28"/>
          <w:szCs w:val="28"/>
          <w:shd w:val="clear" w:color="auto" w:fill="FFFFFF"/>
        </w:rPr>
        <w:t xml:space="preserve"> свой ресурс;</w:t>
      </w:r>
    </w:p>
    <w:p w:rsidR="008C07B2" w:rsidRDefault="008C07B2" w:rsidP="00027F5D">
      <w:pPr>
        <w:pStyle w:val="afa"/>
        <w:tabs>
          <w:tab w:val="left" w:pos="426"/>
          <w:tab w:val="num" w:pos="840"/>
        </w:tabs>
        <w:autoSpaceDE/>
        <w:autoSpaceDN/>
        <w:spacing w:after="0" w:line="360" w:lineRule="auto"/>
        <w:ind w:left="0"/>
        <w:jc w:val="both"/>
        <w:rPr>
          <w:sz w:val="28"/>
          <w:szCs w:val="28"/>
        </w:rPr>
      </w:pPr>
      <w:r>
        <w:rPr>
          <w:sz w:val="28"/>
          <w:szCs w:val="28"/>
          <w:shd w:val="clear" w:color="auto" w:fill="FFFFFF"/>
        </w:rPr>
        <w:t xml:space="preserve">- необходимо </w:t>
      </w:r>
      <w:r w:rsidRPr="008C07B2">
        <w:rPr>
          <w:sz w:val="28"/>
          <w:szCs w:val="28"/>
          <w:shd w:val="clear" w:color="auto" w:fill="FFFFFF"/>
        </w:rPr>
        <w:t>подключение четырех многоквартирных домов на улице Чкалова к источнику централизованного теплоснабжения.</w:t>
      </w:r>
    </w:p>
    <w:p w:rsidR="00A939B4" w:rsidRDefault="00A939B4" w:rsidP="00027F5D">
      <w:pPr>
        <w:pStyle w:val="afa"/>
        <w:tabs>
          <w:tab w:val="left" w:pos="426"/>
          <w:tab w:val="num" w:pos="840"/>
        </w:tabs>
        <w:autoSpaceDE/>
        <w:autoSpaceDN/>
        <w:spacing w:after="0" w:line="360" w:lineRule="auto"/>
        <w:ind w:left="0"/>
        <w:jc w:val="both"/>
        <w:rPr>
          <w:sz w:val="28"/>
          <w:szCs w:val="28"/>
        </w:rPr>
      </w:pPr>
    </w:p>
    <w:p w:rsidR="00A939B4" w:rsidRDefault="00A939B4" w:rsidP="00027F5D">
      <w:pPr>
        <w:pStyle w:val="afa"/>
        <w:tabs>
          <w:tab w:val="left" w:pos="426"/>
          <w:tab w:val="num" w:pos="840"/>
        </w:tabs>
        <w:autoSpaceDE/>
        <w:autoSpaceDN/>
        <w:spacing w:after="0" w:line="360" w:lineRule="auto"/>
        <w:ind w:left="0"/>
        <w:jc w:val="both"/>
        <w:rPr>
          <w:sz w:val="28"/>
          <w:szCs w:val="28"/>
        </w:rPr>
      </w:pPr>
    </w:p>
    <w:p w:rsidR="00A939B4" w:rsidRDefault="00A939B4" w:rsidP="00027F5D">
      <w:pPr>
        <w:pStyle w:val="afa"/>
        <w:tabs>
          <w:tab w:val="left" w:pos="426"/>
          <w:tab w:val="num" w:pos="840"/>
        </w:tabs>
        <w:autoSpaceDE/>
        <w:autoSpaceDN/>
        <w:spacing w:after="0" w:line="360" w:lineRule="auto"/>
        <w:ind w:left="0"/>
        <w:jc w:val="both"/>
        <w:rPr>
          <w:sz w:val="28"/>
          <w:szCs w:val="28"/>
        </w:rPr>
      </w:pPr>
    </w:p>
    <w:p w:rsidR="00A939B4" w:rsidRDefault="00A939B4" w:rsidP="00027F5D">
      <w:pPr>
        <w:pStyle w:val="afa"/>
        <w:tabs>
          <w:tab w:val="left" w:pos="426"/>
          <w:tab w:val="num" w:pos="840"/>
        </w:tabs>
        <w:autoSpaceDE/>
        <w:autoSpaceDN/>
        <w:spacing w:after="0" w:line="360" w:lineRule="auto"/>
        <w:ind w:left="0"/>
        <w:jc w:val="both"/>
        <w:rPr>
          <w:sz w:val="28"/>
          <w:szCs w:val="28"/>
        </w:rPr>
      </w:pPr>
    </w:p>
    <w:p w:rsidR="00A939B4" w:rsidRDefault="00A939B4" w:rsidP="00027F5D">
      <w:pPr>
        <w:pStyle w:val="afa"/>
        <w:tabs>
          <w:tab w:val="left" w:pos="426"/>
          <w:tab w:val="num" w:pos="840"/>
        </w:tabs>
        <w:autoSpaceDE/>
        <w:autoSpaceDN/>
        <w:spacing w:after="0" w:line="360" w:lineRule="auto"/>
        <w:ind w:left="0"/>
        <w:jc w:val="both"/>
        <w:rPr>
          <w:sz w:val="28"/>
          <w:szCs w:val="28"/>
        </w:rPr>
      </w:pPr>
    </w:p>
    <w:p w:rsidR="00A939B4" w:rsidRDefault="00A939B4" w:rsidP="00027F5D">
      <w:pPr>
        <w:pStyle w:val="afa"/>
        <w:tabs>
          <w:tab w:val="left" w:pos="426"/>
          <w:tab w:val="num" w:pos="840"/>
        </w:tabs>
        <w:autoSpaceDE/>
        <w:autoSpaceDN/>
        <w:spacing w:after="0" w:line="360" w:lineRule="auto"/>
        <w:ind w:left="0"/>
        <w:jc w:val="both"/>
        <w:rPr>
          <w:sz w:val="28"/>
          <w:szCs w:val="28"/>
        </w:rPr>
      </w:pPr>
    </w:p>
    <w:p w:rsidR="00A939B4" w:rsidRDefault="00A939B4" w:rsidP="00027F5D">
      <w:pPr>
        <w:pStyle w:val="afa"/>
        <w:tabs>
          <w:tab w:val="left" w:pos="426"/>
          <w:tab w:val="num" w:pos="840"/>
        </w:tabs>
        <w:autoSpaceDE/>
        <w:autoSpaceDN/>
        <w:spacing w:after="0" w:line="360" w:lineRule="auto"/>
        <w:ind w:left="0"/>
        <w:jc w:val="both"/>
        <w:rPr>
          <w:sz w:val="28"/>
          <w:szCs w:val="28"/>
        </w:rPr>
      </w:pPr>
    </w:p>
    <w:p w:rsidR="00DF2BC4" w:rsidRDefault="00DF2BC4" w:rsidP="00027F5D">
      <w:pPr>
        <w:pStyle w:val="afa"/>
        <w:tabs>
          <w:tab w:val="left" w:pos="426"/>
          <w:tab w:val="num" w:pos="840"/>
        </w:tabs>
        <w:autoSpaceDE/>
        <w:autoSpaceDN/>
        <w:spacing w:after="0" w:line="360" w:lineRule="auto"/>
        <w:ind w:left="0"/>
        <w:jc w:val="both"/>
        <w:rPr>
          <w:sz w:val="28"/>
          <w:szCs w:val="28"/>
        </w:rPr>
      </w:pPr>
    </w:p>
    <w:p w:rsidR="00DF2BC4" w:rsidRDefault="00DF2BC4" w:rsidP="00027F5D">
      <w:pPr>
        <w:pStyle w:val="afa"/>
        <w:tabs>
          <w:tab w:val="left" w:pos="426"/>
          <w:tab w:val="num" w:pos="840"/>
        </w:tabs>
        <w:autoSpaceDE/>
        <w:autoSpaceDN/>
        <w:spacing w:after="0" w:line="360" w:lineRule="auto"/>
        <w:ind w:left="0"/>
        <w:jc w:val="both"/>
        <w:rPr>
          <w:sz w:val="28"/>
          <w:szCs w:val="28"/>
        </w:rPr>
      </w:pPr>
    </w:p>
    <w:p w:rsidR="00DF2BC4" w:rsidRDefault="00DF2BC4" w:rsidP="00027F5D">
      <w:pPr>
        <w:pStyle w:val="afa"/>
        <w:tabs>
          <w:tab w:val="left" w:pos="426"/>
          <w:tab w:val="num" w:pos="840"/>
        </w:tabs>
        <w:autoSpaceDE/>
        <w:autoSpaceDN/>
        <w:spacing w:after="0" w:line="360" w:lineRule="auto"/>
        <w:ind w:left="0"/>
        <w:jc w:val="both"/>
        <w:rPr>
          <w:sz w:val="28"/>
          <w:szCs w:val="28"/>
        </w:rPr>
      </w:pPr>
    </w:p>
    <w:p w:rsidR="00033279" w:rsidRDefault="00033279" w:rsidP="00071171">
      <w:pPr>
        <w:tabs>
          <w:tab w:val="left" w:pos="1134"/>
        </w:tabs>
        <w:spacing w:after="0" w:line="360" w:lineRule="auto"/>
        <w:jc w:val="center"/>
        <w:rPr>
          <w:rFonts w:ascii="Times New Roman" w:hAnsi="Times New Roman" w:cs="Times New Roman"/>
          <w:b/>
          <w:bCs/>
          <w:sz w:val="28"/>
          <w:szCs w:val="28"/>
          <w:lang w:eastAsia="ru-RU"/>
        </w:rPr>
      </w:pPr>
      <w:r w:rsidRPr="00150747">
        <w:rPr>
          <w:rFonts w:ascii="Times New Roman" w:hAnsi="Times New Roman" w:cs="Times New Roman"/>
          <w:b/>
          <w:bCs/>
          <w:sz w:val="28"/>
          <w:szCs w:val="28"/>
          <w:lang w:eastAsia="ru-RU"/>
        </w:rPr>
        <w:lastRenderedPageBreak/>
        <w:t xml:space="preserve">Раздел </w:t>
      </w:r>
      <w:r w:rsidR="007A5CBA">
        <w:rPr>
          <w:rFonts w:ascii="Times New Roman" w:hAnsi="Times New Roman" w:cs="Times New Roman"/>
          <w:b/>
          <w:bCs/>
          <w:sz w:val="28"/>
          <w:szCs w:val="28"/>
          <w:lang w:eastAsia="ru-RU"/>
        </w:rPr>
        <w:t>6</w:t>
      </w:r>
      <w:r w:rsidRPr="00150747">
        <w:rPr>
          <w:rFonts w:ascii="Times New Roman" w:hAnsi="Times New Roman" w:cs="Times New Roman"/>
          <w:b/>
          <w:bCs/>
          <w:sz w:val="28"/>
          <w:szCs w:val="28"/>
          <w:lang w:eastAsia="ru-RU"/>
        </w:rPr>
        <w:t xml:space="preserve">. ЗАДАЧИ РАЗВИТИЯ КОММУНАЛЬНОЙ ИНФРАСТРУКТУРЫ </w:t>
      </w:r>
      <w:r w:rsidR="00CA0D27">
        <w:rPr>
          <w:rFonts w:ascii="Times New Roman" w:hAnsi="Times New Roman" w:cs="Times New Roman"/>
          <w:b/>
          <w:bCs/>
          <w:sz w:val="28"/>
          <w:szCs w:val="28"/>
          <w:lang w:eastAsia="ru-RU"/>
        </w:rPr>
        <w:t>ПЕСТЯКОВСКОГО ГОРОДСКОГО ПОСЕЛЕНИЯ</w:t>
      </w:r>
      <w:r w:rsidR="00DE4676" w:rsidRPr="00150747">
        <w:rPr>
          <w:rFonts w:ascii="Times New Roman" w:hAnsi="Times New Roman" w:cs="Times New Roman"/>
          <w:b/>
          <w:bCs/>
          <w:sz w:val="28"/>
          <w:szCs w:val="28"/>
          <w:lang w:eastAsia="ru-RU"/>
        </w:rPr>
        <w:t xml:space="preserve"> НА БЛИЖАЙШУЮ ПЕРСПЕКТИВУ </w:t>
      </w:r>
      <w:r w:rsidR="00CD7EF1">
        <w:rPr>
          <w:rFonts w:ascii="Times New Roman" w:hAnsi="Times New Roman" w:cs="Times New Roman"/>
          <w:b/>
          <w:bCs/>
          <w:sz w:val="28"/>
          <w:szCs w:val="28"/>
          <w:lang w:eastAsia="ru-RU"/>
        </w:rPr>
        <w:t xml:space="preserve">И </w:t>
      </w:r>
      <w:r w:rsidR="00DE4676" w:rsidRPr="00150747">
        <w:rPr>
          <w:rFonts w:ascii="Times New Roman" w:hAnsi="Times New Roman" w:cs="Times New Roman"/>
          <w:b/>
          <w:bCs/>
          <w:sz w:val="28"/>
          <w:szCs w:val="28"/>
          <w:lang w:eastAsia="ru-RU"/>
        </w:rPr>
        <w:t>ДО 202</w:t>
      </w:r>
      <w:r w:rsidR="00CD7EF1">
        <w:rPr>
          <w:rFonts w:ascii="Times New Roman" w:hAnsi="Times New Roman" w:cs="Times New Roman"/>
          <w:b/>
          <w:bCs/>
          <w:sz w:val="28"/>
          <w:szCs w:val="28"/>
          <w:lang w:eastAsia="ru-RU"/>
        </w:rPr>
        <w:t>7</w:t>
      </w:r>
      <w:r w:rsidRPr="00150747">
        <w:rPr>
          <w:rFonts w:ascii="Times New Roman" w:hAnsi="Times New Roman" w:cs="Times New Roman"/>
          <w:b/>
          <w:bCs/>
          <w:sz w:val="28"/>
          <w:szCs w:val="28"/>
          <w:lang w:eastAsia="ru-RU"/>
        </w:rPr>
        <w:t xml:space="preserve"> ГОДА.</w:t>
      </w:r>
    </w:p>
    <w:p w:rsidR="00033279" w:rsidRDefault="003F3E28" w:rsidP="003F3E28">
      <w:pPr>
        <w:tabs>
          <w:tab w:val="left" w:pos="1134"/>
        </w:tabs>
        <w:spacing w:after="0"/>
        <w:jc w:val="both"/>
        <w:rPr>
          <w:rFonts w:ascii="Times New Roman" w:hAnsi="Times New Roman" w:cs="Times New Roman"/>
          <w:sz w:val="28"/>
          <w:szCs w:val="28"/>
        </w:rPr>
      </w:pPr>
      <w:r w:rsidRPr="003F3E28">
        <w:rPr>
          <w:rFonts w:ascii="Times New Roman" w:hAnsi="Times New Roman" w:cs="Times New Roman"/>
          <w:spacing w:val="-6"/>
          <w:sz w:val="28"/>
          <w:szCs w:val="28"/>
        </w:rPr>
        <w:t xml:space="preserve">       -</w:t>
      </w:r>
      <w:r>
        <w:rPr>
          <w:rFonts w:ascii="Times New Roman" w:hAnsi="Times New Roman" w:cs="Times New Roman"/>
          <w:spacing w:val="-6"/>
          <w:sz w:val="28"/>
          <w:szCs w:val="28"/>
        </w:rPr>
        <w:t xml:space="preserve"> </w:t>
      </w:r>
      <w:r w:rsidRPr="003F3E28">
        <w:rPr>
          <w:rFonts w:ascii="Times New Roman" w:hAnsi="Times New Roman" w:cs="Times New Roman"/>
          <w:spacing w:val="-6"/>
          <w:sz w:val="28"/>
          <w:szCs w:val="28"/>
        </w:rPr>
        <w:t>о</w:t>
      </w:r>
      <w:r w:rsidRPr="003F3E28">
        <w:rPr>
          <w:rFonts w:ascii="Times New Roman" w:hAnsi="Times New Roman" w:cs="Times New Roman"/>
          <w:spacing w:val="-1"/>
          <w:sz w:val="28"/>
          <w:szCs w:val="28"/>
        </w:rPr>
        <w:t xml:space="preserve">беспечение к 2016 году контроля потребления ресурсов (тепло, вода) с </w:t>
      </w:r>
      <w:r w:rsidRPr="003F3E28">
        <w:rPr>
          <w:rFonts w:ascii="Times New Roman" w:hAnsi="Times New Roman" w:cs="Times New Roman"/>
          <w:sz w:val="28"/>
          <w:szCs w:val="28"/>
        </w:rPr>
        <w:t>использованием приборов учета - до 100%.</w:t>
      </w:r>
    </w:p>
    <w:p w:rsidR="003F3E28" w:rsidRPr="003F3E28" w:rsidRDefault="003F3E28" w:rsidP="003F3E28">
      <w:pPr>
        <w:tabs>
          <w:tab w:val="left" w:pos="1134"/>
        </w:tabs>
        <w:spacing w:after="0"/>
        <w:jc w:val="both"/>
        <w:rPr>
          <w:rFonts w:ascii="Times New Roman" w:hAnsi="Times New Roman" w:cs="Times New Roman"/>
          <w:b/>
          <w:bCs/>
          <w:sz w:val="28"/>
          <w:szCs w:val="28"/>
          <w:lang w:eastAsia="ru-RU"/>
        </w:rPr>
      </w:pPr>
    </w:p>
    <w:p w:rsidR="00033279" w:rsidRDefault="00DE4676" w:rsidP="00DE4676">
      <w:pPr>
        <w:spacing w:after="0" w:line="360" w:lineRule="auto"/>
        <w:jc w:val="both"/>
        <w:rPr>
          <w:rFonts w:ascii="Times New Roman" w:hAnsi="Times New Roman" w:cs="Times New Roman"/>
          <w:i/>
          <w:color w:val="333333"/>
          <w:sz w:val="28"/>
          <w:szCs w:val="28"/>
        </w:rPr>
      </w:pPr>
      <w:r w:rsidRPr="008C3BA6">
        <w:rPr>
          <w:rFonts w:ascii="Times New Roman" w:hAnsi="Times New Roman" w:cs="Times New Roman"/>
          <w:i/>
          <w:color w:val="333333"/>
          <w:sz w:val="28"/>
          <w:szCs w:val="28"/>
        </w:rPr>
        <w:t xml:space="preserve">В системе </w:t>
      </w:r>
      <w:r w:rsidR="000F1CCC">
        <w:rPr>
          <w:rFonts w:ascii="Times New Roman" w:hAnsi="Times New Roman" w:cs="Times New Roman"/>
          <w:i/>
          <w:color w:val="333333"/>
          <w:sz w:val="28"/>
          <w:szCs w:val="28"/>
        </w:rPr>
        <w:t>теплоснабжения</w:t>
      </w:r>
      <w:r w:rsidR="008C3BA6" w:rsidRPr="008C3BA6">
        <w:rPr>
          <w:rFonts w:ascii="Times New Roman" w:hAnsi="Times New Roman" w:cs="Times New Roman"/>
          <w:i/>
          <w:color w:val="333333"/>
          <w:sz w:val="28"/>
          <w:szCs w:val="28"/>
        </w:rPr>
        <w:t>:</w:t>
      </w:r>
    </w:p>
    <w:p w:rsidR="003F3E28" w:rsidRDefault="000F1CCC" w:rsidP="003F3E28">
      <w:pPr>
        <w:spacing w:after="0" w:line="360" w:lineRule="auto"/>
        <w:jc w:val="both"/>
        <w:rPr>
          <w:rFonts w:ascii="Times New Roman" w:hAnsi="Times New Roman" w:cs="Times New Roman"/>
          <w:sz w:val="28"/>
          <w:szCs w:val="28"/>
        </w:rPr>
      </w:pPr>
      <w:r w:rsidRPr="000F1CCC">
        <w:rPr>
          <w:rFonts w:ascii="Times New Roman" w:hAnsi="Times New Roman" w:cs="Times New Roman"/>
          <w:sz w:val="28"/>
          <w:szCs w:val="28"/>
        </w:rPr>
        <w:t>- Техническое перевооружение котельной № 3 в п. Пестяки</w:t>
      </w:r>
      <w:r w:rsidR="009A7427">
        <w:rPr>
          <w:rFonts w:ascii="Times New Roman" w:hAnsi="Times New Roman" w:cs="Times New Roman"/>
          <w:sz w:val="28"/>
          <w:szCs w:val="28"/>
        </w:rPr>
        <w:t>. Перевод с мазута на твердое топливо (уголь)</w:t>
      </w:r>
      <w:r>
        <w:rPr>
          <w:rFonts w:ascii="Times New Roman" w:hAnsi="Times New Roman" w:cs="Times New Roman"/>
          <w:sz w:val="28"/>
          <w:szCs w:val="28"/>
        </w:rPr>
        <w:t>;</w:t>
      </w:r>
    </w:p>
    <w:p w:rsidR="003550EF" w:rsidRDefault="003550EF" w:rsidP="003F3E2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Подключение к отоплению ул. Чкалова 12;</w:t>
      </w:r>
    </w:p>
    <w:p w:rsidR="003550EF" w:rsidRDefault="003550EF" w:rsidP="003F3E2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Замена труб теплотрассы от котельной №3 до ул. Фрунзе</w:t>
      </w:r>
      <w:r w:rsidR="00A60614">
        <w:rPr>
          <w:rFonts w:ascii="Times New Roman" w:hAnsi="Times New Roman" w:cs="Times New Roman"/>
          <w:sz w:val="28"/>
          <w:szCs w:val="28"/>
        </w:rPr>
        <w:t>, ул. Мира, ул. Ленина д. 18</w:t>
      </w:r>
      <w:r>
        <w:rPr>
          <w:rFonts w:ascii="Times New Roman" w:hAnsi="Times New Roman" w:cs="Times New Roman"/>
          <w:sz w:val="28"/>
          <w:szCs w:val="28"/>
        </w:rPr>
        <w:t>;</w:t>
      </w:r>
    </w:p>
    <w:p w:rsidR="003550EF" w:rsidRDefault="003550EF" w:rsidP="003F3E2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Подключение к отоплению частной застройки по ул. </w:t>
      </w:r>
      <w:proofErr w:type="gramStart"/>
      <w:r>
        <w:rPr>
          <w:rFonts w:ascii="Times New Roman" w:hAnsi="Times New Roman" w:cs="Times New Roman"/>
          <w:sz w:val="28"/>
          <w:szCs w:val="28"/>
        </w:rPr>
        <w:t>Заозерная</w:t>
      </w:r>
      <w:proofErr w:type="gramEnd"/>
      <w:r>
        <w:rPr>
          <w:rFonts w:ascii="Times New Roman" w:hAnsi="Times New Roman" w:cs="Times New Roman"/>
          <w:sz w:val="28"/>
          <w:szCs w:val="28"/>
        </w:rPr>
        <w:t xml:space="preserve"> и Строителей; </w:t>
      </w:r>
    </w:p>
    <w:p w:rsidR="003F3E28" w:rsidRPr="003F3E28" w:rsidRDefault="003F3E28" w:rsidP="003F3E28">
      <w:pPr>
        <w:spacing w:after="0" w:line="360" w:lineRule="auto"/>
        <w:jc w:val="both"/>
        <w:rPr>
          <w:rFonts w:ascii="Times New Roman" w:hAnsi="Times New Roman" w:cs="Times New Roman"/>
          <w:sz w:val="28"/>
          <w:szCs w:val="28"/>
        </w:rPr>
      </w:pPr>
      <w:r w:rsidRPr="003F3E28">
        <w:rPr>
          <w:rFonts w:ascii="Times New Roman" w:hAnsi="Times New Roman" w:cs="Times New Roman"/>
          <w:sz w:val="28"/>
          <w:szCs w:val="28"/>
        </w:rPr>
        <w:t>-</w:t>
      </w:r>
      <w:r>
        <w:rPr>
          <w:rFonts w:ascii="Times New Roman" w:hAnsi="Times New Roman" w:cs="Times New Roman"/>
          <w:sz w:val="28"/>
          <w:szCs w:val="28"/>
        </w:rPr>
        <w:t xml:space="preserve"> С</w:t>
      </w:r>
      <w:r w:rsidRPr="003F3E28">
        <w:rPr>
          <w:rFonts w:ascii="Times New Roman" w:hAnsi="Times New Roman" w:cs="Times New Roman"/>
          <w:sz w:val="28"/>
          <w:szCs w:val="28"/>
        </w:rPr>
        <w:t>нижение объема потребляемых энергетических ресурсов за счет их рационального использования и сокращения потерь;</w:t>
      </w:r>
    </w:p>
    <w:p w:rsidR="003F3E28" w:rsidRDefault="003F3E28" w:rsidP="003F3E28">
      <w:pPr>
        <w:tabs>
          <w:tab w:val="left" w:pos="1134"/>
        </w:tabs>
        <w:spacing w:after="0"/>
        <w:jc w:val="both"/>
        <w:rPr>
          <w:rFonts w:ascii="Times New Roman" w:hAnsi="Times New Roman" w:cs="Times New Roman"/>
          <w:sz w:val="28"/>
          <w:szCs w:val="28"/>
        </w:rPr>
      </w:pPr>
      <w:r w:rsidRPr="003F3E28">
        <w:rPr>
          <w:rFonts w:ascii="Times New Roman" w:hAnsi="Times New Roman" w:cs="Times New Roman"/>
          <w:spacing w:val="-6"/>
          <w:sz w:val="28"/>
          <w:szCs w:val="28"/>
        </w:rPr>
        <w:t>-</w:t>
      </w:r>
      <w:r>
        <w:rPr>
          <w:rFonts w:ascii="Times New Roman" w:hAnsi="Times New Roman" w:cs="Times New Roman"/>
          <w:spacing w:val="-6"/>
          <w:sz w:val="28"/>
          <w:szCs w:val="28"/>
        </w:rPr>
        <w:t xml:space="preserve"> О</w:t>
      </w:r>
      <w:r w:rsidRPr="003F3E28">
        <w:rPr>
          <w:rFonts w:ascii="Times New Roman" w:hAnsi="Times New Roman" w:cs="Times New Roman"/>
          <w:spacing w:val="-1"/>
          <w:sz w:val="28"/>
          <w:szCs w:val="28"/>
        </w:rPr>
        <w:t xml:space="preserve">беспечение к 2016 году контроля потребления ресурсов (тепло) с </w:t>
      </w:r>
      <w:r w:rsidRPr="003F3E28">
        <w:rPr>
          <w:rFonts w:ascii="Times New Roman" w:hAnsi="Times New Roman" w:cs="Times New Roman"/>
          <w:sz w:val="28"/>
          <w:szCs w:val="28"/>
        </w:rPr>
        <w:t>использованием приборов учета - до 100%.</w:t>
      </w:r>
    </w:p>
    <w:p w:rsidR="000F1CCC" w:rsidRPr="000F1CCC" w:rsidRDefault="000F1CCC" w:rsidP="00DE4676">
      <w:pPr>
        <w:spacing w:after="0" w:line="360" w:lineRule="auto"/>
        <w:jc w:val="both"/>
        <w:rPr>
          <w:rFonts w:ascii="Times New Roman" w:hAnsi="Times New Roman" w:cs="Times New Roman"/>
          <w:i/>
          <w:sz w:val="28"/>
          <w:szCs w:val="28"/>
        </w:rPr>
      </w:pPr>
    </w:p>
    <w:p w:rsidR="007D4365" w:rsidRDefault="007D4365" w:rsidP="00071171">
      <w:pPr>
        <w:tabs>
          <w:tab w:val="left" w:pos="1134"/>
        </w:tabs>
        <w:spacing w:after="0" w:line="360" w:lineRule="auto"/>
        <w:jc w:val="both"/>
        <w:rPr>
          <w:rFonts w:ascii="Times New Roman" w:hAnsi="Times New Roman" w:cs="Times New Roman"/>
          <w:i/>
          <w:sz w:val="28"/>
          <w:szCs w:val="28"/>
        </w:rPr>
      </w:pPr>
      <w:r>
        <w:rPr>
          <w:rFonts w:ascii="Times New Roman" w:hAnsi="Times New Roman" w:cs="Times New Roman"/>
          <w:i/>
          <w:sz w:val="28"/>
          <w:szCs w:val="28"/>
        </w:rPr>
        <w:t xml:space="preserve">В системе </w:t>
      </w:r>
      <w:r w:rsidR="000F1CCC">
        <w:rPr>
          <w:rFonts w:ascii="Times New Roman" w:hAnsi="Times New Roman" w:cs="Times New Roman"/>
          <w:i/>
          <w:sz w:val="28"/>
          <w:szCs w:val="28"/>
        </w:rPr>
        <w:t>водоснабжения</w:t>
      </w:r>
      <w:r>
        <w:rPr>
          <w:rFonts w:ascii="Times New Roman" w:hAnsi="Times New Roman" w:cs="Times New Roman"/>
          <w:i/>
          <w:sz w:val="28"/>
          <w:szCs w:val="28"/>
        </w:rPr>
        <w:t>:</w:t>
      </w:r>
    </w:p>
    <w:p w:rsidR="000F1CCC" w:rsidRDefault="000F1CCC" w:rsidP="009A7427">
      <w:pPr>
        <w:tabs>
          <w:tab w:val="left" w:pos="1134"/>
        </w:tabs>
        <w:spacing w:after="0" w:line="360" w:lineRule="auto"/>
        <w:jc w:val="both"/>
        <w:rPr>
          <w:rFonts w:ascii="Times New Roman" w:hAnsi="Times New Roman" w:cs="Times New Roman"/>
          <w:sz w:val="28"/>
          <w:szCs w:val="28"/>
        </w:rPr>
      </w:pPr>
      <w:r w:rsidRPr="000F1CCC">
        <w:rPr>
          <w:rFonts w:ascii="Times New Roman" w:hAnsi="Times New Roman" w:cs="Times New Roman"/>
          <w:i/>
          <w:sz w:val="28"/>
          <w:szCs w:val="28"/>
        </w:rPr>
        <w:t xml:space="preserve">- </w:t>
      </w:r>
      <w:r w:rsidR="00050C8C">
        <w:rPr>
          <w:rFonts w:ascii="Times New Roman" w:hAnsi="Times New Roman" w:cs="Times New Roman"/>
          <w:sz w:val="28"/>
          <w:szCs w:val="28"/>
        </w:rPr>
        <w:t>Прокладка дополнительных</w:t>
      </w:r>
      <w:r w:rsidRPr="000F1CCC">
        <w:rPr>
          <w:rFonts w:ascii="Times New Roman" w:hAnsi="Times New Roman" w:cs="Times New Roman"/>
          <w:sz w:val="28"/>
          <w:szCs w:val="28"/>
        </w:rPr>
        <w:t xml:space="preserve"> сетей водоснабжения на улицах Горького, Лермонтова, Пушкина в п. Пестяки</w:t>
      </w:r>
      <w:r>
        <w:rPr>
          <w:rFonts w:ascii="Times New Roman" w:hAnsi="Times New Roman" w:cs="Times New Roman"/>
          <w:sz w:val="28"/>
          <w:szCs w:val="28"/>
        </w:rPr>
        <w:t>;</w:t>
      </w:r>
    </w:p>
    <w:p w:rsidR="00050C8C" w:rsidRPr="00050C8C" w:rsidRDefault="00050C8C" w:rsidP="00050C8C">
      <w:pPr>
        <w:pStyle w:val="Style8"/>
        <w:widowControl/>
        <w:spacing w:line="360" w:lineRule="auto"/>
        <w:jc w:val="left"/>
        <w:rPr>
          <w:rFonts w:ascii="Times New Roman" w:hAnsi="Times New Roman"/>
          <w:color w:val="000000"/>
          <w:sz w:val="28"/>
          <w:szCs w:val="28"/>
        </w:rPr>
      </w:pPr>
      <w:r w:rsidRPr="00050C8C">
        <w:rPr>
          <w:rFonts w:ascii="Times New Roman" w:hAnsi="Times New Roman"/>
          <w:sz w:val="28"/>
          <w:szCs w:val="28"/>
        </w:rPr>
        <w:t xml:space="preserve">- </w:t>
      </w:r>
      <w:r w:rsidRPr="00050C8C">
        <w:rPr>
          <w:rStyle w:val="FontStyle83"/>
          <w:color w:val="000000"/>
          <w:sz w:val="28"/>
          <w:szCs w:val="28"/>
        </w:rPr>
        <w:t>Замена изношенных водопроводных сетей  Пестяковского</w:t>
      </w:r>
      <w:r>
        <w:rPr>
          <w:rStyle w:val="FontStyle83"/>
          <w:color w:val="000000"/>
          <w:sz w:val="28"/>
          <w:szCs w:val="28"/>
        </w:rPr>
        <w:t xml:space="preserve"> го</w:t>
      </w:r>
      <w:r w:rsidRPr="00050C8C">
        <w:rPr>
          <w:rStyle w:val="FontStyle83"/>
          <w:color w:val="000000"/>
          <w:sz w:val="28"/>
          <w:szCs w:val="28"/>
        </w:rPr>
        <w:t>родского посе</w:t>
      </w:r>
      <w:r w:rsidR="003274A0">
        <w:rPr>
          <w:rStyle w:val="FontStyle83"/>
          <w:color w:val="000000"/>
          <w:sz w:val="28"/>
          <w:szCs w:val="28"/>
        </w:rPr>
        <w:t>ления</w:t>
      </w:r>
      <w:r>
        <w:rPr>
          <w:rStyle w:val="FontStyle83"/>
          <w:color w:val="000000"/>
          <w:sz w:val="28"/>
          <w:szCs w:val="28"/>
        </w:rPr>
        <w:t>;</w:t>
      </w:r>
    </w:p>
    <w:p w:rsidR="005A7B7B" w:rsidRPr="005A7B7B" w:rsidRDefault="005A7B7B" w:rsidP="009A7427">
      <w:pPr>
        <w:tabs>
          <w:tab w:val="left" w:pos="1134"/>
        </w:tabs>
        <w:spacing w:after="0" w:line="360" w:lineRule="auto"/>
        <w:jc w:val="both"/>
        <w:rPr>
          <w:rFonts w:ascii="Times New Roman" w:hAnsi="Times New Roman" w:cs="Times New Roman"/>
          <w:sz w:val="28"/>
          <w:szCs w:val="28"/>
        </w:rPr>
      </w:pPr>
      <w:r w:rsidRPr="005A7B7B">
        <w:rPr>
          <w:rFonts w:ascii="Times New Roman" w:hAnsi="Times New Roman" w:cs="Times New Roman"/>
          <w:sz w:val="28"/>
          <w:szCs w:val="28"/>
        </w:rPr>
        <w:t xml:space="preserve">- Установка трубчатого колодца ул. </w:t>
      </w:r>
      <w:proofErr w:type="spellStart"/>
      <w:r w:rsidRPr="005A7B7B">
        <w:rPr>
          <w:rFonts w:ascii="Times New Roman" w:hAnsi="Times New Roman" w:cs="Times New Roman"/>
          <w:sz w:val="28"/>
          <w:szCs w:val="28"/>
        </w:rPr>
        <w:t>Горкинская</w:t>
      </w:r>
      <w:proofErr w:type="spellEnd"/>
      <w:r w:rsidRPr="005A7B7B">
        <w:rPr>
          <w:rFonts w:ascii="Times New Roman" w:hAnsi="Times New Roman" w:cs="Times New Roman"/>
          <w:sz w:val="28"/>
          <w:szCs w:val="28"/>
        </w:rPr>
        <w:t>;</w:t>
      </w:r>
    </w:p>
    <w:p w:rsidR="005A7B7B" w:rsidRPr="005A7B7B" w:rsidRDefault="005A7B7B" w:rsidP="009A7427">
      <w:pPr>
        <w:tabs>
          <w:tab w:val="left" w:pos="1134"/>
        </w:tabs>
        <w:spacing w:after="0" w:line="360" w:lineRule="auto"/>
        <w:jc w:val="both"/>
        <w:rPr>
          <w:rFonts w:ascii="Times New Roman" w:hAnsi="Times New Roman" w:cs="Times New Roman"/>
          <w:sz w:val="28"/>
          <w:szCs w:val="28"/>
        </w:rPr>
      </w:pPr>
      <w:r w:rsidRPr="005A7B7B">
        <w:rPr>
          <w:rFonts w:ascii="Times New Roman" w:hAnsi="Times New Roman" w:cs="Times New Roman"/>
          <w:sz w:val="28"/>
          <w:szCs w:val="28"/>
        </w:rPr>
        <w:t xml:space="preserve">- Бурение и обустройство трубчатого колодца (бурение и электромонтажные работы по установке погружного насоса) на ул. </w:t>
      </w:r>
      <w:proofErr w:type="gramStart"/>
      <w:r w:rsidRPr="005A7B7B">
        <w:rPr>
          <w:rFonts w:ascii="Times New Roman" w:hAnsi="Times New Roman" w:cs="Times New Roman"/>
          <w:sz w:val="28"/>
          <w:szCs w:val="28"/>
        </w:rPr>
        <w:t>Доронинская</w:t>
      </w:r>
      <w:proofErr w:type="gramEnd"/>
      <w:r w:rsidRPr="005A7B7B">
        <w:rPr>
          <w:rFonts w:ascii="Times New Roman" w:hAnsi="Times New Roman" w:cs="Times New Roman"/>
          <w:sz w:val="28"/>
          <w:szCs w:val="28"/>
        </w:rPr>
        <w:t xml:space="preserve">; </w:t>
      </w:r>
    </w:p>
    <w:p w:rsidR="003F3E28" w:rsidRPr="003F3E28" w:rsidRDefault="003F3E28" w:rsidP="009A7427">
      <w:pPr>
        <w:spacing w:after="0" w:line="360" w:lineRule="auto"/>
        <w:jc w:val="both"/>
        <w:rPr>
          <w:rFonts w:ascii="Times New Roman" w:hAnsi="Times New Roman" w:cs="Times New Roman"/>
          <w:sz w:val="28"/>
          <w:szCs w:val="28"/>
        </w:rPr>
      </w:pPr>
      <w:r w:rsidRPr="003F3E28">
        <w:rPr>
          <w:rFonts w:ascii="Times New Roman" w:hAnsi="Times New Roman" w:cs="Times New Roman"/>
          <w:sz w:val="28"/>
          <w:szCs w:val="28"/>
        </w:rPr>
        <w:t>-</w:t>
      </w:r>
      <w:r>
        <w:rPr>
          <w:rFonts w:ascii="Times New Roman" w:hAnsi="Times New Roman" w:cs="Times New Roman"/>
          <w:sz w:val="28"/>
          <w:szCs w:val="28"/>
        </w:rPr>
        <w:t xml:space="preserve"> С</w:t>
      </w:r>
      <w:r w:rsidRPr="003F3E28">
        <w:rPr>
          <w:rFonts w:ascii="Times New Roman" w:hAnsi="Times New Roman" w:cs="Times New Roman"/>
          <w:sz w:val="28"/>
          <w:szCs w:val="28"/>
        </w:rPr>
        <w:t>нижение объема потребляемых энергетических ресурсов за счет их рационального использования и сокращения потерь;</w:t>
      </w:r>
    </w:p>
    <w:p w:rsidR="003F3E28" w:rsidRDefault="003F3E28" w:rsidP="009A7427">
      <w:pPr>
        <w:tabs>
          <w:tab w:val="left" w:pos="1134"/>
        </w:tabs>
        <w:spacing w:after="0" w:line="360" w:lineRule="auto"/>
        <w:jc w:val="both"/>
        <w:rPr>
          <w:rFonts w:ascii="Times New Roman" w:hAnsi="Times New Roman" w:cs="Times New Roman"/>
          <w:sz w:val="28"/>
          <w:szCs w:val="28"/>
        </w:rPr>
      </w:pPr>
      <w:r w:rsidRPr="003F3E28">
        <w:rPr>
          <w:rFonts w:ascii="Times New Roman" w:hAnsi="Times New Roman" w:cs="Times New Roman"/>
          <w:spacing w:val="-6"/>
          <w:sz w:val="28"/>
          <w:szCs w:val="28"/>
        </w:rPr>
        <w:t>-</w:t>
      </w:r>
      <w:r>
        <w:rPr>
          <w:rFonts w:ascii="Times New Roman" w:hAnsi="Times New Roman" w:cs="Times New Roman"/>
          <w:spacing w:val="-6"/>
          <w:sz w:val="28"/>
          <w:szCs w:val="28"/>
        </w:rPr>
        <w:t xml:space="preserve"> О</w:t>
      </w:r>
      <w:r w:rsidRPr="003F3E28">
        <w:rPr>
          <w:rFonts w:ascii="Times New Roman" w:hAnsi="Times New Roman" w:cs="Times New Roman"/>
          <w:spacing w:val="-1"/>
          <w:sz w:val="28"/>
          <w:szCs w:val="28"/>
        </w:rPr>
        <w:t>беспечение к 2016 году контроля потребления ресурсов (</w:t>
      </w:r>
      <w:r>
        <w:rPr>
          <w:rFonts w:ascii="Times New Roman" w:hAnsi="Times New Roman" w:cs="Times New Roman"/>
          <w:spacing w:val="-1"/>
          <w:sz w:val="28"/>
          <w:szCs w:val="28"/>
        </w:rPr>
        <w:t>вода</w:t>
      </w:r>
      <w:r w:rsidRPr="003F3E28">
        <w:rPr>
          <w:rFonts w:ascii="Times New Roman" w:hAnsi="Times New Roman" w:cs="Times New Roman"/>
          <w:spacing w:val="-1"/>
          <w:sz w:val="28"/>
          <w:szCs w:val="28"/>
        </w:rPr>
        <w:t xml:space="preserve">) с </w:t>
      </w:r>
      <w:r w:rsidRPr="003F3E28">
        <w:rPr>
          <w:rFonts w:ascii="Times New Roman" w:hAnsi="Times New Roman" w:cs="Times New Roman"/>
          <w:sz w:val="28"/>
          <w:szCs w:val="28"/>
        </w:rPr>
        <w:t>использованием приборов учета - до 100%.</w:t>
      </w:r>
    </w:p>
    <w:p w:rsidR="009A7427" w:rsidRDefault="009A7427" w:rsidP="009A7427">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D02818">
        <w:rPr>
          <w:rFonts w:ascii="Times New Roman" w:hAnsi="Times New Roman" w:cs="Times New Roman"/>
          <w:sz w:val="28"/>
          <w:szCs w:val="28"/>
        </w:rPr>
        <w:t>У</w:t>
      </w:r>
      <w:r>
        <w:rPr>
          <w:rFonts w:ascii="Times New Roman" w:hAnsi="Times New Roman" w:cs="Times New Roman"/>
          <w:sz w:val="28"/>
          <w:szCs w:val="28"/>
        </w:rPr>
        <w:t>тепление водонапорной башни</w:t>
      </w:r>
      <w:r w:rsidR="003274A0">
        <w:rPr>
          <w:rFonts w:ascii="Times New Roman" w:hAnsi="Times New Roman" w:cs="Times New Roman"/>
          <w:sz w:val="28"/>
          <w:szCs w:val="28"/>
        </w:rPr>
        <w:t xml:space="preserve"> ул. </w:t>
      </w:r>
      <w:proofErr w:type="gramStart"/>
      <w:r w:rsidR="003274A0">
        <w:rPr>
          <w:rFonts w:ascii="Times New Roman" w:hAnsi="Times New Roman" w:cs="Times New Roman"/>
          <w:sz w:val="28"/>
          <w:szCs w:val="28"/>
        </w:rPr>
        <w:t>Стадионная</w:t>
      </w:r>
      <w:proofErr w:type="gramEnd"/>
      <w:r w:rsidR="003274A0">
        <w:rPr>
          <w:rFonts w:ascii="Times New Roman" w:hAnsi="Times New Roman" w:cs="Times New Roman"/>
          <w:sz w:val="28"/>
          <w:szCs w:val="28"/>
        </w:rPr>
        <w:t>, 6</w:t>
      </w:r>
      <w:r>
        <w:rPr>
          <w:rFonts w:ascii="Times New Roman" w:hAnsi="Times New Roman" w:cs="Times New Roman"/>
          <w:sz w:val="28"/>
          <w:szCs w:val="28"/>
        </w:rPr>
        <w:t>;</w:t>
      </w:r>
    </w:p>
    <w:p w:rsidR="009A7427" w:rsidRDefault="009A7427" w:rsidP="009A7427">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D02818">
        <w:rPr>
          <w:rFonts w:ascii="Times New Roman" w:hAnsi="Times New Roman" w:cs="Times New Roman"/>
          <w:sz w:val="28"/>
          <w:szCs w:val="28"/>
        </w:rPr>
        <w:t>У</w:t>
      </w:r>
      <w:r>
        <w:rPr>
          <w:rFonts w:ascii="Times New Roman" w:hAnsi="Times New Roman" w:cs="Times New Roman"/>
          <w:sz w:val="28"/>
          <w:szCs w:val="28"/>
        </w:rPr>
        <w:t>становка частотных преобразователей и запорной а</w:t>
      </w:r>
      <w:r w:rsidR="003274A0">
        <w:rPr>
          <w:rFonts w:ascii="Times New Roman" w:hAnsi="Times New Roman" w:cs="Times New Roman"/>
          <w:sz w:val="28"/>
          <w:szCs w:val="28"/>
        </w:rPr>
        <w:t>рматуры;</w:t>
      </w:r>
    </w:p>
    <w:p w:rsidR="003274A0" w:rsidRDefault="003274A0" w:rsidP="009A7427">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Установка шахтного колодца ул. Лесная, ремонт родника ул. Кирова;</w:t>
      </w:r>
    </w:p>
    <w:p w:rsidR="003274A0" w:rsidRDefault="003274A0" w:rsidP="009A7427">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Ремонт водопроводных сетей на ул. </w:t>
      </w:r>
      <w:proofErr w:type="gramStart"/>
      <w:r>
        <w:rPr>
          <w:rFonts w:ascii="Times New Roman" w:hAnsi="Times New Roman" w:cs="Times New Roman"/>
          <w:sz w:val="28"/>
          <w:szCs w:val="28"/>
        </w:rPr>
        <w:t>Восточная</w:t>
      </w:r>
      <w:proofErr w:type="gramEnd"/>
      <w:r>
        <w:rPr>
          <w:rFonts w:ascii="Times New Roman" w:hAnsi="Times New Roman" w:cs="Times New Roman"/>
          <w:sz w:val="28"/>
          <w:szCs w:val="28"/>
        </w:rPr>
        <w:t>;</w:t>
      </w:r>
    </w:p>
    <w:p w:rsidR="003274A0" w:rsidRDefault="003274A0" w:rsidP="009A7427">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Ремонт насосной станции на ул. Фабричная;</w:t>
      </w:r>
    </w:p>
    <w:p w:rsidR="0073389D" w:rsidRDefault="003274A0" w:rsidP="009A7427">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Подключение к водоснабжению ул. Чкалова д. 12</w:t>
      </w:r>
      <w:r w:rsidR="0073389D">
        <w:rPr>
          <w:rFonts w:ascii="Times New Roman" w:hAnsi="Times New Roman" w:cs="Times New Roman"/>
          <w:sz w:val="28"/>
          <w:szCs w:val="28"/>
        </w:rPr>
        <w:t>;</w:t>
      </w:r>
    </w:p>
    <w:p w:rsidR="003274A0" w:rsidRDefault="0073389D" w:rsidP="009A7427">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Установка шахтного колодца на ул. Дзержинского и ул. </w:t>
      </w:r>
      <w:proofErr w:type="spellStart"/>
      <w:r>
        <w:rPr>
          <w:rFonts w:ascii="Times New Roman" w:hAnsi="Times New Roman" w:cs="Times New Roman"/>
          <w:sz w:val="28"/>
          <w:szCs w:val="28"/>
        </w:rPr>
        <w:t>Корышева</w:t>
      </w:r>
      <w:proofErr w:type="spellEnd"/>
      <w:r w:rsidR="003274A0">
        <w:rPr>
          <w:rFonts w:ascii="Times New Roman" w:hAnsi="Times New Roman" w:cs="Times New Roman"/>
          <w:sz w:val="28"/>
          <w:szCs w:val="28"/>
        </w:rPr>
        <w:t>.</w:t>
      </w:r>
    </w:p>
    <w:p w:rsidR="003274A0" w:rsidRDefault="003274A0" w:rsidP="00071171">
      <w:pPr>
        <w:tabs>
          <w:tab w:val="left" w:pos="1134"/>
        </w:tabs>
        <w:spacing w:after="0" w:line="360" w:lineRule="auto"/>
        <w:jc w:val="both"/>
        <w:rPr>
          <w:rFonts w:ascii="Times New Roman" w:hAnsi="Times New Roman" w:cs="Times New Roman"/>
          <w:i/>
          <w:sz w:val="28"/>
          <w:szCs w:val="28"/>
        </w:rPr>
      </w:pPr>
    </w:p>
    <w:p w:rsidR="000F1CCC" w:rsidRDefault="003F3E28" w:rsidP="00071171">
      <w:pPr>
        <w:tabs>
          <w:tab w:val="left" w:pos="1134"/>
        </w:tabs>
        <w:spacing w:after="0" w:line="360" w:lineRule="auto"/>
        <w:jc w:val="both"/>
        <w:rPr>
          <w:rFonts w:ascii="Times New Roman" w:hAnsi="Times New Roman" w:cs="Times New Roman"/>
          <w:i/>
          <w:sz w:val="28"/>
          <w:szCs w:val="28"/>
        </w:rPr>
      </w:pPr>
      <w:r>
        <w:rPr>
          <w:rFonts w:ascii="Times New Roman" w:hAnsi="Times New Roman" w:cs="Times New Roman"/>
          <w:i/>
          <w:sz w:val="28"/>
          <w:szCs w:val="28"/>
        </w:rPr>
        <w:t>В системе снабжения электроэнергией:</w:t>
      </w:r>
    </w:p>
    <w:p w:rsidR="003F3E28" w:rsidRPr="003F3E28" w:rsidRDefault="003F3E28" w:rsidP="003F3E28">
      <w:pPr>
        <w:shd w:val="clear" w:color="auto" w:fill="FFFFFF"/>
        <w:tabs>
          <w:tab w:val="left" w:pos="1334"/>
        </w:tabs>
        <w:ind w:left="5" w:right="5"/>
        <w:jc w:val="both"/>
        <w:rPr>
          <w:rFonts w:ascii="Times New Roman" w:hAnsi="Times New Roman" w:cs="Times New Roman"/>
          <w:sz w:val="28"/>
          <w:szCs w:val="28"/>
        </w:rPr>
      </w:pPr>
      <w:r>
        <w:rPr>
          <w:rFonts w:ascii="Times New Roman" w:hAnsi="Times New Roman" w:cs="Times New Roman"/>
          <w:spacing w:val="-6"/>
          <w:sz w:val="28"/>
          <w:szCs w:val="28"/>
        </w:rPr>
        <w:t xml:space="preserve">    </w:t>
      </w:r>
      <w:r w:rsidRPr="003F3E28">
        <w:rPr>
          <w:rFonts w:ascii="Times New Roman" w:hAnsi="Times New Roman" w:cs="Times New Roman"/>
          <w:spacing w:val="-6"/>
          <w:sz w:val="28"/>
          <w:szCs w:val="28"/>
        </w:rPr>
        <w:t xml:space="preserve"> -</w:t>
      </w:r>
      <w:r>
        <w:rPr>
          <w:rFonts w:ascii="Times New Roman" w:hAnsi="Times New Roman" w:cs="Times New Roman"/>
          <w:spacing w:val="-6"/>
          <w:sz w:val="28"/>
          <w:szCs w:val="28"/>
        </w:rPr>
        <w:t xml:space="preserve"> О</w:t>
      </w:r>
      <w:r w:rsidRPr="003F3E28">
        <w:rPr>
          <w:rFonts w:ascii="Times New Roman" w:hAnsi="Times New Roman" w:cs="Times New Roman"/>
          <w:sz w:val="28"/>
          <w:szCs w:val="28"/>
        </w:rPr>
        <w:t>беспечение к 2016 году контроля потребления электроэнергии с использованием приборов учета - до 100%;</w:t>
      </w:r>
    </w:p>
    <w:p w:rsidR="003F3E28" w:rsidRPr="003F3E28" w:rsidRDefault="003F3E28" w:rsidP="003F3E2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3F3E28">
        <w:rPr>
          <w:rFonts w:ascii="Times New Roman" w:hAnsi="Times New Roman" w:cs="Times New Roman"/>
          <w:sz w:val="28"/>
          <w:szCs w:val="28"/>
        </w:rPr>
        <w:t>-</w:t>
      </w:r>
      <w:r>
        <w:rPr>
          <w:rFonts w:ascii="Times New Roman" w:hAnsi="Times New Roman" w:cs="Times New Roman"/>
          <w:sz w:val="28"/>
          <w:szCs w:val="28"/>
        </w:rPr>
        <w:t xml:space="preserve"> С</w:t>
      </w:r>
      <w:r w:rsidRPr="003F3E28">
        <w:rPr>
          <w:rFonts w:ascii="Times New Roman" w:hAnsi="Times New Roman" w:cs="Times New Roman"/>
          <w:sz w:val="28"/>
          <w:szCs w:val="28"/>
        </w:rPr>
        <w:t>нижение объема потребляемых энергетических ресурсов за счет их рационального использования и сокращения потерь;</w:t>
      </w:r>
    </w:p>
    <w:p w:rsidR="003F3E28" w:rsidRDefault="003F3E28" w:rsidP="00071171">
      <w:pPr>
        <w:tabs>
          <w:tab w:val="left" w:pos="1134"/>
        </w:tabs>
        <w:spacing w:after="0" w:line="360" w:lineRule="auto"/>
        <w:jc w:val="both"/>
        <w:rPr>
          <w:rFonts w:ascii="Times New Roman" w:hAnsi="Times New Roman" w:cs="Times New Roman"/>
          <w:i/>
          <w:sz w:val="28"/>
          <w:szCs w:val="28"/>
        </w:rPr>
      </w:pPr>
    </w:p>
    <w:p w:rsidR="009A7427" w:rsidRDefault="009A7427" w:rsidP="009A7427">
      <w:pPr>
        <w:tabs>
          <w:tab w:val="left" w:pos="1134"/>
        </w:tabs>
        <w:spacing w:after="0" w:line="360" w:lineRule="auto"/>
        <w:jc w:val="both"/>
        <w:rPr>
          <w:rFonts w:ascii="Times New Roman" w:hAnsi="Times New Roman" w:cs="Times New Roman"/>
          <w:i/>
          <w:sz w:val="28"/>
          <w:szCs w:val="28"/>
        </w:rPr>
      </w:pPr>
      <w:r>
        <w:rPr>
          <w:rFonts w:ascii="Times New Roman" w:hAnsi="Times New Roman" w:cs="Times New Roman"/>
          <w:i/>
          <w:sz w:val="28"/>
          <w:szCs w:val="28"/>
        </w:rPr>
        <w:t>В системе водоотведения:</w:t>
      </w:r>
    </w:p>
    <w:p w:rsidR="00CD7EF1" w:rsidRPr="00CD7EF1" w:rsidRDefault="00CD7EF1" w:rsidP="00CD7EF1">
      <w:pPr>
        <w:spacing w:after="0" w:line="360" w:lineRule="auto"/>
        <w:rPr>
          <w:rFonts w:ascii="Times New Roman" w:hAnsi="Times New Roman" w:cs="Times New Roman"/>
          <w:sz w:val="28"/>
          <w:szCs w:val="28"/>
        </w:rPr>
      </w:pPr>
      <w:proofErr w:type="gramStart"/>
      <w:r w:rsidRPr="00CD7EF1">
        <w:rPr>
          <w:rFonts w:ascii="Times New Roman" w:hAnsi="Times New Roman" w:cs="Times New Roman"/>
          <w:sz w:val="28"/>
          <w:szCs w:val="28"/>
        </w:rPr>
        <w:t xml:space="preserve">- </w:t>
      </w:r>
      <w:r w:rsidR="00A60614">
        <w:rPr>
          <w:rFonts w:ascii="Times New Roman" w:hAnsi="Times New Roman" w:cs="Times New Roman"/>
          <w:sz w:val="28"/>
          <w:szCs w:val="28"/>
        </w:rPr>
        <w:t>замена</w:t>
      </w:r>
      <w:r w:rsidRPr="00CD7EF1">
        <w:rPr>
          <w:rFonts w:ascii="Times New Roman" w:hAnsi="Times New Roman" w:cs="Times New Roman"/>
          <w:sz w:val="28"/>
          <w:szCs w:val="28"/>
        </w:rPr>
        <w:t xml:space="preserve"> канализационных сетей</w:t>
      </w:r>
      <w:r w:rsidR="00A60614">
        <w:rPr>
          <w:rFonts w:ascii="Times New Roman" w:hAnsi="Times New Roman" w:cs="Times New Roman"/>
          <w:sz w:val="28"/>
          <w:szCs w:val="28"/>
        </w:rPr>
        <w:t xml:space="preserve"> ул. </w:t>
      </w:r>
      <w:proofErr w:type="spellStart"/>
      <w:r w:rsidR="00A60614">
        <w:rPr>
          <w:rFonts w:ascii="Times New Roman" w:hAnsi="Times New Roman" w:cs="Times New Roman"/>
          <w:sz w:val="28"/>
          <w:szCs w:val="28"/>
        </w:rPr>
        <w:t>Тупицина</w:t>
      </w:r>
      <w:proofErr w:type="spellEnd"/>
      <w:r w:rsidR="00A60614">
        <w:rPr>
          <w:rFonts w:ascii="Times New Roman" w:hAnsi="Times New Roman" w:cs="Times New Roman"/>
          <w:sz w:val="28"/>
          <w:szCs w:val="28"/>
        </w:rPr>
        <w:t>, ул. Гагарина, ул. Социалистическая, ул. Мира</w:t>
      </w:r>
      <w:r w:rsidRPr="00CD7EF1">
        <w:rPr>
          <w:rFonts w:ascii="Times New Roman" w:hAnsi="Times New Roman" w:cs="Times New Roman"/>
          <w:sz w:val="28"/>
          <w:szCs w:val="28"/>
        </w:rPr>
        <w:t>;</w:t>
      </w:r>
      <w:proofErr w:type="gramEnd"/>
    </w:p>
    <w:p w:rsidR="00CD7EF1" w:rsidRPr="00CD7EF1" w:rsidRDefault="00CD7EF1" w:rsidP="00CD7EF1">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Pr="00CD7EF1">
        <w:rPr>
          <w:rFonts w:ascii="Times New Roman" w:hAnsi="Times New Roman" w:cs="Times New Roman"/>
          <w:sz w:val="28"/>
          <w:szCs w:val="28"/>
        </w:rPr>
        <w:t>прекращение сброса в поверхностные водные объекты неочищенных и недостаточно очищенных сточных вод;</w:t>
      </w:r>
    </w:p>
    <w:p w:rsidR="00CD7EF1" w:rsidRPr="00CD7EF1" w:rsidRDefault="00CD7EF1" w:rsidP="00CD7EF1">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Pr="00CD7EF1">
        <w:rPr>
          <w:rFonts w:ascii="Times New Roman" w:hAnsi="Times New Roman" w:cs="Times New Roman"/>
          <w:sz w:val="28"/>
          <w:szCs w:val="28"/>
        </w:rPr>
        <w:t xml:space="preserve">реконструкция  очистных сооружений </w:t>
      </w:r>
      <w:proofErr w:type="spellStart"/>
      <w:r w:rsidRPr="00CD7EF1">
        <w:rPr>
          <w:rFonts w:ascii="Times New Roman" w:hAnsi="Times New Roman" w:cs="Times New Roman"/>
          <w:sz w:val="28"/>
          <w:szCs w:val="28"/>
        </w:rPr>
        <w:t>п</w:t>
      </w:r>
      <w:proofErr w:type="gramStart"/>
      <w:r w:rsidRPr="00CD7EF1">
        <w:rPr>
          <w:rFonts w:ascii="Times New Roman" w:hAnsi="Times New Roman" w:cs="Times New Roman"/>
          <w:sz w:val="28"/>
          <w:szCs w:val="28"/>
        </w:rPr>
        <w:t>.П</w:t>
      </w:r>
      <w:proofErr w:type="gramEnd"/>
      <w:r w:rsidRPr="00CD7EF1">
        <w:rPr>
          <w:rFonts w:ascii="Times New Roman" w:hAnsi="Times New Roman" w:cs="Times New Roman"/>
          <w:sz w:val="28"/>
          <w:szCs w:val="28"/>
        </w:rPr>
        <w:t>естяки</w:t>
      </w:r>
      <w:proofErr w:type="spellEnd"/>
      <w:r w:rsidRPr="00CD7EF1">
        <w:rPr>
          <w:rFonts w:ascii="Times New Roman" w:hAnsi="Times New Roman" w:cs="Times New Roman"/>
          <w:sz w:val="28"/>
          <w:szCs w:val="28"/>
        </w:rPr>
        <w:t>;</w:t>
      </w:r>
    </w:p>
    <w:p w:rsidR="00CD7EF1" w:rsidRDefault="00CD7EF1" w:rsidP="00CD7EF1">
      <w:pPr>
        <w:tabs>
          <w:tab w:val="left" w:pos="1134"/>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Pr="00CD7EF1">
        <w:rPr>
          <w:rFonts w:ascii="Times New Roman" w:hAnsi="Times New Roman" w:cs="Times New Roman"/>
          <w:sz w:val="28"/>
          <w:szCs w:val="28"/>
        </w:rPr>
        <w:t>увеличение надежности системы отведения сточных вод на очистные сооружения</w:t>
      </w:r>
      <w:r w:rsidR="003550EF">
        <w:rPr>
          <w:rFonts w:ascii="Times New Roman" w:hAnsi="Times New Roman" w:cs="Times New Roman"/>
          <w:sz w:val="28"/>
          <w:szCs w:val="28"/>
        </w:rPr>
        <w:t>;</w:t>
      </w:r>
    </w:p>
    <w:p w:rsidR="003550EF" w:rsidRDefault="003550EF" w:rsidP="00CD7EF1">
      <w:pPr>
        <w:tabs>
          <w:tab w:val="left" w:pos="1134"/>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замена напорного коллектора ул. </w:t>
      </w:r>
      <w:proofErr w:type="spellStart"/>
      <w:r>
        <w:rPr>
          <w:rFonts w:ascii="Times New Roman" w:hAnsi="Times New Roman" w:cs="Times New Roman"/>
          <w:sz w:val="28"/>
          <w:szCs w:val="28"/>
        </w:rPr>
        <w:t>Тупицина</w:t>
      </w:r>
      <w:proofErr w:type="spellEnd"/>
      <w:r>
        <w:rPr>
          <w:rFonts w:ascii="Times New Roman" w:hAnsi="Times New Roman" w:cs="Times New Roman"/>
          <w:sz w:val="28"/>
          <w:szCs w:val="28"/>
        </w:rPr>
        <w:t xml:space="preserve"> (Очистные сооружения);</w:t>
      </w:r>
    </w:p>
    <w:p w:rsidR="003550EF" w:rsidRDefault="00A60614" w:rsidP="00CD7EF1">
      <w:pPr>
        <w:tabs>
          <w:tab w:val="left" w:pos="1134"/>
        </w:tabs>
        <w:spacing w:after="0" w:line="360" w:lineRule="auto"/>
        <w:rPr>
          <w:rFonts w:ascii="Times New Roman" w:hAnsi="Times New Roman" w:cs="Times New Roman"/>
          <w:sz w:val="28"/>
          <w:szCs w:val="28"/>
        </w:rPr>
      </w:pPr>
      <w:r>
        <w:rPr>
          <w:rFonts w:ascii="Times New Roman" w:hAnsi="Times New Roman" w:cs="Times New Roman"/>
          <w:sz w:val="28"/>
          <w:szCs w:val="28"/>
        </w:rPr>
        <w:t>- проведение канализации к ул. Чкалова 12;</w:t>
      </w:r>
    </w:p>
    <w:p w:rsidR="00A60614" w:rsidRDefault="00A60614" w:rsidP="00CD7EF1">
      <w:pPr>
        <w:tabs>
          <w:tab w:val="left" w:pos="1134"/>
        </w:tabs>
        <w:spacing w:after="0" w:line="360" w:lineRule="auto"/>
        <w:rPr>
          <w:rFonts w:ascii="Times New Roman" w:hAnsi="Times New Roman" w:cs="Times New Roman"/>
          <w:sz w:val="28"/>
          <w:szCs w:val="28"/>
        </w:rPr>
      </w:pPr>
      <w:r>
        <w:rPr>
          <w:rFonts w:ascii="Times New Roman" w:hAnsi="Times New Roman" w:cs="Times New Roman"/>
          <w:sz w:val="28"/>
          <w:szCs w:val="28"/>
        </w:rPr>
        <w:t>- разработка ПСД на реконструкцию очистных сооружений;</w:t>
      </w:r>
    </w:p>
    <w:p w:rsidR="00A60614" w:rsidRDefault="00A60614" w:rsidP="00CD7EF1">
      <w:pPr>
        <w:tabs>
          <w:tab w:val="left" w:pos="1134"/>
        </w:tabs>
        <w:spacing w:after="0" w:line="360" w:lineRule="auto"/>
        <w:rPr>
          <w:rFonts w:ascii="Times New Roman" w:hAnsi="Times New Roman" w:cs="Times New Roman"/>
          <w:sz w:val="28"/>
          <w:szCs w:val="28"/>
        </w:rPr>
      </w:pPr>
      <w:r>
        <w:rPr>
          <w:rFonts w:ascii="Times New Roman" w:hAnsi="Times New Roman" w:cs="Times New Roman"/>
          <w:sz w:val="28"/>
          <w:szCs w:val="28"/>
        </w:rPr>
        <w:t>- разработка ПСД на строительство перекачивающей станции для МКД ул. Октябрьская, ул. Ленина</w:t>
      </w:r>
    </w:p>
    <w:p w:rsidR="00A60614" w:rsidRDefault="00A60614" w:rsidP="00A60614">
      <w:pPr>
        <w:tabs>
          <w:tab w:val="left" w:pos="1134"/>
        </w:tabs>
        <w:spacing w:after="0" w:line="360" w:lineRule="auto"/>
        <w:jc w:val="both"/>
        <w:rPr>
          <w:rFonts w:ascii="Times New Roman" w:hAnsi="Times New Roman" w:cs="Times New Roman"/>
          <w:i/>
          <w:sz w:val="28"/>
          <w:szCs w:val="28"/>
        </w:rPr>
      </w:pPr>
    </w:p>
    <w:p w:rsidR="00A60614" w:rsidRDefault="00A60614" w:rsidP="00A60614">
      <w:pPr>
        <w:tabs>
          <w:tab w:val="left" w:pos="1134"/>
        </w:tabs>
        <w:spacing w:after="0" w:line="360" w:lineRule="auto"/>
        <w:jc w:val="both"/>
        <w:rPr>
          <w:rFonts w:ascii="Times New Roman" w:hAnsi="Times New Roman" w:cs="Times New Roman"/>
          <w:i/>
          <w:sz w:val="28"/>
          <w:szCs w:val="28"/>
        </w:rPr>
      </w:pPr>
      <w:r>
        <w:rPr>
          <w:rFonts w:ascii="Times New Roman" w:hAnsi="Times New Roman" w:cs="Times New Roman"/>
          <w:i/>
          <w:sz w:val="28"/>
          <w:szCs w:val="28"/>
        </w:rPr>
        <w:t>В системе утилизации ТБО:</w:t>
      </w:r>
    </w:p>
    <w:p w:rsidR="00A60614" w:rsidRDefault="00A60614" w:rsidP="00CD7EF1">
      <w:pPr>
        <w:tabs>
          <w:tab w:val="left" w:pos="1134"/>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приобретение </w:t>
      </w:r>
      <w:proofErr w:type="spellStart"/>
      <w:r>
        <w:rPr>
          <w:rFonts w:ascii="Times New Roman" w:hAnsi="Times New Roman" w:cs="Times New Roman"/>
          <w:sz w:val="28"/>
          <w:szCs w:val="28"/>
        </w:rPr>
        <w:t>мусоровозной</w:t>
      </w:r>
      <w:proofErr w:type="spellEnd"/>
      <w:r>
        <w:rPr>
          <w:rFonts w:ascii="Times New Roman" w:hAnsi="Times New Roman" w:cs="Times New Roman"/>
          <w:sz w:val="28"/>
          <w:szCs w:val="28"/>
        </w:rPr>
        <w:t xml:space="preserve"> машины (</w:t>
      </w:r>
      <w:proofErr w:type="spellStart"/>
      <w:r>
        <w:rPr>
          <w:rFonts w:ascii="Times New Roman" w:hAnsi="Times New Roman" w:cs="Times New Roman"/>
          <w:sz w:val="28"/>
          <w:szCs w:val="28"/>
        </w:rPr>
        <w:t>ковшная</w:t>
      </w:r>
      <w:proofErr w:type="spellEnd"/>
      <w:r>
        <w:rPr>
          <w:rFonts w:ascii="Times New Roman" w:hAnsi="Times New Roman" w:cs="Times New Roman"/>
          <w:sz w:val="28"/>
          <w:szCs w:val="28"/>
        </w:rPr>
        <w:t>);</w:t>
      </w:r>
    </w:p>
    <w:p w:rsidR="00A60614" w:rsidRDefault="00A60614" w:rsidP="00CD7EF1">
      <w:pPr>
        <w:tabs>
          <w:tab w:val="left" w:pos="1134"/>
        </w:tabs>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 приобретение пресса для ТБО.</w:t>
      </w:r>
    </w:p>
    <w:p w:rsidR="00A60614" w:rsidRDefault="00A60614" w:rsidP="00A60614">
      <w:pPr>
        <w:tabs>
          <w:tab w:val="left" w:pos="1134"/>
        </w:tabs>
        <w:spacing w:after="0" w:line="360" w:lineRule="auto"/>
        <w:jc w:val="both"/>
        <w:rPr>
          <w:rFonts w:ascii="Times New Roman" w:hAnsi="Times New Roman" w:cs="Times New Roman"/>
          <w:i/>
          <w:sz w:val="28"/>
          <w:szCs w:val="28"/>
        </w:rPr>
      </w:pPr>
      <w:r>
        <w:rPr>
          <w:rFonts w:ascii="Times New Roman" w:hAnsi="Times New Roman" w:cs="Times New Roman"/>
          <w:i/>
          <w:sz w:val="28"/>
          <w:szCs w:val="28"/>
        </w:rPr>
        <w:t>В системе газоснабжения:</w:t>
      </w:r>
    </w:p>
    <w:p w:rsidR="00A60614" w:rsidRPr="00CD7EF1" w:rsidRDefault="00A60614" w:rsidP="00A60614">
      <w:pPr>
        <w:tabs>
          <w:tab w:val="left" w:pos="1134"/>
        </w:tabs>
        <w:spacing w:after="0" w:line="360" w:lineRule="auto"/>
        <w:rPr>
          <w:rFonts w:ascii="Times New Roman" w:hAnsi="Times New Roman" w:cs="Times New Roman"/>
          <w:sz w:val="28"/>
          <w:szCs w:val="28"/>
        </w:rPr>
      </w:pPr>
      <w:r>
        <w:rPr>
          <w:rFonts w:ascii="Times New Roman" w:hAnsi="Times New Roman" w:cs="Times New Roman"/>
          <w:sz w:val="28"/>
          <w:szCs w:val="28"/>
        </w:rPr>
        <w:t>- Перевод на газ котельных №1 и 3 путем модернизации.</w:t>
      </w:r>
    </w:p>
    <w:p w:rsidR="00A60614" w:rsidRPr="00CD7EF1" w:rsidRDefault="00A60614" w:rsidP="00CD7EF1">
      <w:pPr>
        <w:tabs>
          <w:tab w:val="left" w:pos="1134"/>
        </w:tabs>
        <w:spacing w:after="0" w:line="360" w:lineRule="auto"/>
        <w:rPr>
          <w:rFonts w:ascii="Times New Roman" w:hAnsi="Times New Roman" w:cs="Times New Roman"/>
          <w:sz w:val="28"/>
          <w:szCs w:val="28"/>
        </w:rPr>
      </w:pPr>
    </w:p>
    <w:p w:rsidR="00033279" w:rsidRDefault="00033279" w:rsidP="00CD7EF1">
      <w:pPr>
        <w:spacing w:before="120" w:after="0" w:line="360" w:lineRule="auto"/>
        <w:ind w:firstLine="567"/>
        <w:jc w:val="center"/>
        <w:rPr>
          <w:rFonts w:ascii="Times New Roman" w:hAnsi="Times New Roman" w:cs="Times New Roman"/>
          <w:sz w:val="28"/>
          <w:szCs w:val="28"/>
        </w:rPr>
      </w:pPr>
    </w:p>
    <w:p w:rsidR="00033279" w:rsidRPr="00B24D12" w:rsidRDefault="00033279" w:rsidP="00CE6977">
      <w:pPr>
        <w:widowControl w:val="0"/>
        <w:suppressAutoHyphens/>
        <w:autoSpaceDE w:val="0"/>
        <w:spacing w:before="58" w:after="0" w:line="360" w:lineRule="auto"/>
        <w:ind w:right="98" w:firstLine="708"/>
        <w:jc w:val="both"/>
        <w:rPr>
          <w:rFonts w:ascii="Times New Roman" w:hAnsi="Times New Roman" w:cs="Times New Roman"/>
          <w:kern w:val="1"/>
          <w:sz w:val="24"/>
          <w:szCs w:val="24"/>
          <w:lang w:eastAsia="hi-IN" w:bidi="hi-IN"/>
        </w:rPr>
        <w:sectPr w:rsidR="00033279" w:rsidRPr="00B24D12">
          <w:pgSz w:w="11906" w:h="16838"/>
          <w:pgMar w:top="945" w:right="850" w:bottom="1073" w:left="1701" w:header="720" w:footer="716" w:gutter="0"/>
          <w:cols w:space="720"/>
          <w:docGrid w:linePitch="360" w:charSpace="-4097"/>
        </w:sectPr>
      </w:pPr>
    </w:p>
    <w:p w:rsidR="00033279" w:rsidRDefault="00033279" w:rsidP="00085A7A">
      <w:pPr>
        <w:tabs>
          <w:tab w:val="left" w:pos="1134"/>
        </w:tabs>
        <w:spacing w:after="0" w:line="360" w:lineRule="auto"/>
        <w:jc w:val="center"/>
        <w:rPr>
          <w:rFonts w:ascii="Times New Roman" w:hAnsi="Times New Roman" w:cs="Times New Roman"/>
          <w:b/>
          <w:bCs/>
          <w:sz w:val="28"/>
          <w:szCs w:val="28"/>
          <w:lang w:eastAsia="ru-RU"/>
        </w:rPr>
      </w:pPr>
      <w:r w:rsidRPr="00150747">
        <w:rPr>
          <w:rFonts w:ascii="Times New Roman" w:hAnsi="Times New Roman" w:cs="Times New Roman"/>
          <w:b/>
          <w:bCs/>
          <w:sz w:val="28"/>
          <w:szCs w:val="28"/>
          <w:lang w:eastAsia="ru-RU"/>
        </w:rPr>
        <w:lastRenderedPageBreak/>
        <w:t xml:space="preserve">Раздел </w:t>
      </w:r>
      <w:r w:rsidR="007A5CBA">
        <w:rPr>
          <w:rFonts w:ascii="Times New Roman" w:hAnsi="Times New Roman" w:cs="Times New Roman"/>
          <w:b/>
          <w:bCs/>
          <w:sz w:val="28"/>
          <w:szCs w:val="28"/>
          <w:lang w:eastAsia="ru-RU"/>
        </w:rPr>
        <w:t>7</w:t>
      </w:r>
      <w:r w:rsidRPr="00150747">
        <w:rPr>
          <w:rFonts w:ascii="Times New Roman" w:hAnsi="Times New Roman" w:cs="Times New Roman"/>
          <w:b/>
          <w:bCs/>
          <w:sz w:val="28"/>
          <w:szCs w:val="28"/>
          <w:lang w:eastAsia="ru-RU"/>
        </w:rPr>
        <w:t xml:space="preserve">. ПЕРЕЧЕНЬ </w:t>
      </w:r>
      <w:proofErr w:type="gramStart"/>
      <w:r w:rsidRPr="00150747">
        <w:rPr>
          <w:rFonts w:ascii="Times New Roman" w:hAnsi="Times New Roman" w:cs="Times New Roman"/>
          <w:b/>
          <w:bCs/>
          <w:sz w:val="28"/>
          <w:szCs w:val="28"/>
          <w:lang w:eastAsia="ru-RU"/>
        </w:rPr>
        <w:t>МЕРОПРИЯТИЙ ПРОГРАММЫ КОМПЛЕКСНОГО РАЗВИТИЯ СИСТЕМ КОММУНАЛЬНОЙ ИНФРАСТРУКТУРЫ</w:t>
      </w:r>
      <w:proofErr w:type="gramEnd"/>
      <w:r w:rsidRPr="00150747">
        <w:rPr>
          <w:rFonts w:ascii="Times New Roman" w:hAnsi="Times New Roman" w:cs="Times New Roman"/>
          <w:b/>
          <w:bCs/>
          <w:sz w:val="28"/>
          <w:szCs w:val="28"/>
          <w:lang w:eastAsia="ru-RU"/>
        </w:rPr>
        <w:t xml:space="preserve"> </w:t>
      </w:r>
      <w:r w:rsidR="00CA0D27">
        <w:rPr>
          <w:rFonts w:ascii="Times New Roman" w:hAnsi="Times New Roman" w:cs="Times New Roman"/>
          <w:b/>
          <w:bCs/>
          <w:sz w:val="28"/>
          <w:szCs w:val="28"/>
          <w:lang w:eastAsia="ru-RU"/>
        </w:rPr>
        <w:t>ПЕСТЯКОВСКОГО ГОРОДСКОГО ПОСЕЛЕНИЯ</w:t>
      </w:r>
      <w:r w:rsidR="00150747">
        <w:rPr>
          <w:rFonts w:ascii="Times New Roman" w:hAnsi="Times New Roman" w:cs="Times New Roman"/>
          <w:b/>
          <w:bCs/>
          <w:sz w:val="28"/>
          <w:szCs w:val="28"/>
          <w:lang w:eastAsia="ru-RU"/>
        </w:rPr>
        <w:t xml:space="preserve"> НА 201</w:t>
      </w:r>
      <w:r w:rsidR="005A7B7B">
        <w:rPr>
          <w:rFonts w:ascii="Times New Roman" w:hAnsi="Times New Roman" w:cs="Times New Roman"/>
          <w:b/>
          <w:bCs/>
          <w:sz w:val="28"/>
          <w:szCs w:val="28"/>
          <w:lang w:eastAsia="ru-RU"/>
        </w:rPr>
        <w:t>4</w:t>
      </w:r>
      <w:r w:rsidRPr="00150747">
        <w:rPr>
          <w:rFonts w:ascii="Times New Roman" w:hAnsi="Times New Roman" w:cs="Times New Roman"/>
          <w:b/>
          <w:bCs/>
          <w:sz w:val="28"/>
          <w:szCs w:val="28"/>
          <w:lang w:eastAsia="ru-RU"/>
        </w:rPr>
        <w:t xml:space="preserve"> – 202</w:t>
      </w:r>
      <w:r w:rsidR="008E4961">
        <w:rPr>
          <w:rFonts w:ascii="Times New Roman" w:hAnsi="Times New Roman" w:cs="Times New Roman"/>
          <w:b/>
          <w:bCs/>
          <w:sz w:val="28"/>
          <w:szCs w:val="28"/>
          <w:lang w:eastAsia="ru-RU"/>
        </w:rPr>
        <w:t>7</w:t>
      </w:r>
      <w:r w:rsidRPr="00150747">
        <w:rPr>
          <w:rFonts w:ascii="Times New Roman" w:hAnsi="Times New Roman" w:cs="Times New Roman"/>
          <w:b/>
          <w:bCs/>
          <w:sz w:val="28"/>
          <w:szCs w:val="28"/>
          <w:lang w:eastAsia="ru-RU"/>
        </w:rPr>
        <w:t xml:space="preserve"> гг.</w:t>
      </w:r>
    </w:p>
    <w:p w:rsidR="00033279" w:rsidRDefault="00033279" w:rsidP="00085A7A">
      <w:pPr>
        <w:tabs>
          <w:tab w:val="left" w:pos="1134"/>
        </w:tabs>
        <w:spacing w:after="0" w:line="360" w:lineRule="auto"/>
        <w:jc w:val="center"/>
        <w:rPr>
          <w:rFonts w:ascii="Times New Roman" w:hAnsi="Times New Roman" w:cs="Times New Roman"/>
          <w:b/>
          <w:bCs/>
          <w:sz w:val="28"/>
          <w:szCs w:val="28"/>
          <w:lang w:eastAsia="ru-RU"/>
        </w:rPr>
      </w:pPr>
    </w:p>
    <w:tbl>
      <w:tblPr>
        <w:tblW w:w="158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61"/>
        <w:gridCol w:w="2818"/>
        <w:gridCol w:w="795"/>
        <w:gridCol w:w="709"/>
        <w:gridCol w:w="1417"/>
        <w:gridCol w:w="851"/>
        <w:gridCol w:w="850"/>
        <w:gridCol w:w="851"/>
        <w:gridCol w:w="850"/>
        <w:gridCol w:w="709"/>
        <w:gridCol w:w="709"/>
        <w:gridCol w:w="850"/>
        <w:gridCol w:w="426"/>
        <w:gridCol w:w="425"/>
        <w:gridCol w:w="850"/>
        <w:gridCol w:w="993"/>
        <w:gridCol w:w="1134"/>
      </w:tblGrid>
      <w:tr w:rsidR="00A80ACB" w:rsidRPr="005A7B7B" w:rsidTr="00A80ACB">
        <w:trPr>
          <w:trHeight w:val="600"/>
        </w:trPr>
        <w:tc>
          <w:tcPr>
            <w:tcW w:w="661" w:type="dxa"/>
            <w:vMerge w:val="restart"/>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5A7B7B">
              <w:rPr>
                <w:rFonts w:ascii="Times New Roman" w:hAnsi="Times New Roman" w:cs="Times New Roman"/>
                <w:kern w:val="1"/>
                <w:sz w:val="24"/>
                <w:szCs w:val="24"/>
                <w:lang w:eastAsia="hi-IN" w:bidi="hi-IN"/>
              </w:rPr>
              <w:t xml:space="preserve">№ </w:t>
            </w:r>
            <w:proofErr w:type="gramStart"/>
            <w:r w:rsidRPr="005A7B7B">
              <w:rPr>
                <w:rFonts w:ascii="Times New Roman" w:hAnsi="Times New Roman" w:cs="Times New Roman"/>
                <w:kern w:val="1"/>
                <w:sz w:val="24"/>
                <w:szCs w:val="24"/>
                <w:lang w:eastAsia="hi-IN" w:bidi="hi-IN"/>
              </w:rPr>
              <w:t>п</w:t>
            </w:r>
            <w:proofErr w:type="gramEnd"/>
            <w:r w:rsidRPr="005A7B7B">
              <w:rPr>
                <w:rFonts w:ascii="Times New Roman" w:hAnsi="Times New Roman" w:cs="Times New Roman"/>
                <w:kern w:val="1"/>
                <w:sz w:val="24"/>
                <w:szCs w:val="24"/>
                <w:lang w:eastAsia="hi-IN" w:bidi="hi-IN"/>
              </w:rPr>
              <w:t>/п</w:t>
            </w:r>
          </w:p>
        </w:tc>
        <w:tc>
          <w:tcPr>
            <w:tcW w:w="2818" w:type="dxa"/>
            <w:vMerge w:val="restart"/>
            <w:vAlign w:val="center"/>
          </w:tcPr>
          <w:p w:rsidR="00A80ACB" w:rsidRPr="005D5E01" w:rsidRDefault="00A80ACB" w:rsidP="002C6E06">
            <w:pPr>
              <w:widowControl w:val="0"/>
              <w:spacing w:after="0" w:line="360" w:lineRule="auto"/>
              <w:jc w:val="center"/>
              <w:rPr>
                <w:rFonts w:ascii="Times New Roman" w:hAnsi="Times New Roman" w:cs="Times New Roman"/>
                <w:kern w:val="1"/>
                <w:lang w:eastAsia="hi-IN" w:bidi="hi-IN"/>
              </w:rPr>
            </w:pPr>
            <w:r w:rsidRPr="005D5E01">
              <w:rPr>
                <w:rFonts w:ascii="Times New Roman" w:hAnsi="Times New Roman" w:cs="Times New Roman"/>
                <w:kern w:val="1"/>
                <w:lang w:eastAsia="hi-IN" w:bidi="hi-IN"/>
              </w:rPr>
              <w:t>Наименование мероприятий</w:t>
            </w:r>
          </w:p>
        </w:tc>
        <w:tc>
          <w:tcPr>
            <w:tcW w:w="795" w:type="dxa"/>
            <w:vMerge w:val="restart"/>
            <w:vAlign w:val="center"/>
          </w:tcPr>
          <w:p w:rsidR="00A80ACB" w:rsidRPr="00B62544" w:rsidRDefault="00A80ACB" w:rsidP="002C6E06">
            <w:pPr>
              <w:widowControl w:val="0"/>
              <w:spacing w:after="0" w:line="360" w:lineRule="auto"/>
              <w:jc w:val="center"/>
              <w:rPr>
                <w:rFonts w:ascii="Times New Roman" w:hAnsi="Times New Roman" w:cs="Times New Roman"/>
                <w:kern w:val="1"/>
                <w:sz w:val="20"/>
                <w:szCs w:val="20"/>
                <w:lang w:eastAsia="hi-IN" w:bidi="hi-IN"/>
              </w:rPr>
            </w:pPr>
            <w:r w:rsidRPr="00B62544">
              <w:rPr>
                <w:rFonts w:ascii="Times New Roman" w:hAnsi="Times New Roman" w:cs="Times New Roman"/>
                <w:kern w:val="1"/>
                <w:sz w:val="20"/>
                <w:szCs w:val="20"/>
                <w:lang w:eastAsia="hi-IN" w:bidi="hi-IN"/>
              </w:rPr>
              <w:t>Ед. измерения</w:t>
            </w:r>
          </w:p>
        </w:tc>
        <w:tc>
          <w:tcPr>
            <w:tcW w:w="709" w:type="dxa"/>
            <w:vMerge w:val="restart"/>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5A7B7B">
              <w:rPr>
                <w:rFonts w:ascii="Times New Roman" w:hAnsi="Times New Roman" w:cs="Times New Roman"/>
                <w:kern w:val="1"/>
                <w:sz w:val="24"/>
                <w:szCs w:val="24"/>
                <w:lang w:eastAsia="hi-IN" w:bidi="hi-IN"/>
              </w:rPr>
              <w:t>Кол-во</w:t>
            </w:r>
          </w:p>
        </w:tc>
        <w:tc>
          <w:tcPr>
            <w:tcW w:w="1417" w:type="dxa"/>
            <w:vMerge w:val="restart"/>
            <w:vAlign w:val="center"/>
          </w:tcPr>
          <w:p w:rsidR="00A80ACB" w:rsidRDefault="00A80ACB" w:rsidP="002C6E06">
            <w:pPr>
              <w:widowControl w:val="0"/>
              <w:spacing w:after="0" w:line="360" w:lineRule="auto"/>
              <w:jc w:val="center"/>
              <w:rPr>
                <w:rFonts w:ascii="Times New Roman" w:hAnsi="Times New Roman" w:cs="Times New Roman"/>
                <w:kern w:val="1"/>
                <w:sz w:val="20"/>
                <w:szCs w:val="20"/>
                <w:lang w:eastAsia="hi-IN" w:bidi="hi-IN"/>
              </w:rPr>
            </w:pPr>
            <w:r w:rsidRPr="00B62544">
              <w:rPr>
                <w:rFonts w:ascii="Times New Roman" w:hAnsi="Times New Roman" w:cs="Times New Roman"/>
                <w:kern w:val="1"/>
                <w:sz w:val="20"/>
                <w:szCs w:val="20"/>
                <w:lang w:eastAsia="hi-IN" w:bidi="hi-IN"/>
              </w:rPr>
              <w:t xml:space="preserve">Ориентировочная стоимость в </w:t>
            </w:r>
            <w:proofErr w:type="spellStart"/>
            <w:r w:rsidRPr="00B62544">
              <w:rPr>
                <w:rFonts w:ascii="Times New Roman" w:hAnsi="Times New Roman" w:cs="Times New Roman"/>
                <w:kern w:val="1"/>
                <w:sz w:val="20"/>
                <w:szCs w:val="20"/>
                <w:lang w:eastAsia="hi-IN" w:bidi="hi-IN"/>
              </w:rPr>
              <w:t>тыс</w:t>
            </w:r>
            <w:proofErr w:type="gramStart"/>
            <w:r w:rsidRPr="00B62544">
              <w:rPr>
                <w:rFonts w:ascii="Times New Roman" w:hAnsi="Times New Roman" w:cs="Times New Roman"/>
                <w:kern w:val="1"/>
                <w:sz w:val="20"/>
                <w:szCs w:val="20"/>
                <w:lang w:eastAsia="hi-IN" w:bidi="hi-IN"/>
              </w:rPr>
              <w:t>.р</w:t>
            </w:r>
            <w:proofErr w:type="gramEnd"/>
            <w:r w:rsidRPr="00B62544">
              <w:rPr>
                <w:rFonts w:ascii="Times New Roman" w:hAnsi="Times New Roman" w:cs="Times New Roman"/>
                <w:kern w:val="1"/>
                <w:sz w:val="20"/>
                <w:szCs w:val="20"/>
                <w:lang w:eastAsia="hi-IN" w:bidi="hi-IN"/>
              </w:rPr>
              <w:t>уб</w:t>
            </w:r>
            <w:proofErr w:type="spellEnd"/>
            <w:r w:rsidRPr="00B62544">
              <w:rPr>
                <w:rFonts w:ascii="Times New Roman" w:hAnsi="Times New Roman" w:cs="Times New Roman"/>
                <w:kern w:val="1"/>
                <w:sz w:val="20"/>
                <w:szCs w:val="20"/>
                <w:lang w:eastAsia="hi-IN" w:bidi="hi-IN"/>
              </w:rPr>
              <w:t>. (в ценах 2013 г.)</w:t>
            </w:r>
          </w:p>
          <w:p w:rsidR="00A80ACB" w:rsidRPr="00B62544"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2014-2016 г.</w:t>
            </w:r>
          </w:p>
        </w:tc>
        <w:tc>
          <w:tcPr>
            <w:tcW w:w="9498" w:type="dxa"/>
            <w:gridSpan w:val="12"/>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5A7B7B">
              <w:rPr>
                <w:rFonts w:ascii="Times New Roman" w:hAnsi="Times New Roman" w:cs="Times New Roman"/>
                <w:kern w:val="1"/>
                <w:sz w:val="24"/>
                <w:szCs w:val="24"/>
                <w:lang w:eastAsia="hi-IN" w:bidi="hi-IN"/>
              </w:rPr>
              <w:t>в том числе по годам</w:t>
            </w:r>
          </w:p>
        </w:tc>
      </w:tr>
      <w:tr w:rsidR="00A80ACB" w:rsidRPr="00B62544" w:rsidTr="00A80ACB">
        <w:trPr>
          <w:trHeight w:val="483"/>
        </w:trPr>
        <w:tc>
          <w:tcPr>
            <w:tcW w:w="661"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2818" w:type="dxa"/>
            <w:vMerge/>
            <w:vAlign w:val="center"/>
          </w:tcPr>
          <w:p w:rsidR="00A80ACB" w:rsidRPr="005D5E01" w:rsidRDefault="00A80ACB" w:rsidP="002C6E06">
            <w:pPr>
              <w:widowControl w:val="0"/>
              <w:spacing w:after="0" w:line="360" w:lineRule="auto"/>
              <w:jc w:val="center"/>
              <w:rPr>
                <w:rFonts w:ascii="Times New Roman" w:hAnsi="Times New Roman" w:cs="Times New Roman"/>
                <w:kern w:val="1"/>
                <w:lang w:eastAsia="hi-IN" w:bidi="hi-IN"/>
              </w:rPr>
            </w:pPr>
          </w:p>
        </w:tc>
        <w:tc>
          <w:tcPr>
            <w:tcW w:w="795"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417"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3402" w:type="dxa"/>
            <w:gridSpan w:val="4"/>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2014г.</w:t>
            </w:r>
          </w:p>
        </w:tc>
        <w:tc>
          <w:tcPr>
            <w:tcW w:w="2694" w:type="dxa"/>
            <w:gridSpan w:val="4"/>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2015г.</w:t>
            </w:r>
          </w:p>
        </w:tc>
        <w:tc>
          <w:tcPr>
            <w:tcW w:w="3402" w:type="dxa"/>
            <w:gridSpan w:val="4"/>
            <w:vAlign w:val="center"/>
          </w:tcPr>
          <w:p w:rsidR="00A80ACB" w:rsidRPr="0072513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72513B">
              <w:rPr>
                <w:rFonts w:ascii="Times New Roman" w:hAnsi="Times New Roman" w:cs="Times New Roman"/>
                <w:kern w:val="1"/>
                <w:sz w:val="24"/>
                <w:szCs w:val="24"/>
                <w:lang w:eastAsia="hi-IN" w:bidi="hi-IN"/>
              </w:rPr>
              <w:t>2016 г.</w:t>
            </w:r>
          </w:p>
        </w:tc>
      </w:tr>
      <w:tr w:rsidR="00A80ACB" w:rsidRPr="00EA35F2" w:rsidTr="00A80ACB">
        <w:trPr>
          <w:cantSplit/>
          <w:trHeight w:val="1464"/>
        </w:trPr>
        <w:tc>
          <w:tcPr>
            <w:tcW w:w="661"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2818" w:type="dxa"/>
            <w:vMerge/>
            <w:vAlign w:val="center"/>
          </w:tcPr>
          <w:p w:rsidR="00A80ACB" w:rsidRPr="005D5E01" w:rsidRDefault="00A80ACB" w:rsidP="002C6E06">
            <w:pPr>
              <w:widowControl w:val="0"/>
              <w:spacing w:after="0" w:line="360" w:lineRule="auto"/>
              <w:jc w:val="center"/>
              <w:rPr>
                <w:rFonts w:ascii="Times New Roman" w:hAnsi="Times New Roman" w:cs="Times New Roman"/>
                <w:kern w:val="1"/>
                <w:lang w:eastAsia="hi-IN" w:bidi="hi-IN"/>
              </w:rPr>
            </w:pPr>
          </w:p>
        </w:tc>
        <w:tc>
          <w:tcPr>
            <w:tcW w:w="795"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417"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1"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roofErr w:type="spellStart"/>
            <w:r w:rsidRPr="00EA35F2">
              <w:rPr>
                <w:rFonts w:ascii="Times New Roman" w:hAnsi="Times New Roman" w:cs="Times New Roman"/>
                <w:kern w:val="1"/>
                <w:sz w:val="20"/>
                <w:szCs w:val="20"/>
                <w:lang w:eastAsia="hi-IN" w:bidi="hi-IN"/>
              </w:rPr>
              <w:t>Местны</w:t>
            </w:r>
            <w:r>
              <w:rPr>
                <w:rFonts w:ascii="Times New Roman" w:hAnsi="Times New Roman" w:cs="Times New Roman"/>
                <w:kern w:val="1"/>
                <w:sz w:val="20"/>
                <w:szCs w:val="20"/>
                <w:lang w:eastAsia="hi-IN" w:bidi="hi-IN"/>
              </w:rPr>
              <w:t>йбю</w:t>
            </w:r>
            <w:r w:rsidRPr="00EA35F2">
              <w:rPr>
                <w:rFonts w:ascii="Times New Roman" w:hAnsi="Times New Roman" w:cs="Times New Roman"/>
                <w:kern w:val="1"/>
                <w:sz w:val="20"/>
                <w:szCs w:val="20"/>
                <w:lang w:eastAsia="hi-IN" w:bidi="hi-IN"/>
              </w:rPr>
              <w:t>джет</w:t>
            </w:r>
            <w:proofErr w:type="spellEnd"/>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Бюджет района</w:t>
            </w:r>
          </w:p>
        </w:tc>
        <w:tc>
          <w:tcPr>
            <w:tcW w:w="851"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Областн</w:t>
            </w:r>
            <w:r>
              <w:rPr>
                <w:rFonts w:ascii="Times New Roman" w:hAnsi="Times New Roman" w:cs="Times New Roman"/>
                <w:kern w:val="1"/>
                <w:sz w:val="20"/>
                <w:szCs w:val="20"/>
                <w:lang w:eastAsia="hi-IN" w:bidi="hi-IN"/>
              </w:rPr>
              <w:t>ой</w:t>
            </w:r>
            <w:r w:rsidRPr="00EA35F2">
              <w:rPr>
                <w:rFonts w:ascii="Times New Roman" w:hAnsi="Times New Roman" w:cs="Times New Roman"/>
                <w:kern w:val="1"/>
                <w:sz w:val="20"/>
                <w:szCs w:val="20"/>
                <w:lang w:eastAsia="hi-IN" w:bidi="hi-IN"/>
              </w:rPr>
              <w:t xml:space="preserve">  бюджет</w:t>
            </w:r>
          </w:p>
        </w:tc>
        <w:tc>
          <w:tcPr>
            <w:tcW w:w="850" w:type="dxa"/>
            <w:textDirection w:val="btLr"/>
            <w:vAlign w:val="center"/>
          </w:tcPr>
          <w:p w:rsidR="00A80ACB" w:rsidRPr="00EA35F2"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инвестиции</w:t>
            </w:r>
          </w:p>
        </w:tc>
        <w:tc>
          <w:tcPr>
            <w:tcW w:w="709"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Местны</w:t>
            </w:r>
            <w:r>
              <w:rPr>
                <w:rFonts w:ascii="Times New Roman" w:hAnsi="Times New Roman" w:cs="Times New Roman"/>
                <w:kern w:val="1"/>
                <w:sz w:val="20"/>
                <w:szCs w:val="20"/>
                <w:lang w:eastAsia="hi-IN" w:bidi="hi-IN"/>
              </w:rPr>
              <w:t>й бю</w:t>
            </w:r>
            <w:r w:rsidRPr="00EA35F2">
              <w:rPr>
                <w:rFonts w:ascii="Times New Roman" w:hAnsi="Times New Roman" w:cs="Times New Roman"/>
                <w:kern w:val="1"/>
                <w:sz w:val="20"/>
                <w:szCs w:val="20"/>
                <w:lang w:eastAsia="hi-IN" w:bidi="hi-IN"/>
              </w:rPr>
              <w:t>джет</w:t>
            </w:r>
          </w:p>
        </w:tc>
        <w:tc>
          <w:tcPr>
            <w:tcW w:w="709"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Бюджет района</w:t>
            </w: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Областн</w:t>
            </w:r>
            <w:r>
              <w:rPr>
                <w:rFonts w:ascii="Times New Roman" w:hAnsi="Times New Roman" w:cs="Times New Roman"/>
                <w:kern w:val="1"/>
                <w:sz w:val="20"/>
                <w:szCs w:val="20"/>
                <w:lang w:eastAsia="hi-IN" w:bidi="hi-IN"/>
              </w:rPr>
              <w:t>ой</w:t>
            </w:r>
            <w:r w:rsidRPr="00EA35F2">
              <w:rPr>
                <w:rFonts w:ascii="Times New Roman" w:hAnsi="Times New Roman" w:cs="Times New Roman"/>
                <w:kern w:val="1"/>
                <w:sz w:val="20"/>
                <w:szCs w:val="20"/>
                <w:lang w:eastAsia="hi-IN" w:bidi="hi-IN"/>
              </w:rPr>
              <w:t xml:space="preserve">  бюджет</w:t>
            </w:r>
          </w:p>
        </w:tc>
        <w:tc>
          <w:tcPr>
            <w:tcW w:w="426" w:type="dxa"/>
            <w:textDirection w:val="btLr"/>
            <w:vAlign w:val="center"/>
          </w:tcPr>
          <w:p w:rsidR="00A80ACB" w:rsidRPr="00EA35F2"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инвестиции</w:t>
            </w:r>
          </w:p>
        </w:tc>
        <w:tc>
          <w:tcPr>
            <w:tcW w:w="1275" w:type="dxa"/>
            <w:gridSpan w:val="2"/>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Местный бюджет</w:t>
            </w:r>
          </w:p>
        </w:tc>
        <w:tc>
          <w:tcPr>
            <w:tcW w:w="993"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Областн</w:t>
            </w:r>
            <w:r>
              <w:rPr>
                <w:rFonts w:ascii="Times New Roman" w:hAnsi="Times New Roman" w:cs="Times New Roman"/>
                <w:kern w:val="1"/>
                <w:sz w:val="20"/>
                <w:szCs w:val="20"/>
                <w:lang w:eastAsia="hi-IN" w:bidi="hi-IN"/>
              </w:rPr>
              <w:t>ой</w:t>
            </w:r>
            <w:r w:rsidRPr="00EA35F2">
              <w:rPr>
                <w:rFonts w:ascii="Times New Roman" w:hAnsi="Times New Roman" w:cs="Times New Roman"/>
                <w:kern w:val="1"/>
                <w:sz w:val="20"/>
                <w:szCs w:val="20"/>
                <w:lang w:eastAsia="hi-IN" w:bidi="hi-IN"/>
              </w:rPr>
              <w:t xml:space="preserve">  бюджет</w:t>
            </w:r>
          </w:p>
        </w:tc>
        <w:tc>
          <w:tcPr>
            <w:tcW w:w="1134" w:type="dxa"/>
            <w:textDirection w:val="btLr"/>
            <w:vAlign w:val="center"/>
          </w:tcPr>
          <w:p w:rsidR="00A80ACB" w:rsidRPr="00EA35F2"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инвестиции</w:t>
            </w:r>
          </w:p>
        </w:tc>
      </w:tr>
      <w:tr w:rsidR="00A80ACB" w:rsidRPr="00EA35F2" w:rsidTr="00A80ACB">
        <w:trPr>
          <w:cantSplit/>
          <w:trHeight w:val="327"/>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w:t>
            </w:r>
          </w:p>
        </w:tc>
        <w:tc>
          <w:tcPr>
            <w:tcW w:w="2818" w:type="dxa"/>
            <w:vAlign w:val="center"/>
          </w:tcPr>
          <w:p w:rsidR="00A80ACB" w:rsidRPr="00985D8A" w:rsidRDefault="00A80ACB" w:rsidP="002C6E06">
            <w:pPr>
              <w:snapToGrid w:val="0"/>
              <w:spacing w:line="240" w:lineRule="auto"/>
              <w:ind w:left="-93" w:right="-143"/>
              <w:jc w:val="center"/>
              <w:rPr>
                <w:rFonts w:ascii="Times New Roman" w:hAnsi="Times New Roman" w:cs="Times New Roman"/>
                <w:b/>
                <w:bCs/>
              </w:rPr>
            </w:pPr>
            <w:r w:rsidRPr="00985D8A">
              <w:rPr>
                <w:rFonts w:ascii="Times New Roman" w:hAnsi="Times New Roman" w:cs="Times New Roman"/>
                <w:b/>
                <w:bCs/>
              </w:rPr>
              <w:t>ВОДОСНАБЖЕНИЕ</w:t>
            </w:r>
          </w:p>
        </w:tc>
        <w:tc>
          <w:tcPr>
            <w:tcW w:w="795"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417"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1"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1"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153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sidRPr="005D5E01">
              <w:rPr>
                <w:rFonts w:ascii="Times New Roman" w:hAnsi="Times New Roman" w:cs="Times New Roman"/>
                <w:kern w:val="1"/>
                <w:sz w:val="20"/>
                <w:szCs w:val="20"/>
                <w:lang w:eastAsia="hi-IN" w:bidi="hi-IN"/>
              </w:rPr>
              <w:t>1</w:t>
            </w:r>
            <w:r>
              <w:rPr>
                <w:rFonts w:ascii="Times New Roman" w:hAnsi="Times New Roman" w:cs="Times New Roman"/>
                <w:kern w:val="1"/>
                <w:sz w:val="20"/>
                <w:szCs w:val="20"/>
                <w:lang w:eastAsia="hi-IN" w:bidi="hi-IN"/>
              </w:rPr>
              <w:t>.1</w:t>
            </w:r>
          </w:p>
        </w:tc>
        <w:tc>
          <w:tcPr>
            <w:tcW w:w="2818" w:type="dxa"/>
          </w:tcPr>
          <w:p w:rsidR="00A80ACB" w:rsidRPr="005D5E01" w:rsidRDefault="00A80ACB" w:rsidP="002C6E06">
            <w:pPr>
              <w:snapToGrid w:val="0"/>
              <w:spacing w:line="240" w:lineRule="auto"/>
              <w:ind w:left="-93" w:right="-143"/>
              <w:jc w:val="center"/>
              <w:rPr>
                <w:rFonts w:ascii="Times New Roman" w:hAnsi="Times New Roman" w:cs="Times New Roman"/>
              </w:rPr>
            </w:pPr>
            <w:r w:rsidRPr="005D5E01">
              <w:rPr>
                <w:rFonts w:ascii="Times New Roman" w:hAnsi="Times New Roman" w:cs="Times New Roman"/>
              </w:rPr>
              <w:t xml:space="preserve">Бурение и обустройство трубчатого колодца (бурение и электромонтажные работы по установке погружного насоса) на ул. </w:t>
            </w:r>
            <w:proofErr w:type="gramStart"/>
            <w:r w:rsidRPr="005D5E01">
              <w:rPr>
                <w:rFonts w:ascii="Times New Roman" w:hAnsi="Times New Roman" w:cs="Times New Roman"/>
              </w:rPr>
              <w:t>Доронинская</w:t>
            </w:r>
            <w:proofErr w:type="gramEnd"/>
          </w:p>
        </w:tc>
        <w:tc>
          <w:tcPr>
            <w:tcW w:w="795"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B62544">
              <w:rPr>
                <w:rFonts w:ascii="Times New Roman" w:hAnsi="Times New Roman" w:cs="Times New Roman"/>
                <w:kern w:val="1"/>
                <w:sz w:val="20"/>
                <w:szCs w:val="20"/>
                <w:lang w:eastAsia="hi-IN" w:bidi="hi-IN"/>
              </w:rPr>
              <w:t>Шт</w:t>
            </w:r>
            <w:r>
              <w:rPr>
                <w:rFonts w:ascii="Times New Roman" w:hAnsi="Times New Roman" w:cs="Times New Roman"/>
                <w:kern w:val="1"/>
                <w:sz w:val="24"/>
                <w:szCs w:val="24"/>
                <w:lang w:eastAsia="hi-IN" w:bidi="hi-IN"/>
              </w:rPr>
              <w:t>.</w:t>
            </w: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44.8</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22,4</w:t>
            </w: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22,4</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w:t>
            </w: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966"/>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w:t>
            </w:r>
            <w:r w:rsidRPr="005D5E01">
              <w:rPr>
                <w:rFonts w:ascii="Times New Roman" w:hAnsi="Times New Roman" w:cs="Times New Roman"/>
                <w:kern w:val="1"/>
                <w:sz w:val="20"/>
                <w:szCs w:val="20"/>
                <w:lang w:eastAsia="hi-IN" w:bidi="hi-IN"/>
              </w:rPr>
              <w:t>2</w:t>
            </w:r>
          </w:p>
        </w:tc>
        <w:tc>
          <w:tcPr>
            <w:tcW w:w="2818" w:type="dxa"/>
          </w:tcPr>
          <w:p w:rsidR="00A80ACB" w:rsidRPr="005D5E01" w:rsidRDefault="00A80ACB" w:rsidP="002C6E06">
            <w:pPr>
              <w:snapToGrid w:val="0"/>
              <w:spacing w:line="240" w:lineRule="auto"/>
              <w:ind w:left="-93" w:right="-143"/>
              <w:jc w:val="center"/>
              <w:rPr>
                <w:rFonts w:ascii="Times New Roman" w:hAnsi="Times New Roman" w:cs="Times New Roman"/>
              </w:rPr>
            </w:pPr>
            <w:r w:rsidRPr="005D5E01">
              <w:rPr>
                <w:rFonts w:ascii="Times New Roman" w:hAnsi="Times New Roman" w:cs="Times New Roman"/>
              </w:rPr>
              <w:t>Замена сетей водоснабжения на улицах Горького, Лермонтова, Пушкина в п. Пестяки</w:t>
            </w:r>
          </w:p>
        </w:tc>
        <w:tc>
          <w:tcPr>
            <w:tcW w:w="795" w:type="dxa"/>
            <w:vAlign w:val="center"/>
          </w:tcPr>
          <w:p w:rsidR="00A80ACB" w:rsidRPr="00B62544" w:rsidRDefault="00A80ACB" w:rsidP="002C6E06">
            <w:pPr>
              <w:widowControl w:val="0"/>
              <w:spacing w:after="0" w:line="360" w:lineRule="auto"/>
              <w:jc w:val="center"/>
              <w:rPr>
                <w:rFonts w:ascii="Times New Roman" w:hAnsi="Times New Roman" w:cs="Times New Roman"/>
                <w:kern w:val="1"/>
                <w:sz w:val="20"/>
                <w:szCs w:val="20"/>
                <w:lang w:eastAsia="hi-IN" w:bidi="hi-IN"/>
              </w:rPr>
            </w:pPr>
            <w:r w:rsidRPr="00B62544">
              <w:rPr>
                <w:rFonts w:ascii="Times New Roman" w:hAnsi="Times New Roman" w:cs="Times New Roman"/>
                <w:kern w:val="1"/>
                <w:sz w:val="20"/>
                <w:szCs w:val="20"/>
                <w:lang w:eastAsia="hi-IN" w:bidi="hi-IN"/>
              </w:rPr>
              <w:t>М.</w:t>
            </w: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100</w:t>
            </w:r>
          </w:p>
        </w:tc>
        <w:tc>
          <w:tcPr>
            <w:tcW w:w="1417" w:type="dxa"/>
            <w:vAlign w:val="center"/>
          </w:tcPr>
          <w:p w:rsidR="00A80ACB" w:rsidRPr="005A7B7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67.7</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33,85</w:t>
            </w: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33,85</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710"/>
        </w:trPr>
        <w:tc>
          <w:tcPr>
            <w:tcW w:w="661" w:type="dxa"/>
            <w:vAlign w:val="center"/>
          </w:tcPr>
          <w:p w:rsidR="00A80ACB" w:rsidRPr="008B6FD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w:t>
            </w:r>
            <w:r w:rsidRPr="005D5E01">
              <w:rPr>
                <w:rFonts w:ascii="Times New Roman" w:hAnsi="Times New Roman" w:cs="Times New Roman"/>
                <w:kern w:val="1"/>
                <w:sz w:val="20"/>
                <w:szCs w:val="20"/>
                <w:lang w:val="en-GB" w:eastAsia="hi-IN" w:bidi="hi-IN"/>
              </w:rPr>
              <w:t>3</w:t>
            </w:r>
          </w:p>
        </w:tc>
        <w:tc>
          <w:tcPr>
            <w:tcW w:w="2818" w:type="dxa"/>
          </w:tcPr>
          <w:p w:rsidR="00A80ACB" w:rsidRPr="005D5E01" w:rsidRDefault="00A80ACB" w:rsidP="002C6E06">
            <w:pPr>
              <w:snapToGrid w:val="0"/>
              <w:spacing w:line="240" w:lineRule="auto"/>
              <w:ind w:left="-93" w:right="-143"/>
              <w:jc w:val="center"/>
              <w:rPr>
                <w:rFonts w:ascii="Times New Roman" w:hAnsi="Times New Roman" w:cs="Times New Roman"/>
              </w:rPr>
            </w:pPr>
            <w:r w:rsidRPr="005D5E01">
              <w:rPr>
                <w:rFonts w:ascii="Times New Roman" w:hAnsi="Times New Roman" w:cs="Times New Roman"/>
              </w:rPr>
              <w:t xml:space="preserve">Установка трубчатого колодца ул. </w:t>
            </w:r>
            <w:proofErr w:type="spellStart"/>
            <w:r w:rsidRPr="005D5E01">
              <w:rPr>
                <w:rFonts w:ascii="Times New Roman" w:hAnsi="Times New Roman" w:cs="Times New Roman"/>
              </w:rPr>
              <w:t>Горкинская</w:t>
            </w:r>
            <w:proofErr w:type="spellEnd"/>
          </w:p>
        </w:tc>
        <w:tc>
          <w:tcPr>
            <w:tcW w:w="795"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B62544">
              <w:rPr>
                <w:rFonts w:ascii="Times New Roman" w:hAnsi="Times New Roman" w:cs="Times New Roman"/>
                <w:kern w:val="1"/>
                <w:sz w:val="20"/>
                <w:szCs w:val="20"/>
                <w:lang w:eastAsia="hi-IN" w:bidi="hi-IN"/>
              </w:rPr>
              <w:t>Шт.</w:t>
            </w: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44.8</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22,4</w:t>
            </w: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22,4</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30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w:t>
            </w:r>
            <w:r w:rsidRPr="005D5E01">
              <w:rPr>
                <w:rFonts w:ascii="Times New Roman" w:hAnsi="Times New Roman" w:cs="Times New Roman"/>
                <w:kern w:val="1"/>
                <w:sz w:val="20"/>
                <w:szCs w:val="20"/>
                <w:lang w:eastAsia="hi-IN" w:bidi="hi-IN"/>
              </w:rPr>
              <w:t>4</w:t>
            </w:r>
          </w:p>
        </w:tc>
        <w:tc>
          <w:tcPr>
            <w:tcW w:w="2818" w:type="dxa"/>
          </w:tcPr>
          <w:p w:rsidR="00A80ACB" w:rsidRPr="005D5E01" w:rsidRDefault="00A80ACB" w:rsidP="002C6E06">
            <w:pPr>
              <w:snapToGrid w:val="0"/>
              <w:spacing w:line="240" w:lineRule="auto"/>
              <w:ind w:left="-93" w:right="-143"/>
              <w:jc w:val="center"/>
              <w:rPr>
                <w:rFonts w:ascii="Times New Roman" w:hAnsi="Times New Roman" w:cs="Times New Roman"/>
              </w:rPr>
            </w:pPr>
            <w:r w:rsidRPr="005D5E01">
              <w:rPr>
                <w:rFonts w:ascii="Times New Roman" w:hAnsi="Times New Roman" w:cs="Times New Roman"/>
              </w:rPr>
              <w:t>Утепление водонапорной башни</w:t>
            </w:r>
            <w:r>
              <w:rPr>
                <w:rFonts w:ascii="Times New Roman" w:hAnsi="Times New Roman" w:cs="Times New Roman"/>
              </w:rPr>
              <w:t xml:space="preserve"> </w:t>
            </w:r>
            <w:proofErr w:type="spellStart"/>
            <w:r>
              <w:rPr>
                <w:rFonts w:ascii="Times New Roman" w:hAnsi="Times New Roman" w:cs="Times New Roman"/>
              </w:rPr>
              <w:t>ул</w:t>
            </w:r>
            <w:proofErr w:type="gramStart"/>
            <w:r>
              <w:rPr>
                <w:rFonts w:ascii="Times New Roman" w:hAnsi="Times New Roman" w:cs="Times New Roman"/>
              </w:rPr>
              <w:t>.С</w:t>
            </w:r>
            <w:proofErr w:type="gramEnd"/>
            <w:r>
              <w:rPr>
                <w:rFonts w:ascii="Times New Roman" w:hAnsi="Times New Roman" w:cs="Times New Roman"/>
              </w:rPr>
              <w:t>тадионная</w:t>
            </w:r>
            <w:proofErr w:type="spellEnd"/>
            <w:r>
              <w:rPr>
                <w:rFonts w:ascii="Times New Roman" w:hAnsi="Times New Roman" w:cs="Times New Roman"/>
              </w:rPr>
              <w:t xml:space="preserve"> №6</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B62544">
              <w:rPr>
                <w:rFonts w:ascii="Times New Roman" w:hAnsi="Times New Roman" w:cs="Times New Roman"/>
                <w:kern w:val="1"/>
                <w:sz w:val="20"/>
                <w:szCs w:val="20"/>
                <w:lang w:eastAsia="hi-IN" w:bidi="hi-IN"/>
              </w:rPr>
              <w:t>Шт</w:t>
            </w:r>
            <w:r>
              <w:rPr>
                <w:rFonts w:ascii="Times New Roman" w:hAnsi="Times New Roman" w:cs="Times New Roman"/>
                <w:kern w:val="1"/>
                <w:sz w:val="24"/>
                <w:szCs w:val="24"/>
                <w:lang w:eastAsia="hi-IN" w:bidi="hi-IN"/>
              </w:rPr>
              <w:t>.</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990</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90,0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450,0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450,0</w:t>
            </w:r>
          </w:p>
        </w:tc>
      </w:tr>
      <w:tr w:rsidR="00A80ACB" w:rsidRPr="00EA35F2" w:rsidTr="00A80ACB">
        <w:trPr>
          <w:cantSplit/>
          <w:trHeight w:val="30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1.5</w:t>
            </w:r>
          </w:p>
        </w:tc>
        <w:tc>
          <w:tcPr>
            <w:tcW w:w="2818" w:type="dxa"/>
          </w:tcPr>
          <w:p w:rsidR="00A80ACB" w:rsidRPr="005D5E01" w:rsidRDefault="00A80ACB" w:rsidP="002C6E06">
            <w:pPr>
              <w:snapToGrid w:val="0"/>
              <w:spacing w:line="240" w:lineRule="auto"/>
              <w:ind w:left="-93" w:right="-143"/>
              <w:jc w:val="center"/>
              <w:rPr>
                <w:rFonts w:ascii="Times New Roman" w:hAnsi="Times New Roman" w:cs="Times New Roman"/>
              </w:rPr>
            </w:pPr>
            <w:r>
              <w:rPr>
                <w:rFonts w:ascii="Times New Roman" w:hAnsi="Times New Roman" w:cs="Times New Roman"/>
              </w:rPr>
              <w:t xml:space="preserve">Установка шахтного колодца ул. Дзержинского, </w:t>
            </w:r>
            <w:proofErr w:type="spellStart"/>
            <w:r>
              <w:rPr>
                <w:rFonts w:ascii="Times New Roman" w:hAnsi="Times New Roman" w:cs="Times New Roman"/>
              </w:rPr>
              <w:t>Корышева</w:t>
            </w:r>
            <w:proofErr w:type="spellEnd"/>
          </w:p>
        </w:tc>
        <w:tc>
          <w:tcPr>
            <w:tcW w:w="795" w:type="dxa"/>
            <w:vAlign w:val="center"/>
          </w:tcPr>
          <w:p w:rsidR="00A80ACB" w:rsidRPr="00B62544"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Шт.</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298,0</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 xml:space="preserve">  </w:t>
            </w: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149,0,</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149,0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309"/>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lastRenderedPageBreak/>
              <w:t>1.6</w:t>
            </w:r>
          </w:p>
        </w:tc>
        <w:tc>
          <w:tcPr>
            <w:tcW w:w="2818" w:type="dxa"/>
          </w:tcPr>
          <w:p w:rsidR="00A80ACB" w:rsidRDefault="00A80ACB" w:rsidP="002C6E06">
            <w:pPr>
              <w:snapToGrid w:val="0"/>
              <w:spacing w:line="240" w:lineRule="auto"/>
              <w:ind w:left="-93" w:right="-143"/>
              <w:jc w:val="center"/>
              <w:rPr>
                <w:rFonts w:ascii="Times New Roman" w:hAnsi="Times New Roman" w:cs="Times New Roman"/>
              </w:rPr>
            </w:pPr>
            <w:r>
              <w:rPr>
                <w:rFonts w:ascii="Times New Roman" w:hAnsi="Times New Roman" w:cs="Times New Roman"/>
              </w:rPr>
              <w:t xml:space="preserve">Установка шахтного колодца </w:t>
            </w:r>
            <w:proofErr w:type="spellStart"/>
            <w:r>
              <w:rPr>
                <w:rFonts w:ascii="Times New Roman" w:hAnsi="Times New Roman" w:cs="Times New Roman"/>
              </w:rPr>
              <w:t>ул</w:t>
            </w:r>
            <w:proofErr w:type="gramStart"/>
            <w:r>
              <w:rPr>
                <w:rFonts w:ascii="Times New Roman" w:hAnsi="Times New Roman" w:cs="Times New Roman"/>
              </w:rPr>
              <w:t>.Л</w:t>
            </w:r>
            <w:proofErr w:type="gramEnd"/>
            <w:r>
              <w:rPr>
                <w:rFonts w:ascii="Times New Roman" w:hAnsi="Times New Roman" w:cs="Times New Roman"/>
              </w:rPr>
              <w:t>есная</w:t>
            </w:r>
            <w:proofErr w:type="spellEnd"/>
            <w:r>
              <w:rPr>
                <w:rFonts w:ascii="Times New Roman" w:hAnsi="Times New Roman" w:cs="Times New Roman"/>
              </w:rPr>
              <w:t xml:space="preserve">, ремонт родника  </w:t>
            </w:r>
            <w:proofErr w:type="spellStart"/>
            <w:r>
              <w:rPr>
                <w:rFonts w:ascii="Times New Roman" w:hAnsi="Times New Roman" w:cs="Times New Roman"/>
              </w:rPr>
              <w:t>ул.Кирова</w:t>
            </w:r>
            <w:proofErr w:type="spellEnd"/>
            <w:r>
              <w:rPr>
                <w:rFonts w:ascii="Times New Roman" w:hAnsi="Times New Roman" w:cs="Times New Roman"/>
              </w:rPr>
              <w:t xml:space="preserve">., ремонт водопроводных сетей  </w:t>
            </w:r>
            <w:proofErr w:type="spellStart"/>
            <w:r>
              <w:rPr>
                <w:rFonts w:ascii="Times New Roman" w:hAnsi="Times New Roman" w:cs="Times New Roman"/>
              </w:rPr>
              <w:t>ул.Восточная</w:t>
            </w:r>
            <w:proofErr w:type="spellEnd"/>
            <w:r>
              <w:rPr>
                <w:rFonts w:ascii="Times New Roman" w:hAnsi="Times New Roman" w:cs="Times New Roman"/>
              </w:rPr>
              <w:t xml:space="preserve">, ремонт насосной станции, </w:t>
            </w:r>
            <w:proofErr w:type="spellStart"/>
            <w:r>
              <w:rPr>
                <w:rFonts w:ascii="Times New Roman" w:hAnsi="Times New Roman" w:cs="Times New Roman"/>
              </w:rPr>
              <w:t>ул.Фабричная</w:t>
            </w:r>
            <w:proofErr w:type="spellEnd"/>
          </w:p>
          <w:p w:rsidR="00A80ACB" w:rsidRDefault="00A80ACB" w:rsidP="002C6E06">
            <w:pPr>
              <w:snapToGrid w:val="0"/>
              <w:spacing w:line="240" w:lineRule="auto"/>
              <w:ind w:left="-93" w:right="-143"/>
              <w:jc w:val="center"/>
              <w:rPr>
                <w:rFonts w:ascii="Times New Roman" w:hAnsi="Times New Roman" w:cs="Times New Roman"/>
              </w:rPr>
            </w:pPr>
          </w:p>
        </w:tc>
        <w:tc>
          <w:tcPr>
            <w:tcW w:w="795" w:type="dxa"/>
            <w:vAlign w:val="center"/>
          </w:tcPr>
          <w:p w:rsidR="00A80ACB"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Шт.</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300,0</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300,0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309"/>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1.7</w:t>
            </w:r>
          </w:p>
        </w:tc>
        <w:tc>
          <w:tcPr>
            <w:tcW w:w="2818" w:type="dxa"/>
          </w:tcPr>
          <w:p w:rsidR="00A80ACB" w:rsidRDefault="00A80ACB" w:rsidP="002C6E06">
            <w:pPr>
              <w:snapToGrid w:val="0"/>
              <w:spacing w:line="240" w:lineRule="auto"/>
              <w:ind w:left="-93" w:right="-143"/>
              <w:jc w:val="center"/>
              <w:rPr>
                <w:rFonts w:ascii="Times New Roman" w:hAnsi="Times New Roman" w:cs="Times New Roman"/>
              </w:rPr>
            </w:pPr>
            <w:r>
              <w:rPr>
                <w:rFonts w:ascii="Times New Roman" w:hAnsi="Times New Roman" w:cs="Times New Roman"/>
              </w:rPr>
              <w:t xml:space="preserve">Замена водопроводных сетей на улицах </w:t>
            </w:r>
            <w:proofErr w:type="spellStart"/>
            <w:r>
              <w:rPr>
                <w:rFonts w:ascii="Times New Roman" w:hAnsi="Times New Roman" w:cs="Times New Roman"/>
              </w:rPr>
              <w:t>п</w:t>
            </w:r>
            <w:proofErr w:type="gramStart"/>
            <w:r>
              <w:rPr>
                <w:rFonts w:ascii="Times New Roman" w:hAnsi="Times New Roman" w:cs="Times New Roman"/>
              </w:rPr>
              <w:t>.П</w:t>
            </w:r>
            <w:proofErr w:type="gramEnd"/>
            <w:r>
              <w:rPr>
                <w:rFonts w:ascii="Times New Roman" w:hAnsi="Times New Roman" w:cs="Times New Roman"/>
              </w:rPr>
              <w:t>естяки</w:t>
            </w:r>
            <w:proofErr w:type="spellEnd"/>
          </w:p>
        </w:tc>
        <w:tc>
          <w:tcPr>
            <w:tcW w:w="795" w:type="dxa"/>
            <w:vAlign w:val="center"/>
          </w:tcPr>
          <w:p w:rsidR="00A80ACB"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м</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200</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132,0</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6,0</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60,0</w:t>
            </w: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6,0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30,0</w:t>
            </w:r>
          </w:p>
        </w:tc>
      </w:tr>
      <w:tr w:rsidR="00A80ACB" w:rsidRPr="00EA35F2" w:rsidTr="00A80ACB">
        <w:trPr>
          <w:cantSplit/>
          <w:trHeight w:val="309"/>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1.8</w:t>
            </w:r>
          </w:p>
        </w:tc>
        <w:tc>
          <w:tcPr>
            <w:tcW w:w="2818" w:type="dxa"/>
          </w:tcPr>
          <w:p w:rsidR="00A80ACB" w:rsidRDefault="00A80ACB" w:rsidP="002C6E06">
            <w:pPr>
              <w:snapToGrid w:val="0"/>
              <w:spacing w:line="240" w:lineRule="auto"/>
              <w:ind w:left="-93" w:right="-143"/>
              <w:jc w:val="center"/>
              <w:rPr>
                <w:rFonts w:ascii="Times New Roman" w:hAnsi="Times New Roman" w:cs="Times New Roman"/>
              </w:rPr>
            </w:pPr>
            <w:r>
              <w:rPr>
                <w:rFonts w:ascii="Times New Roman" w:hAnsi="Times New Roman" w:cs="Times New Roman"/>
              </w:rPr>
              <w:t xml:space="preserve">Подключение к водоснабжению </w:t>
            </w:r>
            <w:proofErr w:type="spellStart"/>
            <w:r>
              <w:rPr>
                <w:rFonts w:ascii="Times New Roman" w:hAnsi="Times New Roman" w:cs="Times New Roman"/>
              </w:rPr>
              <w:t>ул</w:t>
            </w:r>
            <w:proofErr w:type="gramStart"/>
            <w:r>
              <w:rPr>
                <w:rFonts w:ascii="Times New Roman" w:hAnsi="Times New Roman" w:cs="Times New Roman"/>
              </w:rPr>
              <w:t>.Ч</w:t>
            </w:r>
            <w:proofErr w:type="gramEnd"/>
            <w:r>
              <w:rPr>
                <w:rFonts w:ascii="Times New Roman" w:hAnsi="Times New Roman" w:cs="Times New Roman"/>
              </w:rPr>
              <w:t>калова</w:t>
            </w:r>
            <w:proofErr w:type="spellEnd"/>
            <w:r>
              <w:rPr>
                <w:rFonts w:ascii="Times New Roman" w:hAnsi="Times New Roman" w:cs="Times New Roman"/>
              </w:rPr>
              <w:t xml:space="preserve"> ,д12</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м</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100</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66,0</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6.0</w:t>
            </w:r>
          </w:p>
        </w:tc>
        <w:tc>
          <w:tcPr>
            <w:tcW w:w="993"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30,0</w:t>
            </w:r>
          </w:p>
        </w:tc>
      </w:tr>
      <w:tr w:rsidR="00A80ACB" w:rsidRPr="00EA35F2" w:rsidTr="00A80ACB">
        <w:trPr>
          <w:cantSplit/>
          <w:trHeight w:val="55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2818" w:type="dxa"/>
            <w:vAlign w:val="center"/>
          </w:tcPr>
          <w:p w:rsidR="00A80ACB" w:rsidRDefault="00A80ACB" w:rsidP="002C6E06">
            <w:pPr>
              <w:widowControl w:val="0"/>
              <w:spacing w:after="0" w:line="360" w:lineRule="auto"/>
              <w:jc w:val="center"/>
              <w:rPr>
                <w:rFonts w:ascii="Times New Roman" w:hAnsi="Times New Roman" w:cs="Times New Roman"/>
                <w:b/>
                <w:bCs/>
                <w:kern w:val="1"/>
                <w:lang w:eastAsia="hi-IN" w:bidi="hi-IN"/>
              </w:rPr>
            </w:pPr>
            <w:r w:rsidRPr="005D5E01">
              <w:rPr>
                <w:rFonts w:ascii="Times New Roman" w:hAnsi="Times New Roman" w:cs="Times New Roman"/>
                <w:b/>
                <w:bCs/>
                <w:kern w:val="1"/>
                <w:lang w:eastAsia="hi-IN" w:bidi="hi-IN"/>
              </w:rPr>
              <w:t>Всего по водоснабжению</w:t>
            </w:r>
          </w:p>
          <w:p w:rsidR="00A80ACB" w:rsidRPr="005D5E01"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2014-2016г.</w:t>
            </w:r>
          </w:p>
        </w:tc>
        <w:tc>
          <w:tcPr>
            <w:tcW w:w="795" w:type="dxa"/>
            <w:vAlign w:val="center"/>
          </w:tcPr>
          <w:p w:rsidR="00A80ACB" w:rsidRPr="005A7B7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r>
              <w:rPr>
                <w:rFonts w:ascii="Times New Roman" w:hAnsi="Times New Roman" w:cs="Times New Roman"/>
                <w:b/>
                <w:bCs/>
                <w:kern w:val="1"/>
                <w:sz w:val="24"/>
                <w:szCs w:val="24"/>
                <w:lang w:eastAsia="hi-IN" w:bidi="hi-IN"/>
              </w:rPr>
              <w:t>-</w:t>
            </w: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1417" w:type="dxa"/>
            <w:vAlign w:val="center"/>
          </w:tcPr>
          <w:p w:rsidR="00A80ACB" w:rsidRPr="009A0E26" w:rsidRDefault="00A80ACB" w:rsidP="002C6E06">
            <w:pPr>
              <w:jc w:val="center"/>
              <w:rPr>
                <w:rFonts w:ascii="Times New Roman" w:hAnsi="Times New Roman" w:cs="Times New Roman"/>
                <w:b/>
                <w:bCs/>
                <w:color w:val="000000"/>
              </w:rPr>
            </w:pPr>
            <w:r>
              <w:rPr>
                <w:rFonts w:ascii="Times New Roman" w:hAnsi="Times New Roman" w:cs="Times New Roman"/>
                <w:b/>
                <w:bCs/>
                <w:color w:val="000000"/>
              </w:rPr>
              <w:t>1943,3</w:t>
            </w:r>
          </w:p>
        </w:tc>
        <w:tc>
          <w:tcPr>
            <w:tcW w:w="851" w:type="dxa"/>
            <w:vAlign w:val="center"/>
          </w:tcPr>
          <w:p w:rsidR="00A80ACB" w:rsidRPr="009A0E26" w:rsidRDefault="00A80ACB" w:rsidP="002C6E06">
            <w:pPr>
              <w:jc w:val="center"/>
              <w:rPr>
                <w:rFonts w:ascii="Times New Roman" w:hAnsi="Times New Roman" w:cs="Times New Roman"/>
                <w:b/>
                <w:bCs/>
                <w:color w:val="000000"/>
              </w:rPr>
            </w:pPr>
            <w:r>
              <w:rPr>
                <w:rFonts w:ascii="Times New Roman" w:hAnsi="Times New Roman" w:cs="Times New Roman"/>
                <w:b/>
                <w:bCs/>
                <w:color w:val="000000"/>
              </w:rPr>
              <w:t>78,65</w:t>
            </w:r>
          </w:p>
        </w:tc>
        <w:tc>
          <w:tcPr>
            <w:tcW w:w="850" w:type="dxa"/>
            <w:vAlign w:val="center"/>
          </w:tcPr>
          <w:p w:rsidR="00A80ACB" w:rsidRPr="009A0E26" w:rsidRDefault="00A80ACB" w:rsidP="002C6E06">
            <w:pPr>
              <w:jc w:val="center"/>
              <w:rPr>
                <w:rFonts w:ascii="Times New Roman" w:hAnsi="Times New Roman" w:cs="Times New Roman"/>
                <w:b/>
                <w:bCs/>
                <w:color w:val="000000"/>
              </w:rPr>
            </w:pPr>
            <w:r>
              <w:rPr>
                <w:rFonts w:ascii="Times New Roman" w:hAnsi="Times New Roman" w:cs="Times New Roman"/>
                <w:b/>
                <w:bCs/>
                <w:color w:val="000000"/>
              </w:rPr>
              <w:t>78,65</w:t>
            </w:r>
          </w:p>
        </w:tc>
        <w:tc>
          <w:tcPr>
            <w:tcW w:w="851" w:type="dxa"/>
            <w:vAlign w:val="center"/>
          </w:tcPr>
          <w:p w:rsidR="00A80ACB" w:rsidRPr="009A0E26" w:rsidRDefault="00A80ACB" w:rsidP="002C6E06">
            <w:pPr>
              <w:jc w:val="center"/>
              <w:rPr>
                <w:rFonts w:ascii="Times New Roman" w:hAnsi="Times New Roman" w:cs="Times New Roman"/>
                <w:b/>
                <w:bCs/>
                <w:color w:val="000000"/>
              </w:rPr>
            </w:pPr>
            <w:r>
              <w:rPr>
                <w:rFonts w:ascii="Times New Roman" w:hAnsi="Times New Roman" w:cs="Times New Roman"/>
                <w:b/>
                <w:bCs/>
                <w:color w:val="000000"/>
              </w:rPr>
              <w:t>--</w:t>
            </w: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155,0</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155,0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60,0</w:t>
            </w: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402,0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510,0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510,0</w:t>
            </w:r>
          </w:p>
        </w:tc>
      </w:tr>
      <w:tr w:rsidR="00A80ACB" w:rsidRPr="00EA35F2" w:rsidTr="00A80ACB">
        <w:trPr>
          <w:cantSplit/>
          <w:trHeight w:val="559"/>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2818" w:type="dxa"/>
            <w:vAlign w:val="center"/>
          </w:tcPr>
          <w:p w:rsidR="00A80ACB" w:rsidRPr="005D5E01" w:rsidRDefault="00A80ACB" w:rsidP="002C6E06">
            <w:pPr>
              <w:widowControl w:val="0"/>
              <w:spacing w:after="0" w:line="360" w:lineRule="auto"/>
              <w:jc w:val="center"/>
              <w:rPr>
                <w:rFonts w:ascii="Times New Roman" w:hAnsi="Times New Roman" w:cs="Times New Roman"/>
                <w:b/>
                <w:bCs/>
                <w:kern w:val="1"/>
                <w:lang w:eastAsia="hi-IN" w:bidi="hi-IN"/>
              </w:rPr>
            </w:pPr>
          </w:p>
        </w:tc>
        <w:tc>
          <w:tcPr>
            <w:tcW w:w="795"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417" w:type="dxa"/>
            <w:vAlign w:val="center"/>
          </w:tcPr>
          <w:p w:rsidR="00A80ACB" w:rsidRDefault="00A80ACB" w:rsidP="002C6E06">
            <w:pPr>
              <w:jc w:val="center"/>
              <w:rPr>
                <w:rFonts w:ascii="Times New Roman" w:hAnsi="Times New Roman" w:cs="Times New Roman"/>
                <w:b/>
                <w:bCs/>
                <w:color w:val="000000"/>
              </w:rPr>
            </w:pPr>
          </w:p>
        </w:tc>
        <w:tc>
          <w:tcPr>
            <w:tcW w:w="851" w:type="dxa"/>
            <w:vAlign w:val="center"/>
          </w:tcPr>
          <w:p w:rsidR="00A80ACB" w:rsidRDefault="00A80ACB" w:rsidP="002C6E06">
            <w:pPr>
              <w:jc w:val="center"/>
              <w:rPr>
                <w:rFonts w:ascii="Times New Roman" w:hAnsi="Times New Roman" w:cs="Times New Roman"/>
                <w:b/>
                <w:bCs/>
                <w:color w:val="000000"/>
              </w:rPr>
            </w:pPr>
          </w:p>
        </w:tc>
        <w:tc>
          <w:tcPr>
            <w:tcW w:w="850" w:type="dxa"/>
            <w:vAlign w:val="center"/>
          </w:tcPr>
          <w:p w:rsidR="00A80ACB" w:rsidRDefault="00A80ACB" w:rsidP="002C6E06">
            <w:pPr>
              <w:jc w:val="center"/>
              <w:rPr>
                <w:rFonts w:ascii="Times New Roman" w:hAnsi="Times New Roman" w:cs="Times New Roman"/>
                <w:b/>
                <w:bCs/>
                <w:color w:val="000000"/>
              </w:rPr>
            </w:pPr>
          </w:p>
        </w:tc>
        <w:tc>
          <w:tcPr>
            <w:tcW w:w="851" w:type="dxa"/>
            <w:vAlign w:val="center"/>
          </w:tcPr>
          <w:p w:rsidR="00A80ACB" w:rsidRDefault="00A80ACB" w:rsidP="002C6E06">
            <w:pPr>
              <w:jc w:val="center"/>
              <w:rPr>
                <w:rFonts w:ascii="Times New Roman" w:hAnsi="Times New Roman" w:cs="Times New Roman"/>
                <w:b/>
                <w:bCs/>
                <w:color w:val="000000"/>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325"/>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w:t>
            </w:r>
          </w:p>
        </w:tc>
        <w:tc>
          <w:tcPr>
            <w:tcW w:w="2818" w:type="dxa"/>
          </w:tcPr>
          <w:p w:rsidR="00A80ACB" w:rsidRDefault="00A80ACB" w:rsidP="002C6E06">
            <w:pPr>
              <w:snapToGrid w:val="0"/>
              <w:spacing w:line="240" w:lineRule="auto"/>
              <w:ind w:left="-93" w:right="-143"/>
              <w:jc w:val="center"/>
              <w:rPr>
                <w:rFonts w:ascii="Times New Roman" w:hAnsi="Times New Roman" w:cs="Times New Roman"/>
                <w:b/>
                <w:bCs/>
              </w:rPr>
            </w:pPr>
            <w:r w:rsidRPr="009D4A87">
              <w:rPr>
                <w:rFonts w:ascii="Times New Roman" w:hAnsi="Times New Roman" w:cs="Times New Roman"/>
                <w:b/>
                <w:bCs/>
              </w:rPr>
              <w:t>ТЕПЛОСНАБЖЕНИЕ</w:t>
            </w:r>
          </w:p>
          <w:p w:rsidR="00A80ACB" w:rsidRPr="009D4A87" w:rsidRDefault="00A80ACB" w:rsidP="002C6E06">
            <w:pPr>
              <w:snapToGrid w:val="0"/>
              <w:spacing w:line="240" w:lineRule="auto"/>
              <w:ind w:left="-93" w:right="-143"/>
              <w:jc w:val="center"/>
              <w:rPr>
                <w:rFonts w:ascii="Times New Roman" w:hAnsi="Times New Roman" w:cs="Times New Roman"/>
                <w:b/>
                <w:bCs/>
              </w:rPr>
            </w:pPr>
            <w:r>
              <w:rPr>
                <w:rFonts w:ascii="Times New Roman" w:hAnsi="Times New Roman" w:cs="Times New Roman"/>
                <w:b/>
                <w:bCs/>
              </w:rPr>
              <w:t>2014-2016г.</w:t>
            </w:r>
          </w:p>
        </w:tc>
        <w:tc>
          <w:tcPr>
            <w:tcW w:w="795"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709"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1417" w:type="dxa"/>
            <w:vAlign w:val="center"/>
          </w:tcPr>
          <w:p w:rsidR="00A80AC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850" w:type="dxa"/>
            <w:vAlign w:val="center"/>
          </w:tcPr>
          <w:p w:rsidR="00A80ACB" w:rsidRDefault="00A80ACB" w:rsidP="002C6E06">
            <w:pPr>
              <w:widowControl w:val="0"/>
              <w:spacing w:after="0" w:line="240" w:lineRule="auto"/>
              <w:jc w:val="center"/>
              <w:rPr>
                <w:rFonts w:ascii="Times New Roman" w:hAnsi="Times New Roman" w:cs="Times New Roma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60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w:t>
            </w:r>
            <w:r w:rsidRPr="005D5E01">
              <w:rPr>
                <w:rFonts w:ascii="Times New Roman" w:hAnsi="Times New Roman" w:cs="Times New Roman"/>
                <w:kern w:val="1"/>
                <w:sz w:val="20"/>
                <w:szCs w:val="20"/>
                <w:lang w:eastAsia="hi-IN" w:bidi="hi-IN"/>
              </w:rPr>
              <w:t>1</w:t>
            </w:r>
          </w:p>
        </w:tc>
        <w:tc>
          <w:tcPr>
            <w:tcW w:w="2818" w:type="dxa"/>
          </w:tcPr>
          <w:p w:rsidR="00A80ACB" w:rsidRPr="005D5E01" w:rsidRDefault="00A80ACB" w:rsidP="002C6E06">
            <w:pPr>
              <w:snapToGrid w:val="0"/>
              <w:spacing w:line="240" w:lineRule="auto"/>
              <w:ind w:left="-93" w:right="-143"/>
              <w:jc w:val="center"/>
              <w:rPr>
                <w:rFonts w:ascii="Times New Roman" w:hAnsi="Times New Roman" w:cs="Times New Roman"/>
              </w:rPr>
            </w:pPr>
            <w:r w:rsidRPr="005D5E01">
              <w:rPr>
                <w:rFonts w:ascii="Times New Roman" w:hAnsi="Times New Roman" w:cs="Times New Roman"/>
              </w:rPr>
              <w:t>Техническое перевооружение котельной № 3 п. Пестяки</w:t>
            </w:r>
          </w:p>
        </w:tc>
        <w:tc>
          <w:tcPr>
            <w:tcW w:w="795"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Шт.</w:t>
            </w:r>
          </w:p>
        </w:tc>
        <w:tc>
          <w:tcPr>
            <w:tcW w:w="709"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1417" w:type="dxa"/>
            <w:vAlign w:val="center"/>
          </w:tcPr>
          <w:p w:rsidR="00A80ACB" w:rsidRPr="005A7B7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rPr>
              <w:t>17500,0</w:t>
            </w: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kern w:val="1"/>
                <w:sz w:val="24"/>
                <w:szCs w:val="24"/>
                <w:lang w:eastAsia="hi-IN" w:bidi="hi-IN"/>
              </w:rPr>
              <w:t>8000,0</w:t>
            </w: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rPr>
              <w:t>9500,0</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60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2.2</w:t>
            </w:r>
          </w:p>
        </w:tc>
        <w:tc>
          <w:tcPr>
            <w:tcW w:w="2818" w:type="dxa"/>
          </w:tcPr>
          <w:p w:rsidR="00A80ACB" w:rsidRPr="005D5E01" w:rsidRDefault="00A80ACB" w:rsidP="002C6E06">
            <w:pPr>
              <w:snapToGrid w:val="0"/>
              <w:spacing w:line="240" w:lineRule="auto"/>
              <w:ind w:left="-93" w:right="-143"/>
              <w:jc w:val="center"/>
              <w:rPr>
                <w:rFonts w:ascii="Times New Roman" w:hAnsi="Times New Roman" w:cs="Times New Roman"/>
              </w:rPr>
            </w:pPr>
            <w:r>
              <w:rPr>
                <w:rFonts w:ascii="Times New Roman" w:hAnsi="Times New Roman" w:cs="Times New Roman"/>
              </w:rPr>
              <w:t xml:space="preserve">Подключение к отоплению </w:t>
            </w:r>
            <w:proofErr w:type="spellStart"/>
            <w:r>
              <w:rPr>
                <w:rFonts w:ascii="Times New Roman" w:hAnsi="Times New Roman" w:cs="Times New Roman"/>
              </w:rPr>
              <w:t>ул</w:t>
            </w:r>
            <w:proofErr w:type="gramStart"/>
            <w:r>
              <w:rPr>
                <w:rFonts w:ascii="Times New Roman" w:hAnsi="Times New Roman" w:cs="Times New Roman"/>
              </w:rPr>
              <w:t>.Ч</w:t>
            </w:r>
            <w:proofErr w:type="gramEnd"/>
            <w:r>
              <w:rPr>
                <w:rFonts w:ascii="Times New Roman" w:hAnsi="Times New Roman" w:cs="Times New Roman"/>
              </w:rPr>
              <w:t>калова</w:t>
            </w:r>
            <w:proofErr w:type="spellEnd"/>
            <w:r>
              <w:rPr>
                <w:rFonts w:ascii="Times New Roman" w:hAnsi="Times New Roman" w:cs="Times New Roman"/>
              </w:rPr>
              <w:t xml:space="preserve"> ,12</w:t>
            </w:r>
          </w:p>
        </w:tc>
        <w:tc>
          <w:tcPr>
            <w:tcW w:w="795"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м</w:t>
            </w:r>
          </w:p>
        </w:tc>
        <w:tc>
          <w:tcPr>
            <w:tcW w:w="709"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100</w:t>
            </w:r>
          </w:p>
        </w:tc>
        <w:tc>
          <w:tcPr>
            <w:tcW w:w="1417" w:type="dxa"/>
            <w:vAlign w:val="center"/>
          </w:tcPr>
          <w:p w:rsidR="00A80AC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rPr>
              <w:t>66,0</w:t>
            </w: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850" w:type="dxa"/>
            <w:vAlign w:val="center"/>
          </w:tcPr>
          <w:p w:rsidR="00A80ACB" w:rsidRDefault="00A80ACB" w:rsidP="002C6E06">
            <w:pPr>
              <w:widowControl w:val="0"/>
              <w:spacing w:after="0" w:line="240" w:lineRule="auto"/>
              <w:jc w:val="center"/>
              <w:rPr>
                <w:rFonts w:ascii="Times New Roman" w:hAnsi="Times New Roman" w:cs="Times New Roma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6,0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30,0</w:t>
            </w:r>
          </w:p>
        </w:tc>
      </w:tr>
      <w:tr w:rsidR="00A80ACB" w:rsidRPr="00EA35F2" w:rsidTr="00A80ACB">
        <w:trPr>
          <w:cantSplit/>
          <w:trHeight w:val="60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2.3</w:t>
            </w:r>
          </w:p>
        </w:tc>
        <w:tc>
          <w:tcPr>
            <w:tcW w:w="2818" w:type="dxa"/>
          </w:tcPr>
          <w:p w:rsidR="00A80ACB" w:rsidRDefault="00A80ACB" w:rsidP="002C6E06">
            <w:pPr>
              <w:snapToGrid w:val="0"/>
              <w:spacing w:line="240" w:lineRule="auto"/>
              <w:ind w:left="-93" w:right="-143"/>
              <w:jc w:val="center"/>
              <w:rPr>
                <w:rFonts w:ascii="Times New Roman" w:hAnsi="Times New Roman" w:cs="Times New Roman"/>
              </w:rPr>
            </w:pPr>
            <w:r>
              <w:rPr>
                <w:rFonts w:ascii="Times New Roman" w:hAnsi="Times New Roman" w:cs="Times New Roman"/>
              </w:rPr>
              <w:t>Замена труб от теплотрассы №3 до  ул. Фрунзе</w:t>
            </w:r>
          </w:p>
        </w:tc>
        <w:tc>
          <w:tcPr>
            <w:tcW w:w="795"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м</w:t>
            </w:r>
          </w:p>
        </w:tc>
        <w:tc>
          <w:tcPr>
            <w:tcW w:w="709"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700</w:t>
            </w:r>
          </w:p>
        </w:tc>
        <w:tc>
          <w:tcPr>
            <w:tcW w:w="1417" w:type="dxa"/>
            <w:vAlign w:val="center"/>
          </w:tcPr>
          <w:p w:rsidR="00A80AC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rPr>
              <w:t>1575,0</w:t>
            </w: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850" w:type="dxa"/>
            <w:vAlign w:val="center"/>
          </w:tcPr>
          <w:p w:rsidR="00A80ACB" w:rsidRDefault="00A80ACB" w:rsidP="002C6E06">
            <w:pPr>
              <w:widowControl w:val="0"/>
              <w:spacing w:after="0" w:line="240" w:lineRule="auto"/>
              <w:jc w:val="center"/>
              <w:rPr>
                <w:rFonts w:ascii="Times New Roman" w:hAnsi="Times New Roman" w:cs="Times New Roma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75,0</w:t>
            </w:r>
          </w:p>
        </w:tc>
        <w:tc>
          <w:tcPr>
            <w:tcW w:w="993"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750,0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750,0</w:t>
            </w:r>
          </w:p>
        </w:tc>
      </w:tr>
      <w:tr w:rsidR="00A80ACB" w:rsidRPr="00EA35F2" w:rsidTr="00A80ACB">
        <w:trPr>
          <w:cantSplit/>
          <w:trHeight w:val="60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2.4</w:t>
            </w:r>
          </w:p>
        </w:tc>
        <w:tc>
          <w:tcPr>
            <w:tcW w:w="2818" w:type="dxa"/>
          </w:tcPr>
          <w:p w:rsidR="00A80ACB" w:rsidRDefault="00A80ACB" w:rsidP="002C6E06">
            <w:pPr>
              <w:snapToGrid w:val="0"/>
              <w:spacing w:line="240" w:lineRule="auto"/>
              <w:ind w:left="-93" w:right="-143"/>
              <w:jc w:val="center"/>
              <w:rPr>
                <w:rFonts w:ascii="Times New Roman" w:hAnsi="Times New Roman" w:cs="Times New Roman"/>
              </w:rPr>
            </w:pPr>
            <w:r>
              <w:rPr>
                <w:rFonts w:ascii="Times New Roman" w:hAnsi="Times New Roman" w:cs="Times New Roman"/>
              </w:rPr>
              <w:t xml:space="preserve">Замена труб теплотрассы  от котельной №3 до </w:t>
            </w:r>
            <w:proofErr w:type="spellStart"/>
            <w:r>
              <w:rPr>
                <w:rFonts w:ascii="Times New Roman" w:hAnsi="Times New Roman" w:cs="Times New Roman"/>
              </w:rPr>
              <w:t>ул</w:t>
            </w:r>
            <w:proofErr w:type="gramStart"/>
            <w:r>
              <w:rPr>
                <w:rFonts w:ascii="Times New Roman" w:hAnsi="Times New Roman" w:cs="Times New Roman"/>
              </w:rPr>
              <w:t>.М</w:t>
            </w:r>
            <w:proofErr w:type="gramEnd"/>
            <w:r>
              <w:rPr>
                <w:rFonts w:ascii="Times New Roman" w:hAnsi="Times New Roman" w:cs="Times New Roman"/>
              </w:rPr>
              <w:t>ира</w:t>
            </w:r>
            <w:proofErr w:type="spellEnd"/>
          </w:p>
        </w:tc>
        <w:tc>
          <w:tcPr>
            <w:tcW w:w="795" w:type="dxa"/>
            <w:vAlign w:val="center"/>
          </w:tcPr>
          <w:p w:rsidR="00A80AC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м</w:t>
            </w:r>
          </w:p>
        </w:tc>
        <w:tc>
          <w:tcPr>
            <w:tcW w:w="709" w:type="dxa"/>
            <w:vAlign w:val="center"/>
          </w:tcPr>
          <w:p w:rsidR="00A80AC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1000</w:t>
            </w:r>
          </w:p>
        </w:tc>
        <w:tc>
          <w:tcPr>
            <w:tcW w:w="1417" w:type="dxa"/>
            <w:vAlign w:val="center"/>
          </w:tcPr>
          <w:p w:rsidR="00A80AC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rPr>
              <w:t>2020,0</w:t>
            </w: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850" w:type="dxa"/>
            <w:vAlign w:val="center"/>
          </w:tcPr>
          <w:p w:rsidR="00A80ACB" w:rsidRDefault="00A80ACB" w:rsidP="002C6E06">
            <w:pPr>
              <w:widowControl w:val="0"/>
              <w:spacing w:after="0" w:line="240" w:lineRule="auto"/>
              <w:jc w:val="center"/>
              <w:rPr>
                <w:rFonts w:ascii="Times New Roman" w:hAnsi="Times New Roman" w:cs="Times New Roma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20,0</w:t>
            </w:r>
          </w:p>
        </w:tc>
        <w:tc>
          <w:tcPr>
            <w:tcW w:w="993"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1000,0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1000,0</w:t>
            </w:r>
          </w:p>
        </w:tc>
      </w:tr>
      <w:tr w:rsidR="00A80ACB" w:rsidRPr="00EA35F2" w:rsidTr="00A80ACB">
        <w:trPr>
          <w:cantSplit/>
          <w:trHeight w:val="60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lastRenderedPageBreak/>
              <w:t>2.5</w:t>
            </w:r>
          </w:p>
        </w:tc>
        <w:tc>
          <w:tcPr>
            <w:tcW w:w="2818" w:type="dxa"/>
          </w:tcPr>
          <w:p w:rsidR="00A80ACB" w:rsidRDefault="00A80ACB" w:rsidP="002C6E06">
            <w:pPr>
              <w:snapToGrid w:val="0"/>
              <w:spacing w:line="240" w:lineRule="auto"/>
              <w:ind w:left="-93" w:right="-143"/>
              <w:jc w:val="center"/>
              <w:rPr>
                <w:rFonts w:ascii="Times New Roman" w:hAnsi="Times New Roman" w:cs="Times New Roman"/>
              </w:rPr>
            </w:pPr>
            <w:r>
              <w:rPr>
                <w:rFonts w:ascii="Times New Roman" w:hAnsi="Times New Roman" w:cs="Times New Roman"/>
              </w:rPr>
              <w:t xml:space="preserve">Подключение к отоплению  дома частной застройки </w:t>
            </w:r>
            <w:proofErr w:type="spellStart"/>
            <w:r>
              <w:rPr>
                <w:rFonts w:ascii="Times New Roman" w:hAnsi="Times New Roman" w:cs="Times New Roman"/>
              </w:rPr>
              <w:t>ул</w:t>
            </w:r>
            <w:proofErr w:type="gramStart"/>
            <w:r>
              <w:rPr>
                <w:rFonts w:ascii="Times New Roman" w:hAnsi="Times New Roman" w:cs="Times New Roman"/>
              </w:rPr>
              <w:t>.З</w:t>
            </w:r>
            <w:proofErr w:type="gramEnd"/>
            <w:r>
              <w:rPr>
                <w:rFonts w:ascii="Times New Roman" w:hAnsi="Times New Roman" w:cs="Times New Roman"/>
              </w:rPr>
              <w:t>аозерная</w:t>
            </w:r>
            <w:proofErr w:type="spellEnd"/>
            <w:r>
              <w:rPr>
                <w:rFonts w:ascii="Times New Roman" w:hAnsi="Times New Roman" w:cs="Times New Roman"/>
              </w:rPr>
              <w:t>, строителей</w:t>
            </w:r>
          </w:p>
        </w:tc>
        <w:tc>
          <w:tcPr>
            <w:tcW w:w="795" w:type="dxa"/>
            <w:vAlign w:val="center"/>
          </w:tcPr>
          <w:p w:rsidR="00A80ACB" w:rsidRDefault="00A80ACB" w:rsidP="002C6E06">
            <w:pPr>
              <w:widowControl w:val="0"/>
              <w:spacing w:after="0" w:line="240" w:lineRule="auto"/>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м</w:t>
            </w: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 xml:space="preserve">  500</w:t>
            </w:r>
          </w:p>
        </w:tc>
        <w:tc>
          <w:tcPr>
            <w:tcW w:w="1417" w:type="dxa"/>
            <w:vAlign w:val="center"/>
          </w:tcPr>
          <w:p w:rsidR="00A80ACB" w:rsidRDefault="00A80ACB" w:rsidP="002C6E06">
            <w:pPr>
              <w:widowControl w:val="0"/>
              <w:spacing w:after="0" w:line="240" w:lineRule="auto"/>
              <w:rPr>
                <w:rFonts w:ascii="Times New Roman" w:hAnsi="Times New Roman" w:cs="Times New Roman"/>
              </w:rPr>
            </w:pPr>
            <w:r>
              <w:rPr>
                <w:rFonts w:ascii="Times New Roman" w:hAnsi="Times New Roman" w:cs="Times New Roman"/>
              </w:rPr>
              <w:t xml:space="preserve">    1500,0</w:t>
            </w: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850" w:type="dxa"/>
            <w:vAlign w:val="center"/>
          </w:tcPr>
          <w:p w:rsidR="00A80ACB" w:rsidRDefault="00A80ACB" w:rsidP="002C6E06">
            <w:pPr>
              <w:widowControl w:val="0"/>
              <w:spacing w:after="0" w:line="240" w:lineRule="auto"/>
              <w:jc w:val="center"/>
              <w:rPr>
                <w:rFonts w:ascii="Times New Roman" w:hAnsi="Times New Roman" w:cs="Times New Roma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50,0</w:t>
            </w:r>
          </w:p>
        </w:tc>
        <w:tc>
          <w:tcPr>
            <w:tcW w:w="993"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700,0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750,0</w:t>
            </w:r>
          </w:p>
        </w:tc>
      </w:tr>
      <w:tr w:rsidR="00A80ACB" w:rsidRPr="00EA35F2" w:rsidTr="00A80ACB">
        <w:trPr>
          <w:cantSplit/>
          <w:trHeight w:val="732"/>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2818" w:type="dxa"/>
            <w:vAlign w:val="center"/>
          </w:tcPr>
          <w:p w:rsidR="00A80ACB" w:rsidRDefault="00A80ACB" w:rsidP="002C6E06">
            <w:pPr>
              <w:widowControl w:val="0"/>
              <w:spacing w:after="0" w:line="240" w:lineRule="auto"/>
              <w:jc w:val="center"/>
              <w:rPr>
                <w:rFonts w:ascii="Times New Roman" w:hAnsi="Times New Roman" w:cs="Times New Roman"/>
                <w:b/>
                <w:bCs/>
                <w:kern w:val="1"/>
                <w:lang w:eastAsia="hi-IN" w:bidi="hi-IN"/>
              </w:rPr>
            </w:pPr>
            <w:r w:rsidRPr="005D5E01">
              <w:rPr>
                <w:rFonts w:ascii="Times New Roman" w:hAnsi="Times New Roman" w:cs="Times New Roman"/>
                <w:b/>
                <w:bCs/>
                <w:kern w:val="1"/>
                <w:lang w:eastAsia="hi-IN" w:bidi="hi-IN"/>
              </w:rPr>
              <w:t>Всего по теплоснабжению</w:t>
            </w:r>
          </w:p>
          <w:p w:rsidR="00A80ACB" w:rsidRPr="005D5E01" w:rsidRDefault="00A80ACB" w:rsidP="002C6E06">
            <w:pPr>
              <w:widowControl w:val="0"/>
              <w:spacing w:after="0" w:line="24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2014-2016г.</w:t>
            </w:r>
          </w:p>
        </w:tc>
        <w:tc>
          <w:tcPr>
            <w:tcW w:w="795" w:type="dxa"/>
            <w:vAlign w:val="center"/>
          </w:tcPr>
          <w:p w:rsidR="00A80ACB" w:rsidRPr="005A7B7B" w:rsidRDefault="00A80ACB" w:rsidP="002C6E06">
            <w:pPr>
              <w:widowControl w:val="0"/>
              <w:spacing w:after="0" w:line="240" w:lineRule="auto"/>
              <w:jc w:val="center"/>
              <w:rPr>
                <w:rFonts w:ascii="Times New Roman" w:hAnsi="Times New Roman" w:cs="Times New Roman"/>
                <w:b/>
                <w:bCs/>
                <w:kern w:val="1"/>
                <w:sz w:val="24"/>
                <w:szCs w:val="24"/>
                <w:lang w:eastAsia="hi-IN" w:bidi="hi-IN"/>
              </w:rPr>
            </w:pPr>
            <w:r>
              <w:rPr>
                <w:rFonts w:ascii="Times New Roman" w:hAnsi="Times New Roman" w:cs="Times New Roman"/>
                <w:b/>
                <w:bCs/>
                <w:kern w:val="1"/>
                <w:sz w:val="24"/>
                <w:szCs w:val="24"/>
                <w:lang w:eastAsia="hi-IN" w:bidi="hi-IN"/>
              </w:rPr>
              <w:t>-</w:t>
            </w:r>
          </w:p>
        </w:tc>
        <w:tc>
          <w:tcPr>
            <w:tcW w:w="709"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1417"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r>
              <w:rPr>
                <w:rFonts w:ascii="Times New Roman" w:hAnsi="Times New Roman" w:cs="Times New Roman"/>
                <w:b/>
                <w:bCs/>
              </w:rPr>
              <w:t>22661,0</w:t>
            </w:r>
          </w:p>
        </w:tc>
        <w:tc>
          <w:tcPr>
            <w:tcW w:w="851"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r>
              <w:rPr>
                <w:rFonts w:ascii="Times New Roman" w:hAnsi="Times New Roman" w:cs="Times New Roman"/>
                <w:b/>
                <w:bCs/>
              </w:rPr>
              <w:t>--</w:t>
            </w:r>
          </w:p>
        </w:tc>
        <w:tc>
          <w:tcPr>
            <w:tcW w:w="850"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r>
              <w:rPr>
                <w:rFonts w:ascii="Times New Roman" w:hAnsi="Times New Roman" w:cs="Times New Roman"/>
                <w:b/>
                <w:bCs/>
              </w:rPr>
              <w:t>--</w:t>
            </w:r>
          </w:p>
        </w:tc>
        <w:tc>
          <w:tcPr>
            <w:tcW w:w="851"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r>
              <w:rPr>
                <w:rFonts w:ascii="Times New Roman" w:hAnsi="Times New Roman" w:cs="Times New Roman"/>
                <w:b/>
                <w:bCs/>
              </w:rPr>
              <w:t>8000,0</w:t>
            </w:r>
          </w:p>
        </w:tc>
        <w:tc>
          <w:tcPr>
            <w:tcW w:w="850"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r>
              <w:rPr>
                <w:rFonts w:ascii="Times New Roman" w:hAnsi="Times New Roman" w:cs="Times New Roman"/>
                <w:b/>
                <w:bCs/>
              </w:rPr>
              <w:t>9500,0</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151,0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2480,0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2530,0</w:t>
            </w:r>
          </w:p>
        </w:tc>
      </w:tr>
      <w:tr w:rsidR="00A80ACB" w:rsidRPr="00EA35F2" w:rsidTr="00A80ACB">
        <w:trPr>
          <w:cantSplit/>
          <w:trHeight w:val="732"/>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2818" w:type="dxa"/>
            <w:vAlign w:val="center"/>
          </w:tcPr>
          <w:p w:rsidR="00A80ACB" w:rsidRPr="005D5E01" w:rsidRDefault="00A80ACB" w:rsidP="002C6E06">
            <w:pPr>
              <w:widowControl w:val="0"/>
              <w:spacing w:after="0" w:line="240" w:lineRule="auto"/>
              <w:jc w:val="center"/>
              <w:rPr>
                <w:rFonts w:ascii="Times New Roman" w:hAnsi="Times New Roman" w:cs="Times New Roman"/>
                <w:b/>
                <w:bCs/>
                <w:kern w:val="1"/>
                <w:lang w:eastAsia="hi-IN" w:bidi="hi-IN"/>
              </w:rPr>
            </w:pPr>
          </w:p>
        </w:tc>
        <w:tc>
          <w:tcPr>
            <w:tcW w:w="795" w:type="dxa"/>
            <w:vAlign w:val="center"/>
          </w:tcPr>
          <w:p w:rsidR="00A80ACB" w:rsidRDefault="00A80ACB" w:rsidP="002C6E06">
            <w:pPr>
              <w:widowControl w:val="0"/>
              <w:spacing w:after="0" w:line="240" w:lineRule="auto"/>
              <w:jc w:val="center"/>
              <w:rPr>
                <w:rFonts w:ascii="Times New Roman" w:hAnsi="Times New Roman" w:cs="Times New Roman"/>
                <w:b/>
                <w:bCs/>
                <w:kern w:val="1"/>
                <w:sz w:val="24"/>
                <w:szCs w:val="24"/>
                <w:lang w:eastAsia="hi-IN" w:bidi="hi-IN"/>
              </w:rPr>
            </w:pPr>
          </w:p>
        </w:tc>
        <w:tc>
          <w:tcPr>
            <w:tcW w:w="709" w:type="dxa"/>
            <w:vAlign w:val="center"/>
          </w:tcPr>
          <w:p w:rsidR="00A80AC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1417" w:type="dxa"/>
            <w:vAlign w:val="center"/>
          </w:tcPr>
          <w:p w:rsidR="00A80ACB" w:rsidRDefault="00A80ACB" w:rsidP="002C6E06">
            <w:pPr>
              <w:widowControl w:val="0"/>
              <w:spacing w:after="0" w:line="240" w:lineRule="auto"/>
              <w:jc w:val="center"/>
              <w:rPr>
                <w:rFonts w:ascii="Times New Roman" w:hAnsi="Times New Roman" w:cs="Times New Roman"/>
                <w:b/>
                <w:bCs/>
              </w:rPr>
            </w:pPr>
          </w:p>
        </w:tc>
        <w:tc>
          <w:tcPr>
            <w:tcW w:w="851" w:type="dxa"/>
            <w:vAlign w:val="center"/>
          </w:tcPr>
          <w:p w:rsidR="00A80ACB" w:rsidRDefault="00A80ACB" w:rsidP="002C6E06">
            <w:pPr>
              <w:widowControl w:val="0"/>
              <w:spacing w:after="0" w:line="24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240" w:lineRule="auto"/>
              <w:jc w:val="center"/>
              <w:rPr>
                <w:rFonts w:ascii="Times New Roman" w:hAnsi="Times New Roman" w:cs="Times New Roman"/>
                <w:b/>
                <w:bCs/>
              </w:rPr>
            </w:pPr>
          </w:p>
        </w:tc>
        <w:tc>
          <w:tcPr>
            <w:tcW w:w="851" w:type="dxa"/>
            <w:vAlign w:val="center"/>
          </w:tcPr>
          <w:p w:rsidR="00A80ACB" w:rsidRDefault="00A80ACB" w:rsidP="002C6E06">
            <w:pPr>
              <w:widowControl w:val="0"/>
              <w:spacing w:after="0" w:line="24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240" w:lineRule="auto"/>
              <w:jc w:val="center"/>
              <w:rPr>
                <w:rFonts w:ascii="Times New Roman" w:hAnsi="Times New Roman" w:cs="Times New Roman"/>
                <w:b/>
                <w:bCs/>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695"/>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w:t>
            </w:r>
          </w:p>
        </w:tc>
        <w:tc>
          <w:tcPr>
            <w:tcW w:w="2818" w:type="dxa"/>
            <w:vAlign w:val="center"/>
          </w:tcPr>
          <w:p w:rsidR="00A80ACB" w:rsidRPr="009D4A87" w:rsidRDefault="00A80ACB" w:rsidP="002C6E06">
            <w:pPr>
              <w:widowControl w:val="0"/>
              <w:spacing w:after="0" w:line="24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ВОДООТВЕДЕНИЕ</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417"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695"/>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w:t>
            </w:r>
            <w:r w:rsidRPr="005D5E01">
              <w:rPr>
                <w:rFonts w:ascii="Times New Roman" w:hAnsi="Times New Roman" w:cs="Times New Roman"/>
                <w:kern w:val="1"/>
                <w:sz w:val="20"/>
                <w:szCs w:val="20"/>
                <w:lang w:eastAsia="hi-IN" w:bidi="hi-IN"/>
              </w:rPr>
              <w:t>1</w:t>
            </w:r>
          </w:p>
        </w:tc>
        <w:tc>
          <w:tcPr>
            <w:tcW w:w="2818" w:type="dxa"/>
            <w:vAlign w:val="center"/>
          </w:tcPr>
          <w:p w:rsidR="00A80ACB" w:rsidRPr="005D5E01" w:rsidRDefault="00A80ACB" w:rsidP="002C6E06">
            <w:pPr>
              <w:widowControl w:val="0"/>
              <w:spacing w:after="0" w:line="240" w:lineRule="auto"/>
              <w:jc w:val="center"/>
              <w:rPr>
                <w:rFonts w:ascii="Times New Roman" w:hAnsi="Times New Roman" w:cs="Times New Roman"/>
                <w:kern w:val="1"/>
                <w:lang w:eastAsia="hi-IN" w:bidi="hi-IN"/>
              </w:rPr>
            </w:pPr>
            <w:r w:rsidRPr="005D5E01">
              <w:rPr>
                <w:rFonts w:ascii="Times New Roman" w:hAnsi="Times New Roman" w:cs="Times New Roman"/>
                <w:kern w:val="1"/>
                <w:lang w:eastAsia="hi-IN" w:bidi="hi-IN"/>
              </w:rPr>
              <w:t>Замена напорного коллектора</w:t>
            </w:r>
            <w:r>
              <w:rPr>
                <w:rFonts w:ascii="Times New Roman" w:hAnsi="Times New Roman" w:cs="Times New Roman"/>
                <w:kern w:val="1"/>
                <w:lang w:eastAsia="hi-IN" w:bidi="hi-IN"/>
              </w:rPr>
              <w:t xml:space="preserve"> </w:t>
            </w:r>
            <w:proofErr w:type="spellStart"/>
            <w:r>
              <w:rPr>
                <w:rFonts w:ascii="Times New Roman" w:hAnsi="Times New Roman" w:cs="Times New Roman"/>
                <w:kern w:val="1"/>
                <w:lang w:eastAsia="hi-IN" w:bidi="hi-IN"/>
              </w:rPr>
              <w:t>ул</w:t>
            </w:r>
            <w:proofErr w:type="gramStart"/>
            <w:r>
              <w:rPr>
                <w:rFonts w:ascii="Times New Roman" w:hAnsi="Times New Roman" w:cs="Times New Roman"/>
                <w:kern w:val="1"/>
                <w:lang w:eastAsia="hi-IN" w:bidi="hi-IN"/>
              </w:rPr>
              <w:t>.Т</w:t>
            </w:r>
            <w:proofErr w:type="gramEnd"/>
            <w:r>
              <w:rPr>
                <w:rFonts w:ascii="Times New Roman" w:hAnsi="Times New Roman" w:cs="Times New Roman"/>
                <w:kern w:val="1"/>
                <w:lang w:eastAsia="hi-IN" w:bidi="hi-IN"/>
              </w:rPr>
              <w:t>упицина</w:t>
            </w:r>
            <w:proofErr w:type="spellEnd"/>
            <w:r>
              <w:rPr>
                <w:rFonts w:ascii="Times New Roman" w:hAnsi="Times New Roman" w:cs="Times New Roman"/>
                <w:kern w:val="1"/>
                <w:lang w:eastAsia="hi-IN" w:bidi="hi-IN"/>
              </w:rPr>
              <w:t xml:space="preserve"> (Очистные сооружения)</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r>
              <w:rPr>
                <w:rFonts w:ascii="Times New Roman" w:hAnsi="Times New Roman" w:cs="Times New Roman"/>
                <w:b/>
                <w:bCs/>
                <w:kern w:val="1"/>
                <w:sz w:val="24"/>
                <w:szCs w:val="24"/>
                <w:lang w:eastAsia="hi-IN" w:bidi="hi-IN"/>
              </w:rPr>
              <w:t>Шт.</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1417"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1000</w:t>
            </w: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w:t>
            </w: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50,0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450,0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500,0</w:t>
            </w:r>
          </w:p>
        </w:tc>
      </w:tr>
      <w:tr w:rsidR="00A80ACB" w:rsidRPr="00EA35F2" w:rsidTr="00A80ACB">
        <w:trPr>
          <w:cantSplit/>
          <w:trHeight w:val="695"/>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3.2</w:t>
            </w:r>
          </w:p>
        </w:tc>
        <w:tc>
          <w:tcPr>
            <w:tcW w:w="2818" w:type="dxa"/>
            <w:vAlign w:val="center"/>
          </w:tcPr>
          <w:p w:rsidR="00A80ACB" w:rsidRPr="005D5E01" w:rsidRDefault="00A80ACB" w:rsidP="002C6E06">
            <w:pPr>
              <w:widowControl w:val="0"/>
              <w:spacing w:after="0" w:line="240" w:lineRule="auto"/>
              <w:jc w:val="center"/>
              <w:rPr>
                <w:rFonts w:ascii="Times New Roman" w:hAnsi="Times New Roman" w:cs="Times New Roman"/>
                <w:kern w:val="1"/>
                <w:lang w:eastAsia="hi-IN" w:bidi="hi-IN"/>
              </w:rPr>
            </w:pPr>
            <w:r>
              <w:rPr>
                <w:rFonts w:ascii="Times New Roman" w:hAnsi="Times New Roman" w:cs="Times New Roman"/>
                <w:kern w:val="1"/>
                <w:lang w:eastAsia="hi-IN" w:bidi="hi-IN"/>
              </w:rPr>
              <w:t>Проведение водоотведения ул</w:t>
            </w:r>
            <w:proofErr w:type="gramStart"/>
            <w:r>
              <w:rPr>
                <w:rFonts w:ascii="Times New Roman" w:hAnsi="Times New Roman" w:cs="Times New Roman"/>
                <w:kern w:val="1"/>
                <w:lang w:eastAsia="hi-IN" w:bidi="hi-IN"/>
              </w:rPr>
              <w:t>.Ч</w:t>
            </w:r>
            <w:proofErr w:type="gramEnd"/>
            <w:r>
              <w:rPr>
                <w:rFonts w:ascii="Times New Roman" w:hAnsi="Times New Roman" w:cs="Times New Roman"/>
                <w:kern w:val="1"/>
                <w:lang w:eastAsia="hi-IN" w:bidi="hi-IN"/>
              </w:rPr>
              <w:t>калова,д12</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r>
              <w:rPr>
                <w:rFonts w:ascii="Times New Roman" w:hAnsi="Times New Roman" w:cs="Times New Roman"/>
                <w:b/>
                <w:bCs/>
                <w:kern w:val="1"/>
                <w:sz w:val="24"/>
                <w:szCs w:val="24"/>
                <w:lang w:eastAsia="hi-IN" w:bidi="hi-IN"/>
              </w:rPr>
              <w:t>м</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100</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150,0</w:t>
            </w: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150,0</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695"/>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3.3</w:t>
            </w:r>
          </w:p>
        </w:tc>
        <w:tc>
          <w:tcPr>
            <w:tcW w:w="2818" w:type="dxa"/>
            <w:vAlign w:val="center"/>
          </w:tcPr>
          <w:p w:rsidR="00A80ACB" w:rsidRDefault="00A80ACB" w:rsidP="002C6E06">
            <w:pPr>
              <w:widowControl w:val="0"/>
              <w:spacing w:after="0" w:line="240" w:lineRule="auto"/>
              <w:jc w:val="center"/>
              <w:rPr>
                <w:rFonts w:ascii="Times New Roman" w:hAnsi="Times New Roman" w:cs="Times New Roman"/>
                <w:kern w:val="1"/>
                <w:lang w:eastAsia="hi-IN" w:bidi="hi-IN"/>
              </w:rPr>
            </w:pPr>
            <w:r>
              <w:rPr>
                <w:rFonts w:ascii="Times New Roman" w:hAnsi="Times New Roman" w:cs="Times New Roman"/>
                <w:kern w:val="1"/>
                <w:lang w:eastAsia="hi-IN" w:bidi="hi-IN"/>
              </w:rPr>
              <w:t xml:space="preserve">Замена канализационных сетей </w:t>
            </w:r>
            <w:proofErr w:type="spellStart"/>
            <w:r>
              <w:rPr>
                <w:rFonts w:ascii="Times New Roman" w:hAnsi="Times New Roman" w:cs="Times New Roman"/>
                <w:kern w:val="1"/>
                <w:lang w:eastAsia="hi-IN" w:bidi="hi-IN"/>
              </w:rPr>
              <w:t>ул</w:t>
            </w:r>
            <w:proofErr w:type="gramStart"/>
            <w:r>
              <w:rPr>
                <w:rFonts w:ascii="Times New Roman" w:hAnsi="Times New Roman" w:cs="Times New Roman"/>
                <w:kern w:val="1"/>
                <w:lang w:eastAsia="hi-IN" w:bidi="hi-IN"/>
              </w:rPr>
              <w:t>.Г</w:t>
            </w:r>
            <w:proofErr w:type="gramEnd"/>
            <w:r>
              <w:rPr>
                <w:rFonts w:ascii="Times New Roman" w:hAnsi="Times New Roman" w:cs="Times New Roman"/>
                <w:kern w:val="1"/>
                <w:lang w:eastAsia="hi-IN" w:bidi="hi-IN"/>
              </w:rPr>
              <w:t>агарина</w:t>
            </w:r>
            <w:proofErr w:type="spellEnd"/>
            <w:r>
              <w:rPr>
                <w:rFonts w:ascii="Times New Roman" w:hAnsi="Times New Roman" w:cs="Times New Roman"/>
                <w:kern w:val="1"/>
                <w:lang w:eastAsia="hi-IN" w:bidi="hi-IN"/>
              </w:rPr>
              <w:t xml:space="preserve">, </w:t>
            </w:r>
            <w:proofErr w:type="spellStart"/>
            <w:r>
              <w:rPr>
                <w:rFonts w:ascii="Times New Roman" w:hAnsi="Times New Roman" w:cs="Times New Roman"/>
                <w:kern w:val="1"/>
                <w:lang w:eastAsia="hi-IN" w:bidi="hi-IN"/>
              </w:rPr>
              <w:t>Тупицина</w:t>
            </w:r>
            <w:proofErr w:type="spellEnd"/>
            <w:r>
              <w:rPr>
                <w:rFonts w:ascii="Times New Roman" w:hAnsi="Times New Roman" w:cs="Times New Roman"/>
                <w:kern w:val="1"/>
                <w:lang w:eastAsia="hi-IN" w:bidi="hi-IN"/>
              </w:rPr>
              <w:t>,</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r>
              <w:rPr>
                <w:rFonts w:ascii="Times New Roman" w:hAnsi="Times New Roman" w:cs="Times New Roman"/>
                <w:b/>
                <w:bCs/>
                <w:kern w:val="1"/>
                <w:sz w:val="24"/>
                <w:szCs w:val="24"/>
                <w:lang w:eastAsia="hi-IN" w:bidi="hi-IN"/>
              </w:rPr>
              <w:t>м</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500</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770,0</w:t>
            </w: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35,0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350,0</w:t>
            </w: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35,0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350,0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695"/>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3.4</w:t>
            </w:r>
          </w:p>
        </w:tc>
        <w:tc>
          <w:tcPr>
            <w:tcW w:w="2818" w:type="dxa"/>
            <w:vAlign w:val="center"/>
          </w:tcPr>
          <w:p w:rsidR="00A80ACB" w:rsidRDefault="00A80ACB" w:rsidP="002C6E06">
            <w:pPr>
              <w:widowControl w:val="0"/>
              <w:spacing w:after="0" w:line="240" w:lineRule="auto"/>
              <w:jc w:val="center"/>
              <w:rPr>
                <w:rFonts w:ascii="Times New Roman" w:hAnsi="Times New Roman" w:cs="Times New Roman"/>
                <w:kern w:val="1"/>
                <w:lang w:eastAsia="hi-IN" w:bidi="hi-IN"/>
              </w:rPr>
            </w:pPr>
            <w:r>
              <w:rPr>
                <w:rFonts w:ascii="Times New Roman" w:hAnsi="Times New Roman" w:cs="Times New Roman"/>
                <w:kern w:val="1"/>
                <w:lang w:eastAsia="hi-IN" w:bidi="hi-IN"/>
              </w:rPr>
              <w:t>Изготовление ПСД на строительств</w:t>
            </w:r>
            <w:proofErr w:type="gramStart"/>
            <w:r>
              <w:rPr>
                <w:rFonts w:ascii="Times New Roman" w:hAnsi="Times New Roman" w:cs="Times New Roman"/>
                <w:kern w:val="1"/>
                <w:lang w:eastAsia="hi-IN" w:bidi="hi-IN"/>
              </w:rPr>
              <w:t>о(</w:t>
            </w:r>
            <w:proofErr w:type="gramEnd"/>
            <w:r>
              <w:rPr>
                <w:rFonts w:ascii="Times New Roman" w:hAnsi="Times New Roman" w:cs="Times New Roman"/>
                <w:kern w:val="1"/>
                <w:lang w:eastAsia="hi-IN" w:bidi="hi-IN"/>
              </w:rPr>
              <w:t>реконструкцию) очистных сооружений</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r>
              <w:rPr>
                <w:rFonts w:ascii="Times New Roman" w:hAnsi="Times New Roman" w:cs="Times New Roman"/>
                <w:b/>
                <w:bCs/>
                <w:kern w:val="1"/>
                <w:sz w:val="24"/>
                <w:szCs w:val="24"/>
                <w:lang w:eastAsia="hi-IN" w:bidi="hi-IN"/>
              </w:rPr>
              <w:t>Шт.</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3000,0</w:t>
            </w: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3000,0</w:t>
            </w:r>
          </w:p>
        </w:tc>
        <w:tc>
          <w:tcPr>
            <w:tcW w:w="993"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704"/>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p>
        </w:tc>
        <w:tc>
          <w:tcPr>
            <w:tcW w:w="2818" w:type="dxa"/>
            <w:vAlign w:val="center"/>
          </w:tcPr>
          <w:p w:rsidR="00A80ACB" w:rsidRDefault="00A80ACB" w:rsidP="002C6E06">
            <w:pPr>
              <w:widowControl w:val="0"/>
              <w:spacing w:after="0" w:line="240" w:lineRule="auto"/>
              <w:jc w:val="center"/>
              <w:rPr>
                <w:rFonts w:ascii="Times New Roman" w:hAnsi="Times New Roman" w:cs="Times New Roman"/>
                <w:b/>
                <w:bCs/>
                <w:kern w:val="1"/>
                <w:lang w:eastAsia="hi-IN" w:bidi="hi-IN"/>
              </w:rPr>
            </w:pPr>
            <w:r w:rsidRPr="005D5E01">
              <w:rPr>
                <w:rFonts w:ascii="Times New Roman" w:hAnsi="Times New Roman" w:cs="Times New Roman"/>
                <w:b/>
                <w:bCs/>
                <w:kern w:val="1"/>
                <w:lang w:eastAsia="hi-IN" w:bidi="hi-IN"/>
              </w:rPr>
              <w:t>Всего по водоотведению</w:t>
            </w:r>
          </w:p>
          <w:p w:rsidR="00A80ACB" w:rsidRPr="005D5E01" w:rsidRDefault="00A80ACB" w:rsidP="002C6E06">
            <w:pPr>
              <w:widowControl w:val="0"/>
              <w:spacing w:after="0" w:line="24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2014-2016г.</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r>
              <w:rPr>
                <w:rFonts w:ascii="Times New Roman" w:hAnsi="Times New Roman" w:cs="Times New Roman"/>
                <w:b/>
                <w:bCs/>
                <w:kern w:val="1"/>
                <w:sz w:val="24"/>
                <w:szCs w:val="24"/>
                <w:lang w:eastAsia="hi-IN" w:bidi="hi-IN"/>
              </w:rPr>
              <w:t>-</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1417" w:type="dxa"/>
            <w:vAlign w:val="center"/>
          </w:tcPr>
          <w:p w:rsidR="00A80ACB" w:rsidRPr="00D226A2" w:rsidRDefault="00A80ACB" w:rsidP="002C6E06">
            <w:pPr>
              <w:widowControl w:val="0"/>
              <w:spacing w:after="0" w:line="360" w:lineRule="auto"/>
              <w:rPr>
                <w:rFonts w:ascii="Times New Roman" w:hAnsi="Times New Roman" w:cs="Times New Roman"/>
                <w:b/>
                <w:bCs/>
              </w:rPr>
            </w:pPr>
            <w:r>
              <w:rPr>
                <w:rFonts w:ascii="Times New Roman" w:hAnsi="Times New Roman" w:cs="Times New Roman"/>
                <w:b/>
                <w:bCs/>
              </w:rPr>
              <w:t>4920,0</w:t>
            </w: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w:t>
            </w:r>
          </w:p>
        </w:tc>
        <w:tc>
          <w:tcPr>
            <w:tcW w:w="850"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w:t>
            </w: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w:t>
            </w: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150,0</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35,0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350,0</w:t>
            </w: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3085,0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800,0</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500,0</w:t>
            </w:r>
          </w:p>
        </w:tc>
      </w:tr>
      <w:tr w:rsidR="00A80ACB" w:rsidRPr="00EA35F2" w:rsidTr="00A80ACB">
        <w:trPr>
          <w:cantSplit/>
          <w:trHeight w:val="704"/>
        </w:trPr>
        <w:tc>
          <w:tcPr>
            <w:tcW w:w="661" w:type="dxa"/>
            <w:vAlign w:val="center"/>
          </w:tcPr>
          <w:p w:rsidR="00A80ACB" w:rsidRDefault="00A80ACB" w:rsidP="002C6E06">
            <w:pPr>
              <w:widowControl w:val="0"/>
              <w:spacing w:after="0" w:line="240" w:lineRule="auto"/>
              <w:jc w:val="center"/>
              <w:rPr>
                <w:rFonts w:ascii="Times New Roman" w:hAnsi="Times New Roman" w:cs="Times New Roman"/>
                <w:kern w:val="1"/>
                <w:sz w:val="20"/>
                <w:szCs w:val="20"/>
                <w:lang w:eastAsia="hi-IN" w:bidi="hi-IN"/>
              </w:rPr>
            </w:pPr>
          </w:p>
        </w:tc>
        <w:tc>
          <w:tcPr>
            <w:tcW w:w="2818" w:type="dxa"/>
            <w:vAlign w:val="center"/>
          </w:tcPr>
          <w:p w:rsidR="00A80ACB" w:rsidRPr="005D5E01" w:rsidRDefault="00A80ACB" w:rsidP="002C6E06">
            <w:pPr>
              <w:widowControl w:val="0"/>
              <w:spacing w:after="0" w:line="240" w:lineRule="auto"/>
              <w:jc w:val="center"/>
              <w:rPr>
                <w:rFonts w:ascii="Times New Roman" w:hAnsi="Times New Roman" w:cs="Times New Roman"/>
                <w:b/>
                <w:bCs/>
                <w:kern w:val="1"/>
                <w:lang w:eastAsia="hi-IN" w:bidi="hi-IN"/>
              </w:rPr>
            </w:pPr>
          </w:p>
        </w:tc>
        <w:tc>
          <w:tcPr>
            <w:tcW w:w="795"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417" w:type="dxa"/>
            <w:vAlign w:val="center"/>
          </w:tcPr>
          <w:p w:rsidR="00A80ACB" w:rsidRDefault="00A80ACB" w:rsidP="002C6E06">
            <w:pPr>
              <w:widowControl w:val="0"/>
              <w:spacing w:after="0" w:line="360" w:lineRule="auto"/>
              <w:rPr>
                <w:rFonts w:ascii="Times New Roman" w:hAnsi="Times New Roman" w:cs="Times New Roman"/>
                <w:b/>
                <w:bCs/>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42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2818" w:type="dxa"/>
          </w:tcPr>
          <w:p w:rsidR="00A80ACB" w:rsidRPr="005D5E01" w:rsidRDefault="00A80ACB" w:rsidP="002C6E06">
            <w:pPr>
              <w:snapToGrid w:val="0"/>
              <w:ind w:left="-93" w:right="-143"/>
              <w:rPr>
                <w:rFonts w:ascii="Times New Roman" w:hAnsi="Times New Roman" w:cs="Times New Roman"/>
                <w:b/>
                <w:bCs/>
              </w:rPr>
            </w:pPr>
          </w:p>
        </w:tc>
        <w:tc>
          <w:tcPr>
            <w:tcW w:w="795" w:type="dxa"/>
            <w:vAlign w:val="center"/>
          </w:tcPr>
          <w:p w:rsidR="00A80ACB" w:rsidRPr="005A7B7B" w:rsidRDefault="00A80ACB" w:rsidP="002C6E06">
            <w:pPr>
              <w:widowControl w:val="0"/>
              <w:spacing w:after="0" w:line="360" w:lineRule="auto"/>
              <w:jc w:val="center"/>
              <w:rPr>
                <w:rFonts w:ascii="Times New Roman" w:hAnsi="Times New Roman" w:cs="Times New Roman"/>
                <w:b/>
                <w:bCs/>
                <w:kern w:val="1"/>
                <w:sz w:val="24"/>
                <w:szCs w:val="24"/>
                <w:highlight w:val="black"/>
                <w:lang w:eastAsia="hi-IN" w:bidi="hi-IN"/>
              </w:rPr>
            </w:pP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highlight w:val="black"/>
                <w:lang w:eastAsia="hi-IN" w:bidi="hi-IN"/>
              </w:rPr>
            </w:pPr>
          </w:p>
        </w:tc>
        <w:tc>
          <w:tcPr>
            <w:tcW w:w="1417" w:type="dxa"/>
            <w:vAlign w:val="center"/>
          </w:tcPr>
          <w:p w:rsidR="00A80ACB" w:rsidRPr="00B62544" w:rsidRDefault="00A80ACB" w:rsidP="002C6E06">
            <w:pPr>
              <w:widowControl w:val="0"/>
              <w:spacing w:after="0" w:line="360" w:lineRule="auto"/>
              <w:rPr>
                <w:rFonts w:ascii="Times New Roman" w:hAnsi="Times New Roman" w:cs="Times New Roman"/>
                <w:kern w:val="1"/>
                <w:sz w:val="20"/>
                <w:szCs w:val="20"/>
                <w:lang w:eastAsia="hi-IN" w:bidi="hi-IN"/>
              </w:rPr>
            </w:pPr>
          </w:p>
        </w:tc>
        <w:tc>
          <w:tcPr>
            <w:tcW w:w="851" w:type="dxa"/>
            <w:vAlign w:val="center"/>
          </w:tcPr>
          <w:p w:rsidR="00A80ACB" w:rsidRPr="008E0D13" w:rsidRDefault="00A80ACB" w:rsidP="002C6E06">
            <w:pPr>
              <w:jc w:val="center"/>
              <w:rPr>
                <w:rFonts w:ascii="Times New Roman" w:hAnsi="Times New Roman" w:cs="Times New Roman"/>
                <w:b/>
                <w:bCs/>
                <w:color w:val="000000"/>
                <w:sz w:val="20"/>
                <w:szCs w:val="20"/>
              </w:rPr>
            </w:pPr>
          </w:p>
        </w:tc>
        <w:tc>
          <w:tcPr>
            <w:tcW w:w="850" w:type="dxa"/>
            <w:vAlign w:val="center"/>
          </w:tcPr>
          <w:p w:rsidR="00A80ACB" w:rsidRPr="008E0D13" w:rsidRDefault="00A80ACB" w:rsidP="002C6E06">
            <w:pPr>
              <w:jc w:val="center"/>
              <w:rPr>
                <w:rFonts w:ascii="Times New Roman" w:hAnsi="Times New Roman" w:cs="Times New Roman"/>
                <w:b/>
                <w:bCs/>
                <w:color w:val="000000"/>
                <w:sz w:val="20"/>
                <w:szCs w:val="20"/>
              </w:rPr>
            </w:pPr>
          </w:p>
        </w:tc>
        <w:tc>
          <w:tcPr>
            <w:tcW w:w="851" w:type="dxa"/>
            <w:vAlign w:val="center"/>
          </w:tcPr>
          <w:p w:rsidR="00A80ACB" w:rsidRPr="008E0D13" w:rsidRDefault="00A80ACB" w:rsidP="002C6E06">
            <w:pPr>
              <w:rPr>
                <w:rFonts w:ascii="Times New Roman" w:hAnsi="Times New Roman" w:cs="Times New Roman"/>
                <w:b/>
                <w:bCs/>
                <w:color w:val="000000"/>
                <w:sz w:val="20"/>
                <w:szCs w:val="20"/>
              </w:rPr>
            </w:pPr>
          </w:p>
        </w:tc>
        <w:tc>
          <w:tcPr>
            <w:tcW w:w="850" w:type="dxa"/>
            <w:vAlign w:val="center"/>
          </w:tcPr>
          <w:p w:rsidR="00A80ACB" w:rsidRPr="008E0D13" w:rsidRDefault="00A80ACB" w:rsidP="002C6E06">
            <w:pPr>
              <w:jc w:val="center"/>
              <w:rPr>
                <w:rFonts w:ascii="Times New Roman" w:hAnsi="Times New Roman" w:cs="Times New Roman"/>
                <w:b/>
                <w:bCs/>
                <w:color w:val="000000"/>
                <w:sz w:val="20"/>
                <w:szCs w:val="20"/>
              </w:rPr>
            </w:pPr>
            <w:r w:rsidRPr="008E0D13">
              <w:rPr>
                <w:rFonts w:ascii="Times New Roman" w:hAnsi="Times New Roman" w:cs="Times New Roman"/>
                <w:b/>
                <w:bCs/>
                <w:color w:val="000000"/>
                <w:sz w:val="20"/>
                <w:szCs w:val="20"/>
              </w:rPr>
              <w:t xml:space="preserve"> -</w:t>
            </w:r>
          </w:p>
        </w:tc>
        <w:tc>
          <w:tcPr>
            <w:tcW w:w="709"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709"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426" w:type="dxa"/>
            <w:textDirection w:val="btLr"/>
            <w:vAlign w:val="center"/>
          </w:tcPr>
          <w:p w:rsidR="00A80ACB"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p>
        </w:tc>
        <w:tc>
          <w:tcPr>
            <w:tcW w:w="425"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993"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1134" w:type="dxa"/>
            <w:textDirection w:val="btLr"/>
            <w:vAlign w:val="center"/>
          </w:tcPr>
          <w:p w:rsidR="00A80ACB"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p>
        </w:tc>
      </w:tr>
      <w:tr w:rsidR="00A80ACB" w:rsidRPr="00EA35F2" w:rsidTr="00A80ACB">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4.</w:t>
            </w:r>
          </w:p>
        </w:tc>
        <w:tc>
          <w:tcPr>
            <w:tcW w:w="2818" w:type="dxa"/>
            <w:vAlign w:val="center"/>
          </w:tcPr>
          <w:p w:rsidR="00A80ACB" w:rsidRPr="0072513B" w:rsidRDefault="00A80ACB" w:rsidP="002C6E06">
            <w:pPr>
              <w:widowControl w:val="0"/>
              <w:spacing w:after="0" w:line="360" w:lineRule="auto"/>
              <w:jc w:val="center"/>
              <w:rPr>
                <w:rFonts w:ascii="Times New Roman" w:hAnsi="Times New Roman" w:cs="Times New Roman"/>
                <w:b/>
                <w:bCs/>
                <w:kern w:val="1"/>
                <w:lang w:eastAsia="hi-IN" w:bidi="hi-IN"/>
              </w:rPr>
            </w:pPr>
            <w:r w:rsidRPr="0072513B">
              <w:rPr>
                <w:rFonts w:ascii="Times New Roman" w:hAnsi="Times New Roman" w:cs="Times New Roman"/>
                <w:b/>
                <w:bCs/>
                <w:kern w:val="1"/>
                <w:lang w:eastAsia="hi-IN" w:bidi="hi-IN"/>
              </w:rPr>
              <w:t>ГАЗОФИКАЦИЯ</w:t>
            </w:r>
          </w:p>
        </w:tc>
        <w:tc>
          <w:tcPr>
            <w:tcW w:w="795"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1417"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477"/>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5.</w:t>
            </w:r>
          </w:p>
        </w:tc>
        <w:tc>
          <w:tcPr>
            <w:tcW w:w="2818" w:type="dxa"/>
            <w:vAlign w:val="center"/>
          </w:tcPr>
          <w:p w:rsidR="00A80ACB" w:rsidRPr="0072513B"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ОТХОДЫ</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417"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1"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477"/>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lastRenderedPageBreak/>
              <w:t>5.1</w:t>
            </w:r>
          </w:p>
        </w:tc>
        <w:tc>
          <w:tcPr>
            <w:tcW w:w="2818" w:type="dxa"/>
            <w:vAlign w:val="center"/>
          </w:tcPr>
          <w:p w:rsidR="00A80ACB" w:rsidRPr="0072513B"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 xml:space="preserve">Приобретение </w:t>
            </w:r>
            <w:proofErr w:type="spellStart"/>
            <w:r>
              <w:rPr>
                <w:rFonts w:ascii="Times New Roman" w:hAnsi="Times New Roman" w:cs="Times New Roman"/>
                <w:b/>
                <w:bCs/>
                <w:kern w:val="1"/>
                <w:lang w:eastAsia="hi-IN" w:bidi="hi-IN"/>
              </w:rPr>
              <w:t>мусоровозной</w:t>
            </w:r>
            <w:proofErr w:type="spellEnd"/>
            <w:r>
              <w:rPr>
                <w:rFonts w:ascii="Times New Roman" w:hAnsi="Times New Roman" w:cs="Times New Roman"/>
                <w:b/>
                <w:bCs/>
                <w:kern w:val="1"/>
                <w:lang w:eastAsia="hi-IN" w:bidi="hi-IN"/>
              </w:rPr>
              <w:t xml:space="preserve"> машин</w:t>
            </w:r>
            <w:proofErr w:type="gramStart"/>
            <w:r>
              <w:rPr>
                <w:rFonts w:ascii="Times New Roman" w:hAnsi="Times New Roman" w:cs="Times New Roman"/>
                <w:b/>
                <w:bCs/>
                <w:kern w:val="1"/>
                <w:lang w:eastAsia="hi-IN" w:bidi="hi-IN"/>
              </w:rPr>
              <w:t>ы(</w:t>
            </w:r>
            <w:proofErr w:type="gramEnd"/>
            <w:r>
              <w:rPr>
                <w:rFonts w:ascii="Times New Roman" w:hAnsi="Times New Roman" w:cs="Times New Roman"/>
                <w:b/>
                <w:bCs/>
                <w:kern w:val="1"/>
                <w:lang w:eastAsia="hi-IN" w:bidi="hi-IN"/>
              </w:rPr>
              <w:t>ковшовая)</w:t>
            </w:r>
          </w:p>
        </w:tc>
        <w:tc>
          <w:tcPr>
            <w:tcW w:w="795"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Шт.</w:t>
            </w:r>
          </w:p>
        </w:tc>
        <w:tc>
          <w:tcPr>
            <w:tcW w:w="709"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1417"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1500,0</w:t>
            </w:r>
          </w:p>
        </w:tc>
        <w:tc>
          <w:tcPr>
            <w:tcW w:w="851"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1500,0</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477"/>
        </w:trPr>
        <w:tc>
          <w:tcPr>
            <w:tcW w:w="661" w:type="dxa"/>
            <w:vAlign w:val="center"/>
          </w:tcPr>
          <w:p w:rsidR="00A80ACB" w:rsidRPr="005A7B7B" w:rsidRDefault="00A80ACB" w:rsidP="002C6E06">
            <w:pPr>
              <w:widowControl w:val="0"/>
              <w:spacing w:after="0" w:line="360" w:lineRule="auto"/>
              <w:rPr>
                <w:rFonts w:ascii="Times New Roman" w:hAnsi="Times New Roman" w:cs="Times New Roman"/>
                <w:kern w:val="1"/>
                <w:sz w:val="24"/>
                <w:szCs w:val="24"/>
                <w:lang w:eastAsia="hi-IN" w:bidi="hi-IN"/>
              </w:rPr>
            </w:pPr>
          </w:p>
        </w:tc>
        <w:tc>
          <w:tcPr>
            <w:tcW w:w="2818" w:type="dxa"/>
            <w:vAlign w:val="center"/>
          </w:tcPr>
          <w:p w:rsidR="00A80ACB" w:rsidRPr="0072513B" w:rsidRDefault="00A80ACB" w:rsidP="002C6E06">
            <w:pPr>
              <w:widowControl w:val="0"/>
              <w:spacing w:after="0" w:line="360" w:lineRule="auto"/>
              <w:rPr>
                <w:rFonts w:ascii="Times New Roman" w:hAnsi="Times New Roman" w:cs="Times New Roman"/>
                <w:b/>
                <w:bCs/>
                <w:kern w:val="1"/>
                <w:lang w:eastAsia="hi-IN" w:bidi="hi-IN"/>
              </w:rPr>
            </w:pPr>
          </w:p>
        </w:tc>
        <w:tc>
          <w:tcPr>
            <w:tcW w:w="795"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417"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RPr="00EA35F2" w:rsidTr="00A80ACB">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6.</w:t>
            </w:r>
          </w:p>
        </w:tc>
        <w:tc>
          <w:tcPr>
            <w:tcW w:w="2818" w:type="dxa"/>
            <w:vAlign w:val="center"/>
          </w:tcPr>
          <w:p w:rsidR="00A80ACB" w:rsidRPr="0072513B" w:rsidRDefault="00A80ACB" w:rsidP="002C6E06">
            <w:pPr>
              <w:widowControl w:val="0"/>
              <w:spacing w:after="0" w:line="360" w:lineRule="auto"/>
              <w:jc w:val="center"/>
              <w:rPr>
                <w:rFonts w:ascii="Times New Roman" w:hAnsi="Times New Roman" w:cs="Times New Roman"/>
                <w:b/>
                <w:bCs/>
                <w:kern w:val="1"/>
                <w:lang w:eastAsia="hi-IN" w:bidi="hi-IN"/>
              </w:rPr>
            </w:pPr>
            <w:r w:rsidRPr="0072513B">
              <w:rPr>
                <w:rFonts w:ascii="Times New Roman" w:hAnsi="Times New Roman" w:cs="Times New Roman"/>
                <w:b/>
                <w:bCs/>
                <w:kern w:val="1"/>
                <w:lang w:eastAsia="hi-IN" w:bidi="hi-IN"/>
              </w:rPr>
              <w:t>ЭЛЕКТРОСНАБЖЕНИЕ</w:t>
            </w:r>
          </w:p>
        </w:tc>
        <w:tc>
          <w:tcPr>
            <w:tcW w:w="795"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1417"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w:t>
            </w: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0"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426"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99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113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r>
      <w:tr w:rsidR="00A80ACB" w:rsidRPr="00EA35F2" w:rsidTr="00A80ACB">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2818" w:type="dxa"/>
            <w:vAlign w:val="center"/>
          </w:tcPr>
          <w:p w:rsidR="00A80ACB" w:rsidRPr="005D5E01" w:rsidRDefault="00A80ACB" w:rsidP="002C6E06">
            <w:pPr>
              <w:widowControl w:val="0"/>
              <w:spacing w:after="0" w:line="360" w:lineRule="auto"/>
              <w:rPr>
                <w:rFonts w:ascii="Times New Roman" w:hAnsi="Times New Roman" w:cs="Times New Roman"/>
                <w:kern w:val="1"/>
                <w:lang w:eastAsia="hi-IN" w:bidi="hi-IN"/>
              </w:rPr>
            </w:pPr>
          </w:p>
        </w:tc>
        <w:tc>
          <w:tcPr>
            <w:tcW w:w="795"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709"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417"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1"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1"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p>
        </w:tc>
        <w:tc>
          <w:tcPr>
            <w:tcW w:w="709"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709"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426" w:type="dxa"/>
            <w:textDirection w:val="btLr"/>
            <w:vAlign w:val="center"/>
          </w:tcPr>
          <w:p w:rsidR="00A80ACB"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p>
        </w:tc>
        <w:tc>
          <w:tcPr>
            <w:tcW w:w="425"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993"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1134" w:type="dxa"/>
            <w:textDirection w:val="btLr"/>
            <w:vAlign w:val="center"/>
          </w:tcPr>
          <w:p w:rsidR="00A80ACB"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p>
        </w:tc>
      </w:tr>
    </w:tbl>
    <w:p w:rsidR="00033279" w:rsidRDefault="00033279" w:rsidP="00D62FE5">
      <w:pPr>
        <w:widowControl w:val="0"/>
        <w:spacing w:after="0" w:line="360" w:lineRule="auto"/>
        <w:rPr>
          <w:rFonts w:ascii="Times New Roman" w:hAnsi="Times New Roman" w:cs="Times New Roman"/>
          <w:i/>
          <w:iCs/>
          <w:kern w:val="1"/>
          <w:sz w:val="24"/>
          <w:szCs w:val="24"/>
          <w:lang w:eastAsia="hi-IN" w:bidi="hi-IN"/>
        </w:rPr>
      </w:pPr>
    </w:p>
    <w:p w:rsidR="005D282A" w:rsidRDefault="005D282A" w:rsidP="00D62FE5">
      <w:pPr>
        <w:widowControl w:val="0"/>
        <w:spacing w:after="0" w:line="360" w:lineRule="auto"/>
        <w:rPr>
          <w:rFonts w:ascii="Times New Roman" w:hAnsi="Times New Roman" w:cs="Times New Roman"/>
          <w:i/>
          <w:iCs/>
          <w:kern w:val="1"/>
          <w:sz w:val="24"/>
          <w:szCs w:val="24"/>
          <w:lang w:eastAsia="hi-IN" w:bidi="hi-IN"/>
        </w:rPr>
      </w:pPr>
    </w:p>
    <w:p w:rsidR="005D282A" w:rsidRDefault="005D282A" w:rsidP="00D62FE5">
      <w:pPr>
        <w:widowControl w:val="0"/>
        <w:spacing w:after="0" w:line="360" w:lineRule="auto"/>
        <w:rPr>
          <w:rFonts w:ascii="Times New Roman" w:hAnsi="Times New Roman" w:cs="Times New Roman"/>
          <w:i/>
          <w:iCs/>
          <w:kern w:val="1"/>
          <w:sz w:val="24"/>
          <w:szCs w:val="24"/>
          <w:lang w:eastAsia="hi-IN" w:bidi="hi-IN"/>
        </w:rPr>
      </w:pPr>
    </w:p>
    <w:p w:rsidR="005D282A" w:rsidRDefault="005D282A" w:rsidP="00D62FE5">
      <w:pPr>
        <w:widowControl w:val="0"/>
        <w:spacing w:after="0" w:line="360" w:lineRule="auto"/>
        <w:rPr>
          <w:rFonts w:ascii="Times New Roman" w:hAnsi="Times New Roman" w:cs="Times New Roman"/>
          <w:i/>
          <w:iCs/>
          <w:kern w:val="1"/>
          <w:sz w:val="24"/>
          <w:szCs w:val="24"/>
          <w:lang w:eastAsia="hi-IN" w:bidi="hi-IN"/>
        </w:rPr>
      </w:pPr>
    </w:p>
    <w:p w:rsidR="005D282A" w:rsidRDefault="005D282A" w:rsidP="00D62FE5">
      <w:pPr>
        <w:widowControl w:val="0"/>
        <w:spacing w:after="0" w:line="360" w:lineRule="auto"/>
        <w:rPr>
          <w:rFonts w:ascii="Times New Roman" w:hAnsi="Times New Roman" w:cs="Times New Roman"/>
          <w:i/>
          <w:iCs/>
          <w:kern w:val="1"/>
          <w:sz w:val="24"/>
          <w:szCs w:val="24"/>
          <w:lang w:eastAsia="hi-IN" w:bidi="hi-IN"/>
        </w:rPr>
      </w:pPr>
    </w:p>
    <w:p w:rsidR="005D282A" w:rsidRDefault="005D282A" w:rsidP="00D62FE5">
      <w:pPr>
        <w:widowControl w:val="0"/>
        <w:spacing w:after="0" w:line="360" w:lineRule="auto"/>
        <w:rPr>
          <w:rFonts w:ascii="Times New Roman" w:hAnsi="Times New Roman" w:cs="Times New Roman"/>
          <w:i/>
          <w:iCs/>
          <w:kern w:val="1"/>
          <w:sz w:val="24"/>
          <w:szCs w:val="24"/>
          <w:lang w:eastAsia="hi-IN" w:bidi="hi-IN"/>
        </w:rPr>
      </w:pPr>
    </w:p>
    <w:p w:rsidR="007A5CBA" w:rsidRDefault="007A5CBA" w:rsidP="00D62FE5">
      <w:pPr>
        <w:widowControl w:val="0"/>
        <w:spacing w:after="0" w:line="360" w:lineRule="auto"/>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pPr>
    </w:p>
    <w:p w:rsidR="005D282A" w:rsidRDefault="005D282A" w:rsidP="005D282A">
      <w:pPr>
        <w:widowControl w:val="0"/>
        <w:spacing w:after="0" w:line="360" w:lineRule="auto"/>
        <w:jc w:val="right"/>
        <w:rPr>
          <w:rFonts w:ascii="Times New Roman" w:hAnsi="Times New Roman" w:cs="Times New Roman"/>
          <w:i/>
          <w:iCs/>
          <w:kern w:val="1"/>
          <w:sz w:val="24"/>
          <w:szCs w:val="24"/>
          <w:lang w:eastAsia="hi-IN" w:bidi="hi-IN"/>
        </w:rPr>
      </w:pPr>
      <w:r>
        <w:rPr>
          <w:rFonts w:ascii="Times New Roman" w:hAnsi="Times New Roman" w:cs="Times New Roman"/>
          <w:i/>
          <w:iCs/>
          <w:kern w:val="1"/>
          <w:sz w:val="24"/>
          <w:szCs w:val="24"/>
          <w:lang w:eastAsia="hi-IN" w:bidi="hi-IN"/>
        </w:rPr>
        <w:lastRenderedPageBreak/>
        <w:t>Продолжение таблицы.</w:t>
      </w:r>
    </w:p>
    <w:p w:rsidR="005D282A" w:rsidRDefault="005D282A" w:rsidP="005D282A">
      <w:pPr>
        <w:widowControl w:val="0"/>
        <w:spacing w:after="0" w:line="360" w:lineRule="auto"/>
        <w:jc w:val="right"/>
        <w:rPr>
          <w:rFonts w:ascii="Times New Roman" w:hAnsi="Times New Roman" w:cs="Times New Roman"/>
          <w:i/>
          <w:iCs/>
          <w:kern w:val="1"/>
          <w:sz w:val="24"/>
          <w:szCs w:val="24"/>
          <w:lang w:eastAsia="hi-IN" w:bidi="hi-IN"/>
        </w:rPr>
      </w:pPr>
    </w:p>
    <w:tbl>
      <w:tblPr>
        <w:tblpPr w:leftFromText="180" w:rightFromText="180" w:vertAnchor="text" w:horzAnchor="margin" w:tblpXSpec="center" w:tblpY="245"/>
        <w:tblW w:w="14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61"/>
        <w:gridCol w:w="1967"/>
        <w:gridCol w:w="851"/>
        <w:gridCol w:w="850"/>
        <w:gridCol w:w="992"/>
        <w:gridCol w:w="457"/>
        <w:gridCol w:w="851"/>
        <w:gridCol w:w="850"/>
        <w:gridCol w:w="993"/>
        <w:gridCol w:w="283"/>
        <w:gridCol w:w="709"/>
        <w:gridCol w:w="850"/>
        <w:gridCol w:w="284"/>
        <w:gridCol w:w="709"/>
        <w:gridCol w:w="992"/>
        <w:gridCol w:w="992"/>
        <w:gridCol w:w="425"/>
        <w:gridCol w:w="426"/>
        <w:gridCol w:w="425"/>
        <w:gridCol w:w="393"/>
      </w:tblGrid>
      <w:tr w:rsidR="00A80ACB" w:rsidRPr="005A7B7B" w:rsidTr="002C6E06">
        <w:trPr>
          <w:trHeight w:val="600"/>
        </w:trPr>
        <w:tc>
          <w:tcPr>
            <w:tcW w:w="661" w:type="dxa"/>
            <w:vMerge w:val="restart"/>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5A7B7B">
              <w:rPr>
                <w:rFonts w:ascii="Times New Roman" w:hAnsi="Times New Roman" w:cs="Times New Roman"/>
                <w:kern w:val="1"/>
                <w:sz w:val="24"/>
                <w:szCs w:val="24"/>
                <w:lang w:eastAsia="hi-IN" w:bidi="hi-IN"/>
              </w:rPr>
              <w:t xml:space="preserve">№ </w:t>
            </w:r>
            <w:proofErr w:type="gramStart"/>
            <w:r w:rsidRPr="005A7B7B">
              <w:rPr>
                <w:rFonts w:ascii="Times New Roman" w:hAnsi="Times New Roman" w:cs="Times New Roman"/>
                <w:kern w:val="1"/>
                <w:sz w:val="24"/>
                <w:szCs w:val="24"/>
                <w:lang w:eastAsia="hi-IN" w:bidi="hi-IN"/>
              </w:rPr>
              <w:t>п</w:t>
            </w:r>
            <w:proofErr w:type="gramEnd"/>
            <w:r w:rsidRPr="005A7B7B">
              <w:rPr>
                <w:rFonts w:ascii="Times New Roman" w:hAnsi="Times New Roman" w:cs="Times New Roman"/>
                <w:kern w:val="1"/>
                <w:sz w:val="24"/>
                <w:szCs w:val="24"/>
                <w:lang w:eastAsia="hi-IN" w:bidi="hi-IN"/>
              </w:rPr>
              <w:t>/п</w:t>
            </w:r>
          </w:p>
        </w:tc>
        <w:tc>
          <w:tcPr>
            <w:tcW w:w="1967" w:type="dxa"/>
            <w:vMerge w:val="restart"/>
            <w:vAlign w:val="center"/>
          </w:tcPr>
          <w:p w:rsidR="00A80ACB" w:rsidRPr="005D5E01" w:rsidRDefault="00A80ACB" w:rsidP="002C6E06">
            <w:pPr>
              <w:widowControl w:val="0"/>
              <w:spacing w:after="0" w:line="360" w:lineRule="auto"/>
              <w:jc w:val="center"/>
              <w:rPr>
                <w:rFonts w:ascii="Times New Roman" w:hAnsi="Times New Roman" w:cs="Times New Roman"/>
                <w:kern w:val="1"/>
                <w:lang w:eastAsia="hi-IN" w:bidi="hi-IN"/>
              </w:rPr>
            </w:pPr>
            <w:r w:rsidRPr="005D5E01">
              <w:rPr>
                <w:rFonts w:ascii="Times New Roman" w:hAnsi="Times New Roman" w:cs="Times New Roman"/>
                <w:kern w:val="1"/>
                <w:lang w:eastAsia="hi-IN" w:bidi="hi-IN"/>
              </w:rPr>
              <w:t>Наименование мероприятий</w:t>
            </w:r>
          </w:p>
        </w:tc>
        <w:tc>
          <w:tcPr>
            <w:tcW w:w="851" w:type="dxa"/>
            <w:vMerge w:val="restart"/>
            <w:vAlign w:val="center"/>
          </w:tcPr>
          <w:p w:rsidR="00A80ACB" w:rsidRPr="00B62544" w:rsidRDefault="00A80ACB" w:rsidP="002C6E06">
            <w:pPr>
              <w:widowControl w:val="0"/>
              <w:spacing w:after="0" w:line="360" w:lineRule="auto"/>
              <w:jc w:val="center"/>
              <w:rPr>
                <w:rFonts w:ascii="Times New Roman" w:hAnsi="Times New Roman" w:cs="Times New Roman"/>
                <w:kern w:val="1"/>
                <w:sz w:val="20"/>
                <w:szCs w:val="20"/>
                <w:lang w:eastAsia="hi-IN" w:bidi="hi-IN"/>
              </w:rPr>
            </w:pPr>
            <w:r w:rsidRPr="00B62544">
              <w:rPr>
                <w:rFonts w:ascii="Times New Roman" w:hAnsi="Times New Roman" w:cs="Times New Roman"/>
                <w:kern w:val="1"/>
                <w:sz w:val="20"/>
                <w:szCs w:val="20"/>
                <w:lang w:eastAsia="hi-IN" w:bidi="hi-IN"/>
              </w:rPr>
              <w:t>Ед. измерения</w:t>
            </w:r>
          </w:p>
        </w:tc>
        <w:tc>
          <w:tcPr>
            <w:tcW w:w="850" w:type="dxa"/>
            <w:vMerge w:val="restart"/>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5A7B7B">
              <w:rPr>
                <w:rFonts w:ascii="Times New Roman" w:hAnsi="Times New Roman" w:cs="Times New Roman"/>
                <w:kern w:val="1"/>
                <w:sz w:val="24"/>
                <w:szCs w:val="24"/>
                <w:lang w:eastAsia="hi-IN" w:bidi="hi-IN"/>
              </w:rPr>
              <w:t>Кол-во</w:t>
            </w:r>
          </w:p>
        </w:tc>
        <w:tc>
          <w:tcPr>
            <w:tcW w:w="992" w:type="dxa"/>
            <w:vMerge w:val="restart"/>
            <w:vAlign w:val="center"/>
          </w:tcPr>
          <w:p w:rsidR="00A80ACB" w:rsidRPr="00B62544" w:rsidRDefault="00A80ACB" w:rsidP="002C6E06">
            <w:pPr>
              <w:widowControl w:val="0"/>
              <w:spacing w:after="0" w:line="360" w:lineRule="auto"/>
              <w:jc w:val="center"/>
              <w:rPr>
                <w:rFonts w:ascii="Times New Roman" w:hAnsi="Times New Roman" w:cs="Times New Roman"/>
                <w:kern w:val="1"/>
                <w:sz w:val="20"/>
                <w:szCs w:val="20"/>
                <w:lang w:eastAsia="hi-IN" w:bidi="hi-IN"/>
              </w:rPr>
            </w:pPr>
            <w:r w:rsidRPr="00B62544">
              <w:rPr>
                <w:rFonts w:ascii="Times New Roman" w:hAnsi="Times New Roman" w:cs="Times New Roman"/>
                <w:kern w:val="1"/>
                <w:sz w:val="20"/>
                <w:szCs w:val="20"/>
                <w:lang w:eastAsia="hi-IN" w:bidi="hi-IN"/>
              </w:rPr>
              <w:t xml:space="preserve">Ориентировочная стоимость в </w:t>
            </w:r>
            <w:proofErr w:type="spellStart"/>
            <w:r w:rsidRPr="00B62544">
              <w:rPr>
                <w:rFonts w:ascii="Times New Roman" w:hAnsi="Times New Roman" w:cs="Times New Roman"/>
                <w:kern w:val="1"/>
                <w:sz w:val="20"/>
                <w:szCs w:val="20"/>
                <w:lang w:eastAsia="hi-IN" w:bidi="hi-IN"/>
              </w:rPr>
              <w:t>тыс</w:t>
            </w:r>
            <w:proofErr w:type="gramStart"/>
            <w:r w:rsidRPr="00B62544">
              <w:rPr>
                <w:rFonts w:ascii="Times New Roman" w:hAnsi="Times New Roman" w:cs="Times New Roman"/>
                <w:kern w:val="1"/>
                <w:sz w:val="20"/>
                <w:szCs w:val="20"/>
                <w:lang w:eastAsia="hi-IN" w:bidi="hi-IN"/>
              </w:rPr>
              <w:t>.р</w:t>
            </w:r>
            <w:proofErr w:type="gramEnd"/>
            <w:r w:rsidRPr="00B62544">
              <w:rPr>
                <w:rFonts w:ascii="Times New Roman" w:hAnsi="Times New Roman" w:cs="Times New Roman"/>
                <w:kern w:val="1"/>
                <w:sz w:val="20"/>
                <w:szCs w:val="20"/>
                <w:lang w:eastAsia="hi-IN" w:bidi="hi-IN"/>
              </w:rPr>
              <w:t>уб</w:t>
            </w:r>
            <w:proofErr w:type="spellEnd"/>
            <w:r w:rsidRPr="00B62544">
              <w:rPr>
                <w:rFonts w:ascii="Times New Roman" w:hAnsi="Times New Roman" w:cs="Times New Roman"/>
                <w:kern w:val="1"/>
                <w:sz w:val="20"/>
                <w:szCs w:val="20"/>
                <w:lang w:eastAsia="hi-IN" w:bidi="hi-IN"/>
              </w:rPr>
              <w:t>. (в ценах 2013 г.)</w:t>
            </w:r>
          </w:p>
        </w:tc>
        <w:tc>
          <w:tcPr>
            <w:tcW w:w="7970" w:type="dxa"/>
            <w:gridSpan w:val="11"/>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5A7B7B">
              <w:rPr>
                <w:rFonts w:ascii="Times New Roman" w:hAnsi="Times New Roman" w:cs="Times New Roman"/>
                <w:kern w:val="1"/>
                <w:sz w:val="24"/>
                <w:szCs w:val="24"/>
                <w:lang w:eastAsia="hi-IN" w:bidi="hi-IN"/>
              </w:rPr>
              <w:t>в том числе по годам</w:t>
            </w:r>
          </w:p>
        </w:tc>
        <w:tc>
          <w:tcPr>
            <w:tcW w:w="1669" w:type="dxa"/>
            <w:gridSpan w:val="4"/>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r>
      <w:tr w:rsidR="00A80ACB" w:rsidRPr="0072513B" w:rsidTr="002C6E06">
        <w:trPr>
          <w:trHeight w:val="483"/>
        </w:trPr>
        <w:tc>
          <w:tcPr>
            <w:tcW w:w="661"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967" w:type="dxa"/>
            <w:vMerge/>
            <w:vAlign w:val="center"/>
          </w:tcPr>
          <w:p w:rsidR="00A80ACB" w:rsidRPr="005D5E01" w:rsidRDefault="00A80ACB" w:rsidP="002C6E06">
            <w:pPr>
              <w:widowControl w:val="0"/>
              <w:spacing w:after="0" w:line="360" w:lineRule="auto"/>
              <w:jc w:val="center"/>
              <w:rPr>
                <w:rFonts w:ascii="Times New Roman" w:hAnsi="Times New Roman" w:cs="Times New Roman"/>
                <w:kern w:val="1"/>
                <w:lang w:eastAsia="hi-IN" w:bidi="hi-IN"/>
              </w:rPr>
            </w:pPr>
          </w:p>
        </w:tc>
        <w:tc>
          <w:tcPr>
            <w:tcW w:w="851"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3151" w:type="dxa"/>
            <w:gridSpan w:val="4"/>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2017г.</w:t>
            </w:r>
          </w:p>
        </w:tc>
        <w:tc>
          <w:tcPr>
            <w:tcW w:w="2126" w:type="dxa"/>
            <w:gridSpan w:val="4"/>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2018г.</w:t>
            </w:r>
          </w:p>
        </w:tc>
        <w:tc>
          <w:tcPr>
            <w:tcW w:w="709" w:type="dxa"/>
            <w:vMerge w:val="restart"/>
            <w:textDirection w:val="btLr"/>
          </w:tcPr>
          <w:p w:rsidR="00A80ACB" w:rsidRDefault="00A80ACB" w:rsidP="002C6E06">
            <w:pPr>
              <w:widowControl w:val="0"/>
              <w:spacing w:after="0" w:line="360" w:lineRule="auto"/>
              <w:ind w:left="113" w:right="113"/>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2019 г.</w:t>
            </w:r>
          </w:p>
        </w:tc>
        <w:tc>
          <w:tcPr>
            <w:tcW w:w="992" w:type="dxa"/>
            <w:vMerge w:val="restart"/>
            <w:textDirection w:val="btLr"/>
          </w:tcPr>
          <w:p w:rsidR="00A80ACB" w:rsidRDefault="00A80ACB" w:rsidP="002C6E06">
            <w:pPr>
              <w:widowControl w:val="0"/>
              <w:spacing w:after="0" w:line="360" w:lineRule="auto"/>
              <w:ind w:left="113" w:right="113"/>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2020 г.</w:t>
            </w:r>
          </w:p>
        </w:tc>
        <w:tc>
          <w:tcPr>
            <w:tcW w:w="992" w:type="dxa"/>
            <w:vMerge w:val="restart"/>
            <w:textDirection w:val="btLr"/>
          </w:tcPr>
          <w:p w:rsidR="00A80ACB" w:rsidRDefault="00A80ACB" w:rsidP="002C6E06">
            <w:pPr>
              <w:widowControl w:val="0"/>
              <w:spacing w:after="0" w:line="360" w:lineRule="auto"/>
              <w:ind w:left="113" w:right="113"/>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2021 г.</w:t>
            </w:r>
          </w:p>
        </w:tc>
        <w:tc>
          <w:tcPr>
            <w:tcW w:w="1669" w:type="dxa"/>
            <w:gridSpan w:val="4"/>
            <w:vAlign w:val="center"/>
          </w:tcPr>
          <w:p w:rsidR="00A80ACB" w:rsidRPr="0072513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ИТОГО</w:t>
            </w:r>
          </w:p>
        </w:tc>
      </w:tr>
      <w:tr w:rsidR="00A80ACB" w:rsidRPr="00EA35F2" w:rsidTr="002C6E06">
        <w:trPr>
          <w:cantSplit/>
          <w:trHeight w:val="1464"/>
        </w:trPr>
        <w:tc>
          <w:tcPr>
            <w:tcW w:w="661"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967" w:type="dxa"/>
            <w:vMerge/>
            <w:vAlign w:val="center"/>
          </w:tcPr>
          <w:p w:rsidR="00A80ACB" w:rsidRPr="005D5E01" w:rsidRDefault="00A80ACB" w:rsidP="002C6E06">
            <w:pPr>
              <w:widowControl w:val="0"/>
              <w:spacing w:after="0" w:line="360" w:lineRule="auto"/>
              <w:jc w:val="center"/>
              <w:rPr>
                <w:rFonts w:ascii="Times New Roman" w:hAnsi="Times New Roman" w:cs="Times New Roman"/>
                <w:kern w:val="1"/>
                <w:lang w:eastAsia="hi-IN" w:bidi="hi-IN"/>
              </w:rPr>
            </w:pPr>
          </w:p>
        </w:tc>
        <w:tc>
          <w:tcPr>
            <w:tcW w:w="851"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Merge/>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308" w:type="dxa"/>
            <w:gridSpan w:val="2"/>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Местны</w:t>
            </w:r>
            <w:r>
              <w:rPr>
                <w:rFonts w:ascii="Times New Roman" w:hAnsi="Times New Roman" w:cs="Times New Roman"/>
                <w:kern w:val="1"/>
                <w:sz w:val="20"/>
                <w:szCs w:val="20"/>
                <w:lang w:eastAsia="hi-IN" w:bidi="hi-IN"/>
              </w:rPr>
              <w:t>й  бю</w:t>
            </w:r>
            <w:r w:rsidRPr="00EA35F2">
              <w:rPr>
                <w:rFonts w:ascii="Times New Roman" w:hAnsi="Times New Roman" w:cs="Times New Roman"/>
                <w:kern w:val="1"/>
                <w:sz w:val="20"/>
                <w:szCs w:val="20"/>
                <w:lang w:eastAsia="hi-IN" w:bidi="hi-IN"/>
              </w:rPr>
              <w:t>д</w:t>
            </w:r>
            <w:r>
              <w:rPr>
                <w:rFonts w:ascii="Times New Roman" w:hAnsi="Times New Roman" w:cs="Times New Roman"/>
                <w:kern w:val="1"/>
                <w:sz w:val="20"/>
                <w:szCs w:val="20"/>
                <w:lang w:eastAsia="hi-IN" w:bidi="hi-IN"/>
              </w:rPr>
              <w:t xml:space="preserve">жет </w:t>
            </w: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Областн</w:t>
            </w:r>
            <w:r>
              <w:rPr>
                <w:rFonts w:ascii="Times New Roman" w:hAnsi="Times New Roman" w:cs="Times New Roman"/>
                <w:kern w:val="1"/>
                <w:sz w:val="20"/>
                <w:szCs w:val="20"/>
                <w:lang w:eastAsia="hi-IN" w:bidi="hi-IN"/>
              </w:rPr>
              <w:t>ой</w:t>
            </w:r>
            <w:r w:rsidRPr="00EA35F2">
              <w:rPr>
                <w:rFonts w:ascii="Times New Roman" w:hAnsi="Times New Roman" w:cs="Times New Roman"/>
                <w:kern w:val="1"/>
                <w:sz w:val="20"/>
                <w:szCs w:val="20"/>
                <w:lang w:eastAsia="hi-IN" w:bidi="hi-IN"/>
              </w:rPr>
              <w:t xml:space="preserve">  бюджет</w:t>
            </w:r>
          </w:p>
        </w:tc>
        <w:tc>
          <w:tcPr>
            <w:tcW w:w="993" w:type="dxa"/>
            <w:textDirection w:val="btLr"/>
            <w:vAlign w:val="center"/>
          </w:tcPr>
          <w:p w:rsidR="00A80ACB" w:rsidRPr="00EA35F2"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инвестиции</w:t>
            </w:r>
          </w:p>
        </w:tc>
        <w:tc>
          <w:tcPr>
            <w:tcW w:w="992" w:type="dxa"/>
            <w:gridSpan w:val="2"/>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Местны</w:t>
            </w:r>
            <w:r>
              <w:rPr>
                <w:rFonts w:ascii="Times New Roman" w:hAnsi="Times New Roman" w:cs="Times New Roman"/>
                <w:kern w:val="1"/>
                <w:sz w:val="20"/>
                <w:szCs w:val="20"/>
                <w:lang w:eastAsia="hi-IN" w:bidi="hi-IN"/>
              </w:rPr>
              <w:t>й бю</w:t>
            </w:r>
            <w:r w:rsidRPr="00EA35F2">
              <w:rPr>
                <w:rFonts w:ascii="Times New Roman" w:hAnsi="Times New Roman" w:cs="Times New Roman"/>
                <w:kern w:val="1"/>
                <w:sz w:val="20"/>
                <w:szCs w:val="20"/>
                <w:lang w:eastAsia="hi-IN" w:bidi="hi-IN"/>
              </w:rPr>
              <w:t>джет</w:t>
            </w: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Областн</w:t>
            </w:r>
            <w:r>
              <w:rPr>
                <w:rFonts w:ascii="Times New Roman" w:hAnsi="Times New Roman" w:cs="Times New Roman"/>
                <w:kern w:val="1"/>
                <w:sz w:val="20"/>
                <w:szCs w:val="20"/>
                <w:lang w:eastAsia="hi-IN" w:bidi="hi-IN"/>
              </w:rPr>
              <w:t>ой</w:t>
            </w:r>
            <w:r w:rsidRPr="00EA35F2">
              <w:rPr>
                <w:rFonts w:ascii="Times New Roman" w:hAnsi="Times New Roman" w:cs="Times New Roman"/>
                <w:kern w:val="1"/>
                <w:sz w:val="20"/>
                <w:szCs w:val="20"/>
                <w:lang w:eastAsia="hi-IN" w:bidi="hi-IN"/>
              </w:rPr>
              <w:t xml:space="preserve">  бюджет</w:t>
            </w:r>
          </w:p>
        </w:tc>
        <w:tc>
          <w:tcPr>
            <w:tcW w:w="284" w:type="dxa"/>
            <w:textDirection w:val="btLr"/>
            <w:vAlign w:val="center"/>
          </w:tcPr>
          <w:p w:rsidR="00A80ACB" w:rsidRPr="00EA35F2"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Инвестиции</w:t>
            </w:r>
          </w:p>
        </w:tc>
        <w:tc>
          <w:tcPr>
            <w:tcW w:w="709" w:type="dxa"/>
            <w:vMerge/>
            <w:textDirection w:val="btL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992" w:type="dxa"/>
            <w:vMerge/>
            <w:textDirection w:val="btL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992" w:type="dxa"/>
            <w:vMerge/>
            <w:textDirection w:val="btL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1" w:type="dxa"/>
            <w:gridSpan w:val="2"/>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Местный  бюджет</w:t>
            </w:r>
          </w:p>
        </w:tc>
        <w:tc>
          <w:tcPr>
            <w:tcW w:w="425"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r w:rsidRPr="00EA35F2">
              <w:rPr>
                <w:rFonts w:ascii="Times New Roman" w:hAnsi="Times New Roman" w:cs="Times New Roman"/>
                <w:kern w:val="1"/>
                <w:sz w:val="20"/>
                <w:szCs w:val="20"/>
                <w:lang w:eastAsia="hi-IN" w:bidi="hi-IN"/>
              </w:rPr>
              <w:t>Областн</w:t>
            </w:r>
            <w:r>
              <w:rPr>
                <w:rFonts w:ascii="Times New Roman" w:hAnsi="Times New Roman" w:cs="Times New Roman"/>
                <w:kern w:val="1"/>
                <w:sz w:val="20"/>
                <w:szCs w:val="20"/>
                <w:lang w:eastAsia="hi-IN" w:bidi="hi-IN"/>
              </w:rPr>
              <w:t>ой</w:t>
            </w:r>
            <w:r w:rsidRPr="00EA35F2">
              <w:rPr>
                <w:rFonts w:ascii="Times New Roman" w:hAnsi="Times New Roman" w:cs="Times New Roman"/>
                <w:kern w:val="1"/>
                <w:sz w:val="20"/>
                <w:szCs w:val="20"/>
                <w:lang w:eastAsia="hi-IN" w:bidi="hi-IN"/>
              </w:rPr>
              <w:t xml:space="preserve">  бюджет</w:t>
            </w:r>
          </w:p>
        </w:tc>
        <w:tc>
          <w:tcPr>
            <w:tcW w:w="393" w:type="dxa"/>
            <w:textDirection w:val="btLr"/>
            <w:vAlign w:val="center"/>
          </w:tcPr>
          <w:p w:rsidR="00A80ACB" w:rsidRPr="00EA35F2"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инвестиции</w:t>
            </w:r>
          </w:p>
        </w:tc>
      </w:tr>
      <w:tr w:rsidR="00A80ACB" w:rsidTr="002C6E06">
        <w:trPr>
          <w:cantSplit/>
          <w:trHeight w:val="327"/>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w:t>
            </w:r>
          </w:p>
        </w:tc>
        <w:tc>
          <w:tcPr>
            <w:tcW w:w="1967" w:type="dxa"/>
            <w:vAlign w:val="center"/>
          </w:tcPr>
          <w:p w:rsidR="00A80ACB" w:rsidRDefault="00A80ACB" w:rsidP="002C6E06">
            <w:pPr>
              <w:snapToGrid w:val="0"/>
              <w:spacing w:line="240" w:lineRule="auto"/>
              <w:ind w:left="-93" w:right="-143"/>
              <w:jc w:val="center"/>
              <w:rPr>
                <w:rFonts w:ascii="Times New Roman" w:hAnsi="Times New Roman" w:cs="Times New Roman"/>
                <w:b/>
                <w:bCs/>
              </w:rPr>
            </w:pPr>
            <w:r w:rsidRPr="00985D8A">
              <w:rPr>
                <w:rFonts w:ascii="Times New Roman" w:hAnsi="Times New Roman" w:cs="Times New Roman"/>
                <w:b/>
                <w:bCs/>
              </w:rPr>
              <w:t>ВОДОСНАБЖЕНИЕ</w:t>
            </w:r>
          </w:p>
          <w:p w:rsidR="00A80ACB" w:rsidRPr="00985D8A" w:rsidRDefault="00A80ACB" w:rsidP="002C6E06">
            <w:pPr>
              <w:snapToGrid w:val="0"/>
              <w:spacing w:line="240" w:lineRule="auto"/>
              <w:ind w:left="-93" w:right="-143"/>
              <w:jc w:val="center"/>
              <w:rPr>
                <w:rFonts w:ascii="Times New Roman" w:hAnsi="Times New Roman" w:cs="Times New Roman"/>
                <w:b/>
                <w:bCs/>
              </w:rPr>
            </w:pPr>
            <w:r>
              <w:rPr>
                <w:rFonts w:ascii="Times New Roman" w:hAnsi="Times New Roman" w:cs="Times New Roman"/>
                <w:b/>
                <w:bCs/>
              </w:rPr>
              <w:t>2017-2021г.</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457"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1"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153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w:t>
            </w:r>
            <w:r w:rsidRPr="005D5E01">
              <w:rPr>
                <w:rFonts w:ascii="Times New Roman" w:hAnsi="Times New Roman" w:cs="Times New Roman"/>
                <w:kern w:val="1"/>
                <w:sz w:val="20"/>
                <w:szCs w:val="20"/>
                <w:lang w:eastAsia="hi-IN" w:bidi="hi-IN"/>
              </w:rPr>
              <w:t>1</w:t>
            </w:r>
          </w:p>
        </w:tc>
        <w:tc>
          <w:tcPr>
            <w:tcW w:w="1967" w:type="dxa"/>
          </w:tcPr>
          <w:p w:rsidR="00A80ACB" w:rsidRPr="005D5E01" w:rsidRDefault="00A80ACB" w:rsidP="002C6E06">
            <w:pPr>
              <w:snapToGrid w:val="0"/>
              <w:spacing w:line="240" w:lineRule="auto"/>
              <w:ind w:left="-93" w:right="-143"/>
              <w:rPr>
                <w:rFonts w:ascii="Times New Roman" w:hAnsi="Times New Roman" w:cs="Times New Roman"/>
              </w:rPr>
            </w:pPr>
            <w:r>
              <w:rPr>
                <w:rFonts w:ascii="Times New Roman" w:hAnsi="Times New Roman" w:cs="Times New Roman"/>
              </w:rPr>
              <w:t xml:space="preserve"> Ремонт водопроводных сетей,   </w:t>
            </w:r>
            <w:proofErr w:type="spellStart"/>
            <w:r>
              <w:rPr>
                <w:rFonts w:ascii="Times New Roman" w:hAnsi="Times New Roman" w:cs="Times New Roman"/>
              </w:rPr>
              <w:t>ул</w:t>
            </w:r>
            <w:proofErr w:type="gramStart"/>
            <w:r>
              <w:rPr>
                <w:rFonts w:ascii="Times New Roman" w:hAnsi="Times New Roman" w:cs="Times New Roman"/>
              </w:rPr>
              <w:t>.В</w:t>
            </w:r>
            <w:proofErr w:type="gramEnd"/>
            <w:r>
              <w:rPr>
                <w:rFonts w:ascii="Times New Roman" w:hAnsi="Times New Roman" w:cs="Times New Roman"/>
              </w:rPr>
              <w:t>осточная</w:t>
            </w:r>
            <w:proofErr w:type="spellEnd"/>
            <w:r>
              <w:rPr>
                <w:rFonts w:ascii="Times New Roman" w:hAnsi="Times New Roman" w:cs="Times New Roman"/>
              </w:rPr>
              <w:t xml:space="preserve"> ,ремонт насосной станции</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sidRPr="00B62544">
              <w:rPr>
                <w:rFonts w:ascii="Times New Roman" w:hAnsi="Times New Roman" w:cs="Times New Roman"/>
                <w:kern w:val="1"/>
                <w:sz w:val="20"/>
                <w:szCs w:val="20"/>
                <w:lang w:eastAsia="hi-IN" w:bidi="hi-IN"/>
              </w:rPr>
              <w:t>Шт</w:t>
            </w:r>
            <w:r>
              <w:rPr>
                <w:rFonts w:ascii="Times New Roman" w:hAnsi="Times New Roman" w:cs="Times New Roman"/>
                <w:kern w:val="1"/>
                <w:sz w:val="24"/>
                <w:szCs w:val="24"/>
                <w:lang w:eastAsia="hi-IN" w:bidi="hi-IN"/>
              </w:rPr>
              <w:t>.</w:t>
            </w: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992"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600,0</w:t>
            </w:r>
          </w:p>
        </w:tc>
        <w:tc>
          <w:tcPr>
            <w:tcW w:w="457" w:type="dxa"/>
            <w:vAlign w:val="center"/>
          </w:tcPr>
          <w:p w:rsidR="00A80ACB" w:rsidRDefault="00A80ACB" w:rsidP="002C6E06">
            <w:pPr>
              <w:widowControl w:val="0"/>
              <w:spacing w:after="0" w:line="360" w:lineRule="auto"/>
              <w:rPr>
                <w:rFonts w:ascii="Times New Roman" w:hAnsi="Times New Roman" w:cs="Times New Roman"/>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300,0</w:t>
            </w:r>
          </w:p>
        </w:tc>
        <w:tc>
          <w:tcPr>
            <w:tcW w:w="850" w:type="dxa"/>
            <w:vAlign w:val="center"/>
          </w:tcPr>
          <w:p w:rsidR="00A80AC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w:t>
            </w:r>
          </w:p>
        </w:tc>
        <w:tc>
          <w:tcPr>
            <w:tcW w:w="993" w:type="dxa"/>
            <w:vAlign w:val="center"/>
          </w:tcPr>
          <w:p w:rsidR="00A80ACB" w:rsidRDefault="00A80ACB" w:rsidP="002C6E06">
            <w:pPr>
              <w:widowControl w:val="0"/>
              <w:spacing w:after="0" w:line="360" w:lineRule="auto"/>
              <w:jc w:val="center"/>
              <w:rPr>
                <w:rFonts w:ascii="Times New Roman" w:hAnsi="Times New Roman" w:cs="Times New Roma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300,0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966"/>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w:t>
            </w:r>
            <w:r w:rsidRPr="005D5E01">
              <w:rPr>
                <w:rFonts w:ascii="Times New Roman" w:hAnsi="Times New Roman" w:cs="Times New Roman"/>
                <w:kern w:val="1"/>
                <w:sz w:val="20"/>
                <w:szCs w:val="20"/>
                <w:lang w:eastAsia="hi-IN" w:bidi="hi-IN"/>
              </w:rPr>
              <w:t>2</w:t>
            </w:r>
          </w:p>
        </w:tc>
        <w:tc>
          <w:tcPr>
            <w:tcW w:w="1967" w:type="dxa"/>
          </w:tcPr>
          <w:p w:rsidR="00A80ACB" w:rsidRPr="005D5E01" w:rsidRDefault="00A80ACB" w:rsidP="002C6E06">
            <w:pPr>
              <w:snapToGrid w:val="0"/>
              <w:spacing w:line="240" w:lineRule="auto"/>
              <w:ind w:left="-93" w:right="-143"/>
              <w:jc w:val="center"/>
              <w:rPr>
                <w:rFonts w:ascii="Times New Roman" w:hAnsi="Times New Roman" w:cs="Times New Roman"/>
              </w:rPr>
            </w:pPr>
            <w:r w:rsidRPr="005D5E01">
              <w:rPr>
                <w:rFonts w:ascii="Times New Roman" w:hAnsi="Times New Roman" w:cs="Times New Roman"/>
              </w:rPr>
              <w:t>Замена</w:t>
            </w:r>
            <w:r>
              <w:rPr>
                <w:rFonts w:ascii="Times New Roman" w:hAnsi="Times New Roman" w:cs="Times New Roman"/>
              </w:rPr>
              <w:t xml:space="preserve"> водопроводных сетей  </w:t>
            </w:r>
            <w:r w:rsidRPr="005D5E01">
              <w:rPr>
                <w:rFonts w:ascii="Times New Roman" w:hAnsi="Times New Roman" w:cs="Times New Roman"/>
              </w:rPr>
              <w:t xml:space="preserve"> водоснабжения на улицах </w:t>
            </w:r>
          </w:p>
        </w:tc>
        <w:tc>
          <w:tcPr>
            <w:tcW w:w="851" w:type="dxa"/>
            <w:vAlign w:val="center"/>
          </w:tcPr>
          <w:p w:rsidR="00A80ACB" w:rsidRPr="00B62544" w:rsidRDefault="00A80ACB" w:rsidP="002C6E06">
            <w:pPr>
              <w:widowControl w:val="0"/>
              <w:spacing w:after="0" w:line="360" w:lineRule="auto"/>
              <w:jc w:val="center"/>
              <w:rPr>
                <w:rFonts w:ascii="Times New Roman" w:hAnsi="Times New Roman" w:cs="Times New Roman"/>
                <w:kern w:val="1"/>
                <w:sz w:val="20"/>
                <w:szCs w:val="20"/>
                <w:lang w:eastAsia="hi-IN" w:bidi="hi-IN"/>
              </w:rPr>
            </w:pPr>
            <w:r w:rsidRPr="00B62544">
              <w:rPr>
                <w:rFonts w:ascii="Times New Roman" w:hAnsi="Times New Roman" w:cs="Times New Roman"/>
                <w:kern w:val="1"/>
                <w:sz w:val="20"/>
                <w:szCs w:val="20"/>
                <w:lang w:eastAsia="hi-IN" w:bidi="hi-IN"/>
              </w:rPr>
              <w:t>М.</w:t>
            </w: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500</w:t>
            </w:r>
          </w:p>
        </w:tc>
        <w:tc>
          <w:tcPr>
            <w:tcW w:w="992" w:type="dxa"/>
            <w:vAlign w:val="center"/>
          </w:tcPr>
          <w:p w:rsidR="00A80ACB" w:rsidRPr="005A7B7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550,0</w:t>
            </w:r>
          </w:p>
        </w:tc>
        <w:tc>
          <w:tcPr>
            <w:tcW w:w="457" w:type="dxa"/>
            <w:vAlign w:val="center"/>
          </w:tcPr>
          <w:p w:rsidR="00A80ACB" w:rsidRPr="005A7B7B" w:rsidRDefault="00A80ACB" w:rsidP="002C6E06">
            <w:pPr>
              <w:widowControl w:val="0"/>
              <w:spacing w:after="0" w:line="360" w:lineRule="auto"/>
              <w:jc w:val="center"/>
              <w:rPr>
                <w:rFonts w:ascii="Times New Roman" w:hAnsi="Times New Roman" w:cs="Times New Roman"/>
              </w:rPr>
            </w:pP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10,0</w:t>
            </w: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rPr>
            </w:pPr>
            <w:r>
              <w:rPr>
                <w:rFonts w:ascii="Times New Roman" w:hAnsi="Times New Roman" w:cs="Times New Roman"/>
              </w:rPr>
              <w:t>100,0</w:t>
            </w:r>
          </w:p>
        </w:tc>
        <w:tc>
          <w:tcPr>
            <w:tcW w:w="993" w:type="dxa"/>
            <w:vAlign w:val="center"/>
          </w:tcPr>
          <w:p w:rsidR="00A80ACB" w:rsidRPr="005A7B7B" w:rsidRDefault="00A80ACB" w:rsidP="002C6E06">
            <w:pPr>
              <w:widowControl w:val="0"/>
              <w:spacing w:after="0" w:line="360" w:lineRule="auto"/>
              <w:jc w:val="center"/>
              <w:rPr>
                <w:rFonts w:ascii="Times New Roman" w:hAnsi="Times New Roman" w:cs="Times New Roma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10,0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100-,0</w:t>
            </w: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110,0</w:t>
            </w: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110,0</w:t>
            </w: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110,0</w:t>
            </w: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55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1967" w:type="dxa"/>
            <w:vAlign w:val="center"/>
          </w:tcPr>
          <w:p w:rsidR="00A80ACB" w:rsidRDefault="00A80ACB" w:rsidP="002C6E06">
            <w:pPr>
              <w:widowControl w:val="0"/>
              <w:spacing w:after="0" w:line="360" w:lineRule="auto"/>
              <w:jc w:val="center"/>
              <w:rPr>
                <w:rFonts w:ascii="Times New Roman" w:hAnsi="Times New Roman" w:cs="Times New Roman"/>
                <w:b/>
                <w:bCs/>
                <w:kern w:val="1"/>
                <w:lang w:eastAsia="hi-IN" w:bidi="hi-IN"/>
              </w:rPr>
            </w:pPr>
            <w:r w:rsidRPr="005D5E01">
              <w:rPr>
                <w:rFonts w:ascii="Times New Roman" w:hAnsi="Times New Roman" w:cs="Times New Roman"/>
                <w:b/>
                <w:bCs/>
                <w:kern w:val="1"/>
                <w:lang w:eastAsia="hi-IN" w:bidi="hi-IN"/>
              </w:rPr>
              <w:t>Всего по водоснабжению</w:t>
            </w:r>
          </w:p>
          <w:p w:rsidR="00A80ACB" w:rsidRPr="005D5E01"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2017-2021г.</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Pr="009A0E26" w:rsidRDefault="00A80ACB" w:rsidP="002C6E06">
            <w:pPr>
              <w:jc w:val="center"/>
              <w:rPr>
                <w:rFonts w:ascii="Times New Roman" w:hAnsi="Times New Roman" w:cs="Times New Roman"/>
                <w:b/>
                <w:bCs/>
                <w:color w:val="000000"/>
              </w:rPr>
            </w:pPr>
            <w:r>
              <w:rPr>
                <w:rFonts w:ascii="Times New Roman" w:hAnsi="Times New Roman" w:cs="Times New Roman"/>
                <w:b/>
                <w:bCs/>
                <w:color w:val="000000"/>
              </w:rPr>
              <w:t>1150,0</w:t>
            </w:r>
          </w:p>
        </w:tc>
        <w:tc>
          <w:tcPr>
            <w:tcW w:w="457" w:type="dxa"/>
            <w:vAlign w:val="center"/>
          </w:tcPr>
          <w:p w:rsidR="00A80ACB" w:rsidRPr="009A0E26" w:rsidRDefault="00A80ACB" w:rsidP="002C6E06">
            <w:pPr>
              <w:jc w:val="center"/>
              <w:rPr>
                <w:rFonts w:ascii="Times New Roman" w:hAnsi="Times New Roman" w:cs="Times New Roman"/>
                <w:b/>
                <w:bCs/>
                <w:color w:val="000000"/>
              </w:rPr>
            </w:pPr>
          </w:p>
        </w:tc>
        <w:tc>
          <w:tcPr>
            <w:tcW w:w="851" w:type="dxa"/>
            <w:vAlign w:val="center"/>
          </w:tcPr>
          <w:p w:rsidR="00A80ACB" w:rsidRPr="009A0E26" w:rsidRDefault="00A80ACB" w:rsidP="002C6E06">
            <w:pPr>
              <w:jc w:val="center"/>
              <w:rPr>
                <w:rFonts w:ascii="Times New Roman" w:hAnsi="Times New Roman" w:cs="Times New Roman"/>
                <w:b/>
                <w:bCs/>
                <w:color w:val="000000"/>
              </w:rPr>
            </w:pPr>
            <w:r>
              <w:rPr>
                <w:rFonts w:ascii="Times New Roman" w:hAnsi="Times New Roman" w:cs="Times New Roman"/>
                <w:b/>
                <w:bCs/>
                <w:color w:val="000000"/>
              </w:rPr>
              <w:t>310,0</w:t>
            </w:r>
          </w:p>
        </w:tc>
        <w:tc>
          <w:tcPr>
            <w:tcW w:w="850" w:type="dxa"/>
            <w:vAlign w:val="center"/>
          </w:tcPr>
          <w:p w:rsidR="00A80ACB" w:rsidRPr="009A0E26" w:rsidRDefault="00A80ACB" w:rsidP="002C6E06">
            <w:pPr>
              <w:jc w:val="center"/>
              <w:rPr>
                <w:rFonts w:ascii="Times New Roman" w:hAnsi="Times New Roman" w:cs="Times New Roman"/>
                <w:b/>
                <w:bCs/>
                <w:color w:val="000000"/>
              </w:rPr>
            </w:pPr>
            <w:r>
              <w:rPr>
                <w:rFonts w:ascii="Times New Roman" w:hAnsi="Times New Roman" w:cs="Times New Roman"/>
                <w:b/>
                <w:bCs/>
                <w:color w:val="000000"/>
              </w:rPr>
              <w:t>100,0</w:t>
            </w: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310,0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100,0</w:t>
            </w: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w:t>
            </w: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110,0</w:t>
            </w: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110,0</w:t>
            </w: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110,0</w:t>
            </w: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559"/>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1967" w:type="dxa"/>
            <w:vAlign w:val="center"/>
          </w:tcPr>
          <w:p w:rsidR="00A80ACB" w:rsidRPr="005D5E01" w:rsidRDefault="00A80ACB" w:rsidP="002C6E06">
            <w:pPr>
              <w:widowControl w:val="0"/>
              <w:spacing w:after="0" w:line="360" w:lineRule="auto"/>
              <w:jc w:val="center"/>
              <w:rPr>
                <w:rFonts w:ascii="Times New Roman" w:hAnsi="Times New Roman" w:cs="Times New Roman"/>
                <w:b/>
                <w:bCs/>
                <w:kern w:val="1"/>
                <w:lang w:eastAsia="hi-IN" w:bidi="hi-IN"/>
              </w:rPr>
            </w:pP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Pr="009A0E26" w:rsidRDefault="00A80ACB" w:rsidP="002C6E06">
            <w:pPr>
              <w:jc w:val="center"/>
              <w:rPr>
                <w:rFonts w:ascii="Times New Roman" w:hAnsi="Times New Roman" w:cs="Times New Roman"/>
                <w:b/>
                <w:bCs/>
                <w:color w:val="000000"/>
              </w:rPr>
            </w:pPr>
          </w:p>
        </w:tc>
        <w:tc>
          <w:tcPr>
            <w:tcW w:w="457" w:type="dxa"/>
            <w:vAlign w:val="center"/>
          </w:tcPr>
          <w:p w:rsidR="00A80ACB" w:rsidRPr="009A0E26" w:rsidRDefault="00A80ACB" w:rsidP="002C6E06">
            <w:pPr>
              <w:jc w:val="center"/>
              <w:rPr>
                <w:rFonts w:ascii="Times New Roman" w:hAnsi="Times New Roman" w:cs="Times New Roman"/>
                <w:b/>
                <w:bCs/>
                <w:color w:val="000000"/>
              </w:rPr>
            </w:pPr>
          </w:p>
        </w:tc>
        <w:tc>
          <w:tcPr>
            <w:tcW w:w="851" w:type="dxa"/>
            <w:vAlign w:val="center"/>
          </w:tcPr>
          <w:p w:rsidR="00A80ACB" w:rsidRPr="009A0E26" w:rsidRDefault="00A80ACB" w:rsidP="002C6E06">
            <w:pPr>
              <w:jc w:val="center"/>
              <w:rPr>
                <w:rFonts w:ascii="Times New Roman" w:hAnsi="Times New Roman" w:cs="Times New Roman"/>
                <w:b/>
                <w:bCs/>
                <w:color w:val="000000"/>
              </w:rPr>
            </w:pPr>
          </w:p>
        </w:tc>
        <w:tc>
          <w:tcPr>
            <w:tcW w:w="850" w:type="dxa"/>
            <w:vAlign w:val="center"/>
          </w:tcPr>
          <w:p w:rsidR="00A80ACB" w:rsidRPr="009A0E26" w:rsidRDefault="00A80ACB" w:rsidP="002C6E06">
            <w:pPr>
              <w:jc w:val="center"/>
              <w:rPr>
                <w:rFonts w:ascii="Times New Roman" w:hAnsi="Times New Roman" w:cs="Times New Roman"/>
                <w:b/>
                <w:bCs/>
                <w:color w:val="000000"/>
              </w:rPr>
            </w:pP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325"/>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1967" w:type="dxa"/>
          </w:tcPr>
          <w:p w:rsidR="00A80ACB" w:rsidRPr="009D4A87" w:rsidRDefault="00A80ACB" w:rsidP="002C6E06">
            <w:pPr>
              <w:snapToGrid w:val="0"/>
              <w:spacing w:line="240" w:lineRule="auto"/>
              <w:ind w:right="-143"/>
              <w:rPr>
                <w:rFonts w:ascii="Times New Roman" w:hAnsi="Times New Roman" w:cs="Times New Roman"/>
                <w:b/>
                <w:bCs/>
              </w:rPr>
            </w:pP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992" w:type="dxa"/>
            <w:vAlign w:val="center"/>
          </w:tcPr>
          <w:p w:rsidR="00A80ACB" w:rsidRDefault="00A80ACB" w:rsidP="002C6E06">
            <w:pPr>
              <w:widowControl w:val="0"/>
              <w:spacing w:after="0" w:line="240" w:lineRule="auto"/>
              <w:jc w:val="center"/>
              <w:rPr>
                <w:rFonts w:ascii="Times New Roman" w:hAnsi="Times New Roman" w:cs="Times New Roman"/>
              </w:rPr>
            </w:pPr>
          </w:p>
        </w:tc>
        <w:tc>
          <w:tcPr>
            <w:tcW w:w="457"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0" w:type="dxa"/>
            <w:vAlign w:val="center"/>
          </w:tcPr>
          <w:p w:rsidR="00A80AC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993" w:type="dxa"/>
            <w:vAlign w:val="center"/>
          </w:tcPr>
          <w:p w:rsidR="00A80ACB" w:rsidRDefault="00A80ACB" w:rsidP="002C6E06">
            <w:pPr>
              <w:widowControl w:val="0"/>
              <w:spacing w:after="0" w:line="240" w:lineRule="auto"/>
              <w:jc w:val="center"/>
              <w:rPr>
                <w:rFonts w:ascii="Times New Roman" w:hAnsi="Times New Roman" w:cs="Times New Roma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609"/>
        </w:trPr>
        <w:tc>
          <w:tcPr>
            <w:tcW w:w="661" w:type="dxa"/>
            <w:vAlign w:val="center"/>
          </w:tcPr>
          <w:p w:rsidR="00A80ACB" w:rsidRPr="005D5E01"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w:t>
            </w:r>
          </w:p>
        </w:tc>
        <w:tc>
          <w:tcPr>
            <w:tcW w:w="1967" w:type="dxa"/>
          </w:tcPr>
          <w:p w:rsidR="00A80ACB" w:rsidRDefault="00A80ACB" w:rsidP="002C6E06">
            <w:pPr>
              <w:snapToGrid w:val="0"/>
              <w:spacing w:line="240" w:lineRule="auto"/>
              <w:ind w:right="-143"/>
              <w:rPr>
                <w:rFonts w:ascii="Times New Roman" w:hAnsi="Times New Roman" w:cs="Times New Roman"/>
              </w:rPr>
            </w:pPr>
          </w:p>
          <w:p w:rsidR="00A80ACB" w:rsidRDefault="00A80ACB" w:rsidP="002C6E06">
            <w:pPr>
              <w:snapToGrid w:val="0"/>
              <w:spacing w:line="240" w:lineRule="auto"/>
              <w:ind w:right="-143"/>
              <w:rPr>
                <w:rFonts w:ascii="Times New Roman" w:hAnsi="Times New Roman" w:cs="Times New Roman"/>
              </w:rPr>
            </w:pPr>
            <w:r>
              <w:rPr>
                <w:rFonts w:ascii="Times New Roman" w:hAnsi="Times New Roman" w:cs="Times New Roman"/>
              </w:rPr>
              <w:t>ТЕПЛОСНАБЖЕНИЕ</w:t>
            </w:r>
          </w:p>
          <w:p w:rsidR="00A80ACB" w:rsidRPr="005D5E01" w:rsidRDefault="00A80ACB" w:rsidP="002C6E06">
            <w:pPr>
              <w:snapToGrid w:val="0"/>
              <w:spacing w:line="240" w:lineRule="auto"/>
              <w:ind w:right="-143"/>
              <w:rPr>
                <w:rFonts w:ascii="Times New Roman" w:hAnsi="Times New Roman" w:cs="Times New Roman"/>
              </w:rPr>
            </w:pPr>
            <w:r>
              <w:rPr>
                <w:rFonts w:ascii="Times New Roman" w:hAnsi="Times New Roman" w:cs="Times New Roman"/>
              </w:rPr>
              <w:t>2017-2021г.</w:t>
            </w: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992"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457"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993"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609"/>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2.1</w:t>
            </w:r>
          </w:p>
        </w:tc>
        <w:tc>
          <w:tcPr>
            <w:tcW w:w="1967" w:type="dxa"/>
          </w:tcPr>
          <w:p w:rsidR="00A80ACB" w:rsidRPr="005D5E01" w:rsidRDefault="00A80ACB" w:rsidP="002C6E06">
            <w:pPr>
              <w:snapToGrid w:val="0"/>
              <w:spacing w:line="240" w:lineRule="auto"/>
              <w:ind w:left="-93" w:right="-143"/>
              <w:jc w:val="center"/>
              <w:rPr>
                <w:rFonts w:ascii="Times New Roman" w:hAnsi="Times New Roman" w:cs="Times New Roman"/>
              </w:rPr>
            </w:pPr>
            <w:r>
              <w:rPr>
                <w:rFonts w:ascii="Times New Roman" w:hAnsi="Times New Roman" w:cs="Times New Roman"/>
              </w:rPr>
              <w:t xml:space="preserve">Замена труб теплотрассы от котельной № 3 до </w:t>
            </w:r>
            <w:proofErr w:type="spellStart"/>
            <w:proofErr w:type="gramStart"/>
            <w:r>
              <w:rPr>
                <w:rFonts w:ascii="Times New Roman" w:hAnsi="Times New Roman" w:cs="Times New Roman"/>
              </w:rPr>
              <w:t>ул</w:t>
            </w:r>
            <w:proofErr w:type="spellEnd"/>
            <w:proofErr w:type="gramEnd"/>
            <w:r>
              <w:rPr>
                <w:rFonts w:ascii="Times New Roman" w:hAnsi="Times New Roman" w:cs="Times New Roman"/>
              </w:rPr>
              <w:t xml:space="preserve"> Ленина,д18</w:t>
            </w: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м</w:t>
            </w: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800</w:t>
            </w:r>
          </w:p>
        </w:tc>
        <w:tc>
          <w:tcPr>
            <w:tcW w:w="992" w:type="dxa"/>
            <w:vAlign w:val="center"/>
          </w:tcPr>
          <w:p w:rsidR="00A80ACB" w:rsidRPr="005A7B7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rPr>
              <w:t>2020,0</w:t>
            </w:r>
          </w:p>
        </w:tc>
        <w:tc>
          <w:tcPr>
            <w:tcW w:w="457" w:type="dxa"/>
            <w:vAlign w:val="center"/>
          </w:tcPr>
          <w:p w:rsidR="00A80ACB" w:rsidRPr="005A7B7B" w:rsidRDefault="00A80ACB" w:rsidP="002C6E06">
            <w:pPr>
              <w:widowControl w:val="0"/>
              <w:spacing w:after="0" w:line="240" w:lineRule="auto"/>
              <w:jc w:val="center"/>
              <w:rPr>
                <w:rFonts w:ascii="Times New Roman" w:hAnsi="Times New Roman" w:cs="Times New Roman"/>
              </w:rPr>
            </w:pP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rPr>
              <w:t>20,0</w:t>
            </w: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rPr>
              <w:t>1000,0</w:t>
            </w:r>
          </w:p>
        </w:tc>
        <w:tc>
          <w:tcPr>
            <w:tcW w:w="993" w:type="dxa"/>
            <w:vAlign w:val="center"/>
          </w:tcPr>
          <w:p w:rsidR="00A80ACB" w:rsidRPr="005A7B7B" w:rsidRDefault="00A80ACB" w:rsidP="002C6E06">
            <w:pPr>
              <w:widowControl w:val="0"/>
              <w:spacing w:after="0" w:line="240" w:lineRule="auto"/>
              <w:jc w:val="center"/>
              <w:rPr>
                <w:rFonts w:ascii="Times New Roman" w:hAnsi="Times New Roman" w:cs="Times New Roman"/>
              </w:rPr>
            </w:pPr>
            <w:r>
              <w:rPr>
                <w:rFonts w:ascii="Times New Roman" w:hAnsi="Times New Roman" w:cs="Times New Roman"/>
              </w:rPr>
              <w:t>1000,0</w:t>
            </w: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732"/>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1967" w:type="dxa"/>
            <w:vAlign w:val="center"/>
          </w:tcPr>
          <w:p w:rsidR="00A80ACB" w:rsidRDefault="00A80ACB" w:rsidP="002C6E06">
            <w:pPr>
              <w:widowControl w:val="0"/>
              <w:spacing w:after="0" w:line="240" w:lineRule="auto"/>
              <w:jc w:val="center"/>
              <w:rPr>
                <w:rFonts w:ascii="Times New Roman" w:hAnsi="Times New Roman" w:cs="Times New Roman"/>
                <w:b/>
                <w:bCs/>
                <w:kern w:val="1"/>
                <w:lang w:eastAsia="hi-IN" w:bidi="hi-IN"/>
              </w:rPr>
            </w:pPr>
            <w:r w:rsidRPr="005D5E01">
              <w:rPr>
                <w:rFonts w:ascii="Times New Roman" w:hAnsi="Times New Roman" w:cs="Times New Roman"/>
                <w:b/>
                <w:bCs/>
                <w:kern w:val="1"/>
                <w:lang w:eastAsia="hi-IN" w:bidi="hi-IN"/>
              </w:rPr>
              <w:t>Всего по теплоснабжению</w:t>
            </w:r>
          </w:p>
          <w:p w:rsidR="00A80ACB" w:rsidRDefault="00A80ACB" w:rsidP="002C6E06">
            <w:pPr>
              <w:widowControl w:val="0"/>
              <w:spacing w:after="0" w:line="24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2017-2021г.</w:t>
            </w:r>
          </w:p>
          <w:p w:rsidR="00A80ACB" w:rsidRDefault="00A80ACB" w:rsidP="002C6E06">
            <w:pPr>
              <w:widowControl w:val="0"/>
              <w:spacing w:after="0" w:line="240" w:lineRule="auto"/>
              <w:jc w:val="center"/>
              <w:rPr>
                <w:rFonts w:ascii="Times New Roman" w:hAnsi="Times New Roman" w:cs="Times New Roman"/>
                <w:b/>
                <w:bCs/>
                <w:kern w:val="1"/>
                <w:lang w:eastAsia="hi-IN" w:bidi="hi-IN"/>
              </w:rPr>
            </w:pPr>
          </w:p>
          <w:p w:rsidR="00A80ACB" w:rsidRPr="005D5E01" w:rsidRDefault="00A80ACB" w:rsidP="002C6E06">
            <w:pPr>
              <w:widowControl w:val="0"/>
              <w:spacing w:after="0" w:line="240" w:lineRule="auto"/>
              <w:jc w:val="center"/>
              <w:rPr>
                <w:rFonts w:ascii="Times New Roman" w:hAnsi="Times New Roman" w:cs="Times New Roman"/>
                <w:b/>
                <w:bCs/>
                <w:kern w:val="1"/>
                <w:lang w:eastAsia="hi-IN" w:bidi="hi-IN"/>
              </w:rPr>
            </w:pP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b/>
                <w:bCs/>
                <w:kern w:val="1"/>
                <w:sz w:val="24"/>
                <w:szCs w:val="24"/>
                <w:lang w:eastAsia="hi-IN" w:bidi="hi-I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992"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r>
              <w:rPr>
                <w:rFonts w:ascii="Times New Roman" w:hAnsi="Times New Roman" w:cs="Times New Roman"/>
                <w:b/>
                <w:bCs/>
              </w:rPr>
              <w:t>2000,020</w:t>
            </w:r>
          </w:p>
        </w:tc>
        <w:tc>
          <w:tcPr>
            <w:tcW w:w="457"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p>
        </w:tc>
        <w:tc>
          <w:tcPr>
            <w:tcW w:w="851"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r>
              <w:rPr>
                <w:rFonts w:ascii="Times New Roman" w:hAnsi="Times New Roman" w:cs="Times New Roman"/>
                <w:b/>
                <w:bCs/>
              </w:rPr>
              <w:t>20,0</w:t>
            </w:r>
          </w:p>
        </w:tc>
        <w:tc>
          <w:tcPr>
            <w:tcW w:w="850"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r>
              <w:rPr>
                <w:rFonts w:ascii="Times New Roman" w:hAnsi="Times New Roman" w:cs="Times New Roman"/>
                <w:b/>
                <w:bCs/>
              </w:rPr>
              <w:t>1000,0</w:t>
            </w:r>
          </w:p>
        </w:tc>
        <w:tc>
          <w:tcPr>
            <w:tcW w:w="993"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r>
              <w:rPr>
                <w:rFonts w:ascii="Times New Roman" w:hAnsi="Times New Roman" w:cs="Times New Roman"/>
                <w:b/>
                <w:bCs/>
              </w:rPr>
              <w:t>1000,0</w:t>
            </w: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732"/>
        </w:trPr>
        <w:tc>
          <w:tcPr>
            <w:tcW w:w="661" w:type="dxa"/>
            <w:vAlign w:val="center"/>
          </w:tcPr>
          <w:p w:rsidR="00A80ACB" w:rsidRPr="005D5E01"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1967" w:type="dxa"/>
            <w:vAlign w:val="center"/>
          </w:tcPr>
          <w:p w:rsidR="00A80ACB" w:rsidRPr="005D5E01" w:rsidRDefault="00A80ACB" w:rsidP="002C6E06">
            <w:pPr>
              <w:widowControl w:val="0"/>
              <w:spacing w:after="0" w:line="240" w:lineRule="auto"/>
              <w:jc w:val="center"/>
              <w:rPr>
                <w:rFonts w:ascii="Times New Roman" w:hAnsi="Times New Roman" w:cs="Times New Roman"/>
                <w:b/>
                <w:bCs/>
                <w:kern w:val="1"/>
                <w:lang w:eastAsia="hi-IN" w:bidi="hi-IN"/>
              </w:rPr>
            </w:pPr>
          </w:p>
        </w:tc>
        <w:tc>
          <w:tcPr>
            <w:tcW w:w="851" w:type="dxa"/>
            <w:vAlign w:val="center"/>
          </w:tcPr>
          <w:p w:rsidR="00A80ACB" w:rsidRPr="005A7B7B" w:rsidRDefault="00A80ACB" w:rsidP="002C6E06">
            <w:pPr>
              <w:widowControl w:val="0"/>
              <w:spacing w:after="0" w:line="240" w:lineRule="auto"/>
              <w:jc w:val="center"/>
              <w:rPr>
                <w:rFonts w:ascii="Times New Roman" w:hAnsi="Times New Roman" w:cs="Times New Roman"/>
                <w:b/>
                <w:bCs/>
                <w:kern w:val="1"/>
                <w:sz w:val="24"/>
                <w:szCs w:val="24"/>
                <w:lang w:eastAsia="hi-IN" w:bidi="hi-IN"/>
              </w:rPr>
            </w:pPr>
          </w:p>
        </w:tc>
        <w:tc>
          <w:tcPr>
            <w:tcW w:w="850" w:type="dxa"/>
            <w:vAlign w:val="center"/>
          </w:tcPr>
          <w:p w:rsidR="00A80ACB" w:rsidRPr="005A7B7B" w:rsidRDefault="00A80ACB" w:rsidP="002C6E06">
            <w:pPr>
              <w:widowControl w:val="0"/>
              <w:spacing w:after="0" w:line="240" w:lineRule="auto"/>
              <w:jc w:val="center"/>
              <w:rPr>
                <w:rFonts w:ascii="Times New Roman" w:hAnsi="Times New Roman" w:cs="Times New Roman"/>
                <w:kern w:val="1"/>
                <w:sz w:val="24"/>
                <w:szCs w:val="24"/>
                <w:lang w:eastAsia="hi-IN" w:bidi="hi-IN"/>
              </w:rPr>
            </w:pPr>
          </w:p>
        </w:tc>
        <w:tc>
          <w:tcPr>
            <w:tcW w:w="992" w:type="dxa"/>
            <w:vAlign w:val="center"/>
          </w:tcPr>
          <w:p w:rsidR="00A80ACB" w:rsidRDefault="00A80ACB" w:rsidP="002C6E06">
            <w:pPr>
              <w:widowControl w:val="0"/>
              <w:spacing w:after="0" w:line="240" w:lineRule="auto"/>
              <w:jc w:val="center"/>
              <w:rPr>
                <w:rFonts w:ascii="Times New Roman" w:hAnsi="Times New Roman" w:cs="Times New Roman"/>
                <w:b/>
                <w:bCs/>
              </w:rPr>
            </w:pPr>
          </w:p>
        </w:tc>
        <w:tc>
          <w:tcPr>
            <w:tcW w:w="457"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p>
        </w:tc>
        <w:tc>
          <w:tcPr>
            <w:tcW w:w="851" w:type="dxa"/>
            <w:vAlign w:val="center"/>
          </w:tcPr>
          <w:p w:rsidR="00A80ACB" w:rsidRDefault="00A80ACB" w:rsidP="002C6E06">
            <w:pPr>
              <w:widowControl w:val="0"/>
              <w:spacing w:after="0" w:line="24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240" w:lineRule="auto"/>
              <w:jc w:val="center"/>
              <w:rPr>
                <w:rFonts w:ascii="Times New Roman" w:hAnsi="Times New Roman" w:cs="Times New Roman"/>
                <w:b/>
                <w:bCs/>
              </w:rPr>
            </w:pPr>
          </w:p>
        </w:tc>
        <w:tc>
          <w:tcPr>
            <w:tcW w:w="993" w:type="dxa"/>
            <w:vAlign w:val="center"/>
          </w:tcPr>
          <w:p w:rsidR="00A80ACB" w:rsidRPr="00D226A2" w:rsidRDefault="00A80ACB" w:rsidP="002C6E06">
            <w:pPr>
              <w:widowControl w:val="0"/>
              <w:spacing w:after="0" w:line="240" w:lineRule="auto"/>
              <w:jc w:val="center"/>
              <w:rPr>
                <w:rFonts w:ascii="Times New Roman" w:hAnsi="Times New Roman" w:cs="Times New Roman"/>
                <w:b/>
                <w:bCs/>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695"/>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w:t>
            </w:r>
          </w:p>
        </w:tc>
        <w:tc>
          <w:tcPr>
            <w:tcW w:w="1967" w:type="dxa"/>
            <w:vAlign w:val="center"/>
          </w:tcPr>
          <w:p w:rsidR="00A80ACB" w:rsidRDefault="00A80ACB" w:rsidP="002C6E06">
            <w:pPr>
              <w:widowControl w:val="0"/>
              <w:spacing w:after="0" w:line="24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ВОДООТВЕДЕНИЕ</w:t>
            </w:r>
          </w:p>
          <w:p w:rsidR="00A80ACB" w:rsidRPr="009D4A87" w:rsidRDefault="00A80ACB" w:rsidP="002C6E06">
            <w:pPr>
              <w:widowControl w:val="0"/>
              <w:spacing w:after="0" w:line="24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2017-2021г.</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457"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b/>
                <w:bCs/>
              </w:rPr>
            </w:pPr>
          </w:p>
        </w:tc>
        <w:tc>
          <w:tcPr>
            <w:tcW w:w="993"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695"/>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w:t>
            </w:r>
            <w:r w:rsidRPr="005D5E01">
              <w:rPr>
                <w:rFonts w:ascii="Times New Roman" w:hAnsi="Times New Roman" w:cs="Times New Roman"/>
                <w:kern w:val="1"/>
                <w:sz w:val="20"/>
                <w:szCs w:val="20"/>
                <w:lang w:eastAsia="hi-IN" w:bidi="hi-IN"/>
              </w:rPr>
              <w:t>1</w:t>
            </w:r>
          </w:p>
        </w:tc>
        <w:tc>
          <w:tcPr>
            <w:tcW w:w="1967" w:type="dxa"/>
            <w:vAlign w:val="center"/>
          </w:tcPr>
          <w:p w:rsidR="00A80ACB" w:rsidRPr="005D5E01" w:rsidRDefault="00A80ACB" w:rsidP="002C6E06">
            <w:pPr>
              <w:widowControl w:val="0"/>
              <w:spacing w:after="0" w:line="240" w:lineRule="auto"/>
              <w:jc w:val="center"/>
              <w:rPr>
                <w:rFonts w:ascii="Times New Roman" w:hAnsi="Times New Roman" w:cs="Times New Roman"/>
                <w:kern w:val="1"/>
                <w:lang w:eastAsia="hi-IN" w:bidi="hi-IN"/>
              </w:rPr>
            </w:pPr>
            <w:r>
              <w:rPr>
                <w:rFonts w:ascii="Times New Roman" w:hAnsi="Times New Roman" w:cs="Times New Roman"/>
                <w:kern w:val="1"/>
                <w:lang w:eastAsia="hi-IN" w:bidi="hi-IN"/>
              </w:rPr>
              <w:t xml:space="preserve">Замена канализационных сетей ул. Социалистическая, Мира, Гагарина, </w:t>
            </w:r>
            <w:proofErr w:type="spellStart"/>
            <w:r>
              <w:rPr>
                <w:rFonts w:ascii="Times New Roman" w:hAnsi="Times New Roman" w:cs="Times New Roman"/>
                <w:kern w:val="1"/>
                <w:lang w:eastAsia="hi-IN" w:bidi="hi-IN"/>
              </w:rPr>
              <w:t>тупицина</w:t>
            </w:r>
            <w:proofErr w:type="spellEnd"/>
            <w:r>
              <w:rPr>
                <w:rFonts w:ascii="Times New Roman" w:hAnsi="Times New Roman" w:cs="Times New Roman"/>
                <w:kern w:val="1"/>
                <w:lang w:eastAsia="hi-IN" w:bidi="hi-IN"/>
              </w:rPr>
              <w:t>.</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r>
              <w:rPr>
                <w:rFonts w:ascii="Times New Roman" w:hAnsi="Times New Roman" w:cs="Times New Roman"/>
                <w:b/>
                <w:bCs/>
                <w:kern w:val="1"/>
                <w:sz w:val="24"/>
                <w:szCs w:val="24"/>
                <w:lang w:eastAsia="hi-IN" w:bidi="hi-IN"/>
              </w:rPr>
              <w:t>м</w:t>
            </w: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500,0</w:t>
            </w:r>
          </w:p>
        </w:tc>
        <w:tc>
          <w:tcPr>
            <w:tcW w:w="992"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750,0</w:t>
            </w:r>
          </w:p>
        </w:tc>
        <w:tc>
          <w:tcPr>
            <w:tcW w:w="457"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25,0</w:t>
            </w:r>
          </w:p>
        </w:tc>
        <w:tc>
          <w:tcPr>
            <w:tcW w:w="850"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350,0</w:t>
            </w:r>
          </w:p>
        </w:tc>
        <w:tc>
          <w:tcPr>
            <w:tcW w:w="993"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25,0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350,0</w:t>
            </w: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695"/>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3.2</w:t>
            </w:r>
          </w:p>
        </w:tc>
        <w:tc>
          <w:tcPr>
            <w:tcW w:w="1967" w:type="dxa"/>
            <w:vAlign w:val="center"/>
          </w:tcPr>
          <w:p w:rsidR="00A80ACB" w:rsidRDefault="00A80ACB" w:rsidP="002C6E06">
            <w:pPr>
              <w:widowControl w:val="0"/>
              <w:spacing w:after="0" w:line="240" w:lineRule="auto"/>
              <w:jc w:val="center"/>
              <w:rPr>
                <w:rFonts w:ascii="Times New Roman" w:hAnsi="Times New Roman" w:cs="Times New Roman"/>
                <w:kern w:val="1"/>
                <w:lang w:eastAsia="hi-IN" w:bidi="hi-IN"/>
              </w:rPr>
            </w:pPr>
            <w:r>
              <w:rPr>
                <w:rFonts w:ascii="Times New Roman" w:hAnsi="Times New Roman" w:cs="Times New Roman"/>
                <w:kern w:val="1"/>
                <w:lang w:eastAsia="hi-IN" w:bidi="hi-IN"/>
              </w:rPr>
              <w:t xml:space="preserve">Изготовление ПСД  на строительство перекачивающей станции для МКД </w:t>
            </w:r>
            <w:proofErr w:type="spellStart"/>
            <w:r>
              <w:rPr>
                <w:rFonts w:ascii="Times New Roman" w:hAnsi="Times New Roman" w:cs="Times New Roman"/>
                <w:kern w:val="1"/>
                <w:lang w:eastAsia="hi-IN" w:bidi="hi-IN"/>
              </w:rPr>
              <w:t>ул</w:t>
            </w:r>
            <w:proofErr w:type="gramStart"/>
            <w:r>
              <w:rPr>
                <w:rFonts w:ascii="Times New Roman" w:hAnsi="Times New Roman" w:cs="Times New Roman"/>
                <w:kern w:val="1"/>
                <w:lang w:eastAsia="hi-IN" w:bidi="hi-IN"/>
              </w:rPr>
              <w:t>.О</w:t>
            </w:r>
            <w:proofErr w:type="gramEnd"/>
            <w:r>
              <w:rPr>
                <w:rFonts w:ascii="Times New Roman" w:hAnsi="Times New Roman" w:cs="Times New Roman"/>
                <w:kern w:val="1"/>
                <w:lang w:eastAsia="hi-IN" w:bidi="hi-IN"/>
              </w:rPr>
              <w:t>ктябрьская</w:t>
            </w:r>
            <w:proofErr w:type="spellEnd"/>
            <w:r>
              <w:rPr>
                <w:rFonts w:ascii="Times New Roman" w:hAnsi="Times New Roman" w:cs="Times New Roman"/>
                <w:kern w:val="1"/>
                <w:lang w:eastAsia="hi-IN" w:bidi="hi-IN"/>
              </w:rPr>
              <w:t xml:space="preserve">, </w:t>
            </w:r>
            <w:proofErr w:type="spellStart"/>
            <w:r>
              <w:rPr>
                <w:rFonts w:ascii="Times New Roman" w:hAnsi="Times New Roman" w:cs="Times New Roman"/>
                <w:kern w:val="1"/>
                <w:lang w:eastAsia="hi-IN" w:bidi="hi-IN"/>
              </w:rPr>
              <w:t>ленина</w:t>
            </w:r>
            <w:proofErr w:type="spellEnd"/>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proofErr w:type="spellStart"/>
            <w:proofErr w:type="gramStart"/>
            <w:r>
              <w:rPr>
                <w:rFonts w:ascii="Times New Roman" w:hAnsi="Times New Roman" w:cs="Times New Roman"/>
                <w:b/>
                <w:bCs/>
                <w:kern w:val="1"/>
                <w:sz w:val="24"/>
                <w:szCs w:val="24"/>
                <w:lang w:eastAsia="hi-IN" w:bidi="hi-IN"/>
              </w:rPr>
              <w:t>шт</w:t>
            </w:r>
            <w:proofErr w:type="spellEnd"/>
            <w:proofErr w:type="gramEnd"/>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992" w:type="dxa"/>
            <w:vAlign w:val="center"/>
          </w:tcPr>
          <w:p w:rsidR="00A80ACB"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1100,0</w:t>
            </w:r>
          </w:p>
        </w:tc>
        <w:tc>
          <w:tcPr>
            <w:tcW w:w="457"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100,0</w:t>
            </w:r>
          </w:p>
        </w:tc>
        <w:tc>
          <w:tcPr>
            <w:tcW w:w="850" w:type="dxa"/>
            <w:vAlign w:val="center"/>
          </w:tcPr>
          <w:p w:rsidR="00A80ACB"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1000,0</w:t>
            </w:r>
          </w:p>
        </w:tc>
        <w:tc>
          <w:tcPr>
            <w:tcW w:w="993"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704"/>
        </w:trPr>
        <w:tc>
          <w:tcPr>
            <w:tcW w:w="661" w:type="dxa"/>
            <w:vAlign w:val="center"/>
          </w:tcPr>
          <w:p w:rsidR="00A80ACB" w:rsidRPr="005D5E01" w:rsidRDefault="00A80ACB" w:rsidP="002C6E06">
            <w:pPr>
              <w:widowControl w:val="0"/>
              <w:spacing w:after="0" w:line="240" w:lineRule="auto"/>
              <w:jc w:val="center"/>
              <w:rPr>
                <w:rFonts w:ascii="Times New Roman" w:hAnsi="Times New Roman" w:cs="Times New Roman"/>
                <w:kern w:val="1"/>
                <w:sz w:val="20"/>
                <w:szCs w:val="20"/>
                <w:lang w:eastAsia="hi-IN" w:bidi="hi-IN"/>
              </w:rPr>
            </w:pPr>
          </w:p>
        </w:tc>
        <w:tc>
          <w:tcPr>
            <w:tcW w:w="1967" w:type="dxa"/>
            <w:vAlign w:val="center"/>
          </w:tcPr>
          <w:p w:rsidR="00A80ACB" w:rsidRDefault="00A80ACB" w:rsidP="002C6E06">
            <w:pPr>
              <w:widowControl w:val="0"/>
              <w:spacing w:after="0" w:line="240" w:lineRule="auto"/>
              <w:jc w:val="center"/>
              <w:rPr>
                <w:rFonts w:ascii="Times New Roman" w:hAnsi="Times New Roman" w:cs="Times New Roman"/>
                <w:b/>
                <w:bCs/>
                <w:kern w:val="1"/>
                <w:lang w:eastAsia="hi-IN" w:bidi="hi-IN"/>
              </w:rPr>
            </w:pPr>
            <w:r w:rsidRPr="005D5E01">
              <w:rPr>
                <w:rFonts w:ascii="Times New Roman" w:hAnsi="Times New Roman" w:cs="Times New Roman"/>
                <w:b/>
                <w:bCs/>
                <w:kern w:val="1"/>
                <w:lang w:eastAsia="hi-IN" w:bidi="hi-IN"/>
              </w:rPr>
              <w:t>Всего по водоотведению</w:t>
            </w:r>
          </w:p>
          <w:p w:rsidR="00A80ACB" w:rsidRPr="005D5E01" w:rsidRDefault="00A80ACB" w:rsidP="002C6E06">
            <w:pPr>
              <w:widowControl w:val="0"/>
              <w:spacing w:after="0" w:line="24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2017-2021г.</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b/>
                <w:bCs/>
                <w:kern w:val="1"/>
                <w:sz w:val="24"/>
                <w:szCs w:val="24"/>
                <w:lang w:eastAsia="hi-IN" w:bidi="hi-I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1850,0</w:t>
            </w:r>
          </w:p>
        </w:tc>
        <w:tc>
          <w:tcPr>
            <w:tcW w:w="457"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p>
        </w:tc>
        <w:tc>
          <w:tcPr>
            <w:tcW w:w="851"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125,0</w:t>
            </w:r>
          </w:p>
        </w:tc>
        <w:tc>
          <w:tcPr>
            <w:tcW w:w="850" w:type="dxa"/>
            <w:vAlign w:val="center"/>
          </w:tcPr>
          <w:p w:rsidR="00A80ACB" w:rsidRPr="00D226A2" w:rsidRDefault="00A80ACB" w:rsidP="002C6E06">
            <w:pPr>
              <w:widowControl w:val="0"/>
              <w:spacing w:after="0" w:line="360" w:lineRule="auto"/>
              <w:jc w:val="center"/>
              <w:rPr>
                <w:rFonts w:ascii="Times New Roman" w:hAnsi="Times New Roman" w:cs="Times New Roman"/>
                <w:b/>
                <w:bCs/>
              </w:rPr>
            </w:pPr>
            <w:r>
              <w:rPr>
                <w:rFonts w:ascii="Times New Roman" w:hAnsi="Times New Roman" w:cs="Times New Roman"/>
                <w:b/>
                <w:bCs/>
              </w:rPr>
              <w:t>1350,0</w:t>
            </w:r>
          </w:p>
        </w:tc>
        <w:tc>
          <w:tcPr>
            <w:tcW w:w="993"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25,0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350,0</w:t>
            </w: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2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967" w:type="dxa"/>
          </w:tcPr>
          <w:p w:rsidR="00A80ACB" w:rsidRPr="005D5E01" w:rsidRDefault="00A80ACB" w:rsidP="002C6E06">
            <w:pPr>
              <w:snapToGrid w:val="0"/>
              <w:ind w:left="-93" w:right="-143"/>
              <w:jc w:val="center"/>
              <w:rPr>
                <w:rFonts w:ascii="Times New Roman" w:hAnsi="Times New Roman" w:cs="Times New Roman"/>
                <w:b/>
                <w:bCs/>
              </w:rPr>
            </w:pP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b/>
                <w:bCs/>
                <w:kern w:val="1"/>
                <w:sz w:val="24"/>
                <w:szCs w:val="24"/>
                <w:highlight w:val="black"/>
                <w:lang w:eastAsia="hi-IN" w:bidi="hi-I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highlight w:val="black"/>
                <w:lang w:eastAsia="hi-IN" w:bidi="hi-IN"/>
              </w:rPr>
            </w:pPr>
          </w:p>
        </w:tc>
        <w:tc>
          <w:tcPr>
            <w:tcW w:w="992" w:type="dxa"/>
            <w:vAlign w:val="center"/>
          </w:tcPr>
          <w:p w:rsidR="00A80ACB" w:rsidRPr="00B62544" w:rsidRDefault="00A80ACB" w:rsidP="002C6E06">
            <w:pPr>
              <w:widowControl w:val="0"/>
              <w:spacing w:after="0" w:line="360" w:lineRule="auto"/>
              <w:jc w:val="center"/>
              <w:rPr>
                <w:rFonts w:ascii="Times New Roman" w:hAnsi="Times New Roman" w:cs="Times New Roman"/>
                <w:kern w:val="1"/>
                <w:sz w:val="20"/>
                <w:szCs w:val="20"/>
                <w:lang w:eastAsia="hi-IN" w:bidi="hi-IN"/>
              </w:rPr>
            </w:pPr>
          </w:p>
        </w:tc>
        <w:tc>
          <w:tcPr>
            <w:tcW w:w="457" w:type="dxa"/>
            <w:vAlign w:val="center"/>
          </w:tcPr>
          <w:p w:rsidR="00A80ACB" w:rsidRPr="008E0D13" w:rsidRDefault="00A80ACB" w:rsidP="002C6E06">
            <w:pPr>
              <w:jc w:val="center"/>
              <w:rPr>
                <w:rFonts w:ascii="Times New Roman" w:hAnsi="Times New Roman" w:cs="Times New Roman"/>
                <w:b/>
                <w:bCs/>
                <w:color w:val="000000"/>
                <w:sz w:val="20"/>
                <w:szCs w:val="20"/>
              </w:rPr>
            </w:pPr>
          </w:p>
        </w:tc>
        <w:tc>
          <w:tcPr>
            <w:tcW w:w="851" w:type="dxa"/>
            <w:vAlign w:val="center"/>
          </w:tcPr>
          <w:p w:rsidR="00A80ACB" w:rsidRPr="008E0D13" w:rsidRDefault="00A80ACB" w:rsidP="002C6E06">
            <w:pPr>
              <w:jc w:val="center"/>
              <w:rPr>
                <w:rFonts w:ascii="Times New Roman" w:hAnsi="Times New Roman" w:cs="Times New Roman"/>
                <w:b/>
                <w:bCs/>
                <w:color w:val="000000"/>
                <w:sz w:val="20"/>
                <w:szCs w:val="20"/>
              </w:rPr>
            </w:pPr>
          </w:p>
        </w:tc>
        <w:tc>
          <w:tcPr>
            <w:tcW w:w="850" w:type="dxa"/>
            <w:vAlign w:val="center"/>
          </w:tcPr>
          <w:p w:rsidR="00A80ACB" w:rsidRPr="008E0D13" w:rsidRDefault="00A80ACB" w:rsidP="002C6E06">
            <w:pPr>
              <w:jc w:val="center"/>
              <w:rPr>
                <w:rFonts w:ascii="Times New Roman" w:hAnsi="Times New Roman" w:cs="Times New Roman"/>
                <w:b/>
                <w:bCs/>
                <w:color w:val="000000"/>
                <w:sz w:val="20"/>
                <w:szCs w:val="20"/>
              </w:rPr>
            </w:pPr>
          </w:p>
        </w:tc>
        <w:tc>
          <w:tcPr>
            <w:tcW w:w="993" w:type="dxa"/>
            <w:vAlign w:val="center"/>
          </w:tcPr>
          <w:p w:rsidR="00A80ACB" w:rsidRPr="008E0D13" w:rsidRDefault="00A80ACB" w:rsidP="002C6E06">
            <w:pPr>
              <w:jc w:val="center"/>
              <w:rPr>
                <w:rFonts w:ascii="Times New Roman" w:hAnsi="Times New Roman" w:cs="Times New Roman"/>
                <w:b/>
                <w:bCs/>
                <w:color w:val="000000"/>
                <w:sz w:val="20"/>
                <w:szCs w:val="20"/>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4.</w:t>
            </w:r>
          </w:p>
        </w:tc>
        <w:tc>
          <w:tcPr>
            <w:tcW w:w="1967" w:type="dxa"/>
            <w:vAlign w:val="center"/>
          </w:tcPr>
          <w:p w:rsidR="00A80ACB" w:rsidRPr="0072513B" w:rsidRDefault="00A80ACB" w:rsidP="002C6E06">
            <w:pPr>
              <w:widowControl w:val="0"/>
              <w:spacing w:after="0" w:line="360" w:lineRule="auto"/>
              <w:jc w:val="center"/>
              <w:rPr>
                <w:rFonts w:ascii="Times New Roman" w:hAnsi="Times New Roman" w:cs="Times New Roman"/>
                <w:b/>
                <w:bCs/>
                <w:kern w:val="1"/>
                <w:lang w:eastAsia="hi-IN" w:bidi="hi-IN"/>
              </w:rPr>
            </w:pPr>
            <w:r w:rsidRPr="0072513B">
              <w:rPr>
                <w:rFonts w:ascii="Times New Roman" w:hAnsi="Times New Roman" w:cs="Times New Roman"/>
                <w:b/>
                <w:bCs/>
                <w:kern w:val="1"/>
                <w:lang w:eastAsia="hi-IN" w:bidi="hi-IN"/>
              </w:rPr>
              <w:t>ГАЗОФИКАЦИЯ</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457"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1"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993" w:type="dxa"/>
            <w:textDirection w:val="btLr"/>
            <w:vAlign w:val="center"/>
          </w:tcPr>
          <w:p w:rsidR="00A80ACB"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4.1.</w:t>
            </w:r>
          </w:p>
        </w:tc>
        <w:tc>
          <w:tcPr>
            <w:tcW w:w="1967" w:type="dxa"/>
            <w:vAlign w:val="center"/>
          </w:tcPr>
          <w:p w:rsidR="00A80ACB"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Модернизация котельных №1</w:t>
            </w:r>
          </w:p>
          <w:p w:rsidR="00A80ACB" w:rsidRPr="0072513B" w:rsidRDefault="00A80ACB" w:rsidP="002C6E06">
            <w:pPr>
              <w:widowControl w:val="0"/>
              <w:spacing w:after="0" w:line="360" w:lineRule="auto"/>
              <w:jc w:val="center"/>
              <w:rPr>
                <w:rFonts w:ascii="Times New Roman" w:hAnsi="Times New Roman" w:cs="Times New Roman"/>
                <w:b/>
                <w:bCs/>
                <w:kern w:val="1"/>
                <w:lang w:eastAsia="hi-IN" w:bidi="hi-IN"/>
              </w:rPr>
            </w:pPr>
            <w:proofErr w:type="spellStart"/>
            <w:r>
              <w:rPr>
                <w:rFonts w:ascii="Times New Roman" w:hAnsi="Times New Roman" w:cs="Times New Roman"/>
                <w:b/>
                <w:bCs/>
                <w:kern w:val="1"/>
                <w:lang w:eastAsia="hi-IN" w:bidi="hi-IN"/>
              </w:rPr>
              <w:t>Переврд</w:t>
            </w:r>
            <w:proofErr w:type="spellEnd"/>
            <w:r>
              <w:rPr>
                <w:rFonts w:ascii="Times New Roman" w:hAnsi="Times New Roman" w:cs="Times New Roman"/>
                <w:b/>
                <w:bCs/>
                <w:kern w:val="1"/>
                <w:lang w:eastAsia="hi-IN" w:bidi="hi-IN"/>
              </w:rPr>
              <w:t xml:space="preserve"> на газ</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992"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40000,0</w:t>
            </w:r>
          </w:p>
        </w:tc>
        <w:tc>
          <w:tcPr>
            <w:tcW w:w="457"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1"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850" w:type="dxa"/>
            <w:textDirection w:val="btLr"/>
            <w:vAlign w:val="center"/>
          </w:tcPr>
          <w:p w:rsidR="00A80ACB" w:rsidRPr="00EA35F2" w:rsidRDefault="00A80ACB" w:rsidP="002C6E06">
            <w:pPr>
              <w:widowControl w:val="0"/>
              <w:spacing w:after="0" w:line="240" w:lineRule="auto"/>
              <w:ind w:left="113" w:right="113"/>
              <w:rPr>
                <w:rFonts w:ascii="Times New Roman" w:hAnsi="Times New Roman" w:cs="Times New Roman"/>
                <w:kern w:val="1"/>
                <w:sz w:val="20"/>
                <w:szCs w:val="20"/>
                <w:lang w:eastAsia="hi-IN" w:bidi="hi-IN"/>
              </w:rPr>
            </w:pPr>
          </w:p>
        </w:tc>
        <w:tc>
          <w:tcPr>
            <w:tcW w:w="993" w:type="dxa"/>
            <w:textDirection w:val="btLr"/>
            <w:vAlign w:val="center"/>
          </w:tcPr>
          <w:p w:rsidR="00A80ACB" w:rsidRDefault="00A80ACB" w:rsidP="002C6E06">
            <w:pPr>
              <w:widowControl w:val="0"/>
              <w:spacing w:after="0" w:line="360" w:lineRule="auto"/>
              <w:ind w:left="113" w:right="113"/>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20000,0</w:t>
            </w: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200000,0</w:t>
            </w: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4.2</w:t>
            </w:r>
          </w:p>
        </w:tc>
        <w:tc>
          <w:tcPr>
            <w:tcW w:w="1967" w:type="dxa"/>
            <w:vAlign w:val="center"/>
          </w:tcPr>
          <w:p w:rsidR="00A80ACB"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Модернизация котельной № 3</w:t>
            </w:r>
          </w:p>
          <w:p w:rsidR="00A80ACB"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Перевод на газ</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992"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40000,0</w:t>
            </w:r>
          </w:p>
        </w:tc>
        <w:tc>
          <w:tcPr>
            <w:tcW w:w="457"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20000,0</w:t>
            </w: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20000,0</w:t>
            </w: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967" w:type="dxa"/>
            <w:vAlign w:val="center"/>
          </w:tcPr>
          <w:p w:rsidR="00A80ACB"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Всего по газификации</w:t>
            </w:r>
          </w:p>
          <w:p w:rsidR="00A80ACB"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2017-2021</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roofErr w:type="spellStart"/>
            <w:proofErr w:type="gramStart"/>
            <w:r>
              <w:rPr>
                <w:rFonts w:ascii="Times New Roman" w:hAnsi="Times New Roman" w:cs="Times New Roman"/>
                <w:kern w:val="1"/>
                <w:sz w:val="24"/>
                <w:szCs w:val="24"/>
                <w:lang w:eastAsia="hi-IN" w:bidi="hi-IN"/>
              </w:rPr>
              <w:t>шт</w:t>
            </w:r>
            <w:proofErr w:type="spellEnd"/>
            <w:proofErr w:type="gramEnd"/>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2</w:t>
            </w:r>
          </w:p>
        </w:tc>
        <w:tc>
          <w:tcPr>
            <w:tcW w:w="992"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80000,0</w:t>
            </w:r>
          </w:p>
        </w:tc>
        <w:tc>
          <w:tcPr>
            <w:tcW w:w="457"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967" w:type="dxa"/>
            <w:vAlign w:val="center"/>
          </w:tcPr>
          <w:p w:rsidR="00A80ACB" w:rsidRDefault="00A80ACB" w:rsidP="002C6E06">
            <w:pPr>
              <w:widowControl w:val="0"/>
              <w:spacing w:after="0" w:line="360" w:lineRule="auto"/>
              <w:jc w:val="center"/>
              <w:rPr>
                <w:rFonts w:ascii="Times New Roman" w:hAnsi="Times New Roman" w:cs="Times New Roman"/>
                <w:b/>
                <w:bCs/>
                <w:kern w:val="1"/>
                <w:lang w:eastAsia="hi-IN" w:bidi="hi-IN"/>
              </w:rPr>
            </w:pPr>
          </w:p>
        </w:tc>
        <w:tc>
          <w:tcPr>
            <w:tcW w:w="851"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457"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5.</w:t>
            </w:r>
          </w:p>
        </w:tc>
        <w:tc>
          <w:tcPr>
            <w:tcW w:w="1967" w:type="dxa"/>
            <w:vAlign w:val="center"/>
          </w:tcPr>
          <w:p w:rsidR="00A80ACB" w:rsidRPr="0072513B" w:rsidRDefault="00A80ACB" w:rsidP="002C6E06">
            <w:pPr>
              <w:widowControl w:val="0"/>
              <w:spacing w:after="0" w:line="360" w:lineRule="auto"/>
              <w:jc w:val="center"/>
              <w:rPr>
                <w:rFonts w:ascii="Times New Roman" w:hAnsi="Times New Roman" w:cs="Times New Roman"/>
                <w:b/>
                <w:bCs/>
                <w:kern w:val="1"/>
                <w:lang w:eastAsia="hi-IN" w:bidi="hi-IN"/>
              </w:rPr>
            </w:pPr>
            <w:r w:rsidRPr="0072513B">
              <w:rPr>
                <w:rFonts w:ascii="Times New Roman" w:hAnsi="Times New Roman" w:cs="Times New Roman"/>
                <w:b/>
                <w:bCs/>
                <w:kern w:val="1"/>
                <w:lang w:eastAsia="hi-IN" w:bidi="hi-IN"/>
              </w:rPr>
              <w:t>ОТХДЫ</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457"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5.1</w:t>
            </w:r>
          </w:p>
        </w:tc>
        <w:tc>
          <w:tcPr>
            <w:tcW w:w="1967" w:type="dxa"/>
            <w:vAlign w:val="center"/>
          </w:tcPr>
          <w:p w:rsidR="00A80ACB" w:rsidRPr="0072513B"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Приобретение пресса для ТБО</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roofErr w:type="spellStart"/>
            <w:proofErr w:type="gramStart"/>
            <w:r>
              <w:rPr>
                <w:rFonts w:ascii="Times New Roman" w:hAnsi="Times New Roman" w:cs="Times New Roman"/>
                <w:kern w:val="1"/>
                <w:sz w:val="24"/>
                <w:szCs w:val="24"/>
                <w:lang w:eastAsia="hi-IN" w:bidi="hi-IN"/>
              </w:rPr>
              <w:t>шт</w:t>
            </w:r>
            <w:proofErr w:type="spellEnd"/>
            <w:proofErr w:type="gramEnd"/>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w:t>
            </w:r>
          </w:p>
        </w:tc>
        <w:tc>
          <w:tcPr>
            <w:tcW w:w="992"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1550,0</w:t>
            </w:r>
          </w:p>
        </w:tc>
        <w:tc>
          <w:tcPr>
            <w:tcW w:w="457"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50,0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750,0</w:t>
            </w: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750,0</w:t>
            </w: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967" w:type="dxa"/>
            <w:vAlign w:val="center"/>
          </w:tcPr>
          <w:p w:rsidR="00A80ACB" w:rsidRDefault="00A80ACB" w:rsidP="002C6E06">
            <w:pPr>
              <w:widowControl w:val="0"/>
              <w:spacing w:after="0" w:line="360" w:lineRule="auto"/>
              <w:jc w:val="center"/>
              <w:rPr>
                <w:rFonts w:ascii="Times New Roman" w:hAnsi="Times New Roman" w:cs="Times New Roman"/>
                <w:b/>
                <w:bCs/>
                <w:kern w:val="1"/>
                <w:lang w:eastAsia="hi-IN" w:bidi="hi-IN"/>
              </w:rPr>
            </w:pPr>
            <w:r>
              <w:rPr>
                <w:rFonts w:ascii="Times New Roman" w:hAnsi="Times New Roman" w:cs="Times New Roman"/>
                <w:b/>
                <w:bCs/>
                <w:kern w:val="1"/>
                <w:lang w:eastAsia="hi-IN" w:bidi="hi-IN"/>
              </w:rPr>
              <w:t>Итого:</w:t>
            </w:r>
          </w:p>
        </w:tc>
        <w:tc>
          <w:tcPr>
            <w:tcW w:w="851"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1550,0</w:t>
            </w:r>
          </w:p>
        </w:tc>
        <w:tc>
          <w:tcPr>
            <w:tcW w:w="457"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50,0</w:t>
            </w: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750,0</w:t>
            </w: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r>
              <w:rPr>
                <w:rFonts w:ascii="Times New Roman" w:hAnsi="Times New Roman" w:cs="Times New Roman"/>
                <w:kern w:val="1"/>
                <w:sz w:val="20"/>
                <w:szCs w:val="20"/>
                <w:lang w:eastAsia="hi-IN" w:bidi="hi-IN"/>
              </w:rPr>
              <w:t>750,0</w:t>
            </w: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r>
              <w:rPr>
                <w:rFonts w:ascii="Times New Roman" w:hAnsi="Times New Roman" w:cs="Times New Roman"/>
                <w:kern w:val="1"/>
                <w:sz w:val="24"/>
                <w:szCs w:val="24"/>
                <w:lang w:eastAsia="hi-IN" w:bidi="hi-IN"/>
              </w:rPr>
              <w:t>6.</w:t>
            </w:r>
          </w:p>
        </w:tc>
        <w:tc>
          <w:tcPr>
            <w:tcW w:w="1967" w:type="dxa"/>
            <w:vAlign w:val="center"/>
          </w:tcPr>
          <w:p w:rsidR="00A80ACB" w:rsidRPr="0072513B" w:rsidRDefault="00A80ACB" w:rsidP="002C6E06">
            <w:pPr>
              <w:widowControl w:val="0"/>
              <w:spacing w:after="0" w:line="360" w:lineRule="auto"/>
              <w:jc w:val="center"/>
              <w:rPr>
                <w:rFonts w:ascii="Times New Roman" w:hAnsi="Times New Roman" w:cs="Times New Roman"/>
                <w:b/>
                <w:bCs/>
                <w:kern w:val="1"/>
                <w:lang w:eastAsia="hi-IN" w:bidi="hi-IN"/>
              </w:rPr>
            </w:pPr>
            <w:r w:rsidRPr="0072513B">
              <w:rPr>
                <w:rFonts w:ascii="Times New Roman" w:hAnsi="Times New Roman" w:cs="Times New Roman"/>
                <w:b/>
                <w:bCs/>
                <w:kern w:val="1"/>
                <w:lang w:eastAsia="hi-IN" w:bidi="hi-IN"/>
              </w:rPr>
              <w:t>ЭЛЕКТРОСНАБЖЕНИЕ</w:t>
            </w: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457"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r w:rsidR="00A80ACB" w:rsidTr="002C6E06">
        <w:trPr>
          <w:cantSplit/>
          <w:trHeight w:val="477"/>
        </w:trPr>
        <w:tc>
          <w:tcPr>
            <w:tcW w:w="66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1967" w:type="dxa"/>
            <w:vAlign w:val="center"/>
          </w:tcPr>
          <w:p w:rsidR="00A80ACB" w:rsidRPr="005D5E01" w:rsidRDefault="00A80ACB" w:rsidP="002C6E06">
            <w:pPr>
              <w:widowControl w:val="0"/>
              <w:spacing w:after="0" w:line="360" w:lineRule="auto"/>
              <w:rPr>
                <w:rFonts w:ascii="Times New Roman" w:hAnsi="Times New Roman" w:cs="Times New Roman"/>
                <w:kern w:val="1"/>
                <w:lang w:eastAsia="hi-IN" w:bidi="hi-IN"/>
              </w:rPr>
            </w:pPr>
          </w:p>
        </w:tc>
        <w:tc>
          <w:tcPr>
            <w:tcW w:w="851"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850"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992" w:type="dxa"/>
            <w:vAlign w:val="center"/>
          </w:tcPr>
          <w:p w:rsidR="00A80ACB" w:rsidRPr="005A7B7B" w:rsidRDefault="00A80ACB" w:rsidP="002C6E06">
            <w:pPr>
              <w:widowControl w:val="0"/>
              <w:spacing w:after="0" w:line="360" w:lineRule="auto"/>
              <w:jc w:val="center"/>
              <w:rPr>
                <w:rFonts w:ascii="Times New Roman" w:hAnsi="Times New Roman" w:cs="Times New Roman"/>
                <w:kern w:val="1"/>
                <w:sz w:val="24"/>
                <w:szCs w:val="24"/>
                <w:lang w:eastAsia="hi-IN" w:bidi="hi-IN"/>
              </w:rPr>
            </w:pPr>
          </w:p>
        </w:tc>
        <w:tc>
          <w:tcPr>
            <w:tcW w:w="457"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1"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283"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709"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850"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284"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c>
          <w:tcPr>
            <w:tcW w:w="709"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992" w:type="dxa"/>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6"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425" w:type="dxa"/>
            <w:vAlign w:val="center"/>
          </w:tcPr>
          <w:p w:rsidR="00A80ACB" w:rsidRPr="00EA35F2" w:rsidRDefault="00A80ACB" w:rsidP="002C6E06">
            <w:pPr>
              <w:widowControl w:val="0"/>
              <w:spacing w:after="0" w:line="240" w:lineRule="auto"/>
              <w:rPr>
                <w:rFonts w:ascii="Times New Roman" w:hAnsi="Times New Roman" w:cs="Times New Roman"/>
                <w:kern w:val="1"/>
                <w:sz w:val="20"/>
                <w:szCs w:val="20"/>
                <w:lang w:eastAsia="hi-IN" w:bidi="hi-IN"/>
              </w:rPr>
            </w:pPr>
          </w:p>
        </w:tc>
        <w:tc>
          <w:tcPr>
            <w:tcW w:w="393" w:type="dxa"/>
            <w:vAlign w:val="center"/>
          </w:tcPr>
          <w:p w:rsidR="00A80ACB" w:rsidRDefault="00A80ACB" w:rsidP="002C6E06">
            <w:pPr>
              <w:widowControl w:val="0"/>
              <w:spacing w:after="0" w:line="360" w:lineRule="auto"/>
              <w:rPr>
                <w:rFonts w:ascii="Times New Roman" w:hAnsi="Times New Roman" w:cs="Times New Roman"/>
                <w:kern w:val="1"/>
                <w:sz w:val="20"/>
                <w:szCs w:val="20"/>
                <w:lang w:eastAsia="hi-IN" w:bidi="hi-IN"/>
              </w:rPr>
            </w:pPr>
          </w:p>
        </w:tc>
      </w:tr>
    </w:tbl>
    <w:p w:rsidR="00A80ACB" w:rsidRDefault="00A80ACB" w:rsidP="005D282A">
      <w:pPr>
        <w:widowControl w:val="0"/>
        <w:spacing w:after="0" w:line="360" w:lineRule="auto"/>
        <w:jc w:val="right"/>
        <w:rPr>
          <w:rFonts w:ascii="Times New Roman" w:hAnsi="Times New Roman" w:cs="Times New Roman"/>
          <w:i/>
          <w:iCs/>
          <w:kern w:val="1"/>
          <w:sz w:val="24"/>
          <w:szCs w:val="24"/>
          <w:lang w:eastAsia="hi-IN" w:bidi="hi-IN"/>
        </w:rPr>
        <w:sectPr w:rsidR="00A80ACB">
          <w:footerReference w:type="default" r:id="rId24"/>
          <w:pgSz w:w="16838" w:h="11906" w:orient="landscape"/>
          <w:pgMar w:top="645" w:right="850" w:bottom="1046" w:left="850" w:header="720" w:footer="537" w:gutter="0"/>
          <w:cols w:space="720"/>
          <w:docGrid w:linePitch="360" w:charSpace="-4097"/>
        </w:sectPr>
      </w:pPr>
    </w:p>
    <w:p w:rsidR="00B12DD5" w:rsidRDefault="00B12DD5" w:rsidP="00F623A7">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lastRenderedPageBreak/>
        <w:t xml:space="preserve">Раздел </w:t>
      </w:r>
      <w:r w:rsidR="007A5CBA">
        <w:rPr>
          <w:rFonts w:ascii="Times New Roman" w:hAnsi="Times New Roman" w:cs="Times New Roman"/>
          <w:b/>
          <w:bCs/>
          <w:sz w:val="28"/>
          <w:szCs w:val="28"/>
        </w:rPr>
        <w:t>8</w:t>
      </w:r>
      <w:r>
        <w:rPr>
          <w:rFonts w:ascii="Times New Roman" w:hAnsi="Times New Roman" w:cs="Times New Roman"/>
          <w:b/>
          <w:bCs/>
          <w:sz w:val="28"/>
          <w:szCs w:val="28"/>
        </w:rPr>
        <w:t>. Обосновывающие материалы</w:t>
      </w:r>
    </w:p>
    <w:p w:rsidR="00BD162C" w:rsidRDefault="007A5CBA" w:rsidP="00F623A7">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t>8</w:t>
      </w:r>
      <w:r w:rsidR="00BD162C">
        <w:rPr>
          <w:rFonts w:ascii="Times New Roman" w:hAnsi="Times New Roman" w:cs="Times New Roman"/>
          <w:b/>
          <w:bCs/>
          <w:sz w:val="28"/>
          <w:szCs w:val="28"/>
        </w:rPr>
        <w:t>.1 Прогноз развития систем коммунальной инфраструктуры</w:t>
      </w:r>
    </w:p>
    <w:p w:rsidR="00B12DD5" w:rsidRDefault="007A5CBA" w:rsidP="00F623A7">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bCs/>
          <w:sz w:val="28"/>
          <w:szCs w:val="28"/>
        </w:rPr>
        <w:t>8</w:t>
      </w:r>
      <w:r w:rsidR="00B12DD5">
        <w:rPr>
          <w:rFonts w:ascii="Times New Roman" w:hAnsi="Times New Roman" w:cs="Times New Roman"/>
          <w:b/>
          <w:bCs/>
          <w:sz w:val="28"/>
          <w:szCs w:val="28"/>
        </w:rPr>
        <w:t>.1</w:t>
      </w:r>
      <w:r w:rsidR="00BD162C">
        <w:rPr>
          <w:rFonts w:ascii="Times New Roman" w:hAnsi="Times New Roman" w:cs="Times New Roman"/>
          <w:b/>
          <w:bCs/>
          <w:sz w:val="28"/>
          <w:szCs w:val="28"/>
        </w:rPr>
        <w:t>.1</w:t>
      </w:r>
      <w:r w:rsidR="00B12DD5">
        <w:rPr>
          <w:rFonts w:ascii="Times New Roman" w:hAnsi="Times New Roman" w:cs="Times New Roman"/>
          <w:b/>
          <w:bCs/>
          <w:sz w:val="28"/>
          <w:szCs w:val="28"/>
        </w:rPr>
        <w:t xml:space="preserve"> </w:t>
      </w:r>
      <w:r w:rsidR="00B12DD5" w:rsidRPr="00407994">
        <w:rPr>
          <w:rFonts w:ascii="Times New Roman" w:hAnsi="Times New Roman" w:cs="Times New Roman"/>
          <w:b/>
          <w:sz w:val="28"/>
          <w:szCs w:val="28"/>
        </w:rPr>
        <w:t>Прогноз развития жилой, общественно деловой и промышленной застройки в соответствии с Генеральным планом</w:t>
      </w:r>
      <w:r w:rsidR="00B12DD5">
        <w:rPr>
          <w:rFonts w:ascii="Times New Roman" w:hAnsi="Times New Roman" w:cs="Times New Roman"/>
          <w:b/>
          <w:sz w:val="28"/>
          <w:szCs w:val="28"/>
        </w:rPr>
        <w:t xml:space="preserve"> </w:t>
      </w:r>
      <w:r w:rsidR="0072513C">
        <w:rPr>
          <w:rFonts w:ascii="Times New Roman" w:hAnsi="Times New Roman" w:cs="Times New Roman"/>
          <w:b/>
          <w:sz w:val="28"/>
          <w:szCs w:val="28"/>
        </w:rPr>
        <w:t xml:space="preserve">Пестяковского городского поселения Пестяковского муниципального района </w:t>
      </w:r>
      <w:r w:rsidR="00B12DD5">
        <w:rPr>
          <w:rFonts w:ascii="Times New Roman" w:hAnsi="Times New Roman" w:cs="Times New Roman"/>
          <w:b/>
          <w:sz w:val="28"/>
          <w:szCs w:val="28"/>
        </w:rPr>
        <w:t>Ивановской области</w:t>
      </w:r>
    </w:p>
    <w:p w:rsidR="00D53996" w:rsidRPr="00F236A9" w:rsidRDefault="0072513C" w:rsidP="00F623A7">
      <w:pPr>
        <w:spacing w:line="360" w:lineRule="auto"/>
        <w:ind w:left="993"/>
        <w:jc w:val="both"/>
        <w:rPr>
          <w:rFonts w:ascii="Times New Roman" w:eastAsiaTheme="minorHAnsi" w:hAnsi="Times New Roman" w:cs="Times New Roman"/>
          <w:sz w:val="28"/>
          <w:szCs w:val="28"/>
          <w:lang w:bidi="en-US"/>
        </w:rPr>
      </w:pPr>
      <w:r>
        <w:rPr>
          <w:sz w:val="28"/>
          <w:szCs w:val="28"/>
        </w:rPr>
        <w:t xml:space="preserve">   </w:t>
      </w:r>
      <w:r w:rsidR="00D53996" w:rsidRPr="00F236A9">
        <w:rPr>
          <w:rFonts w:ascii="Times New Roman" w:hAnsi="Times New Roman" w:cs="Times New Roman"/>
          <w:sz w:val="28"/>
          <w:szCs w:val="28"/>
          <w:lang w:bidi="en-US"/>
        </w:rPr>
        <w:t>Прогноз развития жилой, общественно-деловой и промышленной застройки на период 201</w:t>
      </w:r>
      <w:r w:rsidR="00D53996">
        <w:rPr>
          <w:rFonts w:ascii="Times New Roman" w:hAnsi="Times New Roman" w:cs="Times New Roman"/>
          <w:sz w:val="28"/>
          <w:szCs w:val="28"/>
          <w:lang w:bidi="en-US"/>
        </w:rPr>
        <w:t>4</w:t>
      </w:r>
      <w:r w:rsidR="00D53996" w:rsidRPr="00F236A9">
        <w:rPr>
          <w:rFonts w:ascii="Times New Roman" w:hAnsi="Times New Roman" w:cs="Times New Roman"/>
          <w:sz w:val="28"/>
          <w:szCs w:val="28"/>
          <w:lang w:bidi="en-US"/>
        </w:rPr>
        <w:t>-202</w:t>
      </w:r>
      <w:r w:rsidR="008E4961">
        <w:rPr>
          <w:rFonts w:ascii="Times New Roman" w:hAnsi="Times New Roman" w:cs="Times New Roman"/>
          <w:sz w:val="28"/>
          <w:szCs w:val="28"/>
          <w:lang w:bidi="en-US"/>
        </w:rPr>
        <w:t>7</w:t>
      </w:r>
      <w:r w:rsidR="00D53996" w:rsidRPr="00F236A9">
        <w:rPr>
          <w:rFonts w:ascii="Times New Roman" w:hAnsi="Times New Roman" w:cs="Times New Roman"/>
          <w:sz w:val="28"/>
          <w:szCs w:val="28"/>
          <w:lang w:bidi="en-US"/>
        </w:rPr>
        <w:t xml:space="preserve"> гг. </w:t>
      </w:r>
      <w:r w:rsidR="003A663B">
        <w:rPr>
          <w:rFonts w:ascii="Times New Roman" w:hAnsi="Times New Roman" w:cs="Times New Roman"/>
          <w:sz w:val="28"/>
          <w:szCs w:val="28"/>
          <w:lang w:bidi="en-US"/>
        </w:rPr>
        <w:t xml:space="preserve">Пестяковского </w:t>
      </w:r>
      <w:r w:rsidR="00D53996">
        <w:rPr>
          <w:rFonts w:ascii="Times New Roman" w:hAnsi="Times New Roman" w:cs="Times New Roman"/>
          <w:sz w:val="28"/>
          <w:szCs w:val="28"/>
          <w:lang w:bidi="en-US"/>
        </w:rPr>
        <w:t xml:space="preserve">городского </w:t>
      </w:r>
      <w:r w:rsidR="003A663B">
        <w:rPr>
          <w:rFonts w:ascii="Times New Roman" w:hAnsi="Times New Roman" w:cs="Times New Roman"/>
          <w:sz w:val="28"/>
          <w:szCs w:val="28"/>
          <w:lang w:bidi="en-US"/>
        </w:rPr>
        <w:t>поселения Пестяковского муниципального района</w:t>
      </w:r>
      <w:r w:rsidR="00D53996" w:rsidRPr="00F236A9">
        <w:rPr>
          <w:rFonts w:ascii="Times New Roman" w:hAnsi="Times New Roman" w:cs="Times New Roman"/>
          <w:sz w:val="28"/>
          <w:szCs w:val="28"/>
          <w:lang w:bidi="en-US"/>
        </w:rPr>
        <w:t xml:space="preserve"> </w:t>
      </w:r>
      <w:r w:rsidR="00D53996">
        <w:rPr>
          <w:rFonts w:ascii="Times New Roman" w:hAnsi="Times New Roman" w:cs="Times New Roman"/>
          <w:sz w:val="28"/>
          <w:szCs w:val="28"/>
          <w:lang w:bidi="en-US"/>
        </w:rPr>
        <w:t>Ивановской</w:t>
      </w:r>
      <w:r w:rsidR="00D53996" w:rsidRPr="00F236A9">
        <w:rPr>
          <w:rFonts w:ascii="Times New Roman" w:hAnsi="Times New Roman" w:cs="Times New Roman"/>
          <w:sz w:val="28"/>
          <w:szCs w:val="28"/>
          <w:lang w:bidi="en-US"/>
        </w:rPr>
        <w:t xml:space="preserve"> области выполнен в целях определения потребности в обеспечении вводимых строительных мощностей энергоресурсами на указанную перспективу. Необходимое развитие систем коммунальной инфраструктуры должно осуществляться несколько опережающими темпами по сравнению со строительством жилых и общественно-деловых зданий и промышленных объектов.</w:t>
      </w:r>
    </w:p>
    <w:p w:rsidR="00D53996" w:rsidRDefault="00D53996" w:rsidP="00F623A7">
      <w:pPr>
        <w:pStyle w:val="afa"/>
        <w:spacing w:line="360" w:lineRule="auto"/>
        <w:ind w:left="993"/>
        <w:jc w:val="both"/>
        <w:rPr>
          <w:rFonts w:eastAsiaTheme="minorHAnsi"/>
          <w:sz w:val="28"/>
          <w:szCs w:val="28"/>
          <w:lang w:bidi="en-US"/>
        </w:rPr>
      </w:pPr>
      <w:r w:rsidRPr="00F236A9">
        <w:rPr>
          <w:rFonts w:eastAsiaTheme="minorHAnsi"/>
          <w:sz w:val="28"/>
          <w:szCs w:val="28"/>
          <w:lang w:bidi="en-US"/>
        </w:rPr>
        <w:t>В качестве исходных данных для разработки прогноза развития застройки муниципального образования использовались следующие источники информации:</w:t>
      </w:r>
    </w:p>
    <w:p w:rsidR="00D53996" w:rsidRDefault="00D53996" w:rsidP="0047055A">
      <w:pPr>
        <w:pStyle w:val="afa"/>
        <w:numPr>
          <w:ilvl w:val="0"/>
          <w:numId w:val="17"/>
        </w:numPr>
        <w:spacing w:line="360" w:lineRule="auto"/>
        <w:ind w:left="993" w:firstLine="0"/>
        <w:jc w:val="both"/>
        <w:rPr>
          <w:sz w:val="28"/>
          <w:szCs w:val="28"/>
        </w:rPr>
      </w:pPr>
      <w:r>
        <w:rPr>
          <w:sz w:val="28"/>
          <w:szCs w:val="28"/>
        </w:rPr>
        <w:t>Генеральный план п. Пестяки от 2010 г.;</w:t>
      </w:r>
    </w:p>
    <w:p w:rsidR="003A663B" w:rsidRDefault="003A663B" w:rsidP="00F623A7">
      <w:pPr>
        <w:pStyle w:val="afa"/>
        <w:spacing w:line="360" w:lineRule="auto"/>
        <w:ind w:left="993"/>
        <w:jc w:val="both"/>
        <w:rPr>
          <w:sz w:val="28"/>
          <w:szCs w:val="28"/>
        </w:rPr>
      </w:pPr>
      <w:r>
        <w:rPr>
          <w:rFonts w:eastAsiaTheme="minorHAnsi"/>
          <w:sz w:val="28"/>
          <w:szCs w:val="28"/>
          <w:lang w:bidi="en-US"/>
        </w:rPr>
        <w:t xml:space="preserve">   </w:t>
      </w:r>
      <w:r w:rsidRPr="00F236A9">
        <w:rPr>
          <w:rFonts w:eastAsiaTheme="minorHAnsi"/>
          <w:sz w:val="28"/>
          <w:szCs w:val="28"/>
          <w:lang w:bidi="en-US"/>
        </w:rPr>
        <w:t xml:space="preserve">Прогноз развития жилой, общественно-деловой и производственной застройки на период </w:t>
      </w:r>
      <w:r w:rsidRPr="00F236A9">
        <w:rPr>
          <w:rFonts w:eastAsia="Calibri"/>
          <w:sz w:val="28"/>
          <w:szCs w:val="28"/>
          <w:lang w:bidi="en-US"/>
        </w:rPr>
        <w:t>201</w:t>
      </w:r>
      <w:r>
        <w:rPr>
          <w:rFonts w:eastAsia="Calibri"/>
          <w:sz w:val="28"/>
          <w:szCs w:val="28"/>
          <w:lang w:bidi="en-US"/>
        </w:rPr>
        <w:t>4</w:t>
      </w:r>
      <w:r w:rsidRPr="00F236A9">
        <w:rPr>
          <w:rFonts w:eastAsia="Calibri"/>
          <w:sz w:val="28"/>
          <w:szCs w:val="28"/>
          <w:lang w:bidi="en-US"/>
        </w:rPr>
        <w:t>-202</w:t>
      </w:r>
      <w:r w:rsidR="008E4961">
        <w:rPr>
          <w:rFonts w:eastAsia="Calibri"/>
          <w:sz w:val="28"/>
          <w:szCs w:val="28"/>
          <w:lang w:bidi="en-US"/>
        </w:rPr>
        <w:t>7</w:t>
      </w:r>
      <w:r w:rsidRPr="00F236A9">
        <w:rPr>
          <w:rFonts w:eastAsia="Calibri"/>
          <w:sz w:val="28"/>
          <w:szCs w:val="28"/>
          <w:lang w:bidi="en-US"/>
        </w:rPr>
        <w:t xml:space="preserve"> </w:t>
      </w:r>
      <w:proofErr w:type="spellStart"/>
      <w:r w:rsidRPr="00F236A9">
        <w:rPr>
          <w:rFonts w:eastAsia="Calibri"/>
          <w:sz w:val="28"/>
          <w:szCs w:val="28"/>
          <w:lang w:bidi="en-US"/>
        </w:rPr>
        <w:t>гг</w:t>
      </w:r>
      <w:proofErr w:type="spellEnd"/>
      <w:r w:rsidRPr="00F236A9">
        <w:rPr>
          <w:rFonts w:eastAsiaTheme="minorHAnsi"/>
          <w:sz w:val="28"/>
          <w:szCs w:val="28"/>
          <w:lang w:bidi="en-US"/>
        </w:rPr>
        <w:t xml:space="preserve"> выполнен в целях определения потребности в обеспечении вводимых строительных мощностей энергоресурсами на указанную перспективу. Необходимое развитие систем коммунальной инфраструктуры должно осуществляться несколько опережающими темпами по сравнению со </w:t>
      </w:r>
      <w:r w:rsidRPr="00464908">
        <w:rPr>
          <w:rFonts w:eastAsiaTheme="minorHAnsi"/>
          <w:sz w:val="28"/>
          <w:szCs w:val="28"/>
          <w:lang w:bidi="en-US"/>
        </w:rPr>
        <w:t>строительством жилых и общественно-деловых зданий и промышленных объектов.</w:t>
      </w:r>
    </w:p>
    <w:p w:rsidR="00BD162C" w:rsidRDefault="00BD162C" w:rsidP="00905253">
      <w:pPr>
        <w:pStyle w:val="afa"/>
        <w:spacing w:line="360" w:lineRule="auto"/>
        <w:ind w:left="993"/>
        <w:jc w:val="center"/>
        <w:rPr>
          <w:sz w:val="28"/>
          <w:szCs w:val="28"/>
        </w:rPr>
      </w:pPr>
    </w:p>
    <w:p w:rsidR="00BD162C" w:rsidRDefault="00BD162C" w:rsidP="00905253">
      <w:pPr>
        <w:pStyle w:val="afa"/>
        <w:spacing w:line="360" w:lineRule="auto"/>
        <w:ind w:left="993"/>
        <w:jc w:val="center"/>
        <w:rPr>
          <w:sz w:val="28"/>
          <w:szCs w:val="28"/>
        </w:rPr>
      </w:pPr>
    </w:p>
    <w:p w:rsidR="00BD162C" w:rsidRDefault="00BD162C" w:rsidP="00905253">
      <w:pPr>
        <w:pStyle w:val="afa"/>
        <w:spacing w:line="360" w:lineRule="auto"/>
        <w:ind w:left="993"/>
        <w:jc w:val="center"/>
        <w:rPr>
          <w:sz w:val="28"/>
          <w:szCs w:val="28"/>
        </w:rPr>
      </w:pPr>
    </w:p>
    <w:p w:rsidR="00D53996" w:rsidRPr="00B45E3E" w:rsidRDefault="00D53996" w:rsidP="00905253">
      <w:pPr>
        <w:pStyle w:val="afa"/>
        <w:spacing w:line="360" w:lineRule="auto"/>
        <w:ind w:left="993"/>
        <w:jc w:val="center"/>
        <w:rPr>
          <w:sz w:val="28"/>
          <w:szCs w:val="28"/>
        </w:rPr>
      </w:pPr>
      <w:r w:rsidRPr="00B45E3E">
        <w:rPr>
          <w:sz w:val="28"/>
          <w:szCs w:val="28"/>
        </w:rPr>
        <w:lastRenderedPageBreak/>
        <w:t>Площадь поселка и городского поселения</w:t>
      </w:r>
    </w:p>
    <w:p w:rsidR="00D53996" w:rsidRPr="00B45E3E" w:rsidRDefault="00905253" w:rsidP="00F623A7">
      <w:pPr>
        <w:pStyle w:val="afa"/>
        <w:ind w:left="993"/>
        <w:jc w:val="center"/>
        <w:rPr>
          <w:sz w:val="28"/>
          <w:szCs w:val="28"/>
        </w:rPr>
      </w:pPr>
      <w:r w:rsidRPr="00B45E3E">
        <w:rPr>
          <w:sz w:val="28"/>
          <w:szCs w:val="28"/>
        </w:rPr>
        <w:object w:dxaOrig="5123" w:dyaOrig="1996">
          <v:shape id="_x0000_i1026" type="#_x0000_t75" style="width:220.5pt;height:85.5pt" o:ole="">
            <v:imagedata r:id="rId25" o:title=""/>
          </v:shape>
          <o:OLEObject Type="Embed" ProgID="CorelDRAW.Graphic.13" ShapeID="_x0000_i1026" DrawAspect="Content" ObjectID="_1480845016" r:id="rId26"/>
        </w:object>
      </w:r>
    </w:p>
    <w:p w:rsidR="00D53996" w:rsidRPr="00B45E3E" w:rsidRDefault="00D53996" w:rsidP="00F623A7">
      <w:pPr>
        <w:pStyle w:val="afa"/>
        <w:ind w:left="993"/>
        <w:jc w:val="center"/>
        <w:rPr>
          <w:sz w:val="28"/>
          <w:szCs w:val="28"/>
        </w:rPr>
      </w:pPr>
      <w:r w:rsidRPr="00B45E3E">
        <w:rPr>
          <w:sz w:val="28"/>
          <w:szCs w:val="28"/>
        </w:rPr>
        <w:t>Площадь застройки поселка и городского поселения</w:t>
      </w:r>
    </w:p>
    <w:p w:rsidR="00D53996" w:rsidRPr="00B45E3E" w:rsidRDefault="00905253" w:rsidP="00F623A7">
      <w:pPr>
        <w:pStyle w:val="afa"/>
        <w:ind w:left="993"/>
        <w:jc w:val="center"/>
        <w:rPr>
          <w:sz w:val="28"/>
          <w:szCs w:val="28"/>
        </w:rPr>
      </w:pPr>
      <w:r w:rsidRPr="00B45E3E">
        <w:rPr>
          <w:sz w:val="28"/>
          <w:szCs w:val="28"/>
        </w:rPr>
        <w:object w:dxaOrig="5123" w:dyaOrig="1996">
          <v:shape id="_x0000_i1027" type="#_x0000_t75" style="width:225pt;height:87.75pt" o:ole="">
            <v:imagedata r:id="rId27" o:title=""/>
          </v:shape>
          <o:OLEObject Type="Embed" ProgID="CorelDRAW.Graphic.13" ShapeID="_x0000_i1027" DrawAspect="Content" ObjectID="_1480845017" r:id="rId28"/>
        </w:object>
      </w:r>
    </w:p>
    <w:p w:rsidR="00D53996" w:rsidRPr="00B45E3E" w:rsidRDefault="00D53996" w:rsidP="00F623A7">
      <w:pPr>
        <w:pStyle w:val="afa"/>
        <w:ind w:left="993"/>
        <w:jc w:val="center"/>
        <w:rPr>
          <w:sz w:val="28"/>
          <w:szCs w:val="28"/>
        </w:rPr>
      </w:pPr>
    </w:p>
    <w:p w:rsidR="00D53996" w:rsidRPr="00B45E3E" w:rsidRDefault="00D53996" w:rsidP="00F623A7">
      <w:pPr>
        <w:pStyle w:val="afa"/>
        <w:ind w:left="993"/>
        <w:jc w:val="center"/>
        <w:rPr>
          <w:sz w:val="28"/>
          <w:szCs w:val="28"/>
        </w:rPr>
      </w:pPr>
      <w:r w:rsidRPr="00B45E3E">
        <w:rPr>
          <w:sz w:val="28"/>
          <w:szCs w:val="28"/>
        </w:rPr>
        <w:t>Изменения в структуре жилого фонда</w:t>
      </w:r>
    </w:p>
    <w:p w:rsidR="00D53996" w:rsidRPr="0072513C" w:rsidRDefault="00D53996" w:rsidP="00F623A7">
      <w:pPr>
        <w:pStyle w:val="afa"/>
        <w:spacing w:line="360" w:lineRule="auto"/>
        <w:ind w:left="993"/>
        <w:jc w:val="center"/>
        <w:rPr>
          <w:b/>
          <w:bCs/>
          <w:sz w:val="28"/>
          <w:szCs w:val="28"/>
        </w:rPr>
      </w:pPr>
      <w:r>
        <w:rPr>
          <w:sz w:val="28"/>
          <w:szCs w:val="28"/>
        </w:rPr>
        <w:t xml:space="preserve">    </w:t>
      </w:r>
      <w:r w:rsidR="00905253" w:rsidRPr="00B45E3E">
        <w:rPr>
          <w:sz w:val="28"/>
          <w:szCs w:val="28"/>
        </w:rPr>
        <w:object w:dxaOrig="5123" w:dyaOrig="1996">
          <v:shape id="_x0000_i1028" type="#_x0000_t75" style="width:233.25pt;height:90.75pt" o:ole="">
            <v:imagedata r:id="rId29" o:title=""/>
          </v:shape>
          <o:OLEObject Type="Embed" ProgID="CorelDRAW.Graphic.13" ShapeID="_x0000_i1028" DrawAspect="Content" ObjectID="_1480845018" r:id="rId30"/>
        </w:object>
      </w:r>
    </w:p>
    <w:p w:rsidR="004555E4" w:rsidRPr="004555E4" w:rsidRDefault="00905253" w:rsidP="00F623A7">
      <w:pPr>
        <w:pStyle w:val="afa"/>
        <w:spacing w:line="360" w:lineRule="auto"/>
        <w:ind w:left="993"/>
        <w:jc w:val="both"/>
        <w:rPr>
          <w:sz w:val="28"/>
          <w:szCs w:val="28"/>
        </w:rPr>
      </w:pPr>
      <w:r>
        <w:rPr>
          <w:sz w:val="28"/>
          <w:szCs w:val="28"/>
        </w:rPr>
        <w:t>П</w:t>
      </w:r>
      <w:r w:rsidR="004555E4" w:rsidRPr="004555E4">
        <w:rPr>
          <w:sz w:val="28"/>
          <w:szCs w:val="28"/>
        </w:rPr>
        <w:t xml:space="preserve">роект генерального плана </w:t>
      </w:r>
      <w:r>
        <w:rPr>
          <w:sz w:val="28"/>
          <w:szCs w:val="28"/>
        </w:rPr>
        <w:t>предполагает</w:t>
      </w:r>
      <w:r w:rsidR="004555E4" w:rsidRPr="004555E4">
        <w:rPr>
          <w:sz w:val="28"/>
          <w:szCs w:val="28"/>
        </w:rPr>
        <w:t xml:space="preserve"> создание </w:t>
      </w:r>
      <w:proofErr w:type="spellStart"/>
      <w:r w:rsidR="004555E4" w:rsidRPr="004555E4">
        <w:rPr>
          <w:sz w:val="28"/>
          <w:szCs w:val="28"/>
        </w:rPr>
        <w:t>санитарно</w:t>
      </w:r>
      <w:proofErr w:type="spellEnd"/>
      <w:r w:rsidR="004555E4" w:rsidRPr="004555E4">
        <w:rPr>
          <w:sz w:val="28"/>
          <w:szCs w:val="28"/>
        </w:rPr>
        <w:t xml:space="preserve"> защитных зон для предприятий и организацию обособленных промышленных площадок которые должны были развиваться в своих существующих границах.</w:t>
      </w:r>
    </w:p>
    <w:p w:rsidR="00B12DD5" w:rsidRDefault="004555E4" w:rsidP="00F623A7">
      <w:pPr>
        <w:widowControl w:val="0"/>
        <w:suppressAutoHyphens/>
        <w:autoSpaceDE w:val="0"/>
        <w:spacing w:after="0" w:line="360" w:lineRule="auto"/>
        <w:ind w:left="993"/>
        <w:jc w:val="both"/>
        <w:rPr>
          <w:rFonts w:ascii="Times New Roman" w:hAnsi="Times New Roman" w:cs="Times New Roman"/>
          <w:sz w:val="28"/>
          <w:szCs w:val="28"/>
        </w:rPr>
      </w:pPr>
      <w:r w:rsidRPr="004555E4">
        <w:rPr>
          <w:rFonts w:ascii="Times New Roman" w:hAnsi="Times New Roman" w:cs="Times New Roman"/>
          <w:sz w:val="28"/>
          <w:szCs w:val="28"/>
        </w:rPr>
        <w:t xml:space="preserve">     Инженерная инфраструктура и инженерная подготовка территорий частично  была осуществлена. При анализе ситуации с инженерной и транспортной инфраструктурой очень ярко выражается отношение в </w:t>
      </w:r>
      <w:proofErr w:type="spellStart"/>
      <w:r w:rsidRPr="004555E4">
        <w:rPr>
          <w:rFonts w:ascii="Times New Roman" w:hAnsi="Times New Roman" w:cs="Times New Roman"/>
          <w:sz w:val="28"/>
          <w:szCs w:val="28"/>
        </w:rPr>
        <w:t>совесстской</w:t>
      </w:r>
      <w:proofErr w:type="spellEnd"/>
      <w:r w:rsidRPr="004555E4">
        <w:rPr>
          <w:rFonts w:ascii="Times New Roman" w:hAnsi="Times New Roman" w:cs="Times New Roman"/>
          <w:sz w:val="28"/>
          <w:szCs w:val="28"/>
        </w:rPr>
        <w:t xml:space="preserve"> России к собственности (в частности на землю). </w:t>
      </w:r>
      <w:r w:rsidR="00D12881">
        <w:rPr>
          <w:rFonts w:ascii="Times New Roman" w:hAnsi="Times New Roman" w:cs="Times New Roman"/>
          <w:sz w:val="28"/>
          <w:szCs w:val="28"/>
        </w:rPr>
        <w:t>М</w:t>
      </w:r>
      <w:r w:rsidRPr="004555E4">
        <w:rPr>
          <w:rFonts w:ascii="Times New Roman" w:hAnsi="Times New Roman" w:cs="Times New Roman"/>
          <w:sz w:val="28"/>
          <w:szCs w:val="28"/>
        </w:rPr>
        <w:t>ногие инженерные сети и сооружения проходят по частным территория, что в будущем может составить неудобство.</w:t>
      </w:r>
    </w:p>
    <w:p w:rsidR="004555E4" w:rsidRPr="004555E4" w:rsidRDefault="007A5CBA" w:rsidP="00F623A7">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bCs/>
          <w:sz w:val="28"/>
          <w:szCs w:val="28"/>
        </w:rPr>
        <w:t>8</w:t>
      </w:r>
      <w:r w:rsidR="004555E4">
        <w:rPr>
          <w:rFonts w:ascii="Times New Roman" w:hAnsi="Times New Roman" w:cs="Times New Roman"/>
          <w:b/>
          <w:bCs/>
          <w:sz w:val="28"/>
          <w:szCs w:val="28"/>
        </w:rPr>
        <w:t>.</w:t>
      </w:r>
      <w:r w:rsidR="00BD162C">
        <w:rPr>
          <w:rFonts w:ascii="Times New Roman" w:hAnsi="Times New Roman" w:cs="Times New Roman"/>
          <w:b/>
          <w:bCs/>
          <w:sz w:val="28"/>
          <w:szCs w:val="28"/>
        </w:rPr>
        <w:t>1.</w:t>
      </w:r>
      <w:r w:rsidR="004555E4">
        <w:rPr>
          <w:rFonts w:ascii="Times New Roman" w:hAnsi="Times New Roman" w:cs="Times New Roman"/>
          <w:b/>
          <w:bCs/>
          <w:sz w:val="28"/>
          <w:szCs w:val="28"/>
        </w:rPr>
        <w:t>2</w:t>
      </w:r>
      <w:r w:rsidR="004555E4" w:rsidRPr="004555E4">
        <w:rPr>
          <w:rFonts w:ascii="Times New Roman" w:hAnsi="Times New Roman" w:cs="Times New Roman"/>
          <w:b/>
          <w:bCs/>
          <w:sz w:val="28"/>
          <w:szCs w:val="28"/>
        </w:rPr>
        <w:t xml:space="preserve"> </w:t>
      </w:r>
      <w:r w:rsidR="00D12881">
        <w:rPr>
          <w:rFonts w:ascii="Times New Roman" w:hAnsi="Times New Roman" w:cs="Times New Roman"/>
          <w:b/>
          <w:bCs/>
          <w:sz w:val="28"/>
          <w:szCs w:val="28"/>
        </w:rPr>
        <w:t xml:space="preserve">Прогноз развития систем </w:t>
      </w:r>
      <w:r w:rsidR="00D12881">
        <w:rPr>
          <w:rFonts w:ascii="Times New Roman" w:hAnsi="Times New Roman" w:cs="Times New Roman"/>
          <w:b/>
          <w:sz w:val="28"/>
          <w:szCs w:val="28"/>
        </w:rPr>
        <w:t>теплоснабжения</w:t>
      </w:r>
    </w:p>
    <w:p w:rsidR="004555E4" w:rsidRPr="004555E4" w:rsidRDefault="004555E4" w:rsidP="00F623A7">
      <w:pPr>
        <w:spacing w:line="360" w:lineRule="auto"/>
        <w:ind w:left="993"/>
        <w:jc w:val="both"/>
        <w:rPr>
          <w:rFonts w:ascii="Times New Roman" w:hAnsi="Times New Roman" w:cs="Times New Roman"/>
          <w:sz w:val="28"/>
          <w:szCs w:val="28"/>
        </w:rPr>
      </w:pPr>
      <w:r w:rsidRPr="004555E4">
        <w:rPr>
          <w:rFonts w:ascii="Times New Roman" w:eastAsiaTheme="minorHAnsi" w:hAnsi="Times New Roman" w:cs="Times New Roman"/>
          <w:sz w:val="28"/>
          <w:szCs w:val="28"/>
          <w:lang w:bidi="en-US"/>
        </w:rPr>
        <w:t>Прогноз объемов прироста нагрузок выполнен в соответствии с объемами ввода объектов жилого, общественно-делового и производственного назначения по нормативным показателям, а так же определялся на основе данных:</w:t>
      </w:r>
    </w:p>
    <w:p w:rsidR="004555E4" w:rsidRPr="004555E4" w:rsidRDefault="004555E4" w:rsidP="0047055A">
      <w:pPr>
        <w:numPr>
          <w:ilvl w:val="0"/>
          <w:numId w:val="18"/>
        </w:numPr>
        <w:spacing w:after="0" w:line="360" w:lineRule="auto"/>
        <w:ind w:left="993" w:firstLine="0"/>
        <w:contextualSpacing/>
        <w:jc w:val="both"/>
        <w:rPr>
          <w:rFonts w:ascii="Times New Roman" w:hAnsi="Times New Roman" w:cs="Times New Roman"/>
          <w:sz w:val="28"/>
          <w:szCs w:val="28"/>
          <w:lang w:bidi="en-US"/>
        </w:rPr>
      </w:pPr>
      <w:r w:rsidRPr="004555E4">
        <w:rPr>
          <w:rFonts w:ascii="Times New Roman" w:hAnsi="Times New Roman" w:cs="Times New Roman"/>
          <w:sz w:val="28"/>
          <w:szCs w:val="28"/>
          <w:lang w:bidi="en-US"/>
        </w:rPr>
        <w:lastRenderedPageBreak/>
        <w:t xml:space="preserve">Генеральный план </w:t>
      </w:r>
      <w:r>
        <w:rPr>
          <w:rFonts w:ascii="Times New Roman" w:hAnsi="Times New Roman" w:cs="Times New Roman"/>
          <w:sz w:val="28"/>
          <w:szCs w:val="28"/>
          <w:lang w:bidi="en-US"/>
        </w:rPr>
        <w:t>п. Пестяки</w:t>
      </w:r>
      <w:r w:rsidRPr="004555E4">
        <w:rPr>
          <w:rFonts w:ascii="Times New Roman" w:hAnsi="Times New Roman" w:cs="Times New Roman"/>
          <w:sz w:val="28"/>
          <w:szCs w:val="28"/>
          <w:lang w:bidi="en-US"/>
        </w:rPr>
        <w:t>;</w:t>
      </w:r>
    </w:p>
    <w:p w:rsidR="004555E4" w:rsidRPr="00137F09" w:rsidRDefault="004555E4" w:rsidP="0047055A">
      <w:pPr>
        <w:numPr>
          <w:ilvl w:val="0"/>
          <w:numId w:val="18"/>
        </w:numPr>
        <w:spacing w:after="0" w:line="360" w:lineRule="auto"/>
        <w:ind w:left="993" w:firstLine="0"/>
        <w:contextualSpacing/>
        <w:jc w:val="both"/>
        <w:rPr>
          <w:rFonts w:ascii="Times New Roman" w:hAnsi="Times New Roman" w:cs="Times New Roman"/>
          <w:sz w:val="28"/>
          <w:szCs w:val="28"/>
          <w:lang w:bidi="en-US"/>
        </w:rPr>
      </w:pPr>
      <w:r>
        <w:rPr>
          <w:rFonts w:ascii="Times New Roman" w:hAnsi="Times New Roman" w:cs="Times New Roman"/>
          <w:sz w:val="28"/>
          <w:szCs w:val="28"/>
        </w:rPr>
        <w:t>Стратегия</w:t>
      </w:r>
      <w:r w:rsidRPr="004555E4">
        <w:rPr>
          <w:rFonts w:ascii="Times New Roman" w:hAnsi="Times New Roman" w:cs="Times New Roman"/>
          <w:sz w:val="28"/>
          <w:szCs w:val="28"/>
        </w:rPr>
        <w:t xml:space="preserve"> социально-экономического развития </w:t>
      </w:r>
      <w:r>
        <w:rPr>
          <w:rFonts w:ascii="Times New Roman" w:hAnsi="Times New Roman" w:cs="Times New Roman"/>
          <w:sz w:val="28"/>
          <w:szCs w:val="28"/>
        </w:rPr>
        <w:t>Пестяковского муниципального района</w:t>
      </w:r>
      <w:r w:rsidR="00137F09">
        <w:rPr>
          <w:rFonts w:ascii="Times New Roman" w:hAnsi="Times New Roman" w:cs="Times New Roman"/>
          <w:color w:val="000000"/>
          <w:sz w:val="28"/>
          <w:szCs w:val="28"/>
          <w:shd w:val="clear" w:color="auto" w:fill="FFFFFF"/>
        </w:rPr>
        <w:t>;</w:t>
      </w:r>
    </w:p>
    <w:p w:rsidR="00137F09" w:rsidRPr="004555E4" w:rsidRDefault="00137F09" w:rsidP="0047055A">
      <w:pPr>
        <w:numPr>
          <w:ilvl w:val="0"/>
          <w:numId w:val="18"/>
        </w:numPr>
        <w:spacing w:after="0" w:line="360" w:lineRule="auto"/>
        <w:ind w:left="993" w:firstLine="0"/>
        <w:contextualSpacing/>
        <w:jc w:val="both"/>
        <w:rPr>
          <w:rFonts w:ascii="Times New Roman" w:hAnsi="Times New Roman" w:cs="Times New Roman"/>
          <w:sz w:val="28"/>
          <w:szCs w:val="28"/>
          <w:lang w:bidi="en-US"/>
        </w:rPr>
      </w:pPr>
      <w:r>
        <w:rPr>
          <w:rFonts w:ascii="Times New Roman" w:hAnsi="Times New Roman" w:cs="Times New Roman"/>
          <w:color w:val="000000"/>
          <w:sz w:val="28"/>
          <w:szCs w:val="28"/>
          <w:shd w:val="clear" w:color="auto" w:fill="FFFFFF"/>
        </w:rPr>
        <w:t>Схема теплоснабжения п. Пестяки.</w:t>
      </w:r>
    </w:p>
    <w:p w:rsidR="004555E4" w:rsidRDefault="004555E4" w:rsidP="00F623A7">
      <w:pPr>
        <w:widowControl w:val="0"/>
        <w:suppressAutoHyphens/>
        <w:autoSpaceDE w:val="0"/>
        <w:spacing w:after="0" w:line="360" w:lineRule="auto"/>
        <w:ind w:left="993"/>
        <w:jc w:val="both"/>
        <w:rPr>
          <w:rFonts w:ascii="Times New Roman" w:hAnsi="Times New Roman" w:cs="Times New Roman"/>
          <w:sz w:val="28"/>
          <w:szCs w:val="28"/>
        </w:rPr>
      </w:pPr>
      <w:r w:rsidRPr="004555E4">
        <w:rPr>
          <w:rFonts w:ascii="Times New Roman" w:hAnsi="Times New Roman" w:cs="Times New Roman"/>
          <w:sz w:val="28"/>
          <w:szCs w:val="28"/>
        </w:rPr>
        <w:t xml:space="preserve">      Анализ существующей системы теплоснабжения </w:t>
      </w:r>
      <w:r>
        <w:rPr>
          <w:rFonts w:ascii="Times New Roman" w:hAnsi="Times New Roman" w:cs="Times New Roman"/>
          <w:sz w:val="28"/>
          <w:szCs w:val="28"/>
          <w:lang w:bidi="en-US"/>
        </w:rPr>
        <w:t>Пестяковского городского поселения Пестяковского муниципального района</w:t>
      </w:r>
      <w:r w:rsidRPr="00F236A9">
        <w:rPr>
          <w:rFonts w:ascii="Times New Roman" w:hAnsi="Times New Roman" w:cs="Times New Roman"/>
          <w:sz w:val="28"/>
          <w:szCs w:val="28"/>
          <w:lang w:bidi="en-US"/>
        </w:rPr>
        <w:t xml:space="preserve"> </w:t>
      </w:r>
      <w:r>
        <w:rPr>
          <w:rFonts w:ascii="Times New Roman" w:hAnsi="Times New Roman" w:cs="Times New Roman"/>
          <w:sz w:val="28"/>
          <w:szCs w:val="28"/>
          <w:lang w:bidi="en-US"/>
        </w:rPr>
        <w:t>Ивановской</w:t>
      </w:r>
      <w:r w:rsidRPr="00F236A9">
        <w:rPr>
          <w:rFonts w:ascii="Times New Roman" w:hAnsi="Times New Roman" w:cs="Times New Roman"/>
          <w:sz w:val="28"/>
          <w:szCs w:val="28"/>
          <w:lang w:bidi="en-US"/>
        </w:rPr>
        <w:t xml:space="preserve"> области</w:t>
      </w:r>
      <w:r w:rsidRPr="004555E4">
        <w:rPr>
          <w:rFonts w:ascii="Times New Roman" w:hAnsi="Times New Roman" w:cs="Times New Roman"/>
          <w:sz w:val="28"/>
          <w:szCs w:val="28"/>
        </w:rPr>
        <w:t xml:space="preserve"> и данные о перспективе развития показали, что существующие источники теплоснабжения имеют достаточный резерв тепловой мощности для теплоснабжения новой застройки, однако высокий износ оборудования существующих котельных не позволяет использовать их в качестве источников теплоснабжения новой застройки без предварительной замены оборудования.</w:t>
      </w:r>
    </w:p>
    <w:p w:rsidR="00302930" w:rsidRPr="0044269C" w:rsidRDefault="00302930" w:rsidP="00F623A7">
      <w:pPr>
        <w:tabs>
          <w:tab w:val="num" w:pos="1080"/>
        </w:tabs>
        <w:spacing w:line="360" w:lineRule="auto"/>
        <w:ind w:left="993"/>
        <w:jc w:val="both"/>
        <w:rPr>
          <w:rFonts w:ascii="Times New Roman" w:hAnsi="Times New Roman" w:cs="Times New Roman"/>
          <w:sz w:val="28"/>
          <w:szCs w:val="28"/>
        </w:rPr>
      </w:pPr>
      <w:r w:rsidRPr="0044269C">
        <w:rPr>
          <w:rFonts w:ascii="Times New Roman" w:hAnsi="Times New Roman" w:cs="Times New Roman"/>
          <w:sz w:val="28"/>
          <w:szCs w:val="28"/>
        </w:rPr>
        <w:t xml:space="preserve">По результатам выполненных расчетов, определено общее нормативное количество тепловой энергии на отопление зданий, отапливаемых от котельных поселка Пестяки Ивановской области: </w:t>
      </w:r>
    </w:p>
    <w:p w:rsidR="00302930" w:rsidRPr="0044269C" w:rsidRDefault="00302930" w:rsidP="0047055A">
      <w:pPr>
        <w:widowControl w:val="0"/>
        <w:numPr>
          <w:ilvl w:val="0"/>
          <w:numId w:val="20"/>
        </w:numPr>
        <w:adjustRightInd w:val="0"/>
        <w:spacing w:after="0" w:line="360" w:lineRule="auto"/>
        <w:ind w:left="993" w:firstLine="0"/>
        <w:jc w:val="both"/>
        <w:textAlignment w:val="baseline"/>
        <w:rPr>
          <w:rFonts w:ascii="Times New Roman" w:hAnsi="Times New Roman" w:cs="Times New Roman"/>
          <w:sz w:val="28"/>
          <w:szCs w:val="28"/>
        </w:rPr>
      </w:pPr>
      <w:r w:rsidRPr="0044269C">
        <w:rPr>
          <w:rFonts w:ascii="Times New Roman" w:hAnsi="Times New Roman" w:cs="Times New Roman"/>
          <w:sz w:val="28"/>
          <w:szCs w:val="28"/>
        </w:rPr>
        <w:t xml:space="preserve">Котельная №1 – </w:t>
      </w:r>
      <w:r w:rsidRPr="0044269C">
        <w:rPr>
          <w:rFonts w:ascii="Times New Roman" w:hAnsi="Times New Roman" w:cs="Times New Roman"/>
          <w:b/>
          <w:sz w:val="28"/>
          <w:szCs w:val="28"/>
        </w:rPr>
        <w:t>4538,12</w:t>
      </w:r>
      <w:r w:rsidRPr="0044269C">
        <w:rPr>
          <w:rFonts w:ascii="Times New Roman" w:hAnsi="Times New Roman" w:cs="Times New Roman"/>
          <w:sz w:val="28"/>
          <w:szCs w:val="28"/>
        </w:rPr>
        <w:t>Гкал/год;</w:t>
      </w:r>
    </w:p>
    <w:p w:rsidR="00302930" w:rsidRPr="0044269C" w:rsidRDefault="00302930" w:rsidP="0047055A">
      <w:pPr>
        <w:widowControl w:val="0"/>
        <w:numPr>
          <w:ilvl w:val="0"/>
          <w:numId w:val="19"/>
        </w:numPr>
        <w:adjustRightInd w:val="0"/>
        <w:spacing w:after="0" w:line="360" w:lineRule="auto"/>
        <w:ind w:left="993" w:firstLine="0"/>
        <w:jc w:val="both"/>
        <w:textAlignment w:val="baseline"/>
        <w:rPr>
          <w:rFonts w:ascii="Times New Roman" w:hAnsi="Times New Roman" w:cs="Times New Roman"/>
          <w:sz w:val="28"/>
          <w:szCs w:val="28"/>
        </w:rPr>
      </w:pPr>
      <w:r w:rsidRPr="0044269C">
        <w:rPr>
          <w:rFonts w:ascii="Times New Roman" w:hAnsi="Times New Roman" w:cs="Times New Roman"/>
          <w:sz w:val="28"/>
          <w:szCs w:val="28"/>
        </w:rPr>
        <w:t>Котельная №2 –</w:t>
      </w:r>
      <w:r w:rsidRPr="0044269C">
        <w:rPr>
          <w:rFonts w:ascii="Times New Roman" w:hAnsi="Times New Roman" w:cs="Times New Roman"/>
          <w:b/>
          <w:i/>
          <w:sz w:val="28"/>
          <w:szCs w:val="28"/>
        </w:rPr>
        <w:t xml:space="preserve"> </w:t>
      </w:r>
      <w:r w:rsidRPr="0044269C">
        <w:rPr>
          <w:rFonts w:ascii="Times New Roman" w:hAnsi="Times New Roman" w:cs="Times New Roman"/>
          <w:b/>
          <w:color w:val="000000"/>
          <w:sz w:val="28"/>
          <w:szCs w:val="28"/>
        </w:rPr>
        <w:t xml:space="preserve">455,05 </w:t>
      </w:r>
      <w:r w:rsidRPr="0044269C">
        <w:rPr>
          <w:rFonts w:ascii="Times New Roman" w:hAnsi="Times New Roman" w:cs="Times New Roman"/>
          <w:sz w:val="28"/>
          <w:szCs w:val="28"/>
        </w:rPr>
        <w:t>Гкал/год;</w:t>
      </w:r>
    </w:p>
    <w:p w:rsidR="00302930" w:rsidRPr="0044269C" w:rsidRDefault="00302930" w:rsidP="0047055A">
      <w:pPr>
        <w:widowControl w:val="0"/>
        <w:numPr>
          <w:ilvl w:val="0"/>
          <w:numId w:val="19"/>
        </w:numPr>
        <w:adjustRightInd w:val="0"/>
        <w:spacing w:after="0" w:line="360" w:lineRule="auto"/>
        <w:ind w:left="993" w:firstLine="0"/>
        <w:jc w:val="both"/>
        <w:textAlignment w:val="baseline"/>
        <w:rPr>
          <w:rFonts w:ascii="Times New Roman" w:hAnsi="Times New Roman" w:cs="Times New Roman"/>
          <w:sz w:val="28"/>
          <w:szCs w:val="28"/>
        </w:rPr>
      </w:pPr>
      <w:r w:rsidRPr="0044269C">
        <w:rPr>
          <w:rFonts w:ascii="Times New Roman" w:hAnsi="Times New Roman" w:cs="Times New Roman"/>
          <w:sz w:val="28"/>
          <w:szCs w:val="28"/>
        </w:rPr>
        <w:t xml:space="preserve">Котельная №3 - </w:t>
      </w:r>
      <w:r w:rsidRPr="0044269C">
        <w:rPr>
          <w:rFonts w:ascii="Times New Roman" w:hAnsi="Times New Roman" w:cs="Times New Roman"/>
          <w:b/>
          <w:i/>
          <w:sz w:val="28"/>
          <w:szCs w:val="28"/>
        </w:rPr>
        <w:t xml:space="preserve"> </w:t>
      </w:r>
      <w:r w:rsidRPr="0044269C">
        <w:rPr>
          <w:rFonts w:ascii="Times New Roman" w:hAnsi="Times New Roman" w:cs="Times New Roman"/>
          <w:b/>
          <w:color w:val="000000"/>
          <w:sz w:val="28"/>
          <w:szCs w:val="28"/>
        </w:rPr>
        <w:t>3441,49</w:t>
      </w:r>
      <w:r w:rsidRPr="0044269C">
        <w:rPr>
          <w:rFonts w:ascii="Times New Roman" w:hAnsi="Times New Roman" w:cs="Times New Roman"/>
          <w:b/>
          <w:i/>
          <w:sz w:val="28"/>
          <w:szCs w:val="28"/>
        </w:rPr>
        <w:t xml:space="preserve"> </w:t>
      </w:r>
      <w:r w:rsidRPr="0044269C">
        <w:rPr>
          <w:rFonts w:ascii="Times New Roman" w:hAnsi="Times New Roman" w:cs="Times New Roman"/>
          <w:sz w:val="28"/>
          <w:szCs w:val="28"/>
        </w:rPr>
        <w:t xml:space="preserve">Гкал/год; </w:t>
      </w:r>
    </w:p>
    <w:p w:rsidR="00302930" w:rsidRPr="0044269C" w:rsidRDefault="00302930" w:rsidP="0047055A">
      <w:pPr>
        <w:widowControl w:val="0"/>
        <w:numPr>
          <w:ilvl w:val="0"/>
          <w:numId w:val="19"/>
        </w:numPr>
        <w:adjustRightInd w:val="0"/>
        <w:spacing w:after="0" w:line="360" w:lineRule="auto"/>
        <w:ind w:left="993" w:firstLine="0"/>
        <w:jc w:val="both"/>
        <w:textAlignment w:val="baseline"/>
        <w:rPr>
          <w:rFonts w:ascii="Times New Roman" w:hAnsi="Times New Roman" w:cs="Times New Roman"/>
          <w:sz w:val="28"/>
          <w:szCs w:val="28"/>
        </w:rPr>
      </w:pPr>
      <w:r w:rsidRPr="0044269C">
        <w:rPr>
          <w:rFonts w:ascii="Times New Roman" w:hAnsi="Times New Roman" w:cs="Times New Roman"/>
          <w:sz w:val="28"/>
          <w:szCs w:val="28"/>
        </w:rPr>
        <w:t xml:space="preserve">Котельная №4 - </w:t>
      </w:r>
      <w:r w:rsidRPr="0044269C">
        <w:rPr>
          <w:rFonts w:ascii="Times New Roman" w:hAnsi="Times New Roman" w:cs="Times New Roman"/>
          <w:b/>
          <w:i/>
          <w:sz w:val="28"/>
          <w:szCs w:val="28"/>
        </w:rPr>
        <w:t xml:space="preserve"> </w:t>
      </w:r>
      <w:r w:rsidRPr="0044269C">
        <w:rPr>
          <w:rFonts w:ascii="Times New Roman" w:hAnsi="Times New Roman" w:cs="Times New Roman"/>
          <w:b/>
          <w:color w:val="000000"/>
          <w:sz w:val="28"/>
          <w:szCs w:val="28"/>
        </w:rPr>
        <w:t>1375,7</w:t>
      </w:r>
      <w:r w:rsidRPr="0044269C">
        <w:rPr>
          <w:rFonts w:ascii="Times New Roman" w:hAnsi="Times New Roman" w:cs="Times New Roman"/>
          <w:b/>
          <w:i/>
          <w:sz w:val="28"/>
          <w:szCs w:val="28"/>
        </w:rPr>
        <w:t xml:space="preserve"> </w:t>
      </w:r>
      <w:r w:rsidRPr="0044269C">
        <w:rPr>
          <w:rFonts w:ascii="Times New Roman" w:hAnsi="Times New Roman" w:cs="Times New Roman"/>
          <w:sz w:val="28"/>
          <w:szCs w:val="28"/>
        </w:rPr>
        <w:t>Гкал/год;</w:t>
      </w:r>
    </w:p>
    <w:p w:rsidR="00302930" w:rsidRPr="0044269C" w:rsidRDefault="00302930" w:rsidP="00F623A7">
      <w:pPr>
        <w:spacing w:line="360" w:lineRule="auto"/>
        <w:ind w:left="993"/>
        <w:jc w:val="both"/>
        <w:rPr>
          <w:rFonts w:ascii="Times New Roman" w:hAnsi="Times New Roman" w:cs="Times New Roman"/>
          <w:b/>
          <w:i/>
          <w:sz w:val="28"/>
          <w:szCs w:val="28"/>
        </w:rPr>
      </w:pPr>
      <w:r w:rsidRPr="0044269C">
        <w:rPr>
          <w:rFonts w:ascii="Times New Roman" w:hAnsi="Times New Roman" w:cs="Times New Roman"/>
          <w:sz w:val="28"/>
          <w:szCs w:val="28"/>
        </w:rPr>
        <w:t xml:space="preserve">Итого, для поселка Пестяки, годовая суммарная потребность в тепловой энергии на отопление </w:t>
      </w:r>
      <w:r w:rsidRPr="0044269C">
        <w:rPr>
          <w:rFonts w:ascii="Times New Roman" w:hAnsi="Times New Roman" w:cs="Times New Roman"/>
          <w:b/>
          <w:i/>
          <w:sz w:val="28"/>
          <w:szCs w:val="28"/>
        </w:rPr>
        <w:t xml:space="preserve">  9810,36 Гкал.</w:t>
      </w:r>
    </w:p>
    <w:p w:rsidR="00302930" w:rsidRPr="0044269C" w:rsidRDefault="00302930" w:rsidP="00F623A7">
      <w:pPr>
        <w:tabs>
          <w:tab w:val="num" w:pos="1080"/>
        </w:tabs>
        <w:spacing w:line="360" w:lineRule="auto"/>
        <w:ind w:left="993"/>
        <w:jc w:val="both"/>
        <w:rPr>
          <w:rFonts w:ascii="Times New Roman" w:hAnsi="Times New Roman" w:cs="Times New Roman"/>
          <w:sz w:val="28"/>
          <w:szCs w:val="28"/>
        </w:rPr>
      </w:pPr>
      <w:r w:rsidRPr="0044269C">
        <w:rPr>
          <w:rFonts w:ascii="Times New Roman" w:hAnsi="Times New Roman" w:cs="Times New Roman"/>
          <w:sz w:val="28"/>
          <w:szCs w:val="28"/>
        </w:rPr>
        <w:t>В расчете были также определены максимальные (расчетные) нагрузки систем теплопотребления для поселка Пестяки:</w:t>
      </w:r>
    </w:p>
    <w:p w:rsidR="00302930" w:rsidRPr="0044269C" w:rsidRDefault="00302930" w:rsidP="00F623A7">
      <w:pPr>
        <w:tabs>
          <w:tab w:val="num" w:pos="1080"/>
        </w:tabs>
        <w:spacing w:line="360" w:lineRule="auto"/>
        <w:ind w:left="993"/>
        <w:jc w:val="both"/>
        <w:rPr>
          <w:rFonts w:ascii="Times New Roman" w:hAnsi="Times New Roman" w:cs="Times New Roman"/>
          <w:sz w:val="28"/>
          <w:szCs w:val="28"/>
        </w:rPr>
      </w:pPr>
      <w:r w:rsidRPr="0044269C">
        <w:rPr>
          <w:rFonts w:ascii="Times New Roman" w:hAnsi="Times New Roman" w:cs="Times New Roman"/>
          <w:sz w:val="28"/>
          <w:szCs w:val="28"/>
        </w:rPr>
        <w:t xml:space="preserve">Котельная №1 – </w:t>
      </w:r>
      <w:r w:rsidRPr="0044269C">
        <w:rPr>
          <w:rFonts w:ascii="Times New Roman" w:hAnsi="Times New Roman" w:cs="Times New Roman"/>
          <w:i/>
          <w:sz w:val="28"/>
          <w:szCs w:val="28"/>
        </w:rPr>
        <w:t>1,88</w:t>
      </w:r>
      <w:r w:rsidRPr="0044269C">
        <w:rPr>
          <w:rFonts w:ascii="Times New Roman" w:hAnsi="Times New Roman" w:cs="Times New Roman"/>
          <w:b/>
          <w:sz w:val="28"/>
          <w:szCs w:val="28"/>
        </w:rPr>
        <w:t xml:space="preserve"> </w:t>
      </w:r>
      <w:r w:rsidRPr="0044269C">
        <w:rPr>
          <w:rFonts w:ascii="Times New Roman" w:hAnsi="Times New Roman" w:cs="Times New Roman"/>
          <w:sz w:val="28"/>
          <w:szCs w:val="28"/>
        </w:rPr>
        <w:t xml:space="preserve">Гкал/час; </w:t>
      </w:r>
    </w:p>
    <w:p w:rsidR="00302930" w:rsidRPr="0044269C" w:rsidRDefault="00302930" w:rsidP="00F623A7">
      <w:pPr>
        <w:tabs>
          <w:tab w:val="num" w:pos="1080"/>
        </w:tabs>
        <w:spacing w:line="360" w:lineRule="auto"/>
        <w:ind w:left="993"/>
        <w:jc w:val="both"/>
        <w:rPr>
          <w:rFonts w:ascii="Times New Roman" w:hAnsi="Times New Roman" w:cs="Times New Roman"/>
          <w:sz w:val="28"/>
          <w:szCs w:val="28"/>
        </w:rPr>
      </w:pPr>
      <w:r w:rsidRPr="0044269C">
        <w:rPr>
          <w:rFonts w:ascii="Times New Roman" w:hAnsi="Times New Roman" w:cs="Times New Roman"/>
          <w:sz w:val="28"/>
          <w:szCs w:val="28"/>
        </w:rPr>
        <w:t xml:space="preserve">Котельная №2 – </w:t>
      </w:r>
      <w:r w:rsidRPr="0044269C">
        <w:rPr>
          <w:rFonts w:ascii="Times New Roman" w:hAnsi="Times New Roman" w:cs="Times New Roman"/>
          <w:i/>
          <w:sz w:val="28"/>
          <w:szCs w:val="28"/>
        </w:rPr>
        <w:t>0,2</w:t>
      </w:r>
      <w:r w:rsidRPr="0044269C">
        <w:rPr>
          <w:rFonts w:ascii="Times New Roman" w:hAnsi="Times New Roman" w:cs="Times New Roman"/>
          <w:sz w:val="28"/>
          <w:szCs w:val="28"/>
        </w:rPr>
        <w:t xml:space="preserve"> Гкал/час; </w:t>
      </w:r>
    </w:p>
    <w:p w:rsidR="00302930" w:rsidRPr="0044269C" w:rsidRDefault="00302930" w:rsidP="00F623A7">
      <w:pPr>
        <w:tabs>
          <w:tab w:val="num" w:pos="1080"/>
        </w:tabs>
        <w:spacing w:line="360" w:lineRule="auto"/>
        <w:ind w:left="993"/>
        <w:jc w:val="both"/>
        <w:rPr>
          <w:rFonts w:ascii="Times New Roman" w:hAnsi="Times New Roman" w:cs="Times New Roman"/>
          <w:sz w:val="28"/>
          <w:szCs w:val="28"/>
        </w:rPr>
      </w:pPr>
      <w:r w:rsidRPr="0044269C">
        <w:rPr>
          <w:rFonts w:ascii="Times New Roman" w:hAnsi="Times New Roman" w:cs="Times New Roman"/>
          <w:sz w:val="28"/>
          <w:szCs w:val="28"/>
        </w:rPr>
        <w:t xml:space="preserve">Котельная №3 – </w:t>
      </w:r>
      <w:r w:rsidRPr="0044269C">
        <w:rPr>
          <w:rFonts w:ascii="Times New Roman" w:hAnsi="Times New Roman" w:cs="Times New Roman"/>
          <w:i/>
          <w:sz w:val="28"/>
          <w:szCs w:val="28"/>
        </w:rPr>
        <w:t xml:space="preserve">1,44 </w:t>
      </w:r>
      <w:r w:rsidRPr="0044269C">
        <w:rPr>
          <w:rFonts w:ascii="Times New Roman" w:hAnsi="Times New Roman" w:cs="Times New Roman"/>
          <w:sz w:val="28"/>
          <w:szCs w:val="28"/>
        </w:rPr>
        <w:t xml:space="preserve"> Гкал/час; </w:t>
      </w:r>
    </w:p>
    <w:p w:rsidR="00302930" w:rsidRPr="0044269C" w:rsidRDefault="00302930" w:rsidP="00F623A7">
      <w:pPr>
        <w:tabs>
          <w:tab w:val="num" w:pos="1080"/>
        </w:tabs>
        <w:spacing w:line="360" w:lineRule="auto"/>
        <w:ind w:left="993"/>
        <w:jc w:val="both"/>
        <w:rPr>
          <w:rFonts w:ascii="Times New Roman" w:hAnsi="Times New Roman" w:cs="Times New Roman"/>
          <w:sz w:val="28"/>
          <w:szCs w:val="28"/>
        </w:rPr>
      </w:pPr>
      <w:r w:rsidRPr="0044269C">
        <w:rPr>
          <w:rFonts w:ascii="Times New Roman" w:hAnsi="Times New Roman" w:cs="Times New Roman"/>
          <w:sz w:val="28"/>
          <w:szCs w:val="28"/>
        </w:rPr>
        <w:t xml:space="preserve">Котельная №4 – </w:t>
      </w:r>
      <w:r w:rsidRPr="0044269C">
        <w:rPr>
          <w:rFonts w:ascii="Times New Roman" w:hAnsi="Times New Roman" w:cs="Times New Roman"/>
          <w:i/>
          <w:sz w:val="28"/>
          <w:szCs w:val="28"/>
        </w:rPr>
        <w:t xml:space="preserve">0,6 </w:t>
      </w:r>
      <w:r w:rsidRPr="0044269C">
        <w:rPr>
          <w:rFonts w:ascii="Times New Roman" w:hAnsi="Times New Roman" w:cs="Times New Roman"/>
          <w:sz w:val="28"/>
          <w:szCs w:val="28"/>
        </w:rPr>
        <w:t xml:space="preserve"> Гкал/час;</w:t>
      </w:r>
    </w:p>
    <w:p w:rsidR="00302930" w:rsidRDefault="00302930" w:rsidP="00F623A7">
      <w:pPr>
        <w:widowControl w:val="0"/>
        <w:suppressAutoHyphens/>
        <w:autoSpaceDE w:val="0"/>
        <w:spacing w:after="0" w:line="360" w:lineRule="auto"/>
        <w:ind w:left="993"/>
        <w:jc w:val="both"/>
        <w:rPr>
          <w:rFonts w:ascii="Times New Roman" w:hAnsi="Times New Roman" w:cs="Times New Roman"/>
          <w:sz w:val="28"/>
          <w:szCs w:val="28"/>
        </w:rPr>
      </w:pPr>
      <w:r w:rsidRPr="0044269C">
        <w:rPr>
          <w:rFonts w:ascii="Times New Roman" w:hAnsi="Times New Roman" w:cs="Times New Roman"/>
          <w:sz w:val="28"/>
          <w:szCs w:val="28"/>
        </w:rPr>
        <w:lastRenderedPageBreak/>
        <w:t>Итого, для поселка Пестяки, максимальная (расчетная) нагрузка систем теплоснабжения</w:t>
      </w:r>
      <w:r w:rsidRPr="0044269C">
        <w:rPr>
          <w:rFonts w:ascii="Times New Roman" w:hAnsi="Times New Roman" w:cs="Times New Roman"/>
          <w:b/>
          <w:i/>
          <w:sz w:val="28"/>
          <w:szCs w:val="28"/>
        </w:rPr>
        <w:t xml:space="preserve">  4,12  Гкал/час</w:t>
      </w:r>
      <w:r w:rsidRPr="0044269C">
        <w:rPr>
          <w:rFonts w:ascii="Times New Roman" w:hAnsi="Times New Roman" w:cs="Times New Roman"/>
          <w:sz w:val="28"/>
          <w:szCs w:val="28"/>
        </w:rPr>
        <w:t>.</w:t>
      </w:r>
    </w:p>
    <w:p w:rsidR="004851E4" w:rsidRPr="004851E4" w:rsidRDefault="004851E4" w:rsidP="00F623A7">
      <w:pPr>
        <w:spacing w:line="360" w:lineRule="auto"/>
        <w:ind w:left="993"/>
        <w:jc w:val="both"/>
        <w:rPr>
          <w:rFonts w:ascii="Times New Roman" w:hAnsi="Times New Roman" w:cs="Times New Roman"/>
          <w:sz w:val="28"/>
          <w:szCs w:val="28"/>
        </w:rPr>
      </w:pPr>
      <w:r w:rsidRPr="004851E4">
        <w:rPr>
          <w:rFonts w:ascii="Times New Roman" w:hAnsi="Times New Roman" w:cs="Times New Roman"/>
          <w:sz w:val="28"/>
          <w:szCs w:val="28"/>
        </w:rPr>
        <w:t>Анализ фактических показателей работы системы теплоснабжения поселка Пестяки позволяет сделать следующие выводы.</w:t>
      </w:r>
    </w:p>
    <w:p w:rsidR="004851E4" w:rsidRPr="004851E4" w:rsidRDefault="004851E4" w:rsidP="00F623A7">
      <w:pPr>
        <w:spacing w:line="360" w:lineRule="auto"/>
        <w:ind w:left="993"/>
        <w:jc w:val="both"/>
        <w:rPr>
          <w:rFonts w:ascii="Times New Roman" w:hAnsi="Times New Roman" w:cs="Times New Roman"/>
          <w:sz w:val="28"/>
          <w:szCs w:val="28"/>
        </w:rPr>
      </w:pPr>
      <w:r w:rsidRPr="004851E4">
        <w:rPr>
          <w:rFonts w:ascii="Times New Roman" w:hAnsi="Times New Roman" w:cs="Times New Roman"/>
          <w:sz w:val="28"/>
          <w:szCs w:val="28"/>
        </w:rPr>
        <w:t xml:space="preserve">Нормативные потери тепловой энергии в тепловых сетях составляют более 16% от отпускаемой котельными тепловой энергии. Также необходимо учесть, что фактические потери тепловой энергии превышают, по экспертной оценке проведенной ОГУП «Ивановский центр энергосбережения», нормативные в 1,5 – 2 раза. Затраты тепловой энергии на собственные нужды котельных составляют более 3,4 % от производимой тепловой энергии (более полный анализ возможен только после проведения </w:t>
      </w:r>
      <w:proofErr w:type="spellStart"/>
      <w:r w:rsidRPr="004851E4">
        <w:rPr>
          <w:rFonts w:ascii="Times New Roman" w:hAnsi="Times New Roman" w:cs="Times New Roman"/>
          <w:sz w:val="28"/>
          <w:szCs w:val="28"/>
        </w:rPr>
        <w:t>энергоаудита</w:t>
      </w:r>
      <w:proofErr w:type="spellEnd"/>
      <w:r w:rsidRPr="004851E4">
        <w:rPr>
          <w:rFonts w:ascii="Times New Roman" w:hAnsi="Times New Roman" w:cs="Times New Roman"/>
          <w:sz w:val="28"/>
          <w:szCs w:val="28"/>
        </w:rPr>
        <w:t>).</w:t>
      </w:r>
    </w:p>
    <w:p w:rsidR="0044269C" w:rsidRPr="004851E4" w:rsidRDefault="004851E4" w:rsidP="00F623A7">
      <w:pPr>
        <w:widowControl w:val="0"/>
        <w:suppressAutoHyphens/>
        <w:autoSpaceDE w:val="0"/>
        <w:spacing w:after="0" w:line="360" w:lineRule="auto"/>
        <w:ind w:left="993"/>
        <w:jc w:val="both"/>
        <w:rPr>
          <w:rFonts w:ascii="Times New Roman" w:hAnsi="Times New Roman" w:cs="Times New Roman"/>
          <w:sz w:val="28"/>
          <w:szCs w:val="28"/>
        </w:rPr>
      </w:pPr>
      <w:r w:rsidRPr="004851E4">
        <w:rPr>
          <w:rFonts w:ascii="Times New Roman" w:hAnsi="Times New Roman" w:cs="Times New Roman"/>
          <w:sz w:val="28"/>
          <w:szCs w:val="28"/>
        </w:rPr>
        <w:t>Неэффективное использование тепловой энергии при ее производстве и передаче приводит к увеличению расхода топлива на 10 – 15 % от нормативного. Так как основной статьей расходов всех котельных поселка Пестяки являются затраты на закупку топлива (каменный уголь и топочный мазут), а это больше 17 миллионов рублей в год, то оптимизация системы теплоснабжения с реконструкцией существующих котельных необходима.</w:t>
      </w:r>
    </w:p>
    <w:p w:rsidR="004851E4" w:rsidRPr="004851E4" w:rsidRDefault="004851E4" w:rsidP="00F623A7">
      <w:pPr>
        <w:tabs>
          <w:tab w:val="num" w:pos="1080"/>
        </w:tabs>
        <w:spacing w:line="360" w:lineRule="auto"/>
        <w:ind w:left="993"/>
        <w:jc w:val="both"/>
        <w:rPr>
          <w:rFonts w:ascii="Times New Roman" w:hAnsi="Times New Roman" w:cs="Times New Roman"/>
          <w:sz w:val="28"/>
          <w:szCs w:val="28"/>
        </w:rPr>
      </w:pPr>
      <w:r w:rsidRPr="004851E4">
        <w:rPr>
          <w:rFonts w:ascii="Times New Roman" w:hAnsi="Times New Roman" w:cs="Times New Roman"/>
          <w:sz w:val="28"/>
          <w:szCs w:val="28"/>
        </w:rPr>
        <w:t>Учитывая вышеизложенное целесообразно</w:t>
      </w:r>
      <w:r>
        <w:rPr>
          <w:rFonts w:ascii="Times New Roman" w:hAnsi="Times New Roman" w:cs="Times New Roman"/>
          <w:sz w:val="28"/>
          <w:szCs w:val="28"/>
        </w:rPr>
        <w:t xml:space="preserve"> провести </w:t>
      </w:r>
      <w:r w:rsidRPr="004851E4">
        <w:rPr>
          <w:rFonts w:ascii="Times New Roman" w:hAnsi="Times New Roman" w:cs="Times New Roman"/>
          <w:sz w:val="28"/>
          <w:szCs w:val="28"/>
        </w:rPr>
        <w:t xml:space="preserve">реконструкцию системы теплоснабжения поселка Пестяки Пестяковского муниципального района Ивановской области, что приведет к оптимизации системы теплоснабжения, а также снижению расходов воды в системе теплоснабжения, уменьшению расхода электроэнергии на перекачку теплоносителя и к снижению расходов топлива на выработку тепловой энергии. Для этого необходимо, в </w:t>
      </w:r>
      <w:proofErr w:type="spellStart"/>
      <w:r w:rsidRPr="004851E4">
        <w:rPr>
          <w:rFonts w:ascii="Times New Roman" w:hAnsi="Times New Roman" w:cs="Times New Roman"/>
          <w:sz w:val="28"/>
          <w:szCs w:val="28"/>
        </w:rPr>
        <w:t>межотопительный</w:t>
      </w:r>
      <w:proofErr w:type="spellEnd"/>
      <w:r w:rsidRPr="004851E4">
        <w:rPr>
          <w:rFonts w:ascii="Times New Roman" w:hAnsi="Times New Roman" w:cs="Times New Roman"/>
          <w:sz w:val="28"/>
          <w:szCs w:val="28"/>
        </w:rPr>
        <w:t xml:space="preserve"> период, провести ряд следующих мероприятий:</w:t>
      </w:r>
    </w:p>
    <w:p w:rsidR="004851E4" w:rsidRPr="004851E4" w:rsidRDefault="004851E4" w:rsidP="00F623A7">
      <w:pPr>
        <w:tabs>
          <w:tab w:val="num" w:pos="1080"/>
        </w:tabs>
        <w:spacing w:line="360" w:lineRule="auto"/>
        <w:ind w:left="993"/>
        <w:jc w:val="both"/>
        <w:rPr>
          <w:rFonts w:ascii="Times New Roman" w:hAnsi="Times New Roman" w:cs="Times New Roman"/>
          <w:sz w:val="28"/>
          <w:szCs w:val="28"/>
        </w:rPr>
      </w:pPr>
      <w:r w:rsidRPr="004851E4">
        <w:rPr>
          <w:rFonts w:ascii="Times New Roman" w:hAnsi="Times New Roman" w:cs="Times New Roman"/>
          <w:sz w:val="28"/>
          <w:szCs w:val="28"/>
        </w:rPr>
        <w:t>- для регулировки гидравлического режима установить у всех потребителей тепловой энергии дроссельные сужающие ус</w:t>
      </w:r>
      <w:r w:rsidR="00E865CA">
        <w:rPr>
          <w:rFonts w:ascii="Times New Roman" w:hAnsi="Times New Roman" w:cs="Times New Roman"/>
          <w:sz w:val="28"/>
          <w:szCs w:val="28"/>
        </w:rPr>
        <w:t>тройства (шайбы)</w:t>
      </w:r>
      <w:r w:rsidRPr="004851E4">
        <w:rPr>
          <w:rFonts w:ascii="Times New Roman" w:hAnsi="Times New Roman" w:cs="Times New Roman"/>
          <w:sz w:val="28"/>
          <w:szCs w:val="28"/>
        </w:rPr>
        <w:t>;</w:t>
      </w:r>
    </w:p>
    <w:p w:rsidR="004851E4" w:rsidRPr="004851E4" w:rsidRDefault="004851E4" w:rsidP="00F623A7">
      <w:pPr>
        <w:tabs>
          <w:tab w:val="num" w:pos="1080"/>
        </w:tabs>
        <w:spacing w:line="360" w:lineRule="auto"/>
        <w:ind w:left="993"/>
        <w:jc w:val="both"/>
        <w:rPr>
          <w:rFonts w:ascii="Times New Roman" w:hAnsi="Times New Roman" w:cs="Times New Roman"/>
          <w:sz w:val="28"/>
          <w:szCs w:val="28"/>
        </w:rPr>
      </w:pPr>
      <w:r w:rsidRPr="004851E4">
        <w:rPr>
          <w:rFonts w:ascii="Times New Roman" w:hAnsi="Times New Roman" w:cs="Times New Roman"/>
          <w:sz w:val="28"/>
          <w:szCs w:val="28"/>
        </w:rPr>
        <w:lastRenderedPageBreak/>
        <w:t>- осуществить перекладку ряда участков тепловой сети с увеличением диаметров трубопроводов;</w:t>
      </w:r>
    </w:p>
    <w:p w:rsidR="004851E4" w:rsidRPr="004851E4" w:rsidRDefault="004851E4" w:rsidP="00F623A7">
      <w:pPr>
        <w:spacing w:line="360" w:lineRule="auto"/>
        <w:ind w:left="993"/>
        <w:jc w:val="both"/>
        <w:rPr>
          <w:rFonts w:ascii="Times New Roman" w:hAnsi="Times New Roman" w:cs="Times New Roman"/>
          <w:sz w:val="28"/>
          <w:szCs w:val="28"/>
        </w:rPr>
      </w:pPr>
      <w:r w:rsidRPr="004851E4">
        <w:rPr>
          <w:rFonts w:ascii="Times New Roman" w:hAnsi="Times New Roman" w:cs="Times New Roman"/>
          <w:sz w:val="28"/>
          <w:szCs w:val="28"/>
        </w:rPr>
        <w:t xml:space="preserve">- осуществить перевод всех подключенных потребителей Котельной №4 на Котельную №1 с проведением ее реконструкции. В результате чего, только экономия на топливе составит порядка 4 </w:t>
      </w:r>
      <w:proofErr w:type="spellStart"/>
      <w:r w:rsidRPr="004851E4">
        <w:rPr>
          <w:rFonts w:ascii="Times New Roman" w:hAnsi="Times New Roman" w:cs="Times New Roman"/>
          <w:sz w:val="28"/>
          <w:szCs w:val="28"/>
        </w:rPr>
        <w:t>млн.руб</w:t>
      </w:r>
      <w:proofErr w:type="spellEnd"/>
      <w:r w:rsidRPr="004851E4">
        <w:rPr>
          <w:rFonts w:ascii="Times New Roman" w:hAnsi="Times New Roman" w:cs="Times New Roman"/>
          <w:sz w:val="28"/>
          <w:szCs w:val="28"/>
        </w:rPr>
        <w:t>. в год.</w:t>
      </w:r>
    </w:p>
    <w:p w:rsidR="004555E4" w:rsidRPr="004851E4" w:rsidRDefault="004851E4" w:rsidP="00F623A7">
      <w:pPr>
        <w:widowControl w:val="0"/>
        <w:suppressAutoHyphens/>
        <w:autoSpaceDE w:val="0"/>
        <w:spacing w:after="0" w:line="360" w:lineRule="auto"/>
        <w:ind w:left="993"/>
        <w:jc w:val="both"/>
        <w:rPr>
          <w:rFonts w:ascii="Times New Roman" w:hAnsi="Times New Roman" w:cs="Times New Roman"/>
          <w:b/>
          <w:bCs/>
          <w:sz w:val="28"/>
          <w:szCs w:val="28"/>
        </w:rPr>
      </w:pPr>
      <w:r w:rsidRPr="004851E4">
        <w:rPr>
          <w:rFonts w:ascii="Times New Roman" w:hAnsi="Times New Roman" w:cs="Times New Roman"/>
          <w:sz w:val="28"/>
          <w:szCs w:val="28"/>
        </w:rPr>
        <w:t>При реализации перечисленных мероприятий в поселке Пестяки Пестяковского муниципального района Ивановской области будут созданы более комфортные и качественные условия для жизни населения.</w:t>
      </w:r>
    </w:p>
    <w:p w:rsidR="004851E4" w:rsidRDefault="007A5CBA" w:rsidP="00F623A7">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bCs/>
          <w:sz w:val="28"/>
          <w:szCs w:val="28"/>
        </w:rPr>
        <w:t>8</w:t>
      </w:r>
      <w:r w:rsidR="004851E4">
        <w:rPr>
          <w:rFonts w:ascii="Times New Roman" w:hAnsi="Times New Roman" w:cs="Times New Roman"/>
          <w:b/>
          <w:bCs/>
          <w:sz w:val="28"/>
          <w:szCs w:val="28"/>
        </w:rPr>
        <w:t>.</w:t>
      </w:r>
      <w:r w:rsidR="00BD162C">
        <w:rPr>
          <w:rFonts w:ascii="Times New Roman" w:hAnsi="Times New Roman" w:cs="Times New Roman"/>
          <w:b/>
          <w:bCs/>
          <w:sz w:val="28"/>
          <w:szCs w:val="28"/>
        </w:rPr>
        <w:t>1.</w:t>
      </w:r>
      <w:r w:rsidR="004851E4">
        <w:rPr>
          <w:rFonts w:ascii="Times New Roman" w:hAnsi="Times New Roman" w:cs="Times New Roman"/>
          <w:b/>
          <w:bCs/>
          <w:sz w:val="28"/>
          <w:szCs w:val="28"/>
        </w:rPr>
        <w:t xml:space="preserve">3 </w:t>
      </w:r>
      <w:r w:rsidR="00E865CA">
        <w:rPr>
          <w:rFonts w:ascii="Times New Roman" w:hAnsi="Times New Roman" w:cs="Times New Roman"/>
          <w:b/>
          <w:bCs/>
          <w:sz w:val="28"/>
          <w:szCs w:val="28"/>
        </w:rPr>
        <w:t>Прогноз развития систем</w:t>
      </w:r>
      <w:r w:rsidR="00E865CA">
        <w:rPr>
          <w:rFonts w:ascii="Times New Roman" w:hAnsi="Times New Roman" w:cs="Times New Roman"/>
          <w:b/>
          <w:sz w:val="28"/>
          <w:szCs w:val="28"/>
        </w:rPr>
        <w:t xml:space="preserve"> в</w:t>
      </w:r>
      <w:r w:rsidR="004851E4">
        <w:rPr>
          <w:rFonts w:ascii="Times New Roman" w:hAnsi="Times New Roman" w:cs="Times New Roman"/>
          <w:b/>
          <w:sz w:val="28"/>
          <w:szCs w:val="28"/>
        </w:rPr>
        <w:t>одоснабжени</w:t>
      </w:r>
      <w:r w:rsidR="00E865CA">
        <w:rPr>
          <w:rFonts w:ascii="Times New Roman" w:hAnsi="Times New Roman" w:cs="Times New Roman"/>
          <w:b/>
          <w:sz w:val="28"/>
          <w:szCs w:val="28"/>
        </w:rPr>
        <w:t>я</w:t>
      </w:r>
    </w:p>
    <w:p w:rsidR="004851E4" w:rsidRPr="006E7FE3" w:rsidRDefault="004851E4" w:rsidP="00F623A7">
      <w:pPr>
        <w:spacing w:line="360" w:lineRule="auto"/>
        <w:ind w:left="993"/>
        <w:jc w:val="both"/>
        <w:rPr>
          <w:rFonts w:ascii="Times New Roman" w:hAnsi="Times New Roman" w:cs="Times New Roman"/>
          <w:sz w:val="28"/>
          <w:szCs w:val="28"/>
        </w:rPr>
      </w:pPr>
      <w:r w:rsidRPr="00830947">
        <w:rPr>
          <w:rFonts w:ascii="Times New Roman" w:hAnsi="Times New Roman" w:cs="Times New Roman"/>
          <w:bCs/>
          <w:sz w:val="28"/>
          <w:szCs w:val="28"/>
        </w:rPr>
        <w:t>Перспективное потребление коммунальных ресурсов в сфере водоснабжения на территории</w:t>
      </w:r>
      <w:r w:rsidRPr="002902F5">
        <w:rPr>
          <w:rFonts w:ascii="Times New Roman" w:eastAsiaTheme="minorHAnsi" w:hAnsi="Times New Roman" w:cs="Times New Roman"/>
          <w:sz w:val="28"/>
          <w:szCs w:val="28"/>
          <w:lang w:bidi="en-US"/>
        </w:rPr>
        <w:t xml:space="preserve"> </w:t>
      </w:r>
      <w:r w:rsidR="00137F09">
        <w:rPr>
          <w:rFonts w:ascii="Times New Roman" w:eastAsiaTheme="minorHAnsi" w:hAnsi="Times New Roman" w:cs="Times New Roman"/>
          <w:sz w:val="28"/>
          <w:szCs w:val="28"/>
          <w:lang w:bidi="en-US"/>
        </w:rPr>
        <w:t xml:space="preserve">Пестяковского городского поселения </w:t>
      </w:r>
      <w:r w:rsidR="00137F09" w:rsidRPr="004851E4">
        <w:rPr>
          <w:rFonts w:ascii="Times New Roman" w:hAnsi="Times New Roman" w:cs="Times New Roman"/>
          <w:sz w:val="28"/>
          <w:szCs w:val="28"/>
        </w:rPr>
        <w:t>Пестяковского муниципального района Ивановской области</w:t>
      </w:r>
      <w:r>
        <w:rPr>
          <w:rFonts w:ascii="Times New Roman" w:eastAsiaTheme="minorHAnsi" w:hAnsi="Times New Roman" w:cs="Times New Roman"/>
          <w:sz w:val="28"/>
          <w:szCs w:val="28"/>
          <w:lang w:bidi="en-US"/>
        </w:rPr>
        <w:t xml:space="preserve"> определялся на основе данных:</w:t>
      </w:r>
    </w:p>
    <w:p w:rsidR="004851E4" w:rsidRDefault="004851E4" w:rsidP="0047055A">
      <w:pPr>
        <w:numPr>
          <w:ilvl w:val="0"/>
          <w:numId w:val="18"/>
        </w:numPr>
        <w:spacing w:after="0" w:line="360" w:lineRule="auto"/>
        <w:ind w:left="993" w:firstLine="0"/>
        <w:contextualSpacing/>
        <w:jc w:val="both"/>
        <w:rPr>
          <w:rFonts w:ascii="Times New Roman" w:hAnsi="Times New Roman" w:cs="Times New Roman"/>
          <w:sz w:val="28"/>
          <w:szCs w:val="28"/>
          <w:lang w:bidi="en-US"/>
        </w:rPr>
      </w:pPr>
      <w:r w:rsidRPr="00464908">
        <w:rPr>
          <w:rFonts w:ascii="Times New Roman" w:hAnsi="Times New Roman" w:cs="Times New Roman"/>
          <w:sz w:val="28"/>
          <w:szCs w:val="28"/>
          <w:lang w:bidi="en-US"/>
        </w:rPr>
        <w:t xml:space="preserve">Генеральный план </w:t>
      </w:r>
      <w:r w:rsidR="00137F09">
        <w:rPr>
          <w:rFonts w:ascii="Times New Roman" w:hAnsi="Times New Roman" w:cs="Times New Roman"/>
          <w:sz w:val="28"/>
          <w:szCs w:val="28"/>
          <w:lang w:bidi="en-US"/>
        </w:rPr>
        <w:t>п. Пестяки</w:t>
      </w:r>
      <w:r w:rsidRPr="00464908">
        <w:rPr>
          <w:rFonts w:ascii="Times New Roman" w:hAnsi="Times New Roman" w:cs="Times New Roman"/>
          <w:sz w:val="28"/>
          <w:szCs w:val="28"/>
          <w:lang w:bidi="en-US"/>
        </w:rPr>
        <w:t xml:space="preserve"> Ивановской области</w:t>
      </w:r>
      <w:r>
        <w:rPr>
          <w:rFonts w:ascii="Times New Roman" w:hAnsi="Times New Roman" w:cs="Times New Roman"/>
          <w:sz w:val="28"/>
          <w:szCs w:val="28"/>
          <w:lang w:bidi="en-US"/>
        </w:rPr>
        <w:t>;</w:t>
      </w:r>
    </w:p>
    <w:p w:rsidR="00137F09" w:rsidRPr="004555E4" w:rsidRDefault="00137F09" w:rsidP="0047055A">
      <w:pPr>
        <w:numPr>
          <w:ilvl w:val="0"/>
          <w:numId w:val="18"/>
        </w:numPr>
        <w:spacing w:after="0" w:line="360" w:lineRule="auto"/>
        <w:ind w:left="993" w:firstLine="0"/>
        <w:contextualSpacing/>
        <w:jc w:val="both"/>
        <w:rPr>
          <w:rFonts w:ascii="Times New Roman" w:hAnsi="Times New Roman" w:cs="Times New Roman"/>
          <w:sz w:val="28"/>
          <w:szCs w:val="28"/>
          <w:lang w:bidi="en-US"/>
        </w:rPr>
      </w:pPr>
      <w:r>
        <w:rPr>
          <w:rFonts w:ascii="Times New Roman" w:hAnsi="Times New Roman" w:cs="Times New Roman"/>
          <w:sz w:val="28"/>
          <w:szCs w:val="28"/>
        </w:rPr>
        <w:t>Стратегия</w:t>
      </w:r>
      <w:r w:rsidRPr="004555E4">
        <w:rPr>
          <w:rFonts w:ascii="Times New Roman" w:hAnsi="Times New Roman" w:cs="Times New Roman"/>
          <w:sz w:val="28"/>
          <w:szCs w:val="28"/>
        </w:rPr>
        <w:t xml:space="preserve"> социально-экономического развития </w:t>
      </w:r>
      <w:r>
        <w:rPr>
          <w:rFonts w:ascii="Times New Roman" w:hAnsi="Times New Roman" w:cs="Times New Roman"/>
          <w:sz w:val="28"/>
          <w:szCs w:val="28"/>
        </w:rPr>
        <w:t>Пестяковского муниципального района</w:t>
      </w:r>
      <w:r w:rsidRPr="004555E4">
        <w:rPr>
          <w:rFonts w:ascii="Times New Roman" w:hAnsi="Times New Roman" w:cs="Times New Roman"/>
          <w:color w:val="000000"/>
          <w:sz w:val="28"/>
          <w:szCs w:val="28"/>
          <w:shd w:val="clear" w:color="auto" w:fill="FFFFFF"/>
        </w:rPr>
        <w:t>.</w:t>
      </w:r>
    </w:p>
    <w:p w:rsidR="004851E4" w:rsidRPr="00830947" w:rsidRDefault="004851E4" w:rsidP="00F623A7">
      <w:pPr>
        <w:widowControl w:val="0"/>
        <w:suppressAutoHyphens/>
        <w:autoSpaceDE w:val="0"/>
        <w:spacing w:after="0" w:line="360" w:lineRule="auto"/>
        <w:ind w:left="993"/>
        <w:jc w:val="both"/>
        <w:rPr>
          <w:rFonts w:ascii="Times New Roman" w:hAnsi="Times New Roman" w:cs="Times New Roman"/>
          <w:bCs/>
          <w:sz w:val="28"/>
          <w:szCs w:val="28"/>
        </w:rPr>
      </w:pPr>
      <w:r>
        <w:rPr>
          <w:rFonts w:ascii="Times New Roman" w:hAnsi="Times New Roman" w:cs="Times New Roman"/>
          <w:bCs/>
          <w:sz w:val="28"/>
          <w:szCs w:val="28"/>
        </w:rPr>
        <w:t xml:space="preserve">          </w:t>
      </w:r>
      <w:r w:rsidRPr="00830947">
        <w:rPr>
          <w:rFonts w:ascii="Times New Roman" w:hAnsi="Times New Roman" w:cs="Times New Roman"/>
          <w:bCs/>
          <w:sz w:val="28"/>
          <w:szCs w:val="28"/>
        </w:rPr>
        <w:t>Показателями динамики изменения потребления услуг холодного коммунально-бытового водоснабжения являются показатели объемов перспективного строительства объектов жилой застройки, показатели прогнозируемого изменения численности населения и показатели увеличения нужд на услуги водоснабжения муниципальных потребителей социальной сферы.</w:t>
      </w:r>
    </w:p>
    <w:p w:rsidR="004851E4" w:rsidRDefault="004851E4" w:rsidP="00F623A7">
      <w:pPr>
        <w:pStyle w:val="24"/>
        <w:tabs>
          <w:tab w:val="left" w:pos="2860"/>
        </w:tabs>
        <w:spacing w:before="120"/>
        <w:ind w:left="993" w:right="-57"/>
        <w:rPr>
          <w:color w:val="000000"/>
          <w:sz w:val="28"/>
          <w:szCs w:val="28"/>
        </w:rPr>
      </w:pPr>
      <w:r w:rsidRPr="00397660">
        <w:rPr>
          <w:color w:val="000000"/>
          <w:sz w:val="28"/>
          <w:szCs w:val="28"/>
        </w:rPr>
        <w:t xml:space="preserve">Система водоснабжения города предусматривается единая централизованная хозяйственно-питьевая и противопожарная, которая, согласно СНиП 2.04.02-84* по степени обеспеченности подачи воды, относится к </w:t>
      </w:r>
      <w:r w:rsidRPr="00397660">
        <w:rPr>
          <w:color w:val="000000"/>
          <w:sz w:val="28"/>
          <w:szCs w:val="28"/>
          <w:lang w:val="en-US"/>
        </w:rPr>
        <w:t>I</w:t>
      </w:r>
      <w:r w:rsidR="00137F09" w:rsidRPr="00397660">
        <w:rPr>
          <w:color w:val="000000"/>
          <w:sz w:val="28"/>
          <w:szCs w:val="28"/>
          <w:lang w:val="en-US"/>
        </w:rPr>
        <w:t>II</w:t>
      </w:r>
      <w:r w:rsidRPr="00397660">
        <w:rPr>
          <w:color w:val="000000"/>
          <w:sz w:val="28"/>
          <w:szCs w:val="28"/>
        </w:rPr>
        <w:t xml:space="preserve"> категории при числе жителей </w:t>
      </w:r>
      <w:r w:rsidR="00137F09">
        <w:rPr>
          <w:color w:val="000000"/>
          <w:sz w:val="28"/>
          <w:szCs w:val="28"/>
        </w:rPr>
        <w:t>3.755</w:t>
      </w:r>
      <w:r w:rsidRPr="00397660">
        <w:rPr>
          <w:color w:val="000000"/>
          <w:sz w:val="28"/>
          <w:szCs w:val="28"/>
        </w:rPr>
        <w:t xml:space="preserve"> тысяч человек. </w:t>
      </w:r>
    </w:p>
    <w:p w:rsidR="00137F09" w:rsidRDefault="00137F09" w:rsidP="00F623A7">
      <w:pPr>
        <w:spacing w:line="360" w:lineRule="auto"/>
        <w:ind w:left="993"/>
        <w:jc w:val="both"/>
        <w:rPr>
          <w:rFonts w:ascii="Times New Roman" w:hAnsi="Times New Roman" w:cs="Times New Roman"/>
          <w:spacing w:val="2"/>
          <w:sz w:val="28"/>
          <w:szCs w:val="28"/>
        </w:rPr>
      </w:pPr>
      <w:r w:rsidRPr="000F1CCC">
        <w:rPr>
          <w:rFonts w:ascii="Times New Roman" w:hAnsi="Times New Roman" w:cs="Times New Roman"/>
          <w:spacing w:val="2"/>
          <w:sz w:val="28"/>
          <w:szCs w:val="28"/>
        </w:rPr>
        <w:lastRenderedPageBreak/>
        <w:t>Большинство  водопроводов и локальных систем водоснабжения были введены в эксплуатацию  более 20-25 лет назад. Срок эксплуатации ряда водопроводов  и отдельных их веток истек, соответственно увеличилось количество аварий.</w:t>
      </w:r>
    </w:p>
    <w:p w:rsidR="00BD162C" w:rsidRDefault="007A5CBA" w:rsidP="00BD162C">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bCs/>
          <w:sz w:val="28"/>
          <w:szCs w:val="28"/>
        </w:rPr>
        <w:t>8</w:t>
      </w:r>
      <w:r w:rsidR="00BD162C">
        <w:rPr>
          <w:rFonts w:ascii="Times New Roman" w:hAnsi="Times New Roman" w:cs="Times New Roman"/>
          <w:b/>
          <w:bCs/>
          <w:sz w:val="28"/>
          <w:szCs w:val="28"/>
        </w:rPr>
        <w:t>.1.4 Прогноз развития систем</w:t>
      </w:r>
      <w:r w:rsidR="00BD162C">
        <w:rPr>
          <w:rFonts w:ascii="Times New Roman" w:hAnsi="Times New Roman" w:cs="Times New Roman"/>
          <w:b/>
          <w:sz w:val="28"/>
          <w:szCs w:val="28"/>
        </w:rPr>
        <w:t xml:space="preserve"> водоотведения</w:t>
      </w:r>
    </w:p>
    <w:p w:rsidR="00BD162C" w:rsidRPr="00BD162C" w:rsidRDefault="00BD162C" w:rsidP="00BD162C">
      <w:pPr>
        <w:spacing w:line="360" w:lineRule="auto"/>
        <w:ind w:left="993" w:firstLine="708"/>
        <w:jc w:val="both"/>
        <w:rPr>
          <w:rFonts w:ascii="Times New Roman" w:hAnsi="Times New Roman" w:cs="Times New Roman"/>
          <w:sz w:val="28"/>
          <w:szCs w:val="28"/>
        </w:rPr>
      </w:pPr>
      <w:r w:rsidRPr="00BD162C">
        <w:rPr>
          <w:rFonts w:ascii="Times New Roman" w:hAnsi="Times New Roman" w:cs="Times New Roman"/>
          <w:sz w:val="28"/>
          <w:szCs w:val="28"/>
        </w:rPr>
        <w:t xml:space="preserve">Перспективная схема водоотведения </w:t>
      </w:r>
      <w:r>
        <w:rPr>
          <w:rFonts w:ascii="Times New Roman" w:hAnsi="Times New Roman" w:cs="Times New Roman"/>
          <w:sz w:val="28"/>
          <w:szCs w:val="28"/>
        </w:rPr>
        <w:t xml:space="preserve">Пестяковского городского поселения </w:t>
      </w:r>
      <w:r w:rsidRPr="00BD162C">
        <w:rPr>
          <w:rFonts w:ascii="Times New Roman" w:hAnsi="Times New Roman" w:cs="Times New Roman"/>
          <w:sz w:val="28"/>
          <w:szCs w:val="28"/>
        </w:rPr>
        <w:t xml:space="preserve">продиктована требованиями охраны природы о полном прекращении сброса неочищенных стоков в водные объекты и на рельеф. С учетом этих требований необходимо развитие существующих систем водоотведения, строительство новых, где нет канализации. Необходимо провести модернизацию существующих и строительство новых очистных сооружений. Методы и степень очистки устанавливаются исходя из требований «Правил охраны поверхностных вод от загрязнения сточными водами». Как правило, рекомендуется полная биологическая очистка с системами доочистки от солей тяжелых металлов. Выпуск очистных стоков – в ближайший водоем, при соответствующем согласовании компетентных организаций. Система канализации рекомендована раздельная, с независимым отводом и очисткой </w:t>
      </w:r>
      <w:proofErr w:type="spellStart"/>
      <w:r w:rsidRPr="00BD162C">
        <w:rPr>
          <w:rFonts w:ascii="Times New Roman" w:hAnsi="Times New Roman" w:cs="Times New Roman"/>
          <w:sz w:val="28"/>
          <w:szCs w:val="28"/>
        </w:rPr>
        <w:t>хозбытовых</w:t>
      </w:r>
      <w:proofErr w:type="spellEnd"/>
      <w:r w:rsidRPr="00BD162C">
        <w:rPr>
          <w:rFonts w:ascii="Times New Roman" w:hAnsi="Times New Roman" w:cs="Times New Roman"/>
          <w:sz w:val="28"/>
          <w:szCs w:val="28"/>
        </w:rPr>
        <w:t xml:space="preserve"> и дождевых вод (в том числе талых и поливочных). В хозяйственно-бытовую канализационную систему рекомендуется прием:</w:t>
      </w:r>
    </w:p>
    <w:p w:rsidR="00BD162C" w:rsidRPr="00BD162C" w:rsidRDefault="00BD162C" w:rsidP="00BD162C">
      <w:pPr>
        <w:spacing w:line="360" w:lineRule="auto"/>
        <w:ind w:left="993" w:firstLine="708"/>
        <w:jc w:val="both"/>
        <w:rPr>
          <w:rFonts w:ascii="Times New Roman" w:hAnsi="Times New Roman" w:cs="Times New Roman"/>
          <w:sz w:val="28"/>
          <w:szCs w:val="28"/>
        </w:rPr>
      </w:pPr>
      <w:r w:rsidRPr="00BD162C">
        <w:rPr>
          <w:rFonts w:ascii="Times New Roman" w:hAnsi="Times New Roman" w:cs="Times New Roman"/>
          <w:sz w:val="28"/>
          <w:szCs w:val="28"/>
        </w:rPr>
        <w:tab/>
        <w:t>-сточных вод от жилых образований;</w:t>
      </w:r>
    </w:p>
    <w:p w:rsidR="00BD162C" w:rsidRDefault="00BD162C" w:rsidP="00BD162C">
      <w:pPr>
        <w:spacing w:line="360" w:lineRule="auto"/>
        <w:ind w:left="993" w:firstLine="708"/>
        <w:jc w:val="both"/>
        <w:rPr>
          <w:rFonts w:ascii="Times New Roman" w:hAnsi="Times New Roman" w:cs="Times New Roman"/>
          <w:sz w:val="28"/>
          <w:szCs w:val="28"/>
        </w:rPr>
      </w:pPr>
      <w:r w:rsidRPr="00BD162C">
        <w:rPr>
          <w:rFonts w:ascii="Times New Roman" w:hAnsi="Times New Roman" w:cs="Times New Roman"/>
          <w:sz w:val="28"/>
          <w:szCs w:val="28"/>
        </w:rPr>
        <w:tab/>
        <w:t>-промышленно-коммунальных предприятий (при наличии предварительной очистки до степени, допускающей прием на биологические сооружения).</w:t>
      </w:r>
    </w:p>
    <w:p w:rsidR="00BD162C" w:rsidRPr="00BD162C" w:rsidRDefault="00BD162C" w:rsidP="00BD162C">
      <w:pPr>
        <w:spacing w:line="360" w:lineRule="auto"/>
        <w:ind w:left="993" w:firstLine="708"/>
        <w:jc w:val="both"/>
        <w:rPr>
          <w:rFonts w:ascii="Times New Roman" w:hAnsi="Times New Roman" w:cs="Times New Roman"/>
          <w:spacing w:val="2"/>
          <w:sz w:val="28"/>
          <w:szCs w:val="28"/>
        </w:rPr>
      </w:pPr>
      <w:r w:rsidRPr="00BD162C">
        <w:rPr>
          <w:rFonts w:ascii="Times New Roman" w:hAnsi="Times New Roman" w:cs="Times New Roman"/>
          <w:sz w:val="28"/>
          <w:szCs w:val="28"/>
        </w:rPr>
        <w:t xml:space="preserve">В результате анализа гидравлических режимов и режимов работы элементов централизованной системы водоотведения  для каждого сооружения, обеспечивающих транспортировку сточных вод от самого удаленного абонента до очистных сооружений и характеризующих </w:t>
      </w:r>
      <w:r w:rsidRPr="00BD162C">
        <w:rPr>
          <w:rFonts w:ascii="Times New Roman" w:hAnsi="Times New Roman" w:cs="Times New Roman"/>
          <w:sz w:val="28"/>
          <w:szCs w:val="28"/>
        </w:rPr>
        <w:lastRenderedPageBreak/>
        <w:t>существующие передачи сточных вод на очистку возможности дефициты по пропускной способности не выявлены.</w:t>
      </w:r>
    </w:p>
    <w:p w:rsidR="00EB3340" w:rsidRDefault="007A5CBA" w:rsidP="00F623A7">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sz w:val="28"/>
          <w:szCs w:val="28"/>
        </w:rPr>
        <w:t>8</w:t>
      </w:r>
      <w:r w:rsidR="00BD162C">
        <w:rPr>
          <w:rFonts w:ascii="Times New Roman" w:hAnsi="Times New Roman" w:cs="Times New Roman"/>
          <w:b/>
          <w:sz w:val="28"/>
          <w:szCs w:val="28"/>
        </w:rPr>
        <w:t>.2</w:t>
      </w:r>
      <w:r w:rsidR="00EB3340">
        <w:rPr>
          <w:rFonts w:ascii="Times New Roman" w:hAnsi="Times New Roman" w:cs="Times New Roman"/>
          <w:b/>
          <w:sz w:val="28"/>
          <w:szCs w:val="28"/>
        </w:rPr>
        <w:t xml:space="preserve"> </w:t>
      </w:r>
      <w:r w:rsidR="00EB3340" w:rsidRPr="00E60EBB">
        <w:rPr>
          <w:rFonts w:ascii="Times New Roman" w:hAnsi="Times New Roman" w:cs="Times New Roman"/>
          <w:b/>
          <w:sz w:val="28"/>
          <w:szCs w:val="28"/>
        </w:rPr>
        <w:t>Обоснование целевых показателей комплексного развития коммунальной инфраструктуры, а также мероприятий, входящих в план застройки поселения, городского округа</w:t>
      </w:r>
      <w:r w:rsidR="00EB3340">
        <w:rPr>
          <w:rFonts w:ascii="Times New Roman" w:hAnsi="Times New Roman" w:cs="Times New Roman"/>
          <w:b/>
          <w:sz w:val="28"/>
          <w:szCs w:val="28"/>
        </w:rPr>
        <w:t>.</w:t>
      </w:r>
    </w:p>
    <w:p w:rsidR="00EB3340" w:rsidRDefault="007A5CBA" w:rsidP="00F623A7">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sz w:val="28"/>
          <w:szCs w:val="28"/>
        </w:rPr>
        <w:t>8</w:t>
      </w:r>
      <w:r w:rsidR="00BD162C">
        <w:rPr>
          <w:rFonts w:ascii="Times New Roman" w:hAnsi="Times New Roman" w:cs="Times New Roman"/>
          <w:b/>
          <w:sz w:val="28"/>
          <w:szCs w:val="28"/>
        </w:rPr>
        <w:t>.2</w:t>
      </w:r>
      <w:r w:rsidR="00EB3340">
        <w:rPr>
          <w:rFonts w:ascii="Times New Roman" w:hAnsi="Times New Roman" w:cs="Times New Roman"/>
          <w:b/>
          <w:sz w:val="28"/>
          <w:szCs w:val="28"/>
        </w:rPr>
        <w:t>.1 Водоснабжение</w:t>
      </w:r>
    </w:p>
    <w:p w:rsidR="00EB3340" w:rsidRPr="00F520C1" w:rsidRDefault="00EB3340" w:rsidP="00F623A7">
      <w:pPr>
        <w:ind w:left="993"/>
        <w:jc w:val="both"/>
        <w:rPr>
          <w:rFonts w:ascii="Times New Roman" w:hAnsi="Times New Roman" w:cs="Times New Roman"/>
          <w:sz w:val="28"/>
          <w:szCs w:val="28"/>
        </w:rPr>
      </w:pPr>
      <w:r>
        <w:rPr>
          <w:rFonts w:ascii="Times New Roman" w:hAnsi="Times New Roman" w:cs="Times New Roman"/>
          <w:sz w:val="28"/>
          <w:szCs w:val="28"/>
        </w:rPr>
        <w:t xml:space="preserve">Перечень, </w:t>
      </w:r>
      <w:r w:rsidRPr="00F520C1">
        <w:rPr>
          <w:rFonts w:ascii="Times New Roman" w:hAnsi="Times New Roman" w:cs="Times New Roman"/>
          <w:sz w:val="28"/>
          <w:szCs w:val="28"/>
        </w:rPr>
        <w:t>обоснование мероприятий</w:t>
      </w:r>
      <w:r>
        <w:rPr>
          <w:rFonts w:ascii="Times New Roman" w:hAnsi="Times New Roman" w:cs="Times New Roman"/>
          <w:sz w:val="28"/>
          <w:szCs w:val="28"/>
        </w:rPr>
        <w:t xml:space="preserve"> и целевых показателей</w:t>
      </w:r>
      <w:r w:rsidRPr="00F520C1">
        <w:rPr>
          <w:rFonts w:ascii="Times New Roman" w:hAnsi="Times New Roman" w:cs="Times New Roman"/>
          <w:sz w:val="28"/>
          <w:szCs w:val="28"/>
        </w:rPr>
        <w:t xml:space="preserve"> Программы по разделу «</w:t>
      </w:r>
      <w:r>
        <w:rPr>
          <w:rFonts w:ascii="Times New Roman" w:hAnsi="Times New Roman" w:cs="Times New Roman"/>
          <w:sz w:val="28"/>
          <w:szCs w:val="28"/>
        </w:rPr>
        <w:t>Водоснабжение</w:t>
      </w:r>
      <w:r w:rsidRPr="00F520C1">
        <w:rPr>
          <w:rFonts w:ascii="Times New Roman" w:hAnsi="Times New Roman" w:cs="Times New Roman"/>
          <w:sz w:val="28"/>
          <w:szCs w:val="28"/>
        </w:rPr>
        <w:t>» представлен в таблиц</w:t>
      </w:r>
      <w:r>
        <w:rPr>
          <w:rFonts w:ascii="Times New Roman" w:hAnsi="Times New Roman" w:cs="Times New Roman"/>
          <w:sz w:val="28"/>
          <w:szCs w:val="28"/>
        </w:rPr>
        <w:t xml:space="preserve">е </w:t>
      </w:r>
      <w:r w:rsidR="007A5CBA">
        <w:rPr>
          <w:rFonts w:ascii="Times New Roman" w:hAnsi="Times New Roman" w:cs="Times New Roman"/>
          <w:sz w:val="28"/>
          <w:szCs w:val="28"/>
        </w:rPr>
        <w:t>8</w:t>
      </w:r>
      <w:r>
        <w:rPr>
          <w:rFonts w:ascii="Times New Roman" w:hAnsi="Times New Roman" w:cs="Times New Roman"/>
          <w:sz w:val="28"/>
          <w:szCs w:val="28"/>
        </w:rPr>
        <w:t>.</w:t>
      </w:r>
      <w:r w:rsidR="00BD162C">
        <w:rPr>
          <w:rFonts w:ascii="Times New Roman" w:hAnsi="Times New Roman" w:cs="Times New Roman"/>
          <w:sz w:val="28"/>
          <w:szCs w:val="28"/>
        </w:rPr>
        <w:t>2</w:t>
      </w:r>
      <w:r>
        <w:rPr>
          <w:rFonts w:ascii="Times New Roman" w:hAnsi="Times New Roman" w:cs="Times New Roman"/>
          <w:sz w:val="28"/>
          <w:szCs w:val="28"/>
        </w:rPr>
        <w:t>.1.1</w:t>
      </w:r>
    </w:p>
    <w:p w:rsidR="00EB3340" w:rsidRDefault="00EB3340" w:rsidP="00F623A7">
      <w:pPr>
        <w:widowControl w:val="0"/>
        <w:suppressAutoHyphens/>
        <w:autoSpaceDE w:val="0"/>
        <w:spacing w:after="0" w:line="360" w:lineRule="auto"/>
        <w:ind w:left="993"/>
        <w:jc w:val="right"/>
        <w:rPr>
          <w:rFonts w:ascii="Times New Roman" w:hAnsi="Times New Roman" w:cs="Times New Roman"/>
          <w:bCs/>
          <w:sz w:val="28"/>
          <w:szCs w:val="28"/>
        </w:rPr>
      </w:pPr>
      <w:r>
        <w:rPr>
          <w:rFonts w:ascii="Times New Roman" w:hAnsi="Times New Roman" w:cs="Times New Roman"/>
          <w:bCs/>
          <w:sz w:val="28"/>
          <w:szCs w:val="28"/>
        </w:rPr>
        <w:t xml:space="preserve">Таблица </w:t>
      </w:r>
      <w:r w:rsidR="007A5CBA">
        <w:rPr>
          <w:rFonts w:ascii="Times New Roman" w:hAnsi="Times New Roman" w:cs="Times New Roman"/>
          <w:bCs/>
          <w:sz w:val="28"/>
          <w:szCs w:val="28"/>
        </w:rPr>
        <w:t>8</w:t>
      </w:r>
      <w:r>
        <w:rPr>
          <w:rFonts w:ascii="Times New Roman" w:hAnsi="Times New Roman" w:cs="Times New Roman"/>
          <w:bCs/>
          <w:sz w:val="28"/>
          <w:szCs w:val="28"/>
        </w:rPr>
        <w:t>.</w:t>
      </w:r>
      <w:r w:rsidR="00BD162C">
        <w:rPr>
          <w:rFonts w:ascii="Times New Roman" w:hAnsi="Times New Roman" w:cs="Times New Roman"/>
          <w:bCs/>
          <w:sz w:val="28"/>
          <w:szCs w:val="28"/>
        </w:rPr>
        <w:t>2</w:t>
      </w:r>
      <w:r>
        <w:rPr>
          <w:rFonts w:ascii="Times New Roman" w:hAnsi="Times New Roman" w:cs="Times New Roman"/>
          <w:bCs/>
          <w:sz w:val="28"/>
          <w:szCs w:val="28"/>
        </w:rPr>
        <w:t>.1.1 Перечень мероприятий по разделу «Водоснабжение».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303"/>
        <w:gridCol w:w="4162"/>
        <w:gridCol w:w="2452"/>
        <w:gridCol w:w="2208"/>
        <w:gridCol w:w="1202"/>
      </w:tblGrid>
      <w:tr w:rsidR="0073389D" w:rsidTr="0073389D">
        <w:trPr>
          <w:jc w:val="center"/>
        </w:trPr>
        <w:tc>
          <w:tcPr>
            <w:tcW w:w="147" w:type="pct"/>
            <w:shd w:val="clear" w:color="auto" w:fill="auto"/>
          </w:tcPr>
          <w:p w:rsidR="00EB3340" w:rsidRPr="009140CF" w:rsidRDefault="00EB3340" w:rsidP="00F623A7">
            <w:pPr>
              <w:pStyle w:val="afff5"/>
              <w:snapToGrid w:val="0"/>
              <w:rPr>
                <w:sz w:val="20"/>
                <w:szCs w:val="20"/>
              </w:rPr>
            </w:pPr>
            <w:r w:rsidRPr="009140CF">
              <w:rPr>
                <w:sz w:val="20"/>
                <w:szCs w:val="20"/>
              </w:rPr>
              <w:t>№</w:t>
            </w:r>
          </w:p>
        </w:tc>
        <w:tc>
          <w:tcPr>
            <w:tcW w:w="2015" w:type="pct"/>
            <w:shd w:val="clear" w:color="auto" w:fill="auto"/>
          </w:tcPr>
          <w:p w:rsidR="00EB3340" w:rsidRPr="009140CF" w:rsidRDefault="00EB3340" w:rsidP="00F623A7">
            <w:pPr>
              <w:pStyle w:val="afff5"/>
              <w:snapToGrid w:val="0"/>
              <w:ind w:left="92"/>
              <w:jc w:val="center"/>
              <w:rPr>
                <w:sz w:val="20"/>
                <w:szCs w:val="20"/>
              </w:rPr>
            </w:pPr>
            <w:r w:rsidRPr="009140CF">
              <w:rPr>
                <w:sz w:val="20"/>
                <w:szCs w:val="20"/>
              </w:rPr>
              <w:t>Краткое описание проекта и источник финансирования</w:t>
            </w:r>
          </w:p>
        </w:tc>
        <w:tc>
          <w:tcPr>
            <w:tcW w:w="1187" w:type="pct"/>
            <w:shd w:val="clear" w:color="auto" w:fill="auto"/>
          </w:tcPr>
          <w:p w:rsidR="00EB3340" w:rsidRPr="00F520C1" w:rsidRDefault="00EB3340" w:rsidP="00F623A7">
            <w:pPr>
              <w:pStyle w:val="afffff1"/>
              <w:ind w:left="38"/>
              <w:rPr>
                <w:rFonts w:ascii="Times New Roman" w:hAnsi="Times New Roman" w:cs="Times New Roman"/>
                <w:sz w:val="20"/>
                <w:szCs w:val="20"/>
              </w:rPr>
            </w:pPr>
            <w:r>
              <w:rPr>
                <w:rFonts w:ascii="Times New Roman" w:hAnsi="Times New Roman" w:cs="Times New Roman"/>
                <w:sz w:val="20"/>
                <w:szCs w:val="20"/>
              </w:rPr>
              <w:t>Обоснование мероприятия</w:t>
            </w:r>
          </w:p>
        </w:tc>
        <w:tc>
          <w:tcPr>
            <w:tcW w:w="1069" w:type="pct"/>
            <w:shd w:val="clear" w:color="auto" w:fill="auto"/>
          </w:tcPr>
          <w:p w:rsidR="00EB3340" w:rsidRPr="00F520C1" w:rsidRDefault="00EB3340" w:rsidP="00F623A7">
            <w:pPr>
              <w:pStyle w:val="afffff1"/>
              <w:rPr>
                <w:rFonts w:ascii="Times New Roman" w:hAnsi="Times New Roman" w:cs="Times New Roman"/>
                <w:sz w:val="20"/>
                <w:szCs w:val="20"/>
              </w:rPr>
            </w:pPr>
            <w:r>
              <w:rPr>
                <w:rFonts w:ascii="Times New Roman" w:hAnsi="Times New Roman" w:cs="Times New Roman"/>
                <w:sz w:val="20"/>
                <w:szCs w:val="20"/>
              </w:rPr>
              <w:t>Целевые показатели</w:t>
            </w:r>
          </w:p>
        </w:tc>
        <w:tc>
          <w:tcPr>
            <w:tcW w:w="582" w:type="pct"/>
            <w:shd w:val="clear" w:color="auto" w:fill="auto"/>
          </w:tcPr>
          <w:p w:rsidR="00EB3340" w:rsidRPr="009140CF" w:rsidRDefault="00EB3340" w:rsidP="00F623A7">
            <w:pPr>
              <w:pStyle w:val="afff5"/>
              <w:snapToGrid w:val="0"/>
              <w:ind w:left="116"/>
              <w:jc w:val="center"/>
              <w:rPr>
                <w:sz w:val="20"/>
                <w:szCs w:val="20"/>
              </w:rPr>
            </w:pPr>
            <w:r w:rsidRPr="009140CF">
              <w:rPr>
                <w:sz w:val="20"/>
                <w:szCs w:val="20"/>
              </w:rPr>
              <w:t xml:space="preserve">Затраты на реализацию проекта </w:t>
            </w:r>
            <w:proofErr w:type="spellStart"/>
            <w:r w:rsidRPr="009140CF">
              <w:rPr>
                <w:sz w:val="20"/>
                <w:szCs w:val="20"/>
              </w:rPr>
              <w:t>тыс.руб</w:t>
            </w:r>
            <w:proofErr w:type="spellEnd"/>
            <w:r w:rsidRPr="009140CF">
              <w:rPr>
                <w:sz w:val="20"/>
                <w:szCs w:val="20"/>
              </w:rPr>
              <w:t>.</w:t>
            </w:r>
          </w:p>
        </w:tc>
      </w:tr>
      <w:tr w:rsidR="00EB3340" w:rsidTr="00BD162C">
        <w:trPr>
          <w:jc w:val="center"/>
        </w:trPr>
        <w:tc>
          <w:tcPr>
            <w:tcW w:w="5000" w:type="pct"/>
            <w:gridSpan w:val="5"/>
            <w:shd w:val="clear" w:color="auto" w:fill="auto"/>
          </w:tcPr>
          <w:p w:rsidR="00EB3340" w:rsidRPr="009140CF" w:rsidRDefault="00EB3340" w:rsidP="00F623A7">
            <w:pPr>
              <w:pStyle w:val="afff5"/>
              <w:snapToGrid w:val="0"/>
              <w:ind w:left="92"/>
              <w:jc w:val="center"/>
              <w:rPr>
                <w:b/>
                <w:bCs/>
                <w:sz w:val="20"/>
                <w:szCs w:val="20"/>
              </w:rPr>
            </w:pPr>
            <w:r w:rsidRPr="009140CF">
              <w:rPr>
                <w:b/>
                <w:bCs/>
                <w:sz w:val="20"/>
                <w:szCs w:val="20"/>
              </w:rPr>
              <w:t>Водоснабжение</w:t>
            </w:r>
          </w:p>
        </w:tc>
      </w:tr>
      <w:tr w:rsidR="0073389D" w:rsidTr="0073389D">
        <w:trPr>
          <w:jc w:val="center"/>
        </w:trPr>
        <w:tc>
          <w:tcPr>
            <w:tcW w:w="147" w:type="pct"/>
            <w:shd w:val="clear" w:color="auto" w:fill="auto"/>
          </w:tcPr>
          <w:p w:rsidR="009B6D95" w:rsidRPr="009140CF" w:rsidRDefault="009B6D95" w:rsidP="00F623A7">
            <w:pPr>
              <w:pStyle w:val="afff5"/>
              <w:snapToGrid w:val="0"/>
              <w:rPr>
                <w:sz w:val="20"/>
                <w:szCs w:val="20"/>
              </w:rPr>
            </w:pPr>
            <w:r w:rsidRPr="009140CF">
              <w:rPr>
                <w:sz w:val="20"/>
                <w:szCs w:val="20"/>
              </w:rPr>
              <w:t>1</w:t>
            </w:r>
          </w:p>
        </w:tc>
        <w:tc>
          <w:tcPr>
            <w:tcW w:w="2015" w:type="pct"/>
            <w:shd w:val="clear" w:color="auto" w:fill="auto"/>
            <w:vAlign w:val="center"/>
          </w:tcPr>
          <w:p w:rsidR="009B6D95" w:rsidRPr="00D02818" w:rsidRDefault="00D02818" w:rsidP="00D02818">
            <w:pPr>
              <w:snapToGrid w:val="0"/>
              <w:ind w:left="92" w:right="-143"/>
              <w:jc w:val="center"/>
              <w:rPr>
                <w:rFonts w:ascii="Times New Roman" w:hAnsi="Times New Roman" w:cs="Times New Roman"/>
                <w:sz w:val="20"/>
                <w:szCs w:val="20"/>
              </w:rPr>
            </w:pPr>
            <w:r w:rsidRPr="00D02818">
              <w:rPr>
                <w:rFonts w:ascii="Times New Roman" w:hAnsi="Times New Roman" w:cs="Times New Roman"/>
                <w:sz w:val="20"/>
                <w:szCs w:val="20"/>
              </w:rPr>
              <w:t>Прокладка дополнительных сетей водоснабжения на улицах Горького, Лермонтова, Пушкина в п. Пестяки</w:t>
            </w:r>
          </w:p>
        </w:tc>
        <w:tc>
          <w:tcPr>
            <w:tcW w:w="1187" w:type="pct"/>
            <w:shd w:val="clear" w:color="auto" w:fill="auto"/>
            <w:vAlign w:val="center"/>
          </w:tcPr>
          <w:p w:rsidR="009B6D95" w:rsidRPr="00D02818" w:rsidRDefault="009B6D95" w:rsidP="00D02818">
            <w:pPr>
              <w:snapToGrid w:val="0"/>
              <w:ind w:left="75" w:right="-143"/>
              <w:jc w:val="center"/>
              <w:rPr>
                <w:rFonts w:ascii="Times New Roman" w:hAnsi="Times New Roman" w:cs="Times New Roman"/>
                <w:sz w:val="20"/>
                <w:szCs w:val="20"/>
              </w:rPr>
            </w:pPr>
            <w:r w:rsidRPr="00D02818">
              <w:rPr>
                <w:rFonts w:ascii="Times New Roman" w:hAnsi="Times New Roman" w:cs="Times New Roman"/>
                <w:sz w:val="20"/>
                <w:szCs w:val="20"/>
              </w:rPr>
              <w:t>Повышение надежности водоснабжения, улучшение качества водопроводной воды</w:t>
            </w:r>
          </w:p>
        </w:tc>
        <w:tc>
          <w:tcPr>
            <w:tcW w:w="1069" w:type="pct"/>
            <w:shd w:val="clear" w:color="auto" w:fill="auto"/>
            <w:vAlign w:val="center"/>
          </w:tcPr>
          <w:p w:rsidR="009B6D95" w:rsidRPr="00D02818" w:rsidRDefault="009B6D95" w:rsidP="00D02818">
            <w:pPr>
              <w:snapToGrid w:val="0"/>
              <w:ind w:left="66" w:right="-143"/>
              <w:jc w:val="center"/>
              <w:rPr>
                <w:rFonts w:ascii="Times New Roman" w:hAnsi="Times New Roman" w:cs="Times New Roman"/>
                <w:sz w:val="20"/>
                <w:szCs w:val="20"/>
              </w:rPr>
            </w:pPr>
            <w:r w:rsidRPr="00D02818">
              <w:rPr>
                <w:rFonts w:ascii="Times New Roman" w:hAnsi="Times New Roman" w:cs="Times New Roman"/>
                <w:sz w:val="20"/>
                <w:szCs w:val="20"/>
              </w:rPr>
              <w:t>Подача водопроводной воды без перебоев</w:t>
            </w:r>
          </w:p>
        </w:tc>
        <w:tc>
          <w:tcPr>
            <w:tcW w:w="582" w:type="pct"/>
            <w:shd w:val="clear" w:color="auto" w:fill="auto"/>
            <w:vAlign w:val="center"/>
          </w:tcPr>
          <w:p w:rsidR="009B6D95" w:rsidRPr="00D02818" w:rsidRDefault="0073389D" w:rsidP="00D02818">
            <w:pPr>
              <w:widowControl w:val="0"/>
              <w:spacing w:after="0" w:line="360" w:lineRule="auto"/>
              <w:ind w:left="60"/>
              <w:jc w:val="center"/>
              <w:rPr>
                <w:rFonts w:ascii="Times New Roman" w:hAnsi="Times New Roman" w:cs="Times New Roman"/>
              </w:rPr>
            </w:pPr>
            <w:r>
              <w:rPr>
                <w:rFonts w:ascii="Times New Roman" w:hAnsi="Times New Roman" w:cs="Times New Roman"/>
              </w:rPr>
              <w:t>67,7</w:t>
            </w:r>
          </w:p>
        </w:tc>
      </w:tr>
      <w:tr w:rsidR="0073389D" w:rsidTr="0073389D">
        <w:trPr>
          <w:jc w:val="center"/>
        </w:trPr>
        <w:tc>
          <w:tcPr>
            <w:tcW w:w="147" w:type="pct"/>
            <w:shd w:val="clear" w:color="auto" w:fill="auto"/>
          </w:tcPr>
          <w:p w:rsidR="009B6D95" w:rsidRPr="009140CF" w:rsidRDefault="009B6D95" w:rsidP="00F623A7">
            <w:pPr>
              <w:pStyle w:val="afff5"/>
              <w:snapToGrid w:val="0"/>
              <w:rPr>
                <w:sz w:val="20"/>
                <w:szCs w:val="20"/>
              </w:rPr>
            </w:pPr>
            <w:r w:rsidRPr="009140CF">
              <w:rPr>
                <w:sz w:val="20"/>
                <w:szCs w:val="20"/>
              </w:rPr>
              <w:t>2</w:t>
            </w:r>
          </w:p>
        </w:tc>
        <w:tc>
          <w:tcPr>
            <w:tcW w:w="2015" w:type="pct"/>
            <w:shd w:val="clear" w:color="auto" w:fill="auto"/>
            <w:vAlign w:val="center"/>
          </w:tcPr>
          <w:p w:rsidR="009B6D95" w:rsidRPr="00D02818" w:rsidRDefault="00D02818" w:rsidP="00D02818">
            <w:pPr>
              <w:snapToGrid w:val="0"/>
              <w:ind w:left="129" w:right="-143"/>
              <w:jc w:val="center"/>
              <w:rPr>
                <w:rFonts w:ascii="Times New Roman" w:hAnsi="Times New Roman" w:cs="Times New Roman"/>
                <w:sz w:val="20"/>
                <w:szCs w:val="20"/>
              </w:rPr>
            </w:pPr>
            <w:r w:rsidRPr="00D02818">
              <w:rPr>
                <w:rStyle w:val="FontStyle83"/>
                <w:color w:val="000000"/>
                <w:sz w:val="20"/>
                <w:szCs w:val="20"/>
              </w:rPr>
              <w:t>Замена изношенных водопроводных сетей  Пестяковского городского поселения</w:t>
            </w:r>
          </w:p>
        </w:tc>
        <w:tc>
          <w:tcPr>
            <w:tcW w:w="1187" w:type="pct"/>
            <w:shd w:val="clear" w:color="auto" w:fill="auto"/>
            <w:vAlign w:val="center"/>
          </w:tcPr>
          <w:p w:rsidR="009B6D95" w:rsidRPr="00D02818" w:rsidRDefault="009B6D95" w:rsidP="00D02818">
            <w:pPr>
              <w:snapToGrid w:val="0"/>
              <w:ind w:left="75" w:right="-143"/>
              <w:jc w:val="center"/>
              <w:rPr>
                <w:rFonts w:ascii="Times New Roman" w:hAnsi="Times New Roman" w:cs="Times New Roman"/>
                <w:sz w:val="20"/>
                <w:szCs w:val="20"/>
              </w:rPr>
            </w:pPr>
            <w:r w:rsidRPr="00D02818">
              <w:rPr>
                <w:rFonts w:ascii="Times New Roman" w:hAnsi="Times New Roman" w:cs="Times New Roman"/>
                <w:sz w:val="20"/>
                <w:szCs w:val="20"/>
              </w:rPr>
              <w:t>Повышение надежности водоснабжения, улучшение качества водопроводной воды</w:t>
            </w:r>
          </w:p>
        </w:tc>
        <w:tc>
          <w:tcPr>
            <w:tcW w:w="1069" w:type="pct"/>
            <w:shd w:val="clear" w:color="auto" w:fill="auto"/>
            <w:vAlign w:val="center"/>
          </w:tcPr>
          <w:p w:rsidR="009B6D95" w:rsidRPr="00D02818" w:rsidRDefault="009B6D95" w:rsidP="00D02818">
            <w:pPr>
              <w:snapToGrid w:val="0"/>
              <w:ind w:left="66" w:right="-143"/>
              <w:jc w:val="center"/>
              <w:rPr>
                <w:rFonts w:ascii="Times New Roman" w:hAnsi="Times New Roman" w:cs="Times New Roman"/>
                <w:sz w:val="20"/>
                <w:szCs w:val="20"/>
              </w:rPr>
            </w:pPr>
            <w:r w:rsidRPr="00D02818">
              <w:rPr>
                <w:rFonts w:ascii="Times New Roman" w:hAnsi="Times New Roman" w:cs="Times New Roman"/>
                <w:sz w:val="20"/>
                <w:szCs w:val="20"/>
              </w:rPr>
              <w:t>Подача водопроводной воды без перебоев</w:t>
            </w:r>
          </w:p>
        </w:tc>
        <w:tc>
          <w:tcPr>
            <w:tcW w:w="582" w:type="pct"/>
            <w:shd w:val="clear" w:color="auto" w:fill="auto"/>
            <w:vAlign w:val="center"/>
          </w:tcPr>
          <w:p w:rsidR="009B6D95" w:rsidRPr="00D02818" w:rsidRDefault="0073389D" w:rsidP="00D02818">
            <w:pPr>
              <w:widowControl w:val="0"/>
              <w:spacing w:after="0" w:line="360" w:lineRule="auto"/>
              <w:ind w:left="60"/>
              <w:jc w:val="center"/>
              <w:rPr>
                <w:rFonts w:ascii="Times New Roman" w:hAnsi="Times New Roman" w:cs="Times New Roman"/>
              </w:rPr>
            </w:pPr>
            <w:r>
              <w:rPr>
                <w:rFonts w:ascii="Times New Roman" w:hAnsi="Times New Roman" w:cs="Times New Roman"/>
              </w:rPr>
              <w:t>682</w:t>
            </w:r>
          </w:p>
        </w:tc>
      </w:tr>
      <w:tr w:rsidR="0073389D" w:rsidTr="0073389D">
        <w:trPr>
          <w:jc w:val="center"/>
        </w:trPr>
        <w:tc>
          <w:tcPr>
            <w:tcW w:w="147" w:type="pct"/>
            <w:shd w:val="clear" w:color="auto" w:fill="auto"/>
          </w:tcPr>
          <w:p w:rsidR="00D02818" w:rsidRPr="009140CF" w:rsidRDefault="00D02818" w:rsidP="00F623A7">
            <w:pPr>
              <w:pStyle w:val="afff5"/>
              <w:snapToGrid w:val="0"/>
              <w:rPr>
                <w:sz w:val="20"/>
                <w:szCs w:val="20"/>
              </w:rPr>
            </w:pPr>
            <w:r w:rsidRPr="009140CF">
              <w:rPr>
                <w:sz w:val="20"/>
                <w:szCs w:val="20"/>
              </w:rPr>
              <w:t>3</w:t>
            </w:r>
          </w:p>
        </w:tc>
        <w:tc>
          <w:tcPr>
            <w:tcW w:w="2015" w:type="pct"/>
            <w:shd w:val="clear" w:color="auto" w:fill="auto"/>
            <w:vAlign w:val="center"/>
          </w:tcPr>
          <w:p w:rsidR="00D02818" w:rsidRPr="00D02818" w:rsidRDefault="00D02818" w:rsidP="00D02818">
            <w:pPr>
              <w:snapToGrid w:val="0"/>
              <w:ind w:left="129" w:right="-143"/>
              <w:jc w:val="center"/>
              <w:rPr>
                <w:rFonts w:ascii="Times New Roman" w:hAnsi="Times New Roman" w:cs="Times New Roman"/>
                <w:sz w:val="20"/>
                <w:szCs w:val="20"/>
              </w:rPr>
            </w:pPr>
            <w:r w:rsidRPr="00D02818">
              <w:rPr>
                <w:rFonts w:ascii="Times New Roman" w:hAnsi="Times New Roman" w:cs="Times New Roman"/>
                <w:sz w:val="20"/>
                <w:szCs w:val="20"/>
              </w:rPr>
              <w:t xml:space="preserve">Установка трубчатого колодца ул. </w:t>
            </w:r>
            <w:proofErr w:type="spellStart"/>
            <w:r w:rsidRPr="00D02818">
              <w:rPr>
                <w:rFonts w:ascii="Times New Roman" w:hAnsi="Times New Roman" w:cs="Times New Roman"/>
                <w:sz w:val="20"/>
                <w:szCs w:val="20"/>
              </w:rPr>
              <w:t>Горкинская</w:t>
            </w:r>
            <w:proofErr w:type="spellEnd"/>
          </w:p>
        </w:tc>
        <w:tc>
          <w:tcPr>
            <w:tcW w:w="1187" w:type="pct"/>
            <w:shd w:val="clear" w:color="auto" w:fill="auto"/>
            <w:vAlign w:val="center"/>
          </w:tcPr>
          <w:p w:rsidR="00D02818" w:rsidRPr="00D02818" w:rsidRDefault="00D02818" w:rsidP="00D02818">
            <w:pPr>
              <w:snapToGrid w:val="0"/>
              <w:ind w:left="75" w:right="-143"/>
              <w:jc w:val="center"/>
              <w:rPr>
                <w:rFonts w:ascii="Times New Roman" w:hAnsi="Times New Roman" w:cs="Times New Roman"/>
                <w:sz w:val="20"/>
                <w:szCs w:val="20"/>
              </w:rPr>
            </w:pPr>
            <w:r w:rsidRPr="00D02818">
              <w:rPr>
                <w:rFonts w:ascii="Times New Roman" w:hAnsi="Times New Roman" w:cs="Times New Roman"/>
                <w:sz w:val="20"/>
                <w:szCs w:val="20"/>
              </w:rPr>
              <w:t>Повышение надежности водоснабжения, улучшение качества водопроводной воды</w:t>
            </w:r>
          </w:p>
        </w:tc>
        <w:tc>
          <w:tcPr>
            <w:tcW w:w="1069" w:type="pct"/>
            <w:shd w:val="clear" w:color="auto" w:fill="auto"/>
            <w:vAlign w:val="center"/>
          </w:tcPr>
          <w:p w:rsidR="00D02818" w:rsidRPr="00D02818" w:rsidRDefault="00D02818" w:rsidP="00D02818">
            <w:pPr>
              <w:snapToGrid w:val="0"/>
              <w:ind w:left="66" w:right="-143"/>
              <w:jc w:val="center"/>
              <w:rPr>
                <w:rFonts w:ascii="Times New Roman" w:hAnsi="Times New Roman" w:cs="Times New Roman"/>
                <w:sz w:val="20"/>
                <w:szCs w:val="20"/>
              </w:rPr>
            </w:pPr>
            <w:r w:rsidRPr="00D02818">
              <w:rPr>
                <w:rFonts w:ascii="Times New Roman" w:hAnsi="Times New Roman" w:cs="Times New Roman"/>
                <w:sz w:val="20"/>
                <w:szCs w:val="20"/>
              </w:rPr>
              <w:t>Подача водопроводной воды без перебоев</w:t>
            </w:r>
          </w:p>
        </w:tc>
        <w:tc>
          <w:tcPr>
            <w:tcW w:w="582" w:type="pct"/>
            <w:shd w:val="clear" w:color="auto" w:fill="auto"/>
            <w:vAlign w:val="center"/>
          </w:tcPr>
          <w:p w:rsidR="00D02818" w:rsidRPr="00D02818" w:rsidRDefault="0073389D" w:rsidP="001E4E75">
            <w:pPr>
              <w:widowControl w:val="0"/>
              <w:spacing w:after="0" w:line="360" w:lineRule="auto"/>
              <w:ind w:left="60"/>
              <w:jc w:val="center"/>
              <w:rPr>
                <w:rFonts w:ascii="Times New Roman" w:hAnsi="Times New Roman" w:cs="Times New Roman"/>
              </w:rPr>
            </w:pPr>
            <w:r>
              <w:rPr>
                <w:rFonts w:ascii="Times New Roman" w:hAnsi="Times New Roman" w:cs="Times New Roman"/>
              </w:rPr>
              <w:t>44.8</w:t>
            </w:r>
          </w:p>
        </w:tc>
      </w:tr>
      <w:tr w:rsidR="0073389D" w:rsidTr="0073389D">
        <w:trPr>
          <w:jc w:val="center"/>
        </w:trPr>
        <w:tc>
          <w:tcPr>
            <w:tcW w:w="147" w:type="pct"/>
            <w:shd w:val="clear" w:color="auto" w:fill="auto"/>
          </w:tcPr>
          <w:p w:rsidR="00D02818" w:rsidRPr="009140CF" w:rsidRDefault="00D02818" w:rsidP="00F623A7">
            <w:pPr>
              <w:pStyle w:val="afff5"/>
              <w:snapToGrid w:val="0"/>
              <w:rPr>
                <w:sz w:val="20"/>
                <w:szCs w:val="20"/>
              </w:rPr>
            </w:pPr>
            <w:r>
              <w:rPr>
                <w:sz w:val="20"/>
                <w:szCs w:val="20"/>
              </w:rPr>
              <w:t>4</w:t>
            </w:r>
          </w:p>
        </w:tc>
        <w:tc>
          <w:tcPr>
            <w:tcW w:w="2015" w:type="pct"/>
            <w:shd w:val="clear" w:color="auto" w:fill="auto"/>
            <w:vAlign w:val="center"/>
          </w:tcPr>
          <w:p w:rsidR="00D02818" w:rsidRPr="00D02818" w:rsidRDefault="00D02818" w:rsidP="00D02818">
            <w:pPr>
              <w:snapToGrid w:val="0"/>
              <w:ind w:left="129" w:right="-143"/>
              <w:jc w:val="center"/>
              <w:rPr>
                <w:rFonts w:ascii="Times New Roman" w:hAnsi="Times New Roman" w:cs="Times New Roman"/>
                <w:sz w:val="20"/>
                <w:szCs w:val="20"/>
              </w:rPr>
            </w:pPr>
            <w:r w:rsidRPr="00D02818">
              <w:rPr>
                <w:rFonts w:ascii="Times New Roman" w:hAnsi="Times New Roman" w:cs="Times New Roman"/>
                <w:sz w:val="20"/>
                <w:szCs w:val="20"/>
              </w:rPr>
              <w:t>Бурение и обустройство трубчатого колодца (бурение и электромонтажные работы по установке погружного насоса) на ул. Доронинская</w:t>
            </w:r>
          </w:p>
        </w:tc>
        <w:tc>
          <w:tcPr>
            <w:tcW w:w="1187" w:type="pct"/>
            <w:shd w:val="clear" w:color="auto" w:fill="auto"/>
            <w:vAlign w:val="center"/>
          </w:tcPr>
          <w:p w:rsidR="00D02818" w:rsidRPr="00D02818" w:rsidRDefault="00D02818" w:rsidP="00D02818">
            <w:pPr>
              <w:snapToGrid w:val="0"/>
              <w:ind w:left="75" w:right="-143"/>
              <w:jc w:val="center"/>
              <w:rPr>
                <w:rFonts w:ascii="Times New Roman" w:hAnsi="Times New Roman" w:cs="Times New Roman"/>
                <w:sz w:val="20"/>
                <w:szCs w:val="20"/>
              </w:rPr>
            </w:pPr>
            <w:r w:rsidRPr="00D02818">
              <w:rPr>
                <w:rFonts w:ascii="Times New Roman" w:hAnsi="Times New Roman" w:cs="Times New Roman"/>
                <w:sz w:val="20"/>
                <w:szCs w:val="20"/>
              </w:rPr>
              <w:t>Повышение надежности водоснабжения</w:t>
            </w:r>
          </w:p>
        </w:tc>
        <w:tc>
          <w:tcPr>
            <w:tcW w:w="1069" w:type="pct"/>
            <w:shd w:val="clear" w:color="auto" w:fill="auto"/>
            <w:vAlign w:val="center"/>
          </w:tcPr>
          <w:p w:rsidR="00D02818" w:rsidRPr="00D02818" w:rsidRDefault="00D02818" w:rsidP="00D02818">
            <w:pPr>
              <w:snapToGrid w:val="0"/>
              <w:ind w:left="66" w:right="-143"/>
              <w:jc w:val="center"/>
              <w:rPr>
                <w:rFonts w:ascii="Times New Roman" w:hAnsi="Times New Roman" w:cs="Times New Roman"/>
                <w:sz w:val="20"/>
                <w:szCs w:val="20"/>
              </w:rPr>
            </w:pPr>
            <w:r w:rsidRPr="00D02818">
              <w:rPr>
                <w:rFonts w:ascii="Times New Roman" w:hAnsi="Times New Roman" w:cs="Times New Roman"/>
                <w:sz w:val="20"/>
                <w:szCs w:val="20"/>
              </w:rPr>
              <w:t>Подача водопроводной воды без перебоев</w:t>
            </w:r>
          </w:p>
        </w:tc>
        <w:tc>
          <w:tcPr>
            <w:tcW w:w="582" w:type="pct"/>
            <w:shd w:val="clear" w:color="auto" w:fill="auto"/>
            <w:vAlign w:val="center"/>
          </w:tcPr>
          <w:p w:rsidR="00D02818" w:rsidRPr="00D02818" w:rsidRDefault="0073389D" w:rsidP="001E4E75">
            <w:pPr>
              <w:widowControl w:val="0"/>
              <w:spacing w:after="0" w:line="360" w:lineRule="auto"/>
              <w:ind w:left="60"/>
              <w:jc w:val="center"/>
              <w:rPr>
                <w:rFonts w:ascii="Times New Roman" w:hAnsi="Times New Roman" w:cs="Times New Roman"/>
              </w:rPr>
            </w:pPr>
            <w:r>
              <w:rPr>
                <w:rFonts w:ascii="Times New Roman" w:hAnsi="Times New Roman" w:cs="Times New Roman"/>
              </w:rPr>
              <w:t>44.8</w:t>
            </w:r>
          </w:p>
        </w:tc>
      </w:tr>
      <w:tr w:rsidR="0073389D" w:rsidTr="0073389D">
        <w:trPr>
          <w:jc w:val="center"/>
        </w:trPr>
        <w:tc>
          <w:tcPr>
            <w:tcW w:w="147" w:type="pct"/>
            <w:shd w:val="clear" w:color="auto" w:fill="auto"/>
          </w:tcPr>
          <w:p w:rsidR="00D02818" w:rsidRDefault="00D02818" w:rsidP="00F623A7">
            <w:pPr>
              <w:pStyle w:val="afff5"/>
              <w:snapToGrid w:val="0"/>
              <w:rPr>
                <w:sz w:val="20"/>
                <w:szCs w:val="20"/>
              </w:rPr>
            </w:pPr>
            <w:r>
              <w:rPr>
                <w:sz w:val="20"/>
                <w:szCs w:val="20"/>
              </w:rPr>
              <w:t>5</w:t>
            </w:r>
          </w:p>
        </w:tc>
        <w:tc>
          <w:tcPr>
            <w:tcW w:w="2015" w:type="pct"/>
            <w:shd w:val="clear" w:color="auto" w:fill="auto"/>
            <w:vAlign w:val="center"/>
          </w:tcPr>
          <w:p w:rsidR="00D02818" w:rsidRPr="00D02818" w:rsidRDefault="00D02818" w:rsidP="00D02818">
            <w:pPr>
              <w:snapToGrid w:val="0"/>
              <w:ind w:left="129" w:right="-143"/>
              <w:jc w:val="center"/>
              <w:rPr>
                <w:rFonts w:ascii="Times New Roman" w:hAnsi="Times New Roman" w:cs="Times New Roman"/>
                <w:sz w:val="20"/>
                <w:szCs w:val="20"/>
              </w:rPr>
            </w:pPr>
            <w:r w:rsidRPr="00D02818">
              <w:rPr>
                <w:rFonts w:ascii="Times New Roman" w:hAnsi="Times New Roman" w:cs="Times New Roman"/>
                <w:sz w:val="20"/>
                <w:szCs w:val="20"/>
              </w:rPr>
              <w:t>Утепление водонапорной башни ул. Стадионная, 6</w:t>
            </w:r>
          </w:p>
        </w:tc>
        <w:tc>
          <w:tcPr>
            <w:tcW w:w="1187" w:type="pct"/>
            <w:shd w:val="clear" w:color="auto" w:fill="auto"/>
            <w:vAlign w:val="center"/>
          </w:tcPr>
          <w:p w:rsidR="00D02818" w:rsidRPr="00D02818" w:rsidRDefault="00D02818" w:rsidP="00D02818">
            <w:pPr>
              <w:snapToGrid w:val="0"/>
              <w:ind w:left="75" w:right="-143"/>
              <w:jc w:val="center"/>
              <w:rPr>
                <w:rFonts w:ascii="Times New Roman" w:hAnsi="Times New Roman" w:cs="Times New Roman"/>
                <w:sz w:val="20"/>
                <w:szCs w:val="20"/>
              </w:rPr>
            </w:pPr>
            <w:r w:rsidRPr="00D02818">
              <w:rPr>
                <w:rFonts w:ascii="Times New Roman" w:hAnsi="Times New Roman" w:cs="Times New Roman"/>
                <w:sz w:val="20"/>
                <w:szCs w:val="20"/>
              </w:rPr>
              <w:t>Повышение надежности водоснабжения</w:t>
            </w:r>
          </w:p>
        </w:tc>
        <w:tc>
          <w:tcPr>
            <w:tcW w:w="1069" w:type="pct"/>
            <w:shd w:val="clear" w:color="auto" w:fill="auto"/>
            <w:vAlign w:val="center"/>
          </w:tcPr>
          <w:p w:rsidR="00D02818" w:rsidRPr="00D02818" w:rsidRDefault="00D02818" w:rsidP="00D02818">
            <w:pPr>
              <w:snapToGrid w:val="0"/>
              <w:ind w:left="66" w:right="-143"/>
              <w:jc w:val="center"/>
              <w:rPr>
                <w:rFonts w:ascii="Times New Roman" w:hAnsi="Times New Roman" w:cs="Times New Roman"/>
                <w:sz w:val="20"/>
                <w:szCs w:val="20"/>
              </w:rPr>
            </w:pPr>
            <w:r w:rsidRPr="00D02818">
              <w:rPr>
                <w:rFonts w:ascii="Times New Roman" w:hAnsi="Times New Roman" w:cs="Times New Roman"/>
                <w:sz w:val="20"/>
                <w:szCs w:val="20"/>
              </w:rPr>
              <w:t>Подача водопроводной воды без перебоев</w:t>
            </w:r>
          </w:p>
        </w:tc>
        <w:tc>
          <w:tcPr>
            <w:tcW w:w="582" w:type="pct"/>
            <w:shd w:val="clear" w:color="auto" w:fill="auto"/>
            <w:vAlign w:val="center"/>
          </w:tcPr>
          <w:p w:rsidR="00D02818" w:rsidRPr="00D02818" w:rsidRDefault="0073389D" w:rsidP="001E4E75">
            <w:pPr>
              <w:widowControl w:val="0"/>
              <w:spacing w:after="0" w:line="360" w:lineRule="auto"/>
              <w:ind w:left="60"/>
              <w:jc w:val="center"/>
              <w:rPr>
                <w:rFonts w:ascii="Times New Roman" w:hAnsi="Times New Roman" w:cs="Times New Roman"/>
              </w:rPr>
            </w:pPr>
            <w:r>
              <w:rPr>
                <w:rFonts w:ascii="Times New Roman" w:hAnsi="Times New Roman" w:cs="Times New Roman"/>
              </w:rPr>
              <w:t>990</w:t>
            </w:r>
          </w:p>
        </w:tc>
      </w:tr>
      <w:tr w:rsidR="0073389D" w:rsidTr="0073389D">
        <w:trPr>
          <w:jc w:val="center"/>
        </w:trPr>
        <w:tc>
          <w:tcPr>
            <w:tcW w:w="147" w:type="pct"/>
            <w:shd w:val="clear" w:color="auto" w:fill="auto"/>
          </w:tcPr>
          <w:p w:rsidR="00D02818" w:rsidRDefault="00D02818" w:rsidP="00F623A7">
            <w:pPr>
              <w:pStyle w:val="afff5"/>
              <w:snapToGrid w:val="0"/>
              <w:rPr>
                <w:sz w:val="20"/>
                <w:szCs w:val="20"/>
              </w:rPr>
            </w:pPr>
            <w:r>
              <w:rPr>
                <w:sz w:val="20"/>
                <w:szCs w:val="20"/>
              </w:rPr>
              <w:t>6</w:t>
            </w:r>
          </w:p>
        </w:tc>
        <w:tc>
          <w:tcPr>
            <w:tcW w:w="2015" w:type="pct"/>
            <w:shd w:val="clear" w:color="auto" w:fill="auto"/>
            <w:vAlign w:val="center"/>
          </w:tcPr>
          <w:p w:rsidR="00D02818" w:rsidRPr="00D02818" w:rsidRDefault="00D02818" w:rsidP="003C07BA">
            <w:pPr>
              <w:snapToGrid w:val="0"/>
              <w:ind w:left="129" w:right="-143"/>
              <w:jc w:val="center"/>
              <w:rPr>
                <w:rFonts w:ascii="Times New Roman" w:hAnsi="Times New Roman" w:cs="Times New Roman"/>
                <w:sz w:val="20"/>
                <w:szCs w:val="20"/>
              </w:rPr>
            </w:pPr>
            <w:r w:rsidRPr="00D02818">
              <w:rPr>
                <w:rFonts w:ascii="Times New Roman" w:hAnsi="Times New Roman" w:cs="Times New Roman"/>
                <w:sz w:val="20"/>
                <w:szCs w:val="20"/>
              </w:rPr>
              <w:t>Установка шахтного колодца ул. Лесная, ремонт родника ул. Кирова</w:t>
            </w:r>
          </w:p>
        </w:tc>
        <w:tc>
          <w:tcPr>
            <w:tcW w:w="1187" w:type="pct"/>
            <w:shd w:val="clear" w:color="auto" w:fill="auto"/>
            <w:vAlign w:val="center"/>
          </w:tcPr>
          <w:p w:rsidR="00D02818" w:rsidRPr="00D02818" w:rsidRDefault="00D02818" w:rsidP="001E4E75">
            <w:pPr>
              <w:snapToGrid w:val="0"/>
              <w:ind w:left="75" w:right="-143"/>
              <w:jc w:val="center"/>
              <w:rPr>
                <w:rFonts w:ascii="Times New Roman" w:hAnsi="Times New Roman" w:cs="Times New Roman"/>
                <w:sz w:val="20"/>
                <w:szCs w:val="20"/>
              </w:rPr>
            </w:pPr>
            <w:r w:rsidRPr="00D02818">
              <w:rPr>
                <w:rFonts w:ascii="Times New Roman" w:hAnsi="Times New Roman" w:cs="Times New Roman"/>
                <w:sz w:val="20"/>
                <w:szCs w:val="20"/>
              </w:rPr>
              <w:t>Повышение надежности водоснабжения, улучшение качества водопроводной воды</w:t>
            </w:r>
          </w:p>
        </w:tc>
        <w:tc>
          <w:tcPr>
            <w:tcW w:w="1069" w:type="pct"/>
            <w:shd w:val="clear" w:color="auto" w:fill="auto"/>
            <w:vAlign w:val="center"/>
          </w:tcPr>
          <w:p w:rsidR="00D02818" w:rsidRPr="00D02818" w:rsidRDefault="00D02818" w:rsidP="001E4E75">
            <w:pPr>
              <w:snapToGrid w:val="0"/>
              <w:ind w:left="66" w:right="-143"/>
              <w:jc w:val="center"/>
              <w:rPr>
                <w:rFonts w:ascii="Times New Roman" w:hAnsi="Times New Roman" w:cs="Times New Roman"/>
                <w:sz w:val="20"/>
                <w:szCs w:val="20"/>
              </w:rPr>
            </w:pPr>
            <w:r w:rsidRPr="00D02818">
              <w:rPr>
                <w:rFonts w:ascii="Times New Roman" w:hAnsi="Times New Roman" w:cs="Times New Roman"/>
                <w:sz w:val="20"/>
                <w:szCs w:val="20"/>
              </w:rPr>
              <w:t>Подача водопроводной воды без перебоев</w:t>
            </w:r>
          </w:p>
        </w:tc>
        <w:tc>
          <w:tcPr>
            <w:tcW w:w="582" w:type="pct"/>
            <w:shd w:val="clear" w:color="auto" w:fill="auto"/>
            <w:vAlign w:val="center"/>
          </w:tcPr>
          <w:p w:rsidR="00D02818" w:rsidRPr="00D02818" w:rsidRDefault="003C07BA" w:rsidP="00F623A7">
            <w:pPr>
              <w:widowControl w:val="0"/>
              <w:spacing w:after="0" w:line="360" w:lineRule="auto"/>
              <w:ind w:left="60"/>
              <w:jc w:val="center"/>
              <w:rPr>
                <w:rFonts w:ascii="Times New Roman" w:hAnsi="Times New Roman" w:cs="Times New Roman"/>
                <w:highlight w:val="yellow"/>
              </w:rPr>
            </w:pPr>
            <w:r>
              <w:rPr>
                <w:rFonts w:ascii="Times New Roman" w:hAnsi="Times New Roman" w:cs="Times New Roman"/>
              </w:rPr>
              <w:t>3</w:t>
            </w:r>
            <w:r w:rsidR="0073389D" w:rsidRPr="0073389D">
              <w:rPr>
                <w:rFonts w:ascii="Times New Roman" w:hAnsi="Times New Roman" w:cs="Times New Roman"/>
              </w:rPr>
              <w:t>00</w:t>
            </w:r>
          </w:p>
        </w:tc>
      </w:tr>
      <w:tr w:rsidR="0073389D" w:rsidTr="0073389D">
        <w:trPr>
          <w:jc w:val="center"/>
        </w:trPr>
        <w:tc>
          <w:tcPr>
            <w:tcW w:w="147" w:type="pct"/>
            <w:shd w:val="clear" w:color="auto" w:fill="auto"/>
          </w:tcPr>
          <w:p w:rsidR="00D02818" w:rsidRDefault="0073389D" w:rsidP="00F623A7">
            <w:pPr>
              <w:pStyle w:val="afff5"/>
              <w:snapToGrid w:val="0"/>
              <w:rPr>
                <w:sz w:val="20"/>
                <w:szCs w:val="20"/>
              </w:rPr>
            </w:pPr>
            <w:r>
              <w:rPr>
                <w:sz w:val="20"/>
                <w:szCs w:val="20"/>
              </w:rPr>
              <w:t>7</w:t>
            </w:r>
          </w:p>
        </w:tc>
        <w:tc>
          <w:tcPr>
            <w:tcW w:w="2015" w:type="pct"/>
            <w:shd w:val="clear" w:color="auto" w:fill="auto"/>
            <w:vAlign w:val="center"/>
          </w:tcPr>
          <w:p w:rsidR="00D02818" w:rsidRPr="00D02818" w:rsidRDefault="00D02818" w:rsidP="00D02818">
            <w:pPr>
              <w:snapToGrid w:val="0"/>
              <w:ind w:left="129" w:right="-143"/>
              <w:jc w:val="center"/>
              <w:rPr>
                <w:rFonts w:ascii="Times New Roman" w:hAnsi="Times New Roman" w:cs="Times New Roman"/>
                <w:sz w:val="20"/>
                <w:szCs w:val="20"/>
              </w:rPr>
            </w:pPr>
            <w:r w:rsidRPr="00D02818">
              <w:rPr>
                <w:rFonts w:ascii="Times New Roman" w:hAnsi="Times New Roman" w:cs="Times New Roman"/>
                <w:sz w:val="20"/>
                <w:szCs w:val="20"/>
              </w:rPr>
              <w:t>Подключение к водоснабжению ул. Чкалова д. 12</w:t>
            </w:r>
          </w:p>
        </w:tc>
        <w:tc>
          <w:tcPr>
            <w:tcW w:w="1187" w:type="pct"/>
            <w:shd w:val="clear" w:color="auto" w:fill="auto"/>
            <w:vAlign w:val="center"/>
          </w:tcPr>
          <w:p w:rsidR="00D02818" w:rsidRPr="00D02818" w:rsidRDefault="0073389D" w:rsidP="0073389D">
            <w:pPr>
              <w:snapToGrid w:val="0"/>
              <w:ind w:left="75" w:right="-143"/>
              <w:jc w:val="center"/>
              <w:rPr>
                <w:rFonts w:ascii="Times New Roman" w:hAnsi="Times New Roman" w:cs="Times New Roman"/>
                <w:sz w:val="20"/>
                <w:szCs w:val="20"/>
              </w:rPr>
            </w:pPr>
            <w:r>
              <w:rPr>
                <w:rFonts w:ascii="Times New Roman" w:hAnsi="Times New Roman" w:cs="Times New Roman"/>
                <w:sz w:val="20"/>
                <w:szCs w:val="20"/>
              </w:rPr>
              <w:t>У</w:t>
            </w:r>
            <w:r w:rsidR="00D02818" w:rsidRPr="00D02818">
              <w:rPr>
                <w:rFonts w:ascii="Times New Roman" w:hAnsi="Times New Roman" w:cs="Times New Roman"/>
                <w:sz w:val="20"/>
                <w:szCs w:val="20"/>
              </w:rPr>
              <w:t xml:space="preserve">лучшение качества </w:t>
            </w:r>
            <w:r>
              <w:rPr>
                <w:rFonts w:ascii="Times New Roman" w:hAnsi="Times New Roman" w:cs="Times New Roman"/>
                <w:sz w:val="20"/>
                <w:szCs w:val="20"/>
              </w:rPr>
              <w:t>системы водоснабжения</w:t>
            </w:r>
          </w:p>
        </w:tc>
        <w:tc>
          <w:tcPr>
            <w:tcW w:w="1069" w:type="pct"/>
            <w:shd w:val="clear" w:color="auto" w:fill="auto"/>
            <w:vAlign w:val="center"/>
          </w:tcPr>
          <w:p w:rsidR="00D02818" w:rsidRPr="00D02818" w:rsidRDefault="0073389D" w:rsidP="001E4E75">
            <w:pPr>
              <w:snapToGrid w:val="0"/>
              <w:ind w:left="66" w:right="-143"/>
              <w:jc w:val="center"/>
              <w:rPr>
                <w:rFonts w:ascii="Times New Roman" w:hAnsi="Times New Roman" w:cs="Times New Roman"/>
                <w:sz w:val="20"/>
                <w:szCs w:val="20"/>
              </w:rPr>
            </w:pPr>
            <w:r>
              <w:rPr>
                <w:rFonts w:ascii="Times New Roman" w:hAnsi="Times New Roman" w:cs="Times New Roman"/>
                <w:sz w:val="20"/>
                <w:szCs w:val="20"/>
              </w:rPr>
              <w:t>Подключение новых потребителей</w:t>
            </w:r>
          </w:p>
        </w:tc>
        <w:tc>
          <w:tcPr>
            <w:tcW w:w="582" w:type="pct"/>
            <w:shd w:val="clear" w:color="auto" w:fill="auto"/>
            <w:vAlign w:val="center"/>
          </w:tcPr>
          <w:p w:rsidR="00D02818" w:rsidRPr="0073389D" w:rsidRDefault="0073389D" w:rsidP="00F623A7">
            <w:pPr>
              <w:widowControl w:val="0"/>
              <w:spacing w:after="0" w:line="360" w:lineRule="auto"/>
              <w:ind w:left="60"/>
              <w:jc w:val="center"/>
              <w:rPr>
                <w:rFonts w:ascii="Times New Roman" w:hAnsi="Times New Roman" w:cs="Times New Roman"/>
              </w:rPr>
            </w:pPr>
            <w:r w:rsidRPr="0073389D">
              <w:rPr>
                <w:rFonts w:ascii="Times New Roman" w:hAnsi="Times New Roman" w:cs="Times New Roman"/>
              </w:rPr>
              <w:t>66</w:t>
            </w:r>
          </w:p>
        </w:tc>
      </w:tr>
      <w:tr w:rsidR="0073389D" w:rsidTr="0073389D">
        <w:trPr>
          <w:jc w:val="center"/>
        </w:trPr>
        <w:tc>
          <w:tcPr>
            <w:tcW w:w="147" w:type="pct"/>
            <w:shd w:val="clear" w:color="auto" w:fill="auto"/>
          </w:tcPr>
          <w:p w:rsidR="0073389D" w:rsidRDefault="003C07BA" w:rsidP="00F623A7">
            <w:pPr>
              <w:pStyle w:val="afff5"/>
              <w:snapToGrid w:val="0"/>
              <w:rPr>
                <w:sz w:val="20"/>
                <w:szCs w:val="20"/>
              </w:rPr>
            </w:pPr>
            <w:r>
              <w:rPr>
                <w:sz w:val="20"/>
                <w:szCs w:val="20"/>
              </w:rPr>
              <w:lastRenderedPageBreak/>
              <w:t>8</w:t>
            </w:r>
          </w:p>
        </w:tc>
        <w:tc>
          <w:tcPr>
            <w:tcW w:w="2015" w:type="pct"/>
            <w:shd w:val="clear" w:color="auto" w:fill="auto"/>
            <w:vAlign w:val="center"/>
          </w:tcPr>
          <w:p w:rsidR="0073389D" w:rsidRPr="00D02818" w:rsidRDefault="0073389D" w:rsidP="00D02818">
            <w:pPr>
              <w:snapToGrid w:val="0"/>
              <w:ind w:left="129" w:right="-143"/>
              <w:jc w:val="center"/>
              <w:rPr>
                <w:rFonts w:ascii="Times New Roman" w:hAnsi="Times New Roman" w:cs="Times New Roman"/>
                <w:sz w:val="20"/>
                <w:szCs w:val="20"/>
              </w:rPr>
            </w:pPr>
            <w:r>
              <w:rPr>
                <w:rFonts w:ascii="Times New Roman" w:hAnsi="Times New Roman" w:cs="Times New Roman"/>
                <w:sz w:val="20"/>
                <w:szCs w:val="20"/>
              </w:rPr>
              <w:t xml:space="preserve">Установка шахтного колодца на ул. Дзержинского, ул. </w:t>
            </w:r>
            <w:proofErr w:type="spellStart"/>
            <w:r>
              <w:rPr>
                <w:rFonts w:ascii="Times New Roman" w:hAnsi="Times New Roman" w:cs="Times New Roman"/>
                <w:sz w:val="20"/>
                <w:szCs w:val="20"/>
              </w:rPr>
              <w:t>Корышева</w:t>
            </w:r>
            <w:proofErr w:type="spellEnd"/>
          </w:p>
        </w:tc>
        <w:tc>
          <w:tcPr>
            <w:tcW w:w="1187" w:type="pct"/>
            <w:shd w:val="clear" w:color="auto" w:fill="auto"/>
            <w:vAlign w:val="center"/>
          </w:tcPr>
          <w:p w:rsidR="0073389D" w:rsidRPr="00D02818" w:rsidRDefault="0073389D" w:rsidP="001E4E75">
            <w:pPr>
              <w:snapToGrid w:val="0"/>
              <w:ind w:left="75" w:right="-143"/>
              <w:jc w:val="center"/>
              <w:rPr>
                <w:rFonts w:ascii="Times New Roman" w:hAnsi="Times New Roman" w:cs="Times New Roman"/>
                <w:sz w:val="20"/>
                <w:szCs w:val="20"/>
              </w:rPr>
            </w:pPr>
            <w:r w:rsidRPr="00D02818">
              <w:rPr>
                <w:rFonts w:ascii="Times New Roman" w:hAnsi="Times New Roman" w:cs="Times New Roman"/>
                <w:sz w:val="20"/>
                <w:szCs w:val="20"/>
              </w:rPr>
              <w:t>Повышение надежности водоснабжения, улучшение качества водопроводной воды</w:t>
            </w:r>
          </w:p>
        </w:tc>
        <w:tc>
          <w:tcPr>
            <w:tcW w:w="1069" w:type="pct"/>
            <w:shd w:val="clear" w:color="auto" w:fill="auto"/>
            <w:vAlign w:val="center"/>
          </w:tcPr>
          <w:p w:rsidR="0073389D" w:rsidRPr="00D02818" w:rsidRDefault="0073389D" w:rsidP="001E4E75">
            <w:pPr>
              <w:snapToGrid w:val="0"/>
              <w:ind w:left="66" w:right="-143"/>
              <w:jc w:val="center"/>
              <w:rPr>
                <w:rFonts w:ascii="Times New Roman" w:hAnsi="Times New Roman" w:cs="Times New Roman"/>
                <w:sz w:val="20"/>
                <w:szCs w:val="20"/>
              </w:rPr>
            </w:pPr>
            <w:r w:rsidRPr="00D02818">
              <w:rPr>
                <w:rFonts w:ascii="Times New Roman" w:hAnsi="Times New Roman" w:cs="Times New Roman"/>
                <w:sz w:val="20"/>
                <w:szCs w:val="20"/>
              </w:rPr>
              <w:t>Подача водопроводной воды без перебоев</w:t>
            </w:r>
          </w:p>
        </w:tc>
        <w:tc>
          <w:tcPr>
            <w:tcW w:w="582" w:type="pct"/>
            <w:shd w:val="clear" w:color="auto" w:fill="auto"/>
            <w:vAlign w:val="center"/>
          </w:tcPr>
          <w:p w:rsidR="0073389D" w:rsidRPr="0073389D" w:rsidRDefault="0073389D" w:rsidP="00F623A7">
            <w:pPr>
              <w:widowControl w:val="0"/>
              <w:spacing w:after="0" w:line="360" w:lineRule="auto"/>
              <w:ind w:left="60"/>
              <w:jc w:val="center"/>
              <w:rPr>
                <w:rFonts w:ascii="Times New Roman" w:hAnsi="Times New Roman" w:cs="Times New Roman"/>
              </w:rPr>
            </w:pPr>
            <w:r w:rsidRPr="0073389D">
              <w:rPr>
                <w:rFonts w:ascii="Times New Roman" w:hAnsi="Times New Roman" w:cs="Times New Roman"/>
              </w:rPr>
              <w:t>298</w:t>
            </w:r>
          </w:p>
        </w:tc>
      </w:tr>
      <w:tr w:rsidR="003C07BA" w:rsidTr="0073389D">
        <w:trPr>
          <w:jc w:val="center"/>
        </w:trPr>
        <w:tc>
          <w:tcPr>
            <w:tcW w:w="147" w:type="pct"/>
            <w:shd w:val="clear" w:color="auto" w:fill="auto"/>
          </w:tcPr>
          <w:p w:rsidR="003C07BA" w:rsidRDefault="003C07BA" w:rsidP="00F623A7">
            <w:pPr>
              <w:pStyle w:val="afff5"/>
              <w:snapToGrid w:val="0"/>
              <w:rPr>
                <w:sz w:val="20"/>
                <w:szCs w:val="20"/>
              </w:rPr>
            </w:pPr>
            <w:r>
              <w:rPr>
                <w:sz w:val="20"/>
                <w:szCs w:val="20"/>
              </w:rPr>
              <w:t>9</w:t>
            </w:r>
          </w:p>
        </w:tc>
        <w:tc>
          <w:tcPr>
            <w:tcW w:w="2015" w:type="pct"/>
            <w:shd w:val="clear" w:color="auto" w:fill="auto"/>
            <w:vAlign w:val="center"/>
          </w:tcPr>
          <w:p w:rsidR="003C07BA" w:rsidRDefault="003C07BA" w:rsidP="00D02818">
            <w:pPr>
              <w:snapToGrid w:val="0"/>
              <w:ind w:left="129" w:right="-143"/>
              <w:jc w:val="center"/>
              <w:rPr>
                <w:rFonts w:ascii="Times New Roman" w:hAnsi="Times New Roman" w:cs="Times New Roman"/>
                <w:sz w:val="20"/>
                <w:szCs w:val="20"/>
              </w:rPr>
            </w:pPr>
            <w:r>
              <w:rPr>
                <w:rFonts w:ascii="Times New Roman" w:hAnsi="Times New Roman" w:cs="Times New Roman"/>
                <w:sz w:val="20"/>
                <w:szCs w:val="20"/>
              </w:rPr>
              <w:t>Р</w:t>
            </w:r>
            <w:r w:rsidRPr="00D02818">
              <w:rPr>
                <w:rFonts w:ascii="Times New Roman" w:hAnsi="Times New Roman" w:cs="Times New Roman"/>
                <w:sz w:val="20"/>
                <w:szCs w:val="20"/>
              </w:rPr>
              <w:t>емонт водопроводных сетей на ул. Восточная</w:t>
            </w:r>
            <w:r>
              <w:rPr>
                <w:rFonts w:ascii="Times New Roman" w:hAnsi="Times New Roman" w:cs="Times New Roman"/>
                <w:sz w:val="20"/>
                <w:szCs w:val="20"/>
              </w:rPr>
              <w:t>, р</w:t>
            </w:r>
            <w:r w:rsidRPr="00D02818">
              <w:rPr>
                <w:rFonts w:ascii="Times New Roman" w:hAnsi="Times New Roman" w:cs="Times New Roman"/>
                <w:sz w:val="20"/>
                <w:szCs w:val="20"/>
              </w:rPr>
              <w:t>емонт насосной станции на ул. Фабричная</w:t>
            </w:r>
          </w:p>
        </w:tc>
        <w:tc>
          <w:tcPr>
            <w:tcW w:w="1187" w:type="pct"/>
            <w:shd w:val="clear" w:color="auto" w:fill="auto"/>
            <w:vAlign w:val="center"/>
          </w:tcPr>
          <w:p w:rsidR="003C07BA" w:rsidRPr="00D02818" w:rsidRDefault="003C07BA" w:rsidP="00D377D7">
            <w:pPr>
              <w:snapToGrid w:val="0"/>
              <w:ind w:left="75" w:right="-143"/>
              <w:jc w:val="center"/>
              <w:rPr>
                <w:rFonts w:ascii="Times New Roman" w:hAnsi="Times New Roman" w:cs="Times New Roman"/>
                <w:sz w:val="20"/>
                <w:szCs w:val="20"/>
              </w:rPr>
            </w:pPr>
            <w:r w:rsidRPr="00D02818">
              <w:rPr>
                <w:rFonts w:ascii="Times New Roman" w:hAnsi="Times New Roman" w:cs="Times New Roman"/>
                <w:sz w:val="20"/>
                <w:szCs w:val="20"/>
              </w:rPr>
              <w:t>Повышение надежности водоснабжения, улучшение качества водопроводной воды</w:t>
            </w:r>
          </w:p>
        </w:tc>
        <w:tc>
          <w:tcPr>
            <w:tcW w:w="1069" w:type="pct"/>
            <w:shd w:val="clear" w:color="auto" w:fill="auto"/>
            <w:vAlign w:val="center"/>
          </w:tcPr>
          <w:p w:rsidR="003C07BA" w:rsidRPr="00D02818" w:rsidRDefault="003C07BA" w:rsidP="00D377D7">
            <w:pPr>
              <w:snapToGrid w:val="0"/>
              <w:ind w:left="66" w:right="-143"/>
              <w:jc w:val="center"/>
              <w:rPr>
                <w:rFonts w:ascii="Times New Roman" w:hAnsi="Times New Roman" w:cs="Times New Roman"/>
                <w:sz w:val="20"/>
                <w:szCs w:val="20"/>
              </w:rPr>
            </w:pPr>
            <w:r w:rsidRPr="00D02818">
              <w:rPr>
                <w:rFonts w:ascii="Times New Roman" w:hAnsi="Times New Roman" w:cs="Times New Roman"/>
                <w:sz w:val="20"/>
                <w:szCs w:val="20"/>
              </w:rPr>
              <w:t>Подача водопроводной воды без перебоев</w:t>
            </w:r>
          </w:p>
        </w:tc>
        <w:tc>
          <w:tcPr>
            <w:tcW w:w="582" w:type="pct"/>
            <w:shd w:val="clear" w:color="auto" w:fill="auto"/>
            <w:vAlign w:val="center"/>
          </w:tcPr>
          <w:p w:rsidR="003C07BA" w:rsidRPr="0073389D" w:rsidRDefault="003C07BA" w:rsidP="00F623A7">
            <w:pPr>
              <w:widowControl w:val="0"/>
              <w:spacing w:after="0" w:line="360" w:lineRule="auto"/>
              <w:ind w:left="60"/>
              <w:jc w:val="center"/>
              <w:rPr>
                <w:rFonts w:ascii="Times New Roman" w:hAnsi="Times New Roman" w:cs="Times New Roman"/>
              </w:rPr>
            </w:pPr>
            <w:r>
              <w:rPr>
                <w:rFonts w:ascii="Times New Roman" w:hAnsi="Times New Roman" w:cs="Times New Roman"/>
              </w:rPr>
              <w:t>600</w:t>
            </w:r>
          </w:p>
        </w:tc>
      </w:tr>
    </w:tbl>
    <w:p w:rsidR="00EB3340" w:rsidRDefault="00EB3340" w:rsidP="00F623A7">
      <w:pPr>
        <w:widowControl w:val="0"/>
        <w:suppressAutoHyphens/>
        <w:autoSpaceDE w:val="0"/>
        <w:spacing w:after="0" w:line="360" w:lineRule="auto"/>
        <w:ind w:left="993"/>
        <w:jc w:val="both"/>
        <w:rPr>
          <w:rFonts w:ascii="Times New Roman" w:hAnsi="Times New Roman" w:cs="Times New Roman"/>
          <w:bCs/>
          <w:sz w:val="28"/>
          <w:szCs w:val="28"/>
        </w:rPr>
      </w:pPr>
    </w:p>
    <w:p w:rsidR="00EB3340" w:rsidRPr="00E03C96" w:rsidRDefault="00EB3340" w:rsidP="00F623A7">
      <w:pPr>
        <w:spacing w:line="360" w:lineRule="auto"/>
        <w:ind w:left="993"/>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Целевыми показателями Программы по разделу «Водоснабжение» являются:</w:t>
      </w:r>
    </w:p>
    <w:p w:rsidR="00EB3340" w:rsidRPr="00E03C96" w:rsidRDefault="00EB3340" w:rsidP="0047055A">
      <w:pPr>
        <w:pStyle w:val="affa"/>
        <w:numPr>
          <w:ilvl w:val="0"/>
          <w:numId w:val="21"/>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Суммарная производительность объектов водоснабжения, по которым завершено строительство, реконструкция (модернизация) и техническое перевооружение;</w:t>
      </w:r>
    </w:p>
    <w:p w:rsidR="00EB3340" w:rsidRPr="00E03C96" w:rsidRDefault="00EB3340" w:rsidP="0047055A">
      <w:pPr>
        <w:pStyle w:val="affa"/>
        <w:numPr>
          <w:ilvl w:val="0"/>
          <w:numId w:val="21"/>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Протяженность сетей водоснабжения, по которым завершено строительство, реконструкция (модернизация) и техническое перевооружение.</w:t>
      </w:r>
    </w:p>
    <w:p w:rsidR="00EB3340" w:rsidRPr="00E03C96" w:rsidRDefault="00EB3340" w:rsidP="00F623A7">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 xml:space="preserve">Данные показатели </w:t>
      </w:r>
      <w:r>
        <w:rPr>
          <w:rFonts w:ascii="Times New Roman" w:eastAsiaTheme="minorHAnsi" w:hAnsi="Times New Roman" w:cs="Times New Roman"/>
          <w:sz w:val="28"/>
          <w:szCs w:val="28"/>
        </w:rPr>
        <w:t>оценивались</w:t>
      </w:r>
      <w:r w:rsidRPr="00E03C96">
        <w:rPr>
          <w:rFonts w:ascii="Times New Roman" w:eastAsiaTheme="minorHAnsi" w:hAnsi="Times New Roman" w:cs="Times New Roman"/>
          <w:sz w:val="28"/>
          <w:szCs w:val="28"/>
        </w:rPr>
        <w:t xml:space="preserve"> на основе сформированного перечня мероприятий по разделу «Водоснабжение» в части строительства, реконструкции и технического перевооружения сетей и объектов водоснабжения</w:t>
      </w:r>
      <w:r>
        <w:rPr>
          <w:rFonts w:ascii="Times New Roman" w:eastAsiaTheme="minorHAnsi" w:hAnsi="Times New Roman" w:cs="Times New Roman"/>
          <w:sz w:val="28"/>
          <w:szCs w:val="28"/>
        </w:rPr>
        <w:t>.</w:t>
      </w:r>
    </w:p>
    <w:p w:rsidR="00EB3340" w:rsidRPr="00E03C96" w:rsidRDefault="00EB3340" w:rsidP="00F623A7">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Ожидаемыми результатами Программы по разделу «Водоснабжение» являются:</w:t>
      </w:r>
    </w:p>
    <w:p w:rsidR="00EB3340" w:rsidRPr="00E03C96" w:rsidRDefault="00EB3340" w:rsidP="0047055A">
      <w:pPr>
        <w:pStyle w:val="affa"/>
        <w:numPr>
          <w:ilvl w:val="0"/>
          <w:numId w:val="22"/>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Уровень обеспеченности населения услугами централизованного водоснабжения;</w:t>
      </w:r>
    </w:p>
    <w:p w:rsidR="00EB3340" w:rsidRPr="00E03C96" w:rsidRDefault="00EB3340" w:rsidP="0047055A">
      <w:pPr>
        <w:pStyle w:val="affa"/>
        <w:numPr>
          <w:ilvl w:val="0"/>
          <w:numId w:val="22"/>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 xml:space="preserve">Доля </w:t>
      </w:r>
      <w:r>
        <w:rPr>
          <w:rFonts w:ascii="Times New Roman" w:hAnsi="Times New Roman" w:cs="Times New Roman"/>
          <w:sz w:val="28"/>
          <w:szCs w:val="28"/>
        </w:rPr>
        <w:t xml:space="preserve">модернизированных </w:t>
      </w:r>
      <w:r w:rsidRPr="00E03C96">
        <w:rPr>
          <w:rFonts w:ascii="Times New Roman" w:hAnsi="Times New Roman" w:cs="Times New Roman"/>
          <w:sz w:val="28"/>
          <w:szCs w:val="28"/>
        </w:rPr>
        <w:t>сетей водоснабжения.</w:t>
      </w:r>
    </w:p>
    <w:p w:rsidR="00EB3340" w:rsidRDefault="00EB3340" w:rsidP="00F623A7">
      <w:pPr>
        <w:widowControl w:val="0"/>
        <w:suppressAutoHyphens/>
        <w:autoSpaceDE w:val="0"/>
        <w:spacing w:after="0"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 xml:space="preserve">Данные показатели </w:t>
      </w:r>
      <w:r>
        <w:rPr>
          <w:rFonts w:ascii="Times New Roman" w:eastAsiaTheme="minorHAnsi" w:hAnsi="Times New Roman" w:cs="Times New Roman"/>
          <w:sz w:val="28"/>
          <w:szCs w:val="28"/>
        </w:rPr>
        <w:t>оценивались</w:t>
      </w:r>
      <w:r w:rsidRPr="00E03C96">
        <w:rPr>
          <w:rFonts w:ascii="Times New Roman" w:eastAsiaTheme="minorHAnsi" w:hAnsi="Times New Roman" w:cs="Times New Roman"/>
          <w:sz w:val="28"/>
          <w:szCs w:val="28"/>
        </w:rPr>
        <w:t xml:space="preserve"> на основе сформированного перечня мероприятий по разделу «Водоснабжение» в части строительства, реконструкции и технического перевооружения сетей и объектов водоснабжения</w:t>
      </w:r>
      <w:r>
        <w:rPr>
          <w:rFonts w:ascii="Times New Roman" w:eastAsiaTheme="minorHAnsi" w:hAnsi="Times New Roman" w:cs="Times New Roman"/>
          <w:sz w:val="28"/>
          <w:szCs w:val="28"/>
        </w:rPr>
        <w:t>.</w:t>
      </w:r>
    </w:p>
    <w:p w:rsidR="003C07BA" w:rsidRDefault="003C07BA" w:rsidP="00F623A7">
      <w:pPr>
        <w:widowControl w:val="0"/>
        <w:suppressAutoHyphens/>
        <w:autoSpaceDE w:val="0"/>
        <w:spacing w:after="0" w:line="360" w:lineRule="auto"/>
        <w:ind w:left="993"/>
        <w:jc w:val="both"/>
        <w:rPr>
          <w:rFonts w:ascii="Times New Roman" w:hAnsi="Times New Roman" w:cs="Times New Roman"/>
          <w:b/>
          <w:sz w:val="28"/>
          <w:szCs w:val="28"/>
        </w:rPr>
      </w:pPr>
    </w:p>
    <w:p w:rsidR="0013503A" w:rsidRPr="008B5B6E" w:rsidRDefault="007A5CBA" w:rsidP="00F623A7">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sz w:val="28"/>
          <w:szCs w:val="28"/>
        </w:rPr>
        <w:lastRenderedPageBreak/>
        <w:t>8</w:t>
      </w:r>
      <w:r w:rsidR="0013503A">
        <w:rPr>
          <w:rFonts w:ascii="Times New Roman" w:hAnsi="Times New Roman" w:cs="Times New Roman"/>
          <w:b/>
          <w:sz w:val="28"/>
          <w:szCs w:val="28"/>
        </w:rPr>
        <w:t>.</w:t>
      </w:r>
      <w:r w:rsidR="00D21A40">
        <w:rPr>
          <w:rFonts w:ascii="Times New Roman" w:hAnsi="Times New Roman" w:cs="Times New Roman"/>
          <w:b/>
          <w:sz w:val="28"/>
          <w:szCs w:val="28"/>
        </w:rPr>
        <w:t>2</w:t>
      </w:r>
      <w:r w:rsidR="0013503A">
        <w:rPr>
          <w:rFonts w:ascii="Times New Roman" w:hAnsi="Times New Roman" w:cs="Times New Roman"/>
          <w:b/>
          <w:sz w:val="28"/>
          <w:szCs w:val="28"/>
        </w:rPr>
        <w:t xml:space="preserve">.2 Теплоснабжение </w:t>
      </w:r>
    </w:p>
    <w:p w:rsidR="0013503A" w:rsidRDefault="0013503A" w:rsidP="00F623A7">
      <w:pPr>
        <w:ind w:left="993"/>
        <w:jc w:val="both"/>
        <w:rPr>
          <w:rFonts w:ascii="Times New Roman" w:hAnsi="Times New Roman" w:cs="Times New Roman"/>
          <w:sz w:val="28"/>
          <w:szCs w:val="28"/>
        </w:rPr>
      </w:pPr>
      <w:r>
        <w:rPr>
          <w:rFonts w:ascii="Times New Roman" w:hAnsi="Times New Roman" w:cs="Times New Roman"/>
          <w:sz w:val="28"/>
          <w:szCs w:val="28"/>
        </w:rPr>
        <w:t xml:space="preserve">Перечень, </w:t>
      </w:r>
      <w:r w:rsidRPr="00F520C1">
        <w:rPr>
          <w:rFonts w:ascii="Times New Roman" w:hAnsi="Times New Roman" w:cs="Times New Roman"/>
          <w:sz w:val="28"/>
          <w:szCs w:val="28"/>
        </w:rPr>
        <w:t>обоснование мероприятий</w:t>
      </w:r>
      <w:r>
        <w:rPr>
          <w:rFonts w:ascii="Times New Roman" w:hAnsi="Times New Roman" w:cs="Times New Roman"/>
          <w:sz w:val="28"/>
          <w:szCs w:val="28"/>
        </w:rPr>
        <w:t xml:space="preserve"> и целевых показателей</w:t>
      </w:r>
      <w:r w:rsidRPr="00F520C1">
        <w:rPr>
          <w:rFonts w:ascii="Times New Roman" w:hAnsi="Times New Roman" w:cs="Times New Roman"/>
          <w:sz w:val="28"/>
          <w:szCs w:val="28"/>
        </w:rPr>
        <w:t xml:space="preserve"> Программы по разделу «</w:t>
      </w:r>
      <w:r>
        <w:rPr>
          <w:rFonts w:ascii="Times New Roman" w:hAnsi="Times New Roman" w:cs="Times New Roman"/>
          <w:sz w:val="28"/>
          <w:szCs w:val="28"/>
        </w:rPr>
        <w:t>Теплоснабжение</w:t>
      </w:r>
      <w:r w:rsidRPr="00F520C1">
        <w:rPr>
          <w:rFonts w:ascii="Times New Roman" w:hAnsi="Times New Roman" w:cs="Times New Roman"/>
          <w:sz w:val="28"/>
          <w:szCs w:val="28"/>
        </w:rPr>
        <w:t>» представлен в таблиц</w:t>
      </w:r>
      <w:r>
        <w:rPr>
          <w:rFonts w:ascii="Times New Roman" w:hAnsi="Times New Roman" w:cs="Times New Roman"/>
          <w:sz w:val="28"/>
          <w:szCs w:val="28"/>
        </w:rPr>
        <w:t xml:space="preserve">е </w:t>
      </w:r>
      <w:r w:rsidR="007A5CBA">
        <w:rPr>
          <w:rFonts w:ascii="Times New Roman" w:hAnsi="Times New Roman" w:cs="Times New Roman"/>
          <w:sz w:val="28"/>
          <w:szCs w:val="28"/>
        </w:rPr>
        <w:t>8</w:t>
      </w:r>
      <w:r>
        <w:rPr>
          <w:rFonts w:ascii="Times New Roman" w:hAnsi="Times New Roman" w:cs="Times New Roman"/>
          <w:sz w:val="28"/>
          <w:szCs w:val="28"/>
        </w:rPr>
        <w:t>.</w:t>
      </w:r>
      <w:r w:rsidR="00D21A40">
        <w:rPr>
          <w:rFonts w:ascii="Times New Roman" w:hAnsi="Times New Roman" w:cs="Times New Roman"/>
          <w:sz w:val="28"/>
          <w:szCs w:val="28"/>
        </w:rPr>
        <w:t>2</w:t>
      </w:r>
      <w:r>
        <w:rPr>
          <w:rFonts w:ascii="Times New Roman" w:hAnsi="Times New Roman" w:cs="Times New Roman"/>
          <w:sz w:val="28"/>
          <w:szCs w:val="28"/>
        </w:rPr>
        <w:t>.2.1</w:t>
      </w:r>
    </w:p>
    <w:p w:rsidR="0013503A" w:rsidRPr="006647C2" w:rsidRDefault="00D21A40" w:rsidP="00F623A7">
      <w:pPr>
        <w:widowControl w:val="0"/>
        <w:suppressAutoHyphens/>
        <w:autoSpaceDE w:val="0"/>
        <w:spacing w:after="0" w:line="360" w:lineRule="auto"/>
        <w:ind w:left="993"/>
        <w:jc w:val="right"/>
        <w:rPr>
          <w:rFonts w:ascii="Times New Roman" w:hAnsi="Times New Roman" w:cs="Times New Roman"/>
          <w:bCs/>
          <w:sz w:val="28"/>
          <w:szCs w:val="28"/>
        </w:rPr>
      </w:pPr>
      <w:r>
        <w:rPr>
          <w:rFonts w:ascii="Times New Roman" w:hAnsi="Times New Roman" w:cs="Times New Roman"/>
          <w:bCs/>
          <w:sz w:val="28"/>
          <w:szCs w:val="28"/>
        </w:rPr>
        <w:t xml:space="preserve">Таблица </w:t>
      </w:r>
      <w:r w:rsidR="007A5CBA">
        <w:rPr>
          <w:rFonts w:ascii="Times New Roman" w:hAnsi="Times New Roman" w:cs="Times New Roman"/>
          <w:bCs/>
          <w:sz w:val="28"/>
          <w:szCs w:val="28"/>
        </w:rPr>
        <w:t>8</w:t>
      </w:r>
      <w:r>
        <w:rPr>
          <w:rFonts w:ascii="Times New Roman" w:hAnsi="Times New Roman" w:cs="Times New Roman"/>
          <w:bCs/>
          <w:sz w:val="28"/>
          <w:szCs w:val="28"/>
        </w:rPr>
        <w:t>.2</w:t>
      </w:r>
      <w:r w:rsidR="0013503A">
        <w:rPr>
          <w:rFonts w:ascii="Times New Roman" w:hAnsi="Times New Roman" w:cs="Times New Roman"/>
          <w:bCs/>
          <w:sz w:val="28"/>
          <w:szCs w:val="28"/>
        </w:rPr>
        <w:t>.</w:t>
      </w:r>
      <w:r w:rsidR="00E33D5D">
        <w:rPr>
          <w:rFonts w:ascii="Times New Roman" w:hAnsi="Times New Roman" w:cs="Times New Roman"/>
          <w:bCs/>
          <w:sz w:val="28"/>
          <w:szCs w:val="28"/>
        </w:rPr>
        <w:t>2</w:t>
      </w:r>
      <w:r w:rsidR="0013503A">
        <w:rPr>
          <w:rFonts w:ascii="Times New Roman" w:hAnsi="Times New Roman" w:cs="Times New Roman"/>
          <w:bCs/>
          <w:sz w:val="28"/>
          <w:szCs w:val="28"/>
        </w:rPr>
        <w:t>.1 Перечень мероприятий по разделу «</w:t>
      </w:r>
      <w:r w:rsidR="0013503A">
        <w:rPr>
          <w:rFonts w:ascii="Times New Roman" w:hAnsi="Times New Roman" w:cs="Times New Roman"/>
          <w:sz w:val="28"/>
          <w:szCs w:val="28"/>
        </w:rPr>
        <w:t>Теплоснабжение</w:t>
      </w:r>
      <w:r w:rsidR="0013503A">
        <w:rPr>
          <w:rFonts w:ascii="Times New Roman" w:hAnsi="Times New Roman" w:cs="Times New Roman"/>
          <w:bCs/>
          <w:sz w:val="28"/>
          <w:szCs w:val="28"/>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440"/>
        <w:gridCol w:w="4116"/>
        <w:gridCol w:w="2404"/>
        <w:gridCol w:w="2165"/>
        <w:gridCol w:w="1202"/>
      </w:tblGrid>
      <w:tr w:rsidR="0013503A" w:rsidRPr="00F623A7" w:rsidTr="001A0E22">
        <w:trPr>
          <w:jc w:val="center"/>
        </w:trPr>
        <w:tc>
          <w:tcPr>
            <w:tcW w:w="213" w:type="pct"/>
            <w:shd w:val="clear" w:color="auto" w:fill="auto"/>
          </w:tcPr>
          <w:p w:rsidR="0013503A" w:rsidRPr="00F623A7" w:rsidRDefault="0013503A" w:rsidP="00F623A7">
            <w:pPr>
              <w:pStyle w:val="afff5"/>
              <w:snapToGrid w:val="0"/>
              <w:ind w:left="142"/>
              <w:rPr>
                <w:sz w:val="20"/>
                <w:szCs w:val="20"/>
              </w:rPr>
            </w:pPr>
            <w:r w:rsidRPr="00F623A7">
              <w:rPr>
                <w:sz w:val="20"/>
                <w:szCs w:val="20"/>
              </w:rPr>
              <w:t>№</w:t>
            </w:r>
          </w:p>
        </w:tc>
        <w:tc>
          <w:tcPr>
            <w:tcW w:w="1993" w:type="pct"/>
            <w:shd w:val="clear" w:color="auto" w:fill="auto"/>
          </w:tcPr>
          <w:p w:rsidR="0013503A" w:rsidRPr="00F623A7" w:rsidRDefault="0013503A" w:rsidP="00F623A7">
            <w:pPr>
              <w:pStyle w:val="afff5"/>
              <w:snapToGrid w:val="0"/>
              <w:jc w:val="center"/>
              <w:rPr>
                <w:sz w:val="20"/>
                <w:szCs w:val="20"/>
              </w:rPr>
            </w:pPr>
            <w:r w:rsidRPr="00F623A7">
              <w:rPr>
                <w:sz w:val="20"/>
                <w:szCs w:val="20"/>
              </w:rPr>
              <w:t>Краткое описание проекта и источник финансирования</w:t>
            </w:r>
          </w:p>
        </w:tc>
        <w:tc>
          <w:tcPr>
            <w:tcW w:w="1164" w:type="pct"/>
            <w:shd w:val="clear" w:color="auto" w:fill="auto"/>
          </w:tcPr>
          <w:p w:rsidR="0013503A" w:rsidRPr="00F623A7" w:rsidRDefault="0013503A" w:rsidP="00F623A7">
            <w:pPr>
              <w:pStyle w:val="afffff1"/>
              <w:rPr>
                <w:rFonts w:ascii="Times New Roman" w:hAnsi="Times New Roman" w:cs="Times New Roman"/>
                <w:sz w:val="20"/>
                <w:szCs w:val="20"/>
              </w:rPr>
            </w:pPr>
            <w:r w:rsidRPr="00F623A7">
              <w:rPr>
                <w:rFonts w:ascii="Times New Roman" w:hAnsi="Times New Roman" w:cs="Times New Roman"/>
                <w:sz w:val="20"/>
                <w:szCs w:val="20"/>
              </w:rPr>
              <w:t>Обоснование мероприятия</w:t>
            </w:r>
          </w:p>
        </w:tc>
        <w:tc>
          <w:tcPr>
            <w:tcW w:w="1048" w:type="pct"/>
            <w:shd w:val="clear" w:color="auto" w:fill="auto"/>
          </w:tcPr>
          <w:p w:rsidR="0013503A" w:rsidRPr="00F623A7" w:rsidRDefault="0013503A" w:rsidP="00F623A7">
            <w:pPr>
              <w:pStyle w:val="afffff1"/>
              <w:ind w:left="28"/>
              <w:rPr>
                <w:rFonts w:ascii="Times New Roman" w:hAnsi="Times New Roman" w:cs="Times New Roman"/>
                <w:sz w:val="20"/>
                <w:szCs w:val="20"/>
              </w:rPr>
            </w:pPr>
            <w:r w:rsidRPr="00F623A7">
              <w:rPr>
                <w:rFonts w:ascii="Times New Roman" w:hAnsi="Times New Roman" w:cs="Times New Roman"/>
                <w:sz w:val="20"/>
                <w:szCs w:val="20"/>
              </w:rPr>
              <w:t>Целевые показатели</w:t>
            </w:r>
          </w:p>
        </w:tc>
        <w:tc>
          <w:tcPr>
            <w:tcW w:w="582" w:type="pct"/>
            <w:shd w:val="clear" w:color="auto" w:fill="auto"/>
          </w:tcPr>
          <w:p w:rsidR="0013503A" w:rsidRPr="00F623A7" w:rsidRDefault="0013503A" w:rsidP="00F623A7">
            <w:pPr>
              <w:pStyle w:val="afff5"/>
              <w:snapToGrid w:val="0"/>
              <w:ind w:left="116"/>
              <w:jc w:val="center"/>
              <w:rPr>
                <w:sz w:val="20"/>
                <w:szCs w:val="20"/>
              </w:rPr>
            </w:pPr>
            <w:r w:rsidRPr="00F623A7">
              <w:rPr>
                <w:sz w:val="20"/>
                <w:szCs w:val="20"/>
              </w:rPr>
              <w:t xml:space="preserve">Затраты на реализацию проекта </w:t>
            </w:r>
            <w:proofErr w:type="spellStart"/>
            <w:r w:rsidRPr="00F623A7">
              <w:rPr>
                <w:sz w:val="20"/>
                <w:szCs w:val="20"/>
              </w:rPr>
              <w:t>тыс.руб</w:t>
            </w:r>
            <w:proofErr w:type="spellEnd"/>
            <w:r w:rsidRPr="00F623A7">
              <w:rPr>
                <w:sz w:val="20"/>
                <w:szCs w:val="20"/>
              </w:rPr>
              <w:t>.</w:t>
            </w:r>
          </w:p>
        </w:tc>
      </w:tr>
      <w:tr w:rsidR="0013503A" w:rsidRPr="00F623A7" w:rsidTr="00F623A7">
        <w:trPr>
          <w:jc w:val="center"/>
        </w:trPr>
        <w:tc>
          <w:tcPr>
            <w:tcW w:w="5000" w:type="pct"/>
            <w:gridSpan w:val="5"/>
            <w:shd w:val="clear" w:color="auto" w:fill="auto"/>
          </w:tcPr>
          <w:p w:rsidR="0013503A" w:rsidRPr="00F623A7" w:rsidRDefault="000756B4" w:rsidP="00F623A7">
            <w:pPr>
              <w:pStyle w:val="afff5"/>
              <w:snapToGrid w:val="0"/>
              <w:ind w:left="993"/>
              <w:jc w:val="center"/>
              <w:rPr>
                <w:b/>
                <w:bCs/>
                <w:sz w:val="20"/>
                <w:szCs w:val="20"/>
              </w:rPr>
            </w:pPr>
            <w:r w:rsidRPr="00F623A7">
              <w:rPr>
                <w:b/>
                <w:bCs/>
                <w:sz w:val="20"/>
                <w:szCs w:val="20"/>
              </w:rPr>
              <w:t>Теплоснабжение</w:t>
            </w:r>
          </w:p>
        </w:tc>
      </w:tr>
      <w:tr w:rsidR="0013503A" w:rsidRPr="00F623A7" w:rsidTr="001A0E22">
        <w:trPr>
          <w:trHeight w:val="774"/>
          <w:jc w:val="center"/>
        </w:trPr>
        <w:tc>
          <w:tcPr>
            <w:tcW w:w="213" w:type="pct"/>
            <w:shd w:val="clear" w:color="auto" w:fill="auto"/>
          </w:tcPr>
          <w:p w:rsidR="0013503A" w:rsidRPr="00F623A7" w:rsidRDefault="0013503A" w:rsidP="00F623A7">
            <w:pPr>
              <w:pStyle w:val="afff5"/>
              <w:snapToGrid w:val="0"/>
              <w:rPr>
                <w:sz w:val="20"/>
                <w:szCs w:val="20"/>
              </w:rPr>
            </w:pPr>
            <w:r w:rsidRPr="00F623A7">
              <w:rPr>
                <w:sz w:val="20"/>
                <w:szCs w:val="20"/>
              </w:rPr>
              <w:t>1</w:t>
            </w:r>
          </w:p>
        </w:tc>
        <w:tc>
          <w:tcPr>
            <w:tcW w:w="1993" w:type="pct"/>
            <w:shd w:val="clear" w:color="auto" w:fill="auto"/>
          </w:tcPr>
          <w:p w:rsidR="0013503A" w:rsidRPr="00F623A7" w:rsidRDefault="000756B4" w:rsidP="00F623A7">
            <w:pPr>
              <w:pStyle w:val="afffff1"/>
              <w:rPr>
                <w:rFonts w:ascii="Times New Roman" w:hAnsi="Times New Roman" w:cs="Times New Roman"/>
                <w:b/>
                <w:sz w:val="20"/>
                <w:szCs w:val="20"/>
              </w:rPr>
            </w:pPr>
            <w:r w:rsidRPr="00F623A7">
              <w:rPr>
                <w:rFonts w:ascii="Times New Roman" w:hAnsi="Times New Roman" w:cs="Times New Roman"/>
                <w:sz w:val="20"/>
                <w:szCs w:val="20"/>
              </w:rPr>
              <w:t>Техническое перевооружение котельной № 3 п. Пестяки</w:t>
            </w:r>
          </w:p>
        </w:tc>
        <w:tc>
          <w:tcPr>
            <w:tcW w:w="1164" w:type="pct"/>
            <w:shd w:val="clear" w:color="auto" w:fill="auto"/>
          </w:tcPr>
          <w:p w:rsidR="0013503A" w:rsidRPr="00F623A7" w:rsidRDefault="0013503A" w:rsidP="00F623A7">
            <w:pPr>
              <w:snapToGrid w:val="0"/>
              <w:ind w:right="-143"/>
              <w:jc w:val="center"/>
              <w:rPr>
                <w:rFonts w:ascii="Times New Roman" w:hAnsi="Times New Roman" w:cs="Times New Roman"/>
                <w:sz w:val="20"/>
                <w:szCs w:val="20"/>
              </w:rPr>
            </w:pPr>
            <w:r w:rsidRPr="00F623A7">
              <w:rPr>
                <w:rFonts w:ascii="Times New Roman" w:hAnsi="Times New Roman" w:cs="Times New Roman"/>
                <w:sz w:val="20"/>
                <w:szCs w:val="20"/>
              </w:rPr>
              <w:t>Обеспечение надежности  теплоснабжения</w:t>
            </w:r>
          </w:p>
        </w:tc>
        <w:tc>
          <w:tcPr>
            <w:tcW w:w="1048" w:type="pct"/>
            <w:shd w:val="clear" w:color="auto" w:fill="auto"/>
          </w:tcPr>
          <w:p w:rsidR="0013503A" w:rsidRPr="00F623A7" w:rsidRDefault="0013503A" w:rsidP="00F623A7">
            <w:pPr>
              <w:snapToGrid w:val="0"/>
              <w:ind w:right="-143"/>
              <w:jc w:val="center"/>
              <w:rPr>
                <w:rFonts w:ascii="Times New Roman" w:hAnsi="Times New Roman" w:cs="Times New Roman"/>
                <w:sz w:val="20"/>
                <w:szCs w:val="20"/>
              </w:rPr>
            </w:pPr>
            <w:r w:rsidRPr="00F623A7">
              <w:rPr>
                <w:rFonts w:ascii="Times New Roman" w:hAnsi="Times New Roman" w:cs="Times New Roman"/>
                <w:sz w:val="20"/>
                <w:szCs w:val="20"/>
              </w:rPr>
              <w:t>Снижение потерь при производстве тепловой энергии</w:t>
            </w:r>
          </w:p>
        </w:tc>
        <w:tc>
          <w:tcPr>
            <w:tcW w:w="582" w:type="pct"/>
            <w:shd w:val="clear" w:color="auto" w:fill="auto"/>
            <w:vAlign w:val="center"/>
          </w:tcPr>
          <w:p w:rsidR="0013503A" w:rsidRPr="00F623A7" w:rsidRDefault="0073389D" w:rsidP="00D21A40">
            <w:pPr>
              <w:pStyle w:val="afffff1"/>
              <w:ind w:left="-4"/>
              <w:jc w:val="center"/>
              <w:rPr>
                <w:rFonts w:ascii="Times New Roman" w:hAnsi="Times New Roman" w:cs="Times New Roman"/>
                <w:color w:val="000000"/>
                <w:sz w:val="20"/>
                <w:szCs w:val="20"/>
              </w:rPr>
            </w:pPr>
            <w:r>
              <w:rPr>
                <w:rFonts w:ascii="Times New Roman" w:hAnsi="Times New Roman" w:cs="Times New Roman"/>
                <w:sz w:val="20"/>
                <w:szCs w:val="20"/>
              </w:rPr>
              <w:t>17500</w:t>
            </w:r>
          </w:p>
        </w:tc>
      </w:tr>
      <w:tr w:rsidR="001A0E22" w:rsidRPr="00F623A7" w:rsidTr="001A0E22">
        <w:trPr>
          <w:trHeight w:val="774"/>
          <w:jc w:val="center"/>
        </w:trPr>
        <w:tc>
          <w:tcPr>
            <w:tcW w:w="213" w:type="pct"/>
            <w:shd w:val="clear" w:color="auto" w:fill="auto"/>
          </w:tcPr>
          <w:p w:rsidR="001A0E22" w:rsidRPr="00F623A7" w:rsidRDefault="001A0E22" w:rsidP="00F623A7">
            <w:pPr>
              <w:pStyle w:val="afff5"/>
              <w:snapToGrid w:val="0"/>
              <w:rPr>
                <w:sz w:val="20"/>
                <w:szCs w:val="20"/>
              </w:rPr>
            </w:pPr>
            <w:r>
              <w:rPr>
                <w:sz w:val="20"/>
                <w:szCs w:val="20"/>
              </w:rPr>
              <w:t>2</w:t>
            </w:r>
          </w:p>
        </w:tc>
        <w:tc>
          <w:tcPr>
            <w:tcW w:w="1993" w:type="pct"/>
            <w:shd w:val="clear" w:color="auto" w:fill="auto"/>
          </w:tcPr>
          <w:p w:rsidR="001A0E22" w:rsidRPr="00F623A7" w:rsidRDefault="001A0E22" w:rsidP="00F623A7">
            <w:pPr>
              <w:pStyle w:val="afffff1"/>
              <w:rPr>
                <w:rFonts w:ascii="Times New Roman" w:hAnsi="Times New Roman" w:cs="Times New Roman"/>
                <w:sz w:val="20"/>
                <w:szCs w:val="20"/>
              </w:rPr>
            </w:pPr>
            <w:r>
              <w:rPr>
                <w:rFonts w:ascii="Times New Roman" w:hAnsi="Times New Roman" w:cs="Times New Roman"/>
                <w:sz w:val="20"/>
                <w:szCs w:val="20"/>
              </w:rPr>
              <w:t>Подключение к отоплению ул. Чкалова 12</w:t>
            </w:r>
          </w:p>
        </w:tc>
        <w:tc>
          <w:tcPr>
            <w:tcW w:w="1164" w:type="pct"/>
            <w:shd w:val="clear" w:color="auto" w:fill="auto"/>
          </w:tcPr>
          <w:p w:rsidR="001A0E22" w:rsidRPr="00F623A7" w:rsidRDefault="001A0E22" w:rsidP="001E4E75">
            <w:pPr>
              <w:snapToGrid w:val="0"/>
              <w:ind w:right="-143"/>
              <w:jc w:val="center"/>
              <w:rPr>
                <w:rFonts w:ascii="Times New Roman" w:hAnsi="Times New Roman" w:cs="Times New Roman"/>
                <w:sz w:val="20"/>
                <w:szCs w:val="20"/>
              </w:rPr>
            </w:pPr>
            <w:r w:rsidRPr="00F623A7">
              <w:rPr>
                <w:rFonts w:ascii="Times New Roman" w:hAnsi="Times New Roman" w:cs="Times New Roman"/>
                <w:sz w:val="20"/>
                <w:szCs w:val="20"/>
              </w:rPr>
              <w:t>Обеспечение надежности  теплоснабжения</w:t>
            </w:r>
          </w:p>
        </w:tc>
        <w:tc>
          <w:tcPr>
            <w:tcW w:w="1048" w:type="pct"/>
            <w:shd w:val="clear" w:color="auto" w:fill="auto"/>
          </w:tcPr>
          <w:p w:rsidR="001A0E22" w:rsidRPr="00F623A7" w:rsidRDefault="001A0E22" w:rsidP="00F623A7">
            <w:pPr>
              <w:snapToGrid w:val="0"/>
              <w:ind w:right="-143"/>
              <w:jc w:val="center"/>
              <w:rPr>
                <w:rFonts w:ascii="Times New Roman" w:hAnsi="Times New Roman" w:cs="Times New Roman"/>
                <w:sz w:val="20"/>
                <w:szCs w:val="20"/>
              </w:rPr>
            </w:pPr>
            <w:r>
              <w:rPr>
                <w:rFonts w:ascii="Times New Roman" w:hAnsi="Times New Roman" w:cs="Times New Roman"/>
                <w:sz w:val="20"/>
                <w:szCs w:val="20"/>
              </w:rPr>
              <w:t>Подключение новых потребителей</w:t>
            </w:r>
          </w:p>
        </w:tc>
        <w:tc>
          <w:tcPr>
            <w:tcW w:w="582" w:type="pct"/>
            <w:shd w:val="clear" w:color="auto" w:fill="auto"/>
            <w:vAlign w:val="center"/>
          </w:tcPr>
          <w:p w:rsidR="001A0E22" w:rsidRDefault="001A0E22" w:rsidP="00D21A40">
            <w:pPr>
              <w:pStyle w:val="afffff1"/>
              <w:ind w:left="-4"/>
              <w:jc w:val="center"/>
              <w:rPr>
                <w:rFonts w:ascii="Times New Roman" w:hAnsi="Times New Roman" w:cs="Times New Roman"/>
                <w:sz w:val="20"/>
                <w:szCs w:val="20"/>
              </w:rPr>
            </w:pPr>
            <w:r>
              <w:rPr>
                <w:rFonts w:ascii="Times New Roman" w:hAnsi="Times New Roman" w:cs="Times New Roman"/>
                <w:sz w:val="20"/>
                <w:szCs w:val="20"/>
              </w:rPr>
              <w:t>66</w:t>
            </w:r>
          </w:p>
        </w:tc>
      </w:tr>
      <w:tr w:rsidR="001A0E22" w:rsidRPr="00F623A7" w:rsidTr="001A0E22">
        <w:trPr>
          <w:trHeight w:val="774"/>
          <w:jc w:val="center"/>
        </w:trPr>
        <w:tc>
          <w:tcPr>
            <w:tcW w:w="213" w:type="pct"/>
            <w:shd w:val="clear" w:color="auto" w:fill="auto"/>
          </w:tcPr>
          <w:p w:rsidR="001A0E22" w:rsidRDefault="001A0E22" w:rsidP="00F623A7">
            <w:pPr>
              <w:pStyle w:val="afff5"/>
              <w:snapToGrid w:val="0"/>
              <w:rPr>
                <w:sz w:val="20"/>
                <w:szCs w:val="20"/>
              </w:rPr>
            </w:pPr>
            <w:r>
              <w:rPr>
                <w:sz w:val="20"/>
                <w:szCs w:val="20"/>
              </w:rPr>
              <w:t>3</w:t>
            </w:r>
          </w:p>
        </w:tc>
        <w:tc>
          <w:tcPr>
            <w:tcW w:w="1993" w:type="pct"/>
            <w:shd w:val="clear" w:color="auto" w:fill="auto"/>
          </w:tcPr>
          <w:p w:rsidR="001A0E22" w:rsidRDefault="001A0E22" w:rsidP="00F623A7">
            <w:pPr>
              <w:pStyle w:val="afffff1"/>
              <w:rPr>
                <w:rFonts w:ascii="Times New Roman" w:hAnsi="Times New Roman" w:cs="Times New Roman"/>
                <w:sz w:val="20"/>
                <w:szCs w:val="20"/>
              </w:rPr>
            </w:pPr>
            <w:r>
              <w:rPr>
                <w:rFonts w:ascii="Times New Roman" w:hAnsi="Times New Roman" w:cs="Times New Roman"/>
                <w:sz w:val="20"/>
                <w:szCs w:val="20"/>
              </w:rPr>
              <w:t>Замена труб от котельной №3 до ул. Фрунзе, ул. Мира, ул. Ленина д. 18</w:t>
            </w:r>
          </w:p>
        </w:tc>
        <w:tc>
          <w:tcPr>
            <w:tcW w:w="1164" w:type="pct"/>
            <w:shd w:val="clear" w:color="auto" w:fill="auto"/>
          </w:tcPr>
          <w:p w:rsidR="001A0E22" w:rsidRPr="00F623A7" w:rsidRDefault="001A0E22" w:rsidP="001E4E75">
            <w:pPr>
              <w:snapToGrid w:val="0"/>
              <w:ind w:right="-143"/>
              <w:jc w:val="center"/>
              <w:rPr>
                <w:rFonts w:ascii="Times New Roman" w:hAnsi="Times New Roman" w:cs="Times New Roman"/>
                <w:sz w:val="20"/>
                <w:szCs w:val="20"/>
              </w:rPr>
            </w:pPr>
            <w:r w:rsidRPr="00F623A7">
              <w:rPr>
                <w:rFonts w:ascii="Times New Roman" w:hAnsi="Times New Roman" w:cs="Times New Roman"/>
                <w:sz w:val="20"/>
                <w:szCs w:val="20"/>
              </w:rPr>
              <w:t>Обеспечение надежности  теплоснабжения</w:t>
            </w:r>
          </w:p>
        </w:tc>
        <w:tc>
          <w:tcPr>
            <w:tcW w:w="1048" w:type="pct"/>
            <w:shd w:val="clear" w:color="auto" w:fill="auto"/>
          </w:tcPr>
          <w:p w:rsidR="001A0E22" w:rsidRPr="00F623A7" w:rsidRDefault="001A0E22" w:rsidP="001E4E75">
            <w:pPr>
              <w:snapToGrid w:val="0"/>
              <w:ind w:right="-143"/>
              <w:jc w:val="center"/>
              <w:rPr>
                <w:rFonts w:ascii="Times New Roman" w:hAnsi="Times New Roman" w:cs="Times New Roman"/>
                <w:sz w:val="20"/>
                <w:szCs w:val="20"/>
              </w:rPr>
            </w:pPr>
            <w:r w:rsidRPr="00F623A7">
              <w:rPr>
                <w:rFonts w:ascii="Times New Roman" w:hAnsi="Times New Roman" w:cs="Times New Roman"/>
                <w:sz w:val="20"/>
                <w:szCs w:val="20"/>
              </w:rPr>
              <w:t>Снижение потерь при производстве тепловой энергии</w:t>
            </w:r>
          </w:p>
        </w:tc>
        <w:tc>
          <w:tcPr>
            <w:tcW w:w="582" w:type="pct"/>
            <w:shd w:val="clear" w:color="auto" w:fill="auto"/>
            <w:vAlign w:val="center"/>
          </w:tcPr>
          <w:p w:rsidR="001A0E22" w:rsidRDefault="001A0E22" w:rsidP="00D21A40">
            <w:pPr>
              <w:pStyle w:val="afffff1"/>
              <w:ind w:left="-4"/>
              <w:jc w:val="center"/>
              <w:rPr>
                <w:rFonts w:ascii="Times New Roman" w:hAnsi="Times New Roman" w:cs="Times New Roman"/>
                <w:sz w:val="20"/>
                <w:szCs w:val="20"/>
              </w:rPr>
            </w:pPr>
            <w:r>
              <w:rPr>
                <w:rFonts w:ascii="Times New Roman" w:hAnsi="Times New Roman" w:cs="Times New Roman"/>
                <w:sz w:val="20"/>
                <w:szCs w:val="20"/>
              </w:rPr>
              <w:t>5615</w:t>
            </w:r>
          </w:p>
        </w:tc>
      </w:tr>
      <w:tr w:rsidR="001A0E22" w:rsidRPr="00F623A7" w:rsidTr="001A0E22">
        <w:trPr>
          <w:trHeight w:val="774"/>
          <w:jc w:val="center"/>
        </w:trPr>
        <w:tc>
          <w:tcPr>
            <w:tcW w:w="213" w:type="pct"/>
            <w:shd w:val="clear" w:color="auto" w:fill="auto"/>
          </w:tcPr>
          <w:p w:rsidR="001A0E22" w:rsidRDefault="001A0E22" w:rsidP="00F623A7">
            <w:pPr>
              <w:pStyle w:val="afff5"/>
              <w:snapToGrid w:val="0"/>
              <w:rPr>
                <w:sz w:val="20"/>
                <w:szCs w:val="20"/>
              </w:rPr>
            </w:pPr>
            <w:r>
              <w:rPr>
                <w:sz w:val="20"/>
                <w:szCs w:val="20"/>
              </w:rPr>
              <w:t>4</w:t>
            </w:r>
          </w:p>
        </w:tc>
        <w:tc>
          <w:tcPr>
            <w:tcW w:w="1993" w:type="pct"/>
            <w:shd w:val="clear" w:color="auto" w:fill="auto"/>
          </w:tcPr>
          <w:p w:rsidR="001A0E22" w:rsidRDefault="001A0E22" w:rsidP="00F623A7">
            <w:pPr>
              <w:pStyle w:val="afffff1"/>
              <w:rPr>
                <w:rFonts w:ascii="Times New Roman" w:hAnsi="Times New Roman" w:cs="Times New Roman"/>
                <w:sz w:val="20"/>
                <w:szCs w:val="20"/>
              </w:rPr>
            </w:pPr>
            <w:r>
              <w:rPr>
                <w:rFonts w:ascii="Times New Roman" w:hAnsi="Times New Roman" w:cs="Times New Roman"/>
                <w:sz w:val="20"/>
                <w:szCs w:val="20"/>
              </w:rPr>
              <w:t>Подключение к отоплению частной застройки по ул. Заозерная и ул. Строителей</w:t>
            </w:r>
          </w:p>
        </w:tc>
        <w:tc>
          <w:tcPr>
            <w:tcW w:w="1164" w:type="pct"/>
            <w:shd w:val="clear" w:color="auto" w:fill="auto"/>
          </w:tcPr>
          <w:p w:rsidR="001A0E22" w:rsidRPr="00F623A7" w:rsidRDefault="001A0E22" w:rsidP="001E4E75">
            <w:pPr>
              <w:snapToGrid w:val="0"/>
              <w:ind w:right="-143"/>
              <w:jc w:val="center"/>
              <w:rPr>
                <w:rFonts w:ascii="Times New Roman" w:hAnsi="Times New Roman" w:cs="Times New Roman"/>
                <w:sz w:val="20"/>
                <w:szCs w:val="20"/>
              </w:rPr>
            </w:pPr>
            <w:r w:rsidRPr="00F623A7">
              <w:rPr>
                <w:rFonts w:ascii="Times New Roman" w:hAnsi="Times New Roman" w:cs="Times New Roman"/>
                <w:sz w:val="20"/>
                <w:szCs w:val="20"/>
              </w:rPr>
              <w:t>Обеспечение надежности  теплоснабжения</w:t>
            </w:r>
          </w:p>
        </w:tc>
        <w:tc>
          <w:tcPr>
            <w:tcW w:w="1048" w:type="pct"/>
            <w:shd w:val="clear" w:color="auto" w:fill="auto"/>
          </w:tcPr>
          <w:p w:rsidR="001A0E22" w:rsidRPr="00F623A7" w:rsidRDefault="001A0E22" w:rsidP="001E4E75">
            <w:pPr>
              <w:snapToGrid w:val="0"/>
              <w:ind w:right="-143"/>
              <w:jc w:val="center"/>
              <w:rPr>
                <w:rFonts w:ascii="Times New Roman" w:hAnsi="Times New Roman" w:cs="Times New Roman"/>
                <w:sz w:val="20"/>
                <w:szCs w:val="20"/>
              </w:rPr>
            </w:pPr>
            <w:r>
              <w:rPr>
                <w:rFonts w:ascii="Times New Roman" w:hAnsi="Times New Roman" w:cs="Times New Roman"/>
                <w:sz w:val="20"/>
                <w:szCs w:val="20"/>
              </w:rPr>
              <w:t>Подключение новых потребителей</w:t>
            </w:r>
          </w:p>
        </w:tc>
        <w:tc>
          <w:tcPr>
            <w:tcW w:w="582" w:type="pct"/>
            <w:shd w:val="clear" w:color="auto" w:fill="auto"/>
            <w:vAlign w:val="center"/>
          </w:tcPr>
          <w:p w:rsidR="001A0E22" w:rsidRDefault="001A0E22" w:rsidP="00D21A40">
            <w:pPr>
              <w:pStyle w:val="afffff1"/>
              <w:ind w:left="-4"/>
              <w:jc w:val="center"/>
              <w:rPr>
                <w:rFonts w:ascii="Times New Roman" w:hAnsi="Times New Roman" w:cs="Times New Roman"/>
                <w:sz w:val="20"/>
                <w:szCs w:val="20"/>
              </w:rPr>
            </w:pPr>
            <w:r>
              <w:rPr>
                <w:rFonts w:ascii="Times New Roman" w:hAnsi="Times New Roman" w:cs="Times New Roman"/>
                <w:sz w:val="20"/>
                <w:szCs w:val="20"/>
              </w:rPr>
              <w:t>1500</w:t>
            </w:r>
          </w:p>
        </w:tc>
      </w:tr>
    </w:tbl>
    <w:p w:rsidR="0013503A" w:rsidRDefault="0013503A" w:rsidP="00F623A7">
      <w:pPr>
        <w:widowControl w:val="0"/>
        <w:suppressAutoHyphens/>
        <w:autoSpaceDE w:val="0"/>
        <w:spacing w:after="0" w:line="360" w:lineRule="auto"/>
        <w:ind w:left="993"/>
        <w:jc w:val="both"/>
        <w:rPr>
          <w:rFonts w:ascii="Times New Roman" w:hAnsi="Times New Roman" w:cs="Times New Roman"/>
          <w:bCs/>
          <w:sz w:val="28"/>
          <w:szCs w:val="28"/>
        </w:rPr>
      </w:pPr>
    </w:p>
    <w:p w:rsidR="0013503A" w:rsidRPr="00E03C96" w:rsidRDefault="0013503A" w:rsidP="00F623A7">
      <w:pPr>
        <w:spacing w:line="360" w:lineRule="auto"/>
        <w:ind w:left="993"/>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Целевыми показателями Программы по разделу «</w:t>
      </w:r>
      <w:r>
        <w:rPr>
          <w:rFonts w:ascii="Times New Roman" w:eastAsiaTheme="minorHAnsi" w:hAnsi="Times New Roman" w:cs="Times New Roman"/>
          <w:sz w:val="28"/>
          <w:szCs w:val="28"/>
        </w:rPr>
        <w:t>Теплоснабжения</w:t>
      </w:r>
      <w:r w:rsidRPr="00E03C96">
        <w:rPr>
          <w:rFonts w:ascii="Times New Roman" w:eastAsiaTheme="minorHAnsi" w:hAnsi="Times New Roman" w:cs="Times New Roman"/>
          <w:sz w:val="28"/>
          <w:szCs w:val="28"/>
        </w:rPr>
        <w:t>» являются:</w:t>
      </w:r>
    </w:p>
    <w:p w:rsidR="0013503A" w:rsidRDefault="0013503A" w:rsidP="0047055A">
      <w:pPr>
        <w:pStyle w:val="affa"/>
        <w:numPr>
          <w:ilvl w:val="0"/>
          <w:numId w:val="21"/>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 xml:space="preserve">Протяженность сетей </w:t>
      </w:r>
      <w:r>
        <w:rPr>
          <w:rFonts w:ascii="Times New Roman" w:hAnsi="Times New Roman" w:cs="Times New Roman"/>
          <w:sz w:val="28"/>
          <w:szCs w:val="28"/>
        </w:rPr>
        <w:t>теплоснабжения</w:t>
      </w:r>
      <w:r w:rsidRPr="00E03C96">
        <w:rPr>
          <w:rFonts w:ascii="Times New Roman" w:hAnsi="Times New Roman" w:cs="Times New Roman"/>
          <w:sz w:val="28"/>
          <w:szCs w:val="28"/>
        </w:rPr>
        <w:t>, по которым завершено строительство, реконструкция (модернизаци</w:t>
      </w:r>
      <w:r>
        <w:rPr>
          <w:rFonts w:ascii="Times New Roman" w:hAnsi="Times New Roman" w:cs="Times New Roman"/>
          <w:sz w:val="28"/>
          <w:szCs w:val="28"/>
        </w:rPr>
        <w:t>я) и техническое перевооружение;</w:t>
      </w:r>
    </w:p>
    <w:p w:rsidR="0013503A" w:rsidRPr="00E03C96" w:rsidRDefault="0013503A" w:rsidP="0047055A">
      <w:pPr>
        <w:pStyle w:val="affa"/>
        <w:numPr>
          <w:ilvl w:val="0"/>
          <w:numId w:val="21"/>
        </w:numPr>
        <w:spacing w:after="0" w:line="360" w:lineRule="auto"/>
        <w:ind w:left="993" w:firstLine="0"/>
        <w:contextualSpacing/>
        <w:jc w:val="both"/>
        <w:rPr>
          <w:rFonts w:ascii="Times New Roman" w:hAnsi="Times New Roman" w:cs="Times New Roman"/>
          <w:sz w:val="28"/>
          <w:szCs w:val="28"/>
        </w:rPr>
      </w:pPr>
      <w:r>
        <w:rPr>
          <w:rFonts w:ascii="Times New Roman" w:hAnsi="Times New Roman" w:cs="Times New Roman"/>
          <w:sz w:val="28"/>
          <w:szCs w:val="28"/>
        </w:rPr>
        <w:t>Количество котельных</w:t>
      </w:r>
      <w:r w:rsidRPr="00E03C96">
        <w:rPr>
          <w:rFonts w:ascii="Times New Roman" w:hAnsi="Times New Roman" w:cs="Times New Roman"/>
          <w:sz w:val="28"/>
          <w:szCs w:val="28"/>
        </w:rPr>
        <w:t>, по которым завершено строительство, реконструкция (модернизация) и техническое перевооружение</w:t>
      </w:r>
    </w:p>
    <w:p w:rsidR="0013503A" w:rsidRPr="00E03C96" w:rsidRDefault="0013503A" w:rsidP="00F623A7">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 xml:space="preserve">Данные показатели </w:t>
      </w:r>
      <w:r>
        <w:rPr>
          <w:rFonts w:ascii="Times New Roman" w:eastAsiaTheme="minorHAnsi" w:hAnsi="Times New Roman" w:cs="Times New Roman"/>
          <w:sz w:val="28"/>
          <w:szCs w:val="28"/>
        </w:rPr>
        <w:t>оценивались</w:t>
      </w:r>
      <w:r w:rsidRPr="00E03C96">
        <w:rPr>
          <w:rFonts w:ascii="Times New Roman" w:eastAsiaTheme="minorHAnsi" w:hAnsi="Times New Roman" w:cs="Times New Roman"/>
          <w:sz w:val="28"/>
          <w:szCs w:val="28"/>
        </w:rPr>
        <w:t xml:space="preserve"> на основе сформированного перечня мероприятий по разделу «</w:t>
      </w:r>
      <w:r>
        <w:rPr>
          <w:rFonts w:ascii="Times New Roman" w:eastAsiaTheme="minorHAnsi" w:hAnsi="Times New Roman" w:cs="Times New Roman"/>
          <w:sz w:val="28"/>
          <w:szCs w:val="28"/>
        </w:rPr>
        <w:t>Теплоснабжение</w:t>
      </w:r>
      <w:r w:rsidRPr="00E03C96">
        <w:rPr>
          <w:rFonts w:ascii="Times New Roman" w:eastAsiaTheme="minorHAnsi" w:hAnsi="Times New Roman" w:cs="Times New Roman"/>
          <w:sz w:val="28"/>
          <w:szCs w:val="28"/>
        </w:rPr>
        <w:t xml:space="preserve">» в части строительства, реконструкции и технического перевооружения сетей и объектов </w:t>
      </w:r>
      <w:r>
        <w:rPr>
          <w:rFonts w:ascii="Times New Roman" w:eastAsiaTheme="minorHAnsi" w:hAnsi="Times New Roman" w:cs="Times New Roman"/>
          <w:sz w:val="28"/>
          <w:szCs w:val="28"/>
        </w:rPr>
        <w:t>теплоснабжения.</w:t>
      </w:r>
    </w:p>
    <w:p w:rsidR="0013503A" w:rsidRPr="00E03C96" w:rsidRDefault="0013503A" w:rsidP="00F623A7">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Ожидаемыми результатами Программы по разделу «</w:t>
      </w:r>
      <w:r>
        <w:rPr>
          <w:rFonts w:ascii="Times New Roman" w:eastAsiaTheme="minorHAnsi" w:hAnsi="Times New Roman" w:cs="Times New Roman"/>
          <w:sz w:val="28"/>
          <w:szCs w:val="28"/>
        </w:rPr>
        <w:t>Теплоснабжение</w:t>
      </w:r>
      <w:r w:rsidRPr="00E03C96">
        <w:rPr>
          <w:rFonts w:ascii="Times New Roman" w:eastAsiaTheme="minorHAnsi" w:hAnsi="Times New Roman" w:cs="Times New Roman"/>
          <w:sz w:val="28"/>
          <w:szCs w:val="28"/>
        </w:rPr>
        <w:t>» являются:</w:t>
      </w:r>
    </w:p>
    <w:p w:rsidR="0013503A" w:rsidRDefault="0013503A" w:rsidP="0047055A">
      <w:pPr>
        <w:pStyle w:val="affa"/>
        <w:numPr>
          <w:ilvl w:val="0"/>
          <w:numId w:val="22"/>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lastRenderedPageBreak/>
        <w:t xml:space="preserve">Доля </w:t>
      </w:r>
      <w:r>
        <w:rPr>
          <w:rFonts w:ascii="Times New Roman" w:hAnsi="Times New Roman" w:cs="Times New Roman"/>
          <w:sz w:val="28"/>
          <w:szCs w:val="28"/>
        </w:rPr>
        <w:t xml:space="preserve">модернизированных </w:t>
      </w:r>
      <w:r w:rsidRPr="00E03C96">
        <w:rPr>
          <w:rFonts w:ascii="Times New Roman" w:hAnsi="Times New Roman" w:cs="Times New Roman"/>
          <w:sz w:val="28"/>
          <w:szCs w:val="28"/>
        </w:rPr>
        <w:t xml:space="preserve">сетей </w:t>
      </w:r>
      <w:r>
        <w:rPr>
          <w:rFonts w:ascii="Times New Roman" w:eastAsiaTheme="minorHAnsi" w:hAnsi="Times New Roman" w:cs="Times New Roman"/>
          <w:sz w:val="28"/>
          <w:szCs w:val="28"/>
        </w:rPr>
        <w:t>теплоснабжения</w:t>
      </w:r>
      <w:r>
        <w:rPr>
          <w:rFonts w:ascii="Times New Roman" w:hAnsi="Times New Roman" w:cs="Times New Roman"/>
          <w:sz w:val="28"/>
          <w:szCs w:val="28"/>
        </w:rPr>
        <w:t>;</w:t>
      </w:r>
    </w:p>
    <w:p w:rsidR="0013503A" w:rsidRPr="00E03C96" w:rsidRDefault="0013503A" w:rsidP="0047055A">
      <w:pPr>
        <w:pStyle w:val="affa"/>
        <w:numPr>
          <w:ilvl w:val="0"/>
          <w:numId w:val="22"/>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 xml:space="preserve">Доля </w:t>
      </w:r>
      <w:r>
        <w:rPr>
          <w:rFonts w:ascii="Times New Roman" w:hAnsi="Times New Roman" w:cs="Times New Roman"/>
          <w:sz w:val="28"/>
          <w:szCs w:val="28"/>
        </w:rPr>
        <w:t>модернизированных котельных.</w:t>
      </w:r>
    </w:p>
    <w:p w:rsidR="00137F09" w:rsidRDefault="0013503A" w:rsidP="00F623A7">
      <w:pPr>
        <w:pStyle w:val="24"/>
        <w:tabs>
          <w:tab w:val="left" w:pos="2860"/>
        </w:tabs>
        <w:spacing w:before="120"/>
        <w:ind w:left="993" w:right="-57"/>
        <w:rPr>
          <w:rFonts w:eastAsiaTheme="minorHAnsi"/>
          <w:sz w:val="28"/>
          <w:szCs w:val="28"/>
        </w:rPr>
      </w:pPr>
      <w:r w:rsidRPr="00E03C96">
        <w:rPr>
          <w:rFonts w:eastAsiaTheme="minorHAnsi"/>
          <w:sz w:val="28"/>
          <w:szCs w:val="28"/>
        </w:rPr>
        <w:t xml:space="preserve">Данные показатели </w:t>
      </w:r>
      <w:r>
        <w:rPr>
          <w:rFonts w:eastAsiaTheme="minorHAnsi"/>
          <w:sz w:val="28"/>
          <w:szCs w:val="28"/>
        </w:rPr>
        <w:t>оценивались</w:t>
      </w:r>
      <w:r w:rsidRPr="00E03C96">
        <w:rPr>
          <w:rFonts w:eastAsiaTheme="minorHAnsi"/>
          <w:sz w:val="28"/>
          <w:szCs w:val="28"/>
        </w:rPr>
        <w:t xml:space="preserve"> на основе сформированного перечня мероприятий по разделу «</w:t>
      </w:r>
      <w:r>
        <w:rPr>
          <w:rFonts w:eastAsiaTheme="minorHAnsi"/>
          <w:sz w:val="28"/>
          <w:szCs w:val="28"/>
        </w:rPr>
        <w:t>Теплоснабжение</w:t>
      </w:r>
      <w:r w:rsidRPr="00E03C96">
        <w:rPr>
          <w:rFonts w:eastAsiaTheme="minorHAnsi"/>
          <w:sz w:val="28"/>
          <w:szCs w:val="28"/>
        </w:rPr>
        <w:t xml:space="preserve">» в части строительства, реконструкции и технического перевооружения сетей и объектов </w:t>
      </w:r>
      <w:r>
        <w:rPr>
          <w:rFonts w:eastAsiaTheme="minorHAnsi"/>
          <w:sz w:val="28"/>
          <w:szCs w:val="28"/>
        </w:rPr>
        <w:t>теплоснабжения.</w:t>
      </w:r>
    </w:p>
    <w:p w:rsidR="00E33D5D" w:rsidRPr="003F1402" w:rsidRDefault="007A5CBA" w:rsidP="00F623A7">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sz w:val="28"/>
          <w:szCs w:val="28"/>
        </w:rPr>
        <w:t>8</w:t>
      </w:r>
      <w:r w:rsidR="00E33D5D">
        <w:rPr>
          <w:rFonts w:ascii="Times New Roman" w:hAnsi="Times New Roman" w:cs="Times New Roman"/>
          <w:b/>
          <w:sz w:val="28"/>
          <w:szCs w:val="28"/>
        </w:rPr>
        <w:t>.</w:t>
      </w:r>
      <w:r w:rsidR="00D21A40">
        <w:rPr>
          <w:rFonts w:ascii="Times New Roman" w:hAnsi="Times New Roman" w:cs="Times New Roman"/>
          <w:b/>
          <w:sz w:val="28"/>
          <w:szCs w:val="28"/>
        </w:rPr>
        <w:t>2</w:t>
      </w:r>
      <w:r w:rsidR="00E33D5D">
        <w:rPr>
          <w:rFonts w:ascii="Times New Roman" w:hAnsi="Times New Roman" w:cs="Times New Roman"/>
          <w:b/>
          <w:sz w:val="28"/>
          <w:szCs w:val="28"/>
        </w:rPr>
        <w:t xml:space="preserve">.3 Водоотведение </w:t>
      </w:r>
    </w:p>
    <w:p w:rsidR="00E33D5D" w:rsidRDefault="00E33D5D" w:rsidP="00F623A7">
      <w:pPr>
        <w:ind w:left="993"/>
        <w:jc w:val="both"/>
        <w:rPr>
          <w:rFonts w:ascii="Times New Roman" w:hAnsi="Times New Roman" w:cs="Times New Roman"/>
          <w:sz w:val="28"/>
          <w:szCs w:val="28"/>
        </w:rPr>
      </w:pPr>
      <w:r>
        <w:rPr>
          <w:rFonts w:ascii="Times New Roman" w:hAnsi="Times New Roman" w:cs="Times New Roman"/>
          <w:sz w:val="28"/>
          <w:szCs w:val="28"/>
        </w:rPr>
        <w:t xml:space="preserve">Перечень, </w:t>
      </w:r>
      <w:r w:rsidRPr="00F520C1">
        <w:rPr>
          <w:rFonts w:ascii="Times New Roman" w:hAnsi="Times New Roman" w:cs="Times New Roman"/>
          <w:sz w:val="28"/>
          <w:szCs w:val="28"/>
        </w:rPr>
        <w:t>обоснование мероприятий</w:t>
      </w:r>
      <w:r>
        <w:rPr>
          <w:rFonts w:ascii="Times New Roman" w:hAnsi="Times New Roman" w:cs="Times New Roman"/>
          <w:sz w:val="28"/>
          <w:szCs w:val="28"/>
        </w:rPr>
        <w:t xml:space="preserve"> и целевых показателей</w:t>
      </w:r>
      <w:r w:rsidRPr="00F520C1">
        <w:rPr>
          <w:rFonts w:ascii="Times New Roman" w:hAnsi="Times New Roman" w:cs="Times New Roman"/>
          <w:sz w:val="28"/>
          <w:szCs w:val="28"/>
        </w:rPr>
        <w:t xml:space="preserve"> Программы по разделу «</w:t>
      </w:r>
      <w:r>
        <w:rPr>
          <w:rFonts w:ascii="Times New Roman" w:hAnsi="Times New Roman" w:cs="Times New Roman"/>
          <w:sz w:val="28"/>
          <w:szCs w:val="28"/>
        </w:rPr>
        <w:t>Водоотведение</w:t>
      </w:r>
      <w:r w:rsidRPr="00F520C1">
        <w:rPr>
          <w:rFonts w:ascii="Times New Roman" w:hAnsi="Times New Roman" w:cs="Times New Roman"/>
          <w:sz w:val="28"/>
          <w:szCs w:val="28"/>
        </w:rPr>
        <w:t>» представлен в таблиц</w:t>
      </w:r>
      <w:r>
        <w:rPr>
          <w:rFonts w:ascii="Times New Roman" w:hAnsi="Times New Roman" w:cs="Times New Roman"/>
          <w:sz w:val="28"/>
          <w:szCs w:val="28"/>
        </w:rPr>
        <w:t xml:space="preserve">е </w:t>
      </w:r>
      <w:r w:rsidR="007A5CBA">
        <w:rPr>
          <w:rFonts w:ascii="Times New Roman" w:hAnsi="Times New Roman" w:cs="Times New Roman"/>
          <w:sz w:val="28"/>
          <w:szCs w:val="28"/>
        </w:rPr>
        <w:t>8</w:t>
      </w:r>
      <w:r>
        <w:rPr>
          <w:rFonts w:ascii="Times New Roman" w:hAnsi="Times New Roman" w:cs="Times New Roman"/>
          <w:sz w:val="28"/>
          <w:szCs w:val="28"/>
        </w:rPr>
        <w:t>.</w:t>
      </w:r>
      <w:r w:rsidR="00D21A40">
        <w:rPr>
          <w:rFonts w:ascii="Times New Roman" w:hAnsi="Times New Roman" w:cs="Times New Roman"/>
          <w:sz w:val="28"/>
          <w:szCs w:val="28"/>
        </w:rPr>
        <w:t>2</w:t>
      </w:r>
      <w:r>
        <w:rPr>
          <w:rFonts w:ascii="Times New Roman" w:hAnsi="Times New Roman" w:cs="Times New Roman"/>
          <w:sz w:val="28"/>
          <w:szCs w:val="28"/>
        </w:rPr>
        <w:t>.3.1</w:t>
      </w:r>
    </w:p>
    <w:p w:rsidR="00E33D5D" w:rsidRDefault="00E33D5D" w:rsidP="00F623A7">
      <w:pPr>
        <w:widowControl w:val="0"/>
        <w:suppressAutoHyphens/>
        <w:autoSpaceDE w:val="0"/>
        <w:spacing w:after="0" w:line="360" w:lineRule="auto"/>
        <w:ind w:left="993"/>
        <w:jc w:val="right"/>
        <w:rPr>
          <w:rFonts w:ascii="Times New Roman" w:hAnsi="Times New Roman" w:cs="Times New Roman"/>
          <w:bCs/>
          <w:sz w:val="28"/>
          <w:szCs w:val="28"/>
        </w:rPr>
      </w:pPr>
      <w:r>
        <w:rPr>
          <w:rFonts w:ascii="Times New Roman" w:hAnsi="Times New Roman" w:cs="Times New Roman"/>
          <w:bCs/>
          <w:sz w:val="28"/>
          <w:szCs w:val="28"/>
        </w:rPr>
        <w:t xml:space="preserve">Таблица </w:t>
      </w:r>
      <w:r w:rsidR="007A5CBA">
        <w:rPr>
          <w:rFonts w:ascii="Times New Roman" w:hAnsi="Times New Roman" w:cs="Times New Roman"/>
          <w:bCs/>
          <w:sz w:val="28"/>
          <w:szCs w:val="28"/>
        </w:rPr>
        <w:t>8</w:t>
      </w:r>
      <w:r>
        <w:rPr>
          <w:rFonts w:ascii="Times New Roman" w:hAnsi="Times New Roman" w:cs="Times New Roman"/>
          <w:bCs/>
          <w:sz w:val="28"/>
          <w:szCs w:val="28"/>
        </w:rPr>
        <w:t>.</w:t>
      </w:r>
      <w:r w:rsidR="00D21A40">
        <w:rPr>
          <w:rFonts w:ascii="Times New Roman" w:hAnsi="Times New Roman" w:cs="Times New Roman"/>
          <w:bCs/>
          <w:sz w:val="28"/>
          <w:szCs w:val="28"/>
        </w:rPr>
        <w:t>2</w:t>
      </w:r>
      <w:r>
        <w:rPr>
          <w:rFonts w:ascii="Times New Roman" w:hAnsi="Times New Roman" w:cs="Times New Roman"/>
          <w:bCs/>
          <w:sz w:val="28"/>
          <w:szCs w:val="28"/>
        </w:rPr>
        <w:t>.3.1 Перечень мероприятий по разделу «</w:t>
      </w:r>
      <w:r>
        <w:rPr>
          <w:rFonts w:ascii="Times New Roman" w:hAnsi="Times New Roman" w:cs="Times New Roman"/>
          <w:sz w:val="28"/>
          <w:szCs w:val="28"/>
        </w:rPr>
        <w:t>Водоотведение</w:t>
      </w:r>
      <w:r>
        <w:rPr>
          <w:rFonts w:ascii="Times New Roman" w:hAnsi="Times New Roman" w:cs="Times New Roman"/>
          <w:bCs/>
          <w:sz w:val="28"/>
          <w:szCs w:val="28"/>
        </w:rPr>
        <w:t>».</w:t>
      </w:r>
    </w:p>
    <w:tbl>
      <w:tblPr>
        <w:tblW w:w="5000" w:type="pct"/>
        <w:jc w:val="center"/>
        <w:tblInd w:w="1237" w:type="dxa"/>
        <w:tblLayout w:type="fixed"/>
        <w:tblCellMar>
          <w:top w:w="55" w:type="dxa"/>
          <w:left w:w="55" w:type="dxa"/>
          <w:bottom w:w="55" w:type="dxa"/>
          <w:right w:w="55" w:type="dxa"/>
        </w:tblCellMar>
        <w:tblLook w:val="0000" w:firstRow="0" w:lastRow="0" w:firstColumn="0" w:lastColumn="0" w:noHBand="0" w:noVBand="0"/>
      </w:tblPr>
      <w:tblGrid>
        <w:gridCol w:w="1314"/>
        <w:gridCol w:w="2371"/>
        <w:gridCol w:w="2142"/>
        <w:gridCol w:w="2505"/>
        <w:gridCol w:w="1995"/>
      </w:tblGrid>
      <w:tr w:rsidR="00E33D5D" w:rsidRPr="00D201A7" w:rsidTr="00F623A7">
        <w:trPr>
          <w:jc w:val="center"/>
        </w:trPr>
        <w:tc>
          <w:tcPr>
            <w:tcW w:w="636" w:type="pct"/>
            <w:tcBorders>
              <w:top w:val="single" w:sz="1" w:space="0" w:color="000000"/>
              <w:left w:val="single" w:sz="1" w:space="0" w:color="000000"/>
              <w:bottom w:val="single" w:sz="1" w:space="0" w:color="000000"/>
            </w:tcBorders>
            <w:shd w:val="clear" w:color="auto" w:fill="auto"/>
            <w:vAlign w:val="center"/>
          </w:tcPr>
          <w:p w:rsidR="00E33D5D" w:rsidRPr="00D201A7" w:rsidRDefault="00E33D5D" w:rsidP="00D21A40">
            <w:pPr>
              <w:pStyle w:val="afff5"/>
              <w:snapToGrid w:val="0"/>
              <w:spacing w:before="0" w:line="360" w:lineRule="auto"/>
              <w:ind w:left="142"/>
              <w:jc w:val="center"/>
              <w:rPr>
                <w:sz w:val="20"/>
                <w:szCs w:val="20"/>
              </w:rPr>
            </w:pPr>
            <w:r w:rsidRPr="00D201A7">
              <w:rPr>
                <w:sz w:val="20"/>
                <w:szCs w:val="20"/>
              </w:rPr>
              <w:t>№</w:t>
            </w:r>
          </w:p>
        </w:tc>
        <w:tc>
          <w:tcPr>
            <w:tcW w:w="1148" w:type="pct"/>
            <w:tcBorders>
              <w:top w:val="single" w:sz="1" w:space="0" w:color="000000"/>
              <w:left w:val="single" w:sz="1" w:space="0" w:color="000000"/>
              <w:bottom w:val="single" w:sz="1" w:space="0" w:color="000000"/>
            </w:tcBorders>
            <w:shd w:val="clear" w:color="auto" w:fill="auto"/>
            <w:vAlign w:val="center"/>
          </w:tcPr>
          <w:p w:rsidR="00E33D5D" w:rsidRPr="00D201A7" w:rsidRDefault="00E33D5D" w:rsidP="00D21A40">
            <w:pPr>
              <w:pStyle w:val="afff5"/>
              <w:snapToGrid w:val="0"/>
              <w:spacing w:before="0" w:line="360" w:lineRule="auto"/>
              <w:jc w:val="center"/>
              <w:rPr>
                <w:sz w:val="20"/>
                <w:szCs w:val="20"/>
              </w:rPr>
            </w:pPr>
            <w:r w:rsidRPr="00D201A7">
              <w:rPr>
                <w:sz w:val="20"/>
                <w:szCs w:val="20"/>
              </w:rPr>
              <w:t>Краткое описание проекта и источник финансирования</w:t>
            </w:r>
          </w:p>
        </w:tc>
        <w:tc>
          <w:tcPr>
            <w:tcW w:w="1037" w:type="pct"/>
            <w:tcBorders>
              <w:top w:val="single" w:sz="1" w:space="0" w:color="000000"/>
              <w:left w:val="single" w:sz="1" w:space="0" w:color="000000"/>
              <w:bottom w:val="single" w:sz="1" w:space="0" w:color="000000"/>
            </w:tcBorders>
            <w:shd w:val="clear" w:color="auto" w:fill="auto"/>
            <w:vAlign w:val="center"/>
          </w:tcPr>
          <w:p w:rsidR="00E33D5D" w:rsidRPr="00F520C1" w:rsidRDefault="00E33D5D" w:rsidP="00D21A40">
            <w:pPr>
              <w:pStyle w:val="afffff1"/>
              <w:spacing w:line="360" w:lineRule="auto"/>
              <w:ind w:left="1"/>
              <w:jc w:val="center"/>
              <w:rPr>
                <w:rFonts w:ascii="Times New Roman" w:hAnsi="Times New Roman" w:cs="Times New Roman"/>
                <w:sz w:val="20"/>
                <w:szCs w:val="20"/>
              </w:rPr>
            </w:pPr>
            <w:r>
              <w:rPr>
                <w:rFonts w:ascii="Times New Roman" w:hAnsi="Times New Roman" w:cs="Times New Roman"/>
                <w:sz w:val="20"/>
                <w:szCs w:val="20"/>
              </w:rPr>
              <w:t>Обоснование мероприятия</w:t>
            </w:r>
          </w:p>
        </w:tc>
        <w:tc>
          <w:tcPr>
            <w:tcW w:w="1213" w:type="pct"/>
            <w:tcBorders>
              <w:top w:val="single" w:sz="1" w:space="0" w:color="000000"/>
              <w:left w:val="single" w:sz="1" w:space="0" w:color="000000"/>
              <w:bottom w:val="single" w:sz="1" w:space="0" w:color="000000"/>
            </w:tcBorders>
            <w:shd w:val="clear" w:color="auto" w:fill="auto"/>
            <w:vAlign w:val="center"/>
          </w:tcPr>
          <w:p w:rsidR="00E33D5D" w:rsidRPr="00F520C1" w:rsidRDefault="00E33D5D" w:rsidP="00D21A40">
            <w:pPr>
              <w:pStyle w:val="afffff1"/>
              <w:spacing w:line="360" w:lineRule="auto"/>
              <w:jc w:val="center"/>
              <w:rPr>
                <w:rFonts w:ascii="Times New Roman" w:hAnsi="Times New Roman" w:cs="Times New Roman"/>
                <w:sz w:val="20"/>
                <w:szCs w:val="20"/>
              </w:rPr>
            </w:pPr>
            <w:r>
              <w:rPr>
                <w:rFonts w:ascii="Times New Roman" w:hAnsi="Times New Roman" w:cs="Times New Roman"/>
                <w:sz w:val="20"/>
                <w:szCs w:val="20"/>
              </w:rPr>
              <w:t>Целевые показатели</w:t>
            </w:r>
          </w:p>
        </w:tc>
        <w:tc>
          <w:tcPr>
            <w:tcW w:w="966" w:type="pct"/>
            <w:tcBorders>
              <w:top w:val="single" w:sz="1" w:space="0" w:color="000000"/>
              <w:left w:val="single" w:sz="1" w:space="0" w:color="000000"/>
              <w:bottom w:val="single" w:sz="1" w:space="0" w:color="000000"/>
              <w:right w:val="single" w:sz="1" w:space="0" w:color="000000"/>
            </w:tcBorders>
            <w:shd w:val="clear" w:color="auto" w:fill="auto"/>
            <w:vAlign w:val="center"/>
          </w:tcPr>
          <w:p w:rsidR="00E33D5D" w:rsidRPr="00D201A7" w:rsidRDefault="00E33D5D" w:rsidP="00D21A40">
            <w:pPr>
              <w:pStyle w:val="afff5"/>
              <w:snapToGrid w:val="0"/>
              <w:spacing w:before="0" w:line="360" w:lineRule="auto"/>
              <w:ind w:left="32"/>
              <w:jc w:val="center"/>
              <w:rPr>
                <w:sz w:val="20"/>
                <w:szCs w:val="20"/>
              </w:rPr>
            </w:pPr>
            <w:r w:rsidRPr="00D201A7">
              <w:rPr>
                <w:sz w:val="20"/>
                <w:szCs w:val="20"/>
              </w:rPr>
              <w:t xml:space="preserve">Затраты на реализацию проекта </w:t>
            </w:r>
            <w:proofErr w:type="spellStart"/>
            <w:r w:rsidRPr="00D201A7">
              <w:rPr>
                <w:sz w:val="20"/>
                <w:szCs w:val="20"/>
              </w:rPr>
              <w:t>тыс.руб</w:t>
            </w:r>
            <w:proofErr w:type="spellEnd"/>
            <w:r w:rsidRPr="00D201A7">
              <w:rPr>
                <w:sz w:val="20"/>
                <w:szCs w:val="20"/>
              </w:rPr>
              <w:t>.</w:t>
            </w:r>
          </w:p>
        </w:tc>
      </w:tr>
      <w:tr w:rsidR="00E33D5D" w:rsidRPr="00D201A7" w:rsidTr="00F623A7">
        <w:trPr>
          <w:jc w:val="center"/>
        </w:trPr>
        <w:tc>
          <w:tcPr>
            <w:tcW w:w="5000" w:type="pct"/>
            <w:gridSpan w:val="5"/>
            <w:tcBorders>
              <w:left w:val="single" w:sz="1" w:space="0" w:color="000000"/>
              <w:bottom w:val="single" w:sz="1" w:space="0" w:color="000000"/>
              <w:right w:val="single" w:sz="1" w:space="0" w:color="000000"/>
            </w:tcBorders>
            <w:shd w:val="clear" w:color="auto" w:fill="auto"/>
            <w:vAlign w:val="center"/>
          </w:tcPr>
          <w:p w:rsidR="00E33D5D" w:rsidRPr="00D201A7" w:rsidRDefault="00E33D5D" w:rsidP="00D21A40">
            <w:pPr>
              <w:pStyle w:val="afff5"/>
              <w:snapToGrid w:val="0"/>
              <w:spacing w:before="0" w:line="360" w:lineRule="auto"/>
              <w:ind w:left="993"/>
              <w:jc w:val="center"/>
              <w:rPr>
                <w:b/>
                <w:bCs/>
                <w:sz w:val="20"/>
                <w:szCs w:val="20"/>
              </w:rPr>
            </w:pPr>
            <w:r w:rsidRPr="00D201A7">
              <w:rPr>
                <w:b/>
                <w:bCs/>
                <w:sz w:val="20"/>
                <w:szCs w:val="20"/>
              </w:rPr>
              <w:t>Водоотведение</w:t>
            </w:r>
          </w:p>
        </w:tc>
      </w:tr>
      <w:tr w:rsidR="00E33D5D" w:rsidRPr="00D201A7" w:rsidTr="00E726AA">
        <w:trPr>
          <w:trHeight w:val="1253"/>
          <w:jc w:val="center"/>
        </w:trPr>
        <w:tc>
          <w:tcPr>
            <w:tcW w:w="636" w:type="pct"/>
            <w:tcBorders>
              <w:left w:val="single" w:sz="1" w:space="0" w:color="000000"/>
              <w:bottom w:val="single" w:sz="4" w:space="0" w:color="auto"/>
            </w:tcBorders>
            <w:shd w:val="clear" w:color="auto" w:fill="auto"/>
            <w:vAlign w:val="center"/>
          </w:tcPr>
          <w:p w:rsidR="00E33D5D" w:rsidRPr="00D201A7" w:rsidRDefault="00E33D5D" w:rsidP="00D21A40">
            <w:pPr>
              <w:pStyle w:val="afff5"/>
              <w:snapToGrid w:val="0"/>
              <w:spacing w:before="0" w:line="360" w:lineRule="auto"/>
              <w:ind w:left="142"/>
              <w:jc w:val="center"/>
              <w:rPr>
                <w:sz w:val="20"/>
                <w:szCs w:val="20"/>
              </w:rPr>
            </w:pPr>
            <w:r>
              <w:rPr>
                <w:sz w:val="20"/>
                <w:szCs w:val="20"/>
              </w:rPr>
              <w:t>1</w:t>
            </w:r>
          </w:p>
        </w:tc>
        <w:tc>
          <w:tcPr>
            <w:tcW w:w="1148" w:type="pct"/>
            <w:tcBorders>
              <w:left w:val="single" w:sz="1" w:space="0" w:color="000000"/>
              <w:bottom w:val="single" w:sz="4" w:space="0" w:color="auto"/>
            </w:tcBorders>
            <w:shd w:val="clear" w:color="auto" w:fill="auto"/>
            <w:vAlign w:val="center"/>
          </w:tcPr>
          <w:p w:rsidR="00E33D5D" w:rsidRPr="001A0E22" w:rsidRDefault="001A0E22" w:rsidP="00D21A40">
            <w:pPr>
              <w:snapToGrid w:val="0"/>
              <w:spacing w:after="0" w:line="360" w:lineRule="auto"/>
              <w:ind w:right="-143" w:hanging="38"/>
              <w:jc w:val="center"/>
              <w:rPr>
                <w:rFonts w:ascii="Times New Roman" w:hAnsi="Times New Roman" w:cs="Times New Roman"/>
                <w:sz w:val="20"/>
                <w:szCs w:val="20"/>
              </w:rPr>
            </w:pPr>
            <w:r w:rsidRPr="001A0E22">
              <w:rPr>
                <w:rFonts w:ascii="Times New Roman" w:hAnsi="Times New Roman" w:cs="Times New Roman"/>
                <w:sz w:val="20"/>
                <w:szCs w:val="20"/>
              </w:rPr>
              <w:t xml:space="preserve">Замена канализационных сетей ул. </w:t>
            </w:r>
            <w:proofErr w:type="spellStart"/>
            <w:r w:rsidRPr="001A0E22">
              <w:rPr>
                <w:rFonts w:ascii="Times New Roman" w:hAnsi="Times New Roman" w:cs="Times New Roman"/>
                <w:sz w:val="20"/>
                <w:szCs w:val="20"/>
              </w:rPr>
              <w:t>Тупицина</w:t>
            </w:r>
            <w:proofErr w:type="spellEnd"/>
            <w:r w:rsidRPr="001A0E22">
              <w:rPr>
                <w:rFonts w:ascii="Times New Roman" w:hAnsi="Times New Roman" w:cs="Times New Roman"/>
                <w:sz w:val="20"/>
                <w:szCs w:val="20"/>
              </w:rPr>
              <w:t>, ул. Гагарина, ул. Социалистическая, ул. Мира</w:t>
            </w:r>
          </w:p>
        </w:tc>
        <w:tc>
          <w:tcPr>
            <w:tcW w:w="1037" w:type="pct"/>
            <w:tcBorders>
              <w:left w:val="single" w:sz="1" w:space="0" w:color="000000"/>
              <w:bottom w:val="single" w:sz="4" w:space="0" w:color="auto"/>
            </w:tcBorders>
            <w:shd w:val="clear" w:color="auto" w:fill="auto"/>
            <w:vAlign w:val="center"/>
          </w:tcPr>
          <w:p w:rsidR="00E33D5D" w:rsidRPr="00D201A7" w:rsidRDefault="00E33D5D" w:rsidP="00D21A40">
            <w:pPr>
              <w:snapToGrid w:val="0"/>
              <w:spacing w:after="0" w:line="360" w:lineRule="auto"/>
              <w:ind w:left="1" w:right="-143"/>
              <w:jc w:val="center"/>
              <w:rPr>
                <w:rFonts w:ascii="Times New Roman" w:hAnsi="Times New Roman" w:cs="Times New Roman"/>
                <w:sz w:val="20"/>
                <w:szCs w:val="20"/>
              </w:rPr>
            </w:pPr>
            <w:r w:rsidRPr="00D201A7">
              <w:rPr>
                <w:rFonts w:ascii="Times New Roman" w:hAnsi="Times New Roman" w:cs="Times New Roman"/>
                <w:sz w:val="20"/>
                <w:szCs w:val="20"/>
              </w:rPr>
              <w:t>Повышение надежности работы системы канализации</w:t>
            </w:r>
          </w:p>
        </w:tc>
        <w:tc>
          <w:tcPr>
            <w:tcW w:w="1213" w:type="pct"/>
            <w:tcBorders>
              <w:left w:val="single" w:sz="1" w:space="0" w:color="000000"/>
              <w:bottom w:val="single" w:sz="4" w:space="0" w:color="auto"/>
            </w:tcBorders>
            <w:shd w:val="clear" w:color="auto" w:fill="auto"/>
            <w:vAlign w:val="center"/>
          </w:tcPr>
          <w:p w:rsidR="00E33D5D" w:rsidRPr="00D201A7" w:rsidRDefault="00E33D5D" w:rsidP="00D21A40">
            <w:pPr>
              <w:snapToGrid w:val="0"/>
              <w:spacing w:after="0" w:line="360" w:lineRule="auto"/>
              <w:ind w:left="127" w:right="-143"/>
              <w:jc w:val="center"/>
              <w:rPr>
                <w:rFonts w:ascii="Times New Roman" w:hAnsi="Times New Roman" w:cs="Times New Roman"/>
                <w:sz w:val="20"/>
                <w:szCs w:val="20"/>
              </w:rPr>
            </w:pPr>
            <w:r w:rsidRPr="00D201A7">
              <w:rPr>
                <w:rFonts w:ascii="Times New Roman" w:hAnsi="Times New Roman" w:cs="Times New Roman"/>
                <w:sz w:val="20"/>
                <w:szCs w:val="20"/>
              </w:rPr>
              <w:t>Восстановление работоспособности сетей канализации</w:t>
            </w:r>
          </w:p>
        </w:tc>
        <w:tc>
          <w:tcPr>
            <w:tcW w:w="966" w:type="pct"/>
            <w:tcBorders>
              <w:left w:val="single" w:sz="1" w:space="0" w:color="000000"/>
              <w:bottom w:val="single" w:sz="4" w:space="0" w:color="auto"/>
              <w:right w:val="single" w:sz="1" w:space="0" w:color="000000"/>
            </w:tcBorders>
            <w:shd w:val="clear" w:color="auto" w:fill="auto"/>
            <w:vAlign w:val="center"/>
          </w:tcPr>
          <w:p w:rsidR="00E33D5D" w:rsidRPr="00D201A7" w:rsidRDefault="001A0E22" w:rsidP="00D21A40">
            <w:pPr>
              <w:pStyle w:val="afff5"/>
              <w:snapToGrid w:val="0"/>
              <w:spacing w:before="0" w:line="360" w:lineRule="auto"/>
              <w:ind w:left="32"/>
              <w:jc w:val="center"/>
              <w:rPr>
                <w:sz w:val="20"/>
                <w:szCs w:val="20"/>
              </w:rPr>
            </w:pPr>
            <w:r>
              <w:rPr>
                <w:sz w:val="20"/>
                <w:szCs w:val="20"/>
              </w:rPr>
              <w:t>1520</w:t>
            </w:r>
          </w:p>
        </w:tc>
      </w:tr>
      <w:tr w:rsidR="00E726AA" w:rsidRPr="00D201A7" w:rsidTr="001A0E22">
        <w:trPr>
          <w:trHeight w:val="1253"/>
          <w:jc w:val="center"/>
        </w:trPr>
        <w:tc>
          <w:tcPr>
            <w:tcW w:w="636" w:type="pct"/>
            <w:tcBorders>
              <w:top w:val="single" w:sz="4" w:space="0" w:color="auto"/>
              <w:left w:val="single" w:sz="1" w:space="0" w:color="000000"/>
              <w:bottom w:val="single" w:sz="4" w:space="0" w:color="auto"/>
            </w:tcBorders>
            <w:shd w:val="clear" w:color="auto" w:fill="auto"/>
            <w:vAlign w:val="center"/>
          </w:tcPr>
          <w:p w:rsidR="00E726AA" w:rsidRDefault="00E726AA" w:rsidP="00D21A40">
            <w:pPr>
              <w:pStyle w:val="afff5"/>
              <w:snapToGrid w:val="0"/>
              <w:spacing w:before="0" w:line="360" w:lineRule="auto"/>
              <w:ind w:left="142"/>
              <w:jc w:val="center"/>
              <w:rPr>
                <w:sz w:val="20"/>
                <w:szCs w:val="20"/>
              </w:rPr>
            </w:pPr>
            <w:r>
              <w:rPr>
                <w:sz w:val="20"/>
                <w:szCs w:val="20"/>
              </w:rPr>
              <w:t>2</w:t>
            </w:r>
          </w:p>
        </w:tc>
        <w:tc>
          <w:tcPr>
            <w:tcW w:w="1148" w:type="pct"/>
            <w:tcBorders>
              <w:top w:val="single" w:sz="4" w:space="0" w:color="auto"/>
              <w:left w:val="single" w:sz="1" w:space="0" w:color="000000"/>
              <w:bottom w:val="single" w:sz="4" w:space="0" w:color="auto"/>
            </w:tcBorders>
            <w:shd w:val="clear" w:color="auto" w:fill="auto"/>
            <w:vAlign w:val="center"/>
          </w:tcPr>
          <w:p w:rsidR="00E726AA" w:rsidRPr="001A0E22" w:rsidRDefault="001A0E22" w:rsidP="00D21A40">
            <w:pPr>
              <w:snapToGrid w:val="0"/>
              <w:spacing w:after="0" w:line="360" w:lineRule="auto"/>
              <w:ind w:right="-143" w:hanging="38"/>
              <w:jc w:val="center"/>
              <w:rPr>
                <w:rFonts w:ascii="Times New Roman" w:hAnsi="Times New Roman" w:cs="Times New Roman"/>
                <w:sz w:val="20"/>
                <w:szCs w:val="20"/>
              </w:rPr>
            </w:pPr>
            <w:r>
              <w:rPr>
                <w:rFonts w:ascii="Times New Roman" w:hAnsi="Times New Roman" w:cs="Times New Roman"/>
                <w:sz w:val="20"/>
                <w:szCs w:val="20"/>
              </w:rPr>
              <w:t>З</w:t>
            </w:r>
            <w:r w:rsidRPr="001A0E22">
              <w:rPr>
                <w:rFonts w:ascii="Times New Roman" w:hAnsi="Times New Roman" w:cs="Times New Roman"/>
                <w:sz w:val="20"/>
                <w:szCs w:val="20"/>
              </w:rPr>
              <w:t xml:space="preserve">амена напорного коллектора ул. </w:t>
            </w:r>
            <w:proofErr w:type="spellStart"/>
            <w:r w:rsidRPr="001A0E22">
              <w:rPr>
                <w:rFonts w:ascii="Times New Roman" w:hAnsi="Times New Roman" w:cs="Times New Roman"/>
                <w:sz w:val="20"/>
                <w:szCs w:val="20"/>
              </w:rPr>
              <w:t>Тупицина</w:t>
            </w:r>
            <w:proofErr w:type="spellEnd"/>
            <w:r w:rsidRPr="001A0E22">
              <w:rPr>
                <w:rFonts w:ascii="Times New Roman" w:hAnsi="Times New Roman" w:cs="Times New Roman"/>
                <w:sz w:val="20"/>
                <w:szCs w:val="20"/>
              </w:rPr>
              <w:t xml:space="preserve"> (Очистные сооружения)</w:t>
            </w:r>
          </w:p>
        </w:tc>
        <w:tc>
          <w:tcPr>
            <w:tcW w:w="1037" w:type="pct"/>
            <w:tcBorders>
              <w:top w:val="single" w:sz="4" w:space="0" w:color="auto"/>
              <w:left w:val="single" w:sz="1" w:space="0" w:color="000000"/>
              <w:bottom w:val="single" w:sz="4" w:space="0" w:color="auto"/>
            </w:tcBorders>
            <w:shd w:val="clear" w:color="auto" w:fill="auto"/>
            <w:vAlign w:val="center"/>
          </w:tcPr>
          <w:p w:rsidR="00E726AA" w:rsidRPr="00D201A7" w:rsidRDefault="00E726AA" w:rsidP="009F1991">
            <w:pPr>
              <w:snapToGrid w:val="0"/>
              <w:spacing w:after="0" w:line="360" w:lineRule="auto"/>
              <w:ind w:left="1" w:right="-143"/>
              <w:jc w:val="center"/>
              <w:rPr>
                <w:rFonts w:ascii="Times New Roman" w:hAnsi="Times New Roman" w:cs="Times New Roman"/>
                <w:sz w:val="20"/>
                <w:szCs w:val="20"/>
              </w:rPr>
            </w:pPr>
            <w:r w:rsidRPr="00D201A7">
              <w:rPr>
                <w:rFonts w:ascii="Times New Roman" w:hAnsi="Times New Roman" w:cs="Times New Roman"/>
                <w:sz w:val="20"/>
                <w:szCs w:val="20"/>
              </w:rPr>
              <w:t>Повышение надежности работы системы канализации</w:t>
            </w:r>
          </w:p>
        </w:tc>
        <w:tc>
          <w:tcPr>
            <w:tcW w:w="1213" w:type="pct"/>
            <w:tcBorders>
              <w:top w:val="single" w:sz="4" w:space="0" w:color="auto"/>
              <w:left w:val="single" w:sz="1" w:space="0" w:color="000000"/>
              <w:bottom w:val="single" w:sz="4" w:space="0" w:color="auto"/>
            </w:tcBorders>
            <w:shd w:val="clear" w:color="auto" w:fill="auto"/>
            <w:vAlign w:val="center"/>
          </w:tcPr>
          <w:p w:rsidR="00E726AA" w:rsidRPr="00D201A7" w:rsidRDefault="00E726AA" w:rsidP="009F1991">
            <w:pPr>
              <w:snapToGrid w:val="0"/>
              <w:spacing w:after="0" w:line="360" w:lineRule="auto"/>
              <w:ind w:left="127" w:right="-143"/>
              <w:jc w:val="center"/>
              <w:rPr>
                <w:rFonts w:ascii="Times New Roman" w:hAnsi="Times New Roman" w:cs="Times New Roman"/>
                <w:sz w:val="20"/>
                <w:szCs w:val="20"/>
              </w:rPr>
            </w:pPr>
            <w:r w:rsidRPr="00D201A7">
              <w:rPr>
                <w:rFonts w:ascii="Times New Roman" w:hAnsi="Times New Roman" w:cs="Times New Roman"/>
                <w:sz w:val="20"/>
                <w:szCs w:val="20"/>
              </w:rPr>
              <w:t>Восстановление работоспособности сетей канализации</w:t>
            </w:r>
          </w:p>
        </w:tc>
        <w:tc>
          <w:tcPr>
            <w:tcW w:w="966" w:type="pct"/>
            <w:tcBorders>
              <w:top w:val="single" w:sz="4" w:space="0" w:color="auto"/>
              <w:left w:val="single" w:sz="1" w:space="0" w:color="000000"/>
              <w:bottom w:val="single" w:sz="4" w:space="0" w:color="auto"/>
              <w:right w:val="single" w:sz="1" w:space="0" w:color="000000"/>
            </w:tcBorders>
            <w:shd w:val="clear" w:color="auto" w:fill="auto"/>
            <w:vAlign w:val="center"/>
          </w:tcPr>
          <w:p w:rsidR="00E726AA" w:rsidRDefault="001A0E22" w:rsidP="00D21A40">
            <w:pPr>
              <w:pStyle w:val="afff5"/>
              <w:snapToGrid w:val="0"/>
              <w:spacing w:before="0" w:line="360" w:lineRule="auto"/>
              <w:ind w:left="32"/>
              <w:jc w:val="center"/>
              <w:rPr>
                <w:sz w:val="20"/>
                <w:szCs w:val="20"/>
              </w:rPr>
            </w:pPr>
            <w:r>
              <w:rPr>
                <w:sz w:val="20"/>
                <w:szCs w:val="20"/>
              </w:rPr>
              <w:t>1000</w:t>
            </w:r>
          </w:p>
        </w:tc>
      </w:tr>
      <w:tr w:rsidR="001A0E22" w:rsidRPr="00D201A7" w:rsidTr="001A0E22">
        <w:trPr>
          <w:trHeight w:val="1253"/>
          <w:jc w:val="center"/>
        </w:trPr>
        <w:tc>
          <w:tcPr>
            <w:tcW w:w="636" w:type="pct"/>
            <w:tcBorders>
              <w:top w:val="single" w:sz="4" w:space="0" w:color="auto"/>
              <w:left w:val="single" w:sz="1" w:space="0" w:color="000000"/>
              <w:bottom w:val="single" w:sz="4" w:space="0" w:color="auto"/>
            </w:tcBorders>
            <w:shd w:val="clear" w:color="auto" w:fill="auto"/>
            <w:vAlign w:val="center"/>
          </w:tcPr>
          <w:p w:rsidR="001A0E22" w:rsidRDefault="001A0E22" w:rsidP="00D21A40">
            <w:pPr>
              <w:pStyle w:val="afff5"/>
              <w:snapToGrid w:val="0"/>
              <w:spacing w:before="0" w:line="360" w:lineRule="auto"/>
              <w:ind w:left="142"/>
              <w:jc w:val="center"/>
              <w:rPr>
                <w:sz w:val="20"/>
                <w:szCs w:val="20"/>
              </w:rPr>
            </w:pPr>
            <w:r>
              <w:rPr>
                <w:sz w:val="20"/>
                <w:szCs w:val="20"/>
              </w:rPr>
              <w:t>3</w:t>
            </w:r>
          </w:p>
        </w:tc>
        <w:tc>
          <w:tcPr>
            <w:tcW w:w="1148" w:type="pct"/>
            <w:tcBorders>
              <w:top w:val="single" w:sz="4" w:space="0" w:color="auto"/>
              <w:left w:val="single" w:sz="1" w:space="0" w:color="000000"/>
              <w:bottom w:val="single" w:sz="4" w:space="0" w:color="auto"/>
            </w:tcBorders>
            <w:shd w:val="clear" w:color="auto" w:fill="auto"/>
            <w:vAlign w:val="center"/>
          </w:tcPr>
          <w:p w:rsidR="001A0E22" w:rsidRPr="001A0E22" w:rsidRDefault="001A0E22" w:rsidP="00D21A40">
            <w:pPr>
              <w:snapToGrid w:val="0"/>
              <w:spacing w:after="0" w:line="360" w:lineRule="auto"/>
              <w:ind w:right="-143" w:hanging="38"/>
              <w:jc w:val="center"/>
              <w:rPr>
                <w:rFonts w:ascii="Times New Roman" w:hAnsi="Times New Roman" w:cs="Times New Roman"/>
                <w:sz w:val="20"/>
                <w:szCs w:val="20"/>
              </w:rPr>
            </w:pPr>
            <w:r w:rsidRPr="001A0E22">
              <w:rPr>
                <w:rFonts w:ascii="Times New Roman" w:hAnsi="Times New Roman" w:cs="Times New Roman"/>
                <w:sz w:val="20"/>
                <w:szCs w:val="20"/>
              </w:rPr>
              <w:t>Проведение канализации к ул. Чкалова 12</w:t>
            </w:r>
          </w:p>
        </w:tc>
        <w:tc>
          <w:tcPr>
            <w:tcW w:w="1037" w:type="pct"/>
            <w:tcBorders>
              <w:top w:val="single" w:sz="4" w:space="0" w:color="auto"/>
              <w:left w:val="single" w:sz="1" w:space="0" w:color="000000"/>
              <w:bottom w:val="single" w:sz="4" w:space="0" w:color="auto"/>
            </w:tcBorders>
            <w:shd w:val="clear" w:color="auto" w:fill="auto"/>
            <w:vAlign w:val="center"/>
          </w:tcPr>
          <w:p w:rsidR="001A0E22" w:rsidRPr="00D201A7" w:rsidRDefault="001A0E22" w:rsidP="001E4E75">
            <w:pPr>
              <w:snapToGrid w:val="0"/>
              <w:spacing w:after="0" w:line="360" w:lineRule="auto"/>
              <w:ind w:left="1" w:right="-143"/>
              <w:jc w:val="center"/>
              <w:rPr>
                <w:rFonts w:ascii="Times New Roman" w:hAnsi="Times New Roman" w:cs="Times New Roman"/>
                <w:sz w:val="20"/>
                <w:szCs w:val="20"/>
              </w:rPr>
            </w:pPr>
            <w:r w:rsidRPr="00D201A7">
              <w:rPr>
                <w:rFonts w:ascii="Times New Roman" w:hAnsi="Times New Roman" w:cs="Times New Roman"/>
                <w:sz w:val="20"/>
                <w:szCs w:val="20"/>
              </w:rPr>
              <w:t>Повышение надежности работы системы канализации</w:t>
            </w:r>
          </w:p>
        </w:tc>
        <w:tc>
          <w:tcPr>
            <w:tcW w:w="1213" w:type="pct"/>
            <w:tcBorders>
              <w:top w:val="single" w:sz="4" w:space="0" w:color="auto"/>
              <w:left w:val="single" w:sz="1" w:space="0" w:color="000000"/>
              <w:bottom w:val="single" w:sz="4" w:space="0" w:color="auto"/>
            </w:tcBorders>
            <w:shd w:val="clear" w:color="auto" w:fill="auto"/>
            <w:vAlign w:val="center"/>
          </w:tcPr>
          <w:p w:rsidR="001A0E22" w:rsidRPr="00D201A7" w:rsidRDefault="001A0E22" w:rsidP="009F1991">
            <w:pPr>
              <w:snapToGrid w:val="0"/>
              <w:spacing w:after="0" w:line="360" w:lineRule="auto"/>
              <w:ind w:left="127" w:right="-143"/>
              <w:jc w:val="center"/>
              <w:rPr>
                <w:rFonts w:ascii="Times New Roman" w:hAnsi="Times New Roman" w:cs="Times New Roman"/>
                <w:sz w:val="20"/>
                <w:szCs w:val="20"/>
              </w:rPr>
            </w:pPr>
            <w:r>
              <w:rPr>
                <w:rFonts w:ascii="Times New Roman" w:hAnsi="Times New Roman" w:cs="Times New Roman"/>
                <w:sz w:val="20"/>
                <w:szCs w:val="20"/>
              </w:rPr>
              <w:t>Подключение новых потребителей</w:t>
            </w:r>
          </w:p>
        </w:tc>
        <w:tc>
          <w:tcPr>
            <w:tcW w:w="966" w:type="pct"/>
            <w:tcBorders>
              <w:top w:val="single" w:sz="4" w:space="0" w:color="auto"/>
              <w:left w:val="single" w:sz="1" w:space="0" w:color="000000"/>
              <w:bottom w:val="single" w:sz="4" w:space="0" w:color="auto"/>
              <w:right w:val="single" w:sz="1" w:space="0" w:color="000000"/>
            </w:tcBorders>
            <w:shd w:val="clear" w:color="auto" w:fill="auto"/>
            <w:vAlign w:val="center"/>
          </w:tcPr>
          <w:p w:rsidR="001A0E22" w:rsidRDefault="001A0E22" w:rsidP="00D21A40">
            <w:pPr>
              <w:pStyle w:val="afff5"/>
              <w:snapToGrid w:val="0"/>
              <w:spacing w:before="0" w:line="360" w:lineRule="auto"/>
              <w:ind w:left="32"/>
              <w:jc w:val="center"/>
              <w:rPr>
                <w:sz w:val="20"/>
                <w:szCs w:val="20"/>
              </w:rPr>
            </w:pPr>
            <w:r>
              <w:rPr>
                <w:sz w:val="20"/>
                <w:szCs w:val="20"/>
              </w:rPr>
              <w:t>150</w:t>
            </w:r>
          </w:p>
        </w:tc>
      </w:tr>
      <w:tr w:rsidR="001A0E22" w:rsidRPr="00D201A7" w:rsidTr="001A0E22">
        <w:trPr>
          <w:trHeight w:val="1253"/>
          <w:jc w:val="center"/>
        </w:trPr>
        <w:tc>
          <w:tcPr>
            <w:tcW w:w="636" w:type="pct"/>
            <w:tcBorders>
              <w:top w:val="single" w:sz="4" w:space="0" w:color="auto"/>
              <w:left w:val="single" w:sz="1" w:space="0" w:color="000000"/>
              <w:bottom w:val="single" w:sz="4" w:space="0" w:color="auto"/>
            </w:tcBorders>
            <w:shd w:val="clear" w:color="auto" w:fill="auto"/>
            <w:vAlign w:val="center"/>
          </w:tcPr>
          <w:p w:rsidR="001A0E22" w:rsidRDefault="001A0E22" w:rsidP="00D21A40">
            <w:pPr>
              <w:pStyle w:val="afff5"/>
              <w:snapToGrid w:val="0"/>
              <w:spacing w:before="0" w:line="360" w:lineRule="auto"/>
              <w:ind w:left="142"/>
              <w:jc w:val="center"/>
              <w:rPr>
                <w:sz w:val="20"/>
                <w:szCs w:val="20"/>
              </w:rPr>
            </w:pPr>
            <w:r>
              <w:rPr>
                <w:sz w:val="20"/>
                <w:szCs w:val="20"/>
              </w:rPr>
              <w:t>4</w:t>
            </w:r>
          </w:p>
        </w:tc>
        <w:tc>
          <w:tcPr>
            <w:tcW w:w="1148" w:type="pct"/>
            <w:tcBorders>
              <w:top w:val="single" w:sz="4" w:space="0" w:color="auto"/>
              <w:left w:val="single" w:sz="1" w:space="0" w:color="000000"/>
              <w:bottom w:val="single" w:sz="4" w:space="0" w:color="auto"/>
            </w:tcBorders>
            <w:shd w:val="clear" w:color="auto" w:fill="auto"/>
            <w:vAlign w:val="center"/>
          </w:tcPr>
          <w:p w:rsidR="001A0E22" w:rsidRPr="001A0E22" w:rsidRDefault="001A0E22" w:rsidP="00D21A40">
            <w:pPr>
              <w:snapToGrid w:val="0"/>
              <w:spacing w:after="0" w:line="360" w:lineRule="auto"/>
              <w:ind w:right="-143" w:hanging="38"/>
              <w:jc w:val="center"/>
              <w:rPr>
                <w:rFonts w:ascii="Times New Roman" w:hAnsi="Times New Roman" w:cs="Times New Roman"/>
                <w:sz w:val="20"/>
                <w:szCs w:val="20"/>
              </w:rPr>
            </w:pPr>
            <w:r>
              <w:rPr>
                <w:rFonts w:ascii="Times New Roman" w:hAnsi="Times New Roman" w:cs="Times New Roman"/>
                <w:sz w:val="20"/>
                <w:szCs w:val="20"/>
              </w:rPr>
              <w:t>Р</w:t>
            </w:r>
            <w:r w:rsidRPr="001A0E22">
              <w:rPr>
                <w:rFonts w:ascii="Times New Roman" w:hAnsi="Times New Roman" w:cs="Times New Roman"/>
                <w:sz w:val="20"/>
                <w:szCs w:val="20"/>
              </w:rPr>
              <w:t>азработка ПСД на реконструкцию очистных сооружений</w:t>
            </w:r>
          </w:p>
        </w:tc>
        <w:tc>
          <w:tcPr>
            <w:tcW w:w="1037" w:type="pct"/>
            <w:tcBorders>
              <w:top w:val="single" w:sz="4" w:space="0" w:color="auto"/>
              <w:left w:val="single" w:sz="1" w:space="0" w:color="000000"/>
              <w:bottom w:val="single" w:sz="4" w:space="0" w:color="auto"/>
            </w:tcBorders>
            <w:shd w:val="clear" w:color="auto" w:fill="auto"/>
            <w:vAlign w:val="center"/>
          </w:tcPr>
          <w:p w:rsidR="001A0E22" w:rsidRPr="00D201A7" w:rsidRDefault="001A0E22" w:rsidP="001E4E75">
            <w:pPr>
              <w:snapToGrid w:val="0"/>
              <w:spacing w:after="0" w:line="360" w:lineRule="auto"/>
              <w:ind w:left="1" w:right="-143"/>
              <w:jc w:val="center"/>
              <w:rPr>
                <w:rFonts w:ascii="Times New Roman" w:hAnsi="Times New Roman" w:cs="Times New Roman"/>
                <w:sz w:val="20"/>
                <w:szCs w:val="20"/>
              </w:rPr>
            </w:pPr>
            <w:r w:rsidRPr="00D201A7">
              <w:rPr>
                <w:rFonts w:ascii="Times New Roman" w:hAnsi="Times New Roman" w:cs="Times New Roman"/>
                <w:sz w:val="20"/>
                <w:szCs w:val="20"/>
              </w:rPr>
              <w:t>Повышение надежности работы системы канализации</w:t>
            </w:r>
          </w:p>
        </w:tc>
        <w:tc>
          <w:tcPr>
            <w:tcW w:w="1213" w:type="pct"/>
            <w:tcBorders>
              <w:top w:val="single" w:sz="4" w:space="0" w:color="auto"/>
              <w:left w:val="single" w:sz="1" w:space="0" w:color="000000"/>
              <w:bottom w:val="single" w:sz="4" w:space="0" w:color="auto"/>
            </w:tcBorders>
            <w:shd w:val="clear" w:color="auto" w:fill="auto"/>
            <w:vAlign w:val="center"/>
          </w:tcPr>
          <w:p w:rsidR="001A0E22" w:rsidRPr="00D201A7" w:rsidRDefault="001A0E22" w:rsidP="001E4E75">
            <w:pPr>
              <w:snapToGrid w:val="0"/>
              <w:spacing w:after="0" w:line="360" w:lineRule="auto"/>
              <w:ind w:left="127" w:right="-143"/>
              <w:jc w:val="center"/>
              <w:rPr>
                <w:rFonts w:ascii="Times New Roman" w:hAnsi="Times New Roman" w:cs="Times New Roman"/>
                <w:sz w:val="20"/>
                <w:szCs w:val="20"/>
              </w:rPr>
            </w:pPr>
            <w:r w:rsidRPr="00D201A7">
              <w:rPr>
                <w:rFonts w:ascii="Times New Roman" w:hAnsi="Times New Roman" w:cs="Times New Roman"/>
                <w:sz w:val="20"/>
                <w:szCs w:val="20"/>
              </w:rPr>
              <w:t>Восстановление работоспособности сетей канализации</w:t>
            </w:r>
          </w:p>
        </w:tc>
        <w:tc>
          <w:tcPr>
            <w:tcW w:w="966" w:type="pct"/>
            <w:tcBorders>
              <w:top w:val="single" w:sz="4" w:space="0" w:color="auto"/>
              <w:left w:val="single" w:sz="1" w:space="0" w:color="000000"/>
              <w:bottom w:val="single" w:sz="4" w:space="0" w:color="auto"/>
              <w:right w:val="single" w:sz="1" w:space="0" w:color="000000"/>
            </w:tcBorders>
            <w:shd w:val="clear" w:color="auto" w:fill="auto"/>
            <w:vAlign w:val="center"/>
          </w:tcPr>
          <w:p w:rsidR="001A0E22" w:rsidRDefault="001A0E22" w:rsidP="00D21A40">
            <w:pPr>
              <w:pStyle w:val="afff5"/>
              <w:snapToGrid w:val="0"/>
              <w:spacing w:before="0" w:line="360" w:lineRule="auto"/>
              <w:ind w:left="32"/>
              <w:jc w:val="center"/>
              <w:rPr>
                <w:sz w:val="20"/>
                <w:szCs w:val="20"/>
              </w:rPr>
            </w:pPr>
            <w:r>
              <w:rPr>
                <w:sz w:val="20"/>
                <w:szCs w:val="20"/>
              </w:rPr>
              <w:t>3000</w:t>
            </w:r>
          </w:p>
        </w:tc>
      </w:tr>
      <w:tr w:rsidR="001A0E22" w:rsidRPr="00D201A7" w:rsidTr="00E726AA">
        <w:trPr>
          <w:trHeight w:val="1253"/>
          <w:jc w:val="center"/>
        </w:trPr>
        <w:tc>
          <w:tcPr>
            <w:tcW w:w="636" w:type="pct"/>
            <w:tcBorders>
              <w:top w:val="single" w:sz="4" w:space="0" w:color="auto"/>
              <w:left w:val="single" w:sz="1" w:space="0" w:color="000000"/>
              <w:bottom w:val="single" w:sz="1" w:space="0" w:color="000000"/>
            </w:tcBorders>
            <w:shd w:val="clear" w:color="auto" w:fill="auto"/>
            <w:vAlign w:val="center"/>
          </w:tcPr>
          <w:p w:rsidR="001A0E22" w:rsidRDefault="001A0E22" w:rsidP="00D21A40">
            <w:pPr>
              <w:pStyle w:val="afff5"/>
              <w:snapToGrid w:val="0"/>
              <w:spacing w:before="0" w:line="360" w:lineRule="auto"/>
              <w:ind w:left="142"/>
              <w:jc w:val="center"/>
              <w:rPr>
                <w:sz w:val="20"/>
                <w:szCs w:val="20"/>
              </w:rPr>
            </w:pPr>
            <w:r>
              <w:rPr>
                <w:sz w:val="20"/>
                <w:szCs w:val="20"/>
              </w:rPr>
              <w:t>5</w:t>
            </w:r>
          </w:p>
        </w:tc>
        <w:tc>
          <w:tcPr>
            <w:tcW w:w="1148" w:type="pct"/>
            <w:tcBorders>
              <w:top w:val="single" w:sz="4" w:space="0" w:color="auto"/>
              <w:left w:val="single" w:sz="1" w:space="0" w:color="000000"/>
              <w:bottom w:val="single" w:sz="1" w:space="0" w:color="000000"/>
            </w:tcBorders>
            <w:shd w:val="clear" w:color="auto" w:fill="auto"/>
            <w:vAlign w:val="center"/>
          </w:tcPr>
          <w:p w:rsidR="001A0E22" w:rsidRPr="001A0E22" w:rsidRDefault="001A0E22" w:rsidP="001E4E75">
            <w:pPr>
              <w:snapToGrid w:val="0"/>
              <w:spacing w:after="0" w:line="360" w:lineRule="auto"/>
              <w:ind w:right="-143" w:hanging="38"/>
              <w:jc w:val="center"/>
              <w:rPr>
                <w:rFonts w:ascii="Times New Roman" w:hAnsi="Times New Roman" w:cs="Times New Roman"/>
                <w:sz w:val="20"/>
                <w:szCs w:val="20"/>
              </w:rPr>
            </w:pPr>
            <w:r w:rsidRPr="001A0E22">
              <w:rPr>
                <w:rFonts w:ascii="Times New Roman" w:hAnsi="Times New Roman" w:cs="Times New Roman"/>
                <w:sz w:val="20"/>
                <w:szCs w:val="20"/>
              </w:rPr>
              <w:t xml:space="preserve">Разработка ПСД на строительство перекачивающей станции </w:t>
            </w:r>
            <w:r w:rsidRPr="001A0E22">
              <w:rPr>
                <w:rFonts w:ascii="Times New Roman" w:hAnsi="Times New Roman" w:cs="Times New Roman"/>
                <w:sz w:val="20"/>
                <w:szCs w:val="20"/>
              </w:rPr>
              <w:lastRenderedPageBreak/>
              <w:t>для МКД ул. Октябрьская, ул. Ленина</w:t>
            </w:r>
          </w:p>
        </w:tc>
        <w:tc>
          <w:tcPr>
            <w:tcW w:w="1037" w:type="pct"/>
            <w:tcBorders>
              <w:top w:val="single" w:sz="4" w:space="0" w:color="auto"/>
              <w:left w:val="single" w:sz="1" w:space="0" w:color="000000"/>
              <w:bottom w:val="single" w:sz="1" w:space="0" w:color="000000"/>
            </w:tcBorders>
            <w:shd w:val="clear" w:color="auto" w:fill="auto"/>
            <w:vAlign w:val="center"/>
          </w:tcPr>
          <w:p w:rsidR="001A0E22" w:rsidRPr="00D201A7" w:rsidRDefault="001A0E22" w:rsidP="001E4E75">
            <w:pPr>
              <w:snapToGrid w:val="0"/>
              <w:spacing w:after="0" w:line="360" w:lineRule="auto"/>
              <w:ind w:left="1" w:right="-143"/>
              <w:jc w:val="center"/>
              <w:rPr>
                <w:rFonts w:ascii="Times New Roman" w:hAnsi="Times New Roman" w:cs="Times New Roman"/>
                <w:sz w:val="20"/>
                <w:szCs w:val="20"/>
              </w:rPr>
            </w:pPr>
            <w:r w:rsidRPr="00D201A7">
              <w:rPr>
                <w:rFonts w:ascii="Times New Roman" w:hAnsi="Times New Roman" w:cs="Times New Roman"/>
                <w:sz w:val="20"/>
                <w:szCs w:val="20"/>
              </w:rPr>
              <w:lastRenderedPageBreak/>
              <w:t>Повышение надежности работы системы канализации</w:t>
            </w:r>
          </w:p>
        </w:tc>
        <w:tc>
          <w:tcPr>
            <w:tcW w:w="1213" w:type="pct"/>
            <w:tcBorders>
              <w:top w:val="single" w:sz="4" w:space="0" w:color="auto"/>
              <w:left w:val="single" w:sz="1" w:space="0" w:color="000000"/>
              <w:bottom w:val="single" w:sz="1" w:space="0" w:color="000000"/>
            </w:tcBorders>
            <w:shd w:val="clear" w:color="auto" w:fill="auto"/>
            <w:vAlign w:val="center"/>
          </w:tcPr>
          <w:p w:rsidR="001A0E22" w:rsidRPr="00D201A7" w:rsidRDefault="001A0E22" w:rsidP="001E4E75">
            <w:pPr>
              <w:snapToGrid w:val="0"/>
              <w:spacing w:after="0" w:line="360" w:lineRule="auto"/>
              <w:ind w:left="127" w:right="-143"/>
              <w:jc w:val="center"/>
              <w:rPr>
                <w:rFonts w:ascii="Times New Roman" w:hAnsi="Times New Roman" w:cs="Times New Roman"/>
                <w:sz w:val="20"/>
                <w:szCs w:val="20"/>
              </w:rPr>
            </w:pPr>
            <w:r w:rsidRPr="00D201A7">
              <w:rPr>
                <w:rFonts w:ascii="Times New Roman" w:hAnsi="Times New Roman" w:cs="Times New Roman"/>
                <w:sz w:val="20"/>
                <w:szCs w:val="20"/>
              </w:rPr>
              <w:t>Восстановление работоспособности сетей канализации</w:t>
            </w:r>
          </w:p>
        </w:tc>
        <w:tc>
          <w:tcPr>
            <w:tcW w:w="966" w:type="pct"/>
            <w:tcBorders>
              <w:top w:val="single" w:sz="4" w:space="0" w:color="auto"/>
              <w:left w:val="single" w:sz="1" w:space="0" w:color="000000"/>
              <w:bottom w:val="single" w:sz="1" w:space="0" w:color="000000"/>
              <w:right w:val="single" w:sz="1" w:space="0" w:color="000000"/>
            </w:tcBorders>
            <w:shd w:val="clear" w:color="auto" w:fill="auto"/>
            <w:vAlign w:val="center"/>
          </w:tcPr>
          <w:p w:rsidR="001A0E22" w:rsidRDefault="001A0E22" w:rsidP="001E4E75">
            <w:pPr>
              <w:pStyle w:val="afff5"/>
              <w:snapToGrid w:val="0"/>
              <w:spacing w:before="0" w:line="360" w:lineRule="auto"/>
              <w:ind w:left="32"/>
              <w:jc w:val="center"/>
              <w:rPr>
                <w:sz w:val="20"/>
                <w:szCs w:val="20"/>
              </w:rPr>
            </w:pPr>
            <w:r>
              <w:rPr>
                <w:sz w:val="20"/>
                <w:szCs w:val="20"/>
              </w:rPr>
              <w:t>1100</w:t>
            </w:r>
          </w:p>
        </w:tc>
      </w:tr>
    </w:tbl>
    <w:p w:rsidR="00E33D5D" w:rsidRDefault="00E33D5D" w:rsidP="00D21A40">
      <w:pPr>
        <w:widowControl w:val="0"/>
        <w:suppressAutoHyphens/>
        <w:autoSpaceDE w:val="0"/>
        <w:spacing w:after="0" w:line="360" w:lineRule="auto"/>
        <w:ind w:left="993"/>
        <w:jc w:val="both"/>
        <w:rPr>
          <w:rFonts w:ascii="Times New Roman" w:hAnsi="Times New Roman" w:cs="Times New Roman"/>
          <w:bCs/>
          <w:sz w:val="28"/>
          <w:szCs w:val="28"/>
        </w:rPr>
      </w:pPr>
    </w:p>
    <w:p w:rsidR="00E33D5D" w:rsidRPr="00E03C96" w:rsidRDefault="00E33D5D" w:rsidP="00F623A7">
      <w:pPr>
        <w:spacing w:line="360" w:lineRule="auto"/>
        <w:ind w:left="993"/>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Целевыми показателями Программы по разделу «Водоотведение» являются:</w:t>
      </w:r>
    </w:p>
    <w:p w:rsidR="00E33D5D" w:rsidRPr="00E03C96" w:rsidRDefault="00E33D5D" w:rsidP="0047055A">
      <w:pPr>
        <w:pStyle w:val="affa"/>
        <w:numPr>
          <w:ilvl w:val="0"/>
          <w:numId w:val="21"/>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Протяженность сетей водоотведения, по которым завершено строительство, реконструкция (модернизация) и техническое перевооружение.</w:t>
      </w:r>
    </w:p>
    <w:p w:rsidR="00E33D5D" w:rsidRPr="00E03C96" w:rsidRDefault="00E33D5D" w:rsidP="00F623A7">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 xml:space="preserve">Данные показатели </w:t>
      </w:r>
      <w:r>
        <w:rPr>
          <w:rFonts w:ascii="Times New Roman" w:eastAsiaTheme="minorHAnsi" w:hAnsi="Times New Roman" w:cs="Times New Roman"/>
          <w:sz w:val="28"/>
          <w:szCs w:val="28"/>
        </w:rPr>
        <w:t>оценивались</w:t>
      </w:r>
      <w:r w:rsidRPr="00E03C96">
        <w:rPr>
          <w:rFonts w:ascii="Times New Roman" w:eastAsiaTheme="minorHAnsi" w:hAnsi="Times New Roman" w:cs="Times New Roman"/>
          <w:sz w:val="28"/>
          <w:szCs w:val="28"/>
        </w:rPr>
        <w:t xml:space="preserve"> на основе сформированного перечня мероприятий по разделу «Водоотведение» в части строительства, реконструкции и технического перевооружения сетей и объектов водоснабжения</w:t>
      </w:r>
      <w:r>
        <w:rPr>
          <w:rFonts w:ascii="Times New Roman" w:eastAsiaTheme="minorHAnsi" w:hAnsi="Times New Roman" w:cs="Times New Roman"/>
          <w:sz w:val="28"/>
          <w:szCs w:val="28"/>
        </w:rPr>
        <w:t>.</w:t>
      </w:r>
    </w:p>
    <w:p w:rsidR="00E33D5D" w:rsidRPr="00E03C96" w:rsidRDefault="00E33D5D" w:rsidP="00F623A7">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Ожидаемыми результатами Программы по разделу «Водоотведение» являются:</w:t>
      </w:r>
    </w:p>
    <w:p w:rsidR="00E33D5D" w:rsidRPr="00E03C96" w:rsidRDefault="00E33D5D" w:rsidP="0047055A">
      <w:pPr>
        <w:pStyle w:val="affa"/>
        <w:numPr>
          <w:ilvl w:val="0"/>
          <w:numId w:val="22"/>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 xml:space="preserve">Доля </w:t>
      </w:r>
      <w:r>
        <w:rPr>
          <w:rFonts w:ascii="Times New Roman" w:hAnsi="Times New Roman" w:cs="Times New Roman"/>
          <w:sz w:val="28"/>
          <w:szCs w:val="28"/>
        </w:rPr>
        <w:t xml:space="preserve">модернизированных </w:t>
      </w:r>
      <w:r w:rsidRPr="00E03C96">
        <w:rPr>
          <w:rFonts w:ascii="Times New Roman" w:hAnsi="Times New Roman" w:cs="Times New Roman"/>
          <w:sz w:val="28"/>
          <w:szCs w:val="28"/>
        </w:rPr>
        <w:t>сетей водоотведения.</w:t>
      </w:r>
    </w:p>
    <w:p w:rsidR="00E33D5D" w:rsidRDefault="00E33D5D" w:rsidP="00F623A7">
      <w:pPr>
        <w:pStyle w:val="24"/>
        <w:tabs>
          <w:tab w:val="left" w:pos="2860"/>
        </w:tabs>
        <w:spacing w:before="120"/>
        <w:ind w:left="993" w:right="-57"/>
        <w:rPr>
          <w:rFonts w:eastAsiaTheme="minorHAnsi"/>
          <w:sz w:val="28"/>
          <w:szCs w:val="28"/>
        </w:rPr>
      </w:pPr>
      <w:r w:rsidRPr="00E03C96">
        <w:rPr>
          <w:rFonts w:eastAsiaTheme="minorHAnsi"/>
          <w:sz w:val="28"/>
          <w:szCs w:val="28"/>
        </w:rPr>
        <w:t xml:space="preserve">Данные показатели </w:t>
      </w:r>
      <w:r>
        <w:rPr>
          <w:rFonts w:eastAsiaTheme="minorHAnsi"/>
          <w:sz w:val="28"/>
          <w:szCs w:val="28"/>
        </w:rPr>
        <w:t>оценивались</w:t>
      </w:r>
      <w:r w:rsidRPr="00E03C96">
        <w:rPr>
          <w:rFonts w:eastAsiaTheme="minorHAnsi"/>
          <w:sz w:val="28"/>
          <w:szCs w:val="28"/>
        </w:rPr>
        <w:t xml:space="preserve"> на основе сформированного перечня мероприятий по разделу «Водоотведение» в части строительства, реконструкции и технического перевооружения сетей и объектов водоотведения</w:t>
      </w:r>
      <w:r>
        <w:rPr>
          <w:rFonts w:eastAsiaTheme="minorHAnsi"/>
          <w:sz w:val="28"/>
          <w:szCs w:val="28"/>
        </w:rPr>
        <w:t>.</w:t>
      </w:r>
    </w:p>
    <w:p w:rsidR="001A0E22" w:rsidRPr="003F1402" w:rsidRDefault="007A5CBA" w:rsidP="001A0E22">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sz w:val="28"/>
          <w:szCs w:val="28"/>
        </w:rPr>
        <w:t>8</w:t>
      </w:r>
      <w:r w:rsidR="001A0E22">
        <w:rPr>
          <w:rFonts w:ascii="Times New Roman" w:hAnsi="Times New Roman" w:cs="Times New Roman"/>
          <w:b/>
          <w:sz w:val="28"/>
          <w:szCs w:val="28"/>
        </w:rPr>
        <w:t xml:space="preserve">.2.4 Утилизация ТБО </w:t>
      </w:r>
    </w:p>
    <w:p w:rsidR="001A0E22" w:rsidRDefault="001A0E22" w:rsidP="001A0E22">
      <w:pPr>
        <w:ind w:left="993"/>
        <w:jc w:val="both"/>
        <w:rPr>
          <w:rFonts w:ascii="Times New Roman" w:hAnsi="Times New Roman" w:cs="Times New Roman"/>
          <w:sz w:val="28"/>
          <w:szCs w:val="28"/>
        </w:rPr>
      </w:pPr>
      <w:r>
        <w:rPr>
          <w:rFonts w:ascii="Times New Roman" w:hAnsi="Times New Roman" w:cs="Times New Roman"/>
          <w:sz w:val="28"/>
          <w:szCs w:val="28"/>
        </w:rPr>
        <w:t xml:space="preserve">Перечень, </w:t>
      </w:r>
      <w:r w:rsidRPr="00F520C1">
        <w:rPr>
          <w:rFonts w:ascii="Times New Roman" w:hAnsi="Times New Roman" w:cs="Times New Roman"/>
          <w:sz w:val="28"/>
          <w:szCs w:val="28"/>
        </w:rPr>
        <w:t>обоснование мероприятий</w:t>
      </w:r>
      <w:r>
        <w:rPr>
          <w:rFonts w:ascii="Times New Roman" w:hAnsi="Times New Roman" w:cs="Times New Roman"/>
          <w:sz w:val="28"/>
          <w:szCs w:val="28"/>
        </w:rPr>
        <w:t xml:space="preserve"> и целевых показателей</w:t>
      </w:r>
      <w:r w:rsidRPr="00F520C1">
        <w:rPr>
          <w:rFonts w:ascii="Times New Roman" w:hAnsi="Times New Roman" w:cs="Times New Roman"/>
          <w:sz w:val="28"/>
          <w:szCs w:val="28"/>
        </w:rPr>
        <w:t xml:space="preserve"> Программы по разделу «</w:t>
      </w:r>
      <w:r>
        <w:rPr>
          <w:rFonts w:ascii="Times New Roman" w:hAnsi="Times New Roman" w:cs="Times New Roman"/>
          <w:sz w:val="28"/>
          <w:szCs w:val="28"/>
        </w:rPr>
        <w:t>Утилизация ТБО</w:t>
      </w:r>
      <w:r w:rsidRPr="00F520C1">
        <w:rPr>
          <w:rFonts w:ascii="Times New Roman" w:hAnsi="Times New Roman" w:cs="Times New Roman"/>
          <w:sz w:val="28"/>
          <w:szCs w:val="28"/>
        </w:rPr>
        <w:t>» представлен в таблиц</w:t>
      </w:r>
      <w:r>
        <w:rPr>
          <w:rFonts w:ascii="Times New Roman" w:hAnsi="Times New Roman" w:cs="Times New Roman"/>
          <w:sz w:val="28"/>
          <w:szCs w:val="28"/>
        </w:rPr>
        <w:t xml:space="preserve">е </w:t>
      </w:r>
      <w:r w:rsidR="007A5CBA">
        <w:rPr>
          <w:rFonts w:ascii="Times New Roman" w:hAnsi="Times New Roman" w:cs="Times New Roman"/>
          <w:sz w:val="28"/>
          <w:szCs w:val="28"/>
        </w:rPr>
        <w:t>8</w:t>
      </w:r>
      <w:r>
        <w:rPr>
          <w:rFonts w:ascii="Times New Roman" w:hAnsi="Times New Roman" w:cs="Times New Roman"/>
          <w:sz w:val="28"/>
          <w:szCs w:val="28"/>
        </w:rPr>
        <w:t>.2.4.1</w:t>
      </w:r>
    </w:p>
    <w:p w:rsidR="003C07BA" w:rsidRDefault="003C07BA" w:rsidP="001A0E22">
      <w:pPr>
        <w:ind w:left="993"/>
        <w:jc w:val="both"/>
        <w:rPr>
          <w:rFonts w:ascii="Times New Roman" w:hAnsi="Times New Roman" w:cs="Times New Roman"/>
          <w:sz w:val="28"/>
          <w:szCs w:val="28"/>
        </w:rPr>
      </w:pPr>
    </w:p>
    <w:p w:rsidR="003C07BA" w:rsidRDefault="003C07BA" w:rsidP="001A0E22">
      <w:pPr>
        <w:ind w:left="993"/>
        <w:jc w:val="both"/>
        <w:rPr>
          <w:rFonts w:ascii="Times New Roman" w:hAnsi="Times New Roman" w:cs="Times New Roman"/>
          <w:sz w:val="28"/>
          <w:szCs w:val="28"/>
        </w:rPr>
      </w:pPr>
    </w:p>
    <w:p w:rsidR="003C07BA" w:rsidRDefault="003C07BA" w:rsidP="001A0E22">
      <w:pPr>
        <w:ind w:left="993"/>
        <w:jc w:val="both"/>
        <w:rPr>
          <w:rFonts w:ascii="Times New Roman" w:hAnsi="Times New Roman" w:cs="Times New Roman"/>
          <w:sz w:val="28"/>
          <w:szCs w:val="28"/>
        </w:rPr>
      </w:pPr>
    </w:p>
    <w:p w:rsidR="003C07BA" w:rsidRDefault="003C07BA" w:rsidP="001A0E22">
      <w:pPr>
        <w:ind w:left="993"/>
        <w:jc w:val="both"/>
        <w:rPr>
          <w:rFonts w:ascii="Times New Roman" w:hAnsi="Times New Roman" w:cs="Times New Roman"/>
          <w:sz w:val="28"/>
          <w:szCs w:val="28"/>
        </w:rPr>
      </w:pPr>
    </w:p>
    <w:p w:rsidR="003C07BA" w:rsidRDefault="003C07BA" w:rsidP="001A0E22">
      <w:pPr>
        <w:ind w:left="993"/>
        <w:jc w:val="both"/>
        <w:rPr>
          <w:rFonts w:ascii="Times New Roman" w:hAnsi="Times New Roman" w:cs="Times New Roman"/>
          <w:sz w:val="28"/>
          <w:szCs w:val="28"/>
        </w:rPr>
      </w:pPr>
    </w:p>
    <w:p w:rsidR="001A0E22" w:rsidRDefault="001A0E22" w:rsidP="001A0E22">
      <w:pPr>
        <w:widowControl w:val="0"/>
        <w:suppressAutoHyphens/>
        <w:autoSpaceDE w:val="0"/>
        <w:spacing w:after="0" w:line="360" w:lineRule="auto"/>
        <w:ind w:left="993"/>
        <w:jc w:val="right"/>
        <w:rPr>
          <w:rFonts w:ascii="Times New Roman" w:hAnsi="Times New Roman" w:cs="Times New Roman"/>
          <w:bCs/>
          <w:sz w:val="28"/>
          <w:szCs w:val="28"/>
        </w:rPr>
      </w:pPr>
      <w:r>
        <w:rPr>
          <w:rFonts w:ascii="Times New Roman" w:hAnsi="Times New Roman" w:cs="Times New Roman"/>
          <w:bCs/>
          <w:sz w:val="28"/>
          <w:szCs w:val="28"/>
        </w:rPr>
        <w:lastRenderedPageBreak/>
        <w:t xml:space="preserve">Таблица </w:t>
      </w:r>
      <w:r w:rsidR="007A5CBA">
        <w:rPr>
          <w:rFonts w:ascii="Times New Roman" w:hAnsi="Times New Roman" w:cs="Times New Roman"/>
          <w:bCs/>
          <w:sz w:val="28"/>
          <w:szCs w:val="28"/>
        </w:rPr>
        <w:t>8</w:t>
      </w:r>
      <w:r>
        <w:rPr>
          <w:rFonts w:ascii="Times New Roman" w:hAnsi="Times New Roman" w:cs="Times New Roman"/>
          <w:bCs/>
          <w:sz w:val="28"/>
          <w:szCs w:val="28"/>
        </w:rPr>
        <w:t>.2.4.1 Перечень мероприятий по разделу «</w:t>
      </w:r>
      <w:r w:rsidR="00E11A46">
        <w:rPr>
          <w:rFonts w:ascii="Times New Roman" w:hAnsi="Times New Roman" w:cs="Times New Roman"/>
          <w:sz w:val="28"/>
          <w:szCs w:val="28"/>
        </w:rPr>
        <w:t>Утилизация ТБО</w:t>
      </w:r>
      <w:r>
        <w:rPr>
          <w:rFonts w:ascii="Times New Roman" w:hAnsi="Times New Roman" w:cs="Times New Roman"/>
          <w:bCs/>
          <w:sz w:val="28"/>
          <w:szCs w:val="28"/>
        </w:rPr>
        <w:t>».</w:t>
      </w:r>
    </w:p>
    <w:tbl>
      <w:tblPr>
        <w:tblW w:w="5000" w:type="pct"/>
        <w:jc w:val="center"/>
        <w:tblInd w:w="1237" w:type="dxa"/>
        <w:tblLayout w:type="fixed"/>
        <w:tblCellMar>
          <w:top w:w="55" w:type="dxa"/>
          <w:left w:w="55" w:type="dxa"/>
          <w:bottom w:w="55" w:type="dxa"/>
          <w:right w:w="55" w:type="dxa"/>
        </w:tblCellMar>
        <w:tblLook w:val="0000" w:firstRow="0" w:lastRow="0" w:firstColumn="0" w:lastColumn="0" w:noHBand="0" w:noVBand="0"/>
      </w:tblPr>
      <w:tblGrid>
        <w:gridCol w:w="1314"/>
        <w:gridCol w:w="2371"/>
        <w:gridCol w:w="2181"/>
        <w:gridCol w:w="2464"/>
        <w:gridCol w:w="1997"/>
      </w:tblGrid>
      <w:tr w:rsidR="001A0E22" w:rsidRPr="00D201A7" w:rsidTr="0069209A">
        <w:trPr>
          <w:jc w:val="center"/>
        </w:trPr>
        <w:tc>
          <w:tcPr>
            <w:tcW w:w="636" w:type="pct"/>
            <w:tcBorders>
              <w:top w:val="single" w:sz="1" w:space="0" w:color="000000"/>
              <w:left w:val="single" w:sz="1" w:space="0" w:color="000000"/>
              <w:bottom w:val="single" w:sz="1" w:space="0" w:color="000000"/>
            </w:tcBorders>
            <w:shd w:val="clear" w:color="auto" w:fill="auto"/>
            <w:vAlign w:val="center"/>
          </w:tcPr>
          <w:p w:rsidR="001A0E22" w:rsidRPr="00D201A7" w:rsidRDefault="001A0E22" w:rsidP="001E4E75">
            <w:pPr>
              <w:pStyle w:val="afff5"/>
              <w:snapToGrid w:val="0"/>
              <w:spacing w:before="0" w:line="360" w:lineRule="auto"/>
              <w:ind w:left="142"/>
              <w:jc w:val="center"/>
              <w:rPr>
                <w:sz w:val="20"/>
                <w:szCs w:val="20"/>
              </w:rPr>
            </w:pPr>
            <w:r w:rsidRPr="00D201A7">
              <w:rPr>
                <w:sz w:val="20"/>
                <w:szCs w:val="20"/>
              </w:rPr>
              <w:t>№</w:t>
            </w:r>
          </w:p>
        </w:tc>
        <w:tc>
          <w:tcPr>
            <w:tcW w:w="1148" w:type="pct"/>
            <w:tcBorders>
              <w:top w:val="single" w:sz="1" w:space="0" w:color="000000"/>
              <w:left w:val="single" w:sz="1" w:space="0" w:color="000000"/>
              <w:bottom w:val="single" w:sz="1" w:space="0" w:color="000000"/>
            </w:tcBorders>
            <w:shd w:val="clear" w:color="auto" w:fill="auto"/>
            <w:vAlign w:val="center"/>
          </w:tcPr>
          <w:p w:rsidR="001A0E22" w:rsidRPr="00D201A7" w:rsidRDefault="001A0E22" w:rsidP="001E4E75">
            <w:pPr>
              <w:pStyle w:val="afff5"/>
              <w:snapToGrid w:val="0"/>
              <w:spacing w:before="0" w:line="360" w:lineRule="auto"/>
              <w:jc w:val="center"/>
              <w:rPr>
                <w:sz w:val="20"/>
                <w:szCs w:val="20"/>
              </w:rPr>
            </w:pPr>
            <w:r w:rsidRPr="00D201A7">
              <w:rPr>
                <w:sz w:val="20"/>
                <w:szCs w:val="20"/>
              </w:rPr>
              <w:t>Краткое описание проекта и источник финансирования</w:t>
            </w:r>
          </w:p>
        </w:tc>
        <w:tc>
          <w:tcPr>
            <w:tcW w:w="1056" w:type="pct"/>
            <w:tcBorders>
              <w:top w:val="single" w:sz="1" w:space="0" w:color="000000"/>
              <w:left w:val="single" w:sz="1" w:space="0" w:color="000000"/>
              <w:bottom w:val="single" w:sz="1" w:space="0" w:color="000000"/>
            </w:tcBorders>
            <w:shd w:val="clear" w:color="auto" w:fill="auto"/>
            <w:vAlign w:val="center"/>
          </w:tcPr>
          <w:p w:rsidR="001A0E22" w:rsidRPr="00F520C1" w:rsidRDefault="001A0E22" w:rsidP="001E4E75">
            <w:pPr>
              <w:pStyle w:val="afffff1"/>
              <w:spacing w:line="360" w:lineRule="auto"/>
              <w:ind w:left="1"/>
              <w:jc w:val="center"/>
              <w:rPr>
                <w:rFonts w:ascii="Times New Roman" w:hAnsi="Times New Roman" w:cs="Times New Roman"/>
                <w:sz w:val="20"/>
                <w:szCs w:val="20"/>
              </w:rPr>
            </w:pPr>
            <w:r>
              <w:rPr>
                <w:rFonts w:ascii="Times New Roman" w:hAnsi="Times New Roman" w:cs="Times New Roman"/>
                <w:sz w:val="20"/>
                <w:szCs w:val="20"/>
              </w:rPr>
              <w:t>Обоснование мероприятия</w:t>
            </w:r>
          </w:p>
        </w:tc>
        <w:tc>
          <w:tcPr>
            <w:tcW w:w="1193" w:type="pct"/>
            <w:tcBorders>
              <w:top w:val="single" w:sz="1" w:space="0" w:color="000000"/>
              <w:left w:val="single" w:sz="1" w:space="0" w:color="000000"/>
              <w:bottom w:val="single" w:sz="1" w:space="0" w:color="000000"/>
            </w:tcBorders>
            <w:shd w:val="clear" w:color="auto" w:fill="auto"/>
            <w:vAlign w:val="center"/>
          </w:tcPr>
          <w:p w:rsidR="001A0E22" w:rsidRPr="00F520C1" w:rsidRDefault="001A0E22" w:rsidP="001E4E75">
            <w:pPr>
              <w:pStyle w:val="afffff1"/>
              <w:spacing w:line="360" w:lineRule="auto"/>
              <w:jc w:val="center"/>
              <w:rPr>
                <w:rFonts w:ascii="Times New Roman" w:hAnsi="Times New Roman" w:cs="Times New Roman"/>
                <w:sz w:val="20"/>
                <w:szCs w:val="20"/>
              </w:rPr>
            </w:pPr>
            <w:r>
              <w:rPr>
                <w:rFonts w:ascii="Times New Roman" w:hAnsi="Times New Roman" w:cs="Times New Roman"/>
                <w:sz w:val="20"/>
                <w:szCs w:val="20"/>
              </w:rPr>
              <w:t>Целевые показатели</w:t>
            </w:r>
          </w:p>
        </w:tc>
        <w:tc>
          <w:tcPr>
            <w:tcW w:w="966" w:type="pct"/>
            <w:tcBorders>
              <w:top w:val="single" w:sz="1" w:space="0" w:color="000000"/>
              <w:left w:val="single" w:sz="1" w:space="0" w:color="000000"/>
              <w:bottom w:val="single" w:sz="1" w:space="0" w:color="000000"/>
              <w:right w:val="single" w:sz="1" w:space="0" w:color="000000"/>
            </w:tcBorders>
            <w:shd w:val="clear" w:color="auto" w:fill="auto"/>
            <w:vAlign w:val="center"/>
          </w:tcPr>
          <w:p w:rsidR="001A0E22" w:rsidRPr="00D201A7" w:rsidRDefault="001A0E22" w:rsidP="001E4E75">
            <w:pPr>
              <w:pStyle w:val="afff5"/>
              <w:snapToGrid w:val="0"/>
              <w:spacing w:before="0" w:line="360" w:lineRule="auto"/>
              <w:ind w:left="32"/>
              <w:jc w:val="center"/>
              <w:rPr>
                <w:sz w:val="20"/>
                <w:szCs w:val="20"/>
              </w:rPr>
            </w:pPr>
            <w:r w:rsidRPr="00D201A7">
              <w:rPr>
                <w:sz w:val="20"/>
                <w:szCs w:val="20"/>
              </w:rPr>
              <w:t xml:space="preserve">Затраты на реализацию проекта </w:t>
            </w:r>
            <w:proofErr w:type="spellStart"/>
            <w:r w:rsidRPr="00D201A7">
              <w:rPr>
                <w:sz w:val="20"/>
                <w:szCs w:val="20"/>
              </w:rPr>
              <w:t>тыс.руб</w:t>
            </w:r>
            <w:proofErr w:type="spellEnd"/>
            <w:r w:rsidRPr="00D201A7">
              <w:rPr>
                <w:sz w:val="20"/>
                <w:szCs w:val="20"/>
              </w:rPr>
              <w:t>.</w:t>
            </w:r>
          </w:p>
        </w:tc>
      </w:tr>
      <w:tr w:rsidR="001A0E22" w:rsidRPr="00D201A7" w:rsidTr="001E4E75">
        <w:trPr>
          <w:jc w:val="center"/>
        </w:trPr>
        <w:tc>
          <w:tcPr>
            <w:tcW w:w="5000" w:type="pct"/>
            <w:gridSpan w:val="5"/>
            <w:tcBorders>
              <w:left w:val="single" w:sz="1" w:space="0" w:color="000000"/>
              <w:bottom w:val="single" w:sz="1" w:space="0" w:color="000000"/>
              <w:right w:val="single" w:sz="1" w:space="0" w:color="000000"/>
            </w:tcBorders>
            <w:shd w:val="clear" w:color="auto" w:fill="auto"/>
            <w:vAlign w:val="center"/>
          </w:tcPr>
          <w:p w:rsidR="001A0E22" w:rsidRPr="00D201A7" w:rsidRDefault="00AD4765" w:rsidP="001E4E75">
            <w:pPr>
              <w:pStyle w:val="afff5"/>
              <w:snapToGrid w:val="0"/>
              <w:spacing w:before="0" w:line="360" w:lineRule="auto"/>
              <w:ind w:left="993"/>
              <w:jc w:val="center"/>
              <w:rPr>
                <w:b/>
                <w:bCs/>
                <w:sz w:val="20"/>
                <w:szCs w:val="20"/>
              </w:rPr>
            </w:pPr>
            <w:r>
              <w:rPr>
                <w:b/>
                <w:bCs/>
                <w:sz w:val="20"/>
                <w:szCs w:val="20"/>
              </w:rPr>
              <w:t>Утилизация ТБО</w:t>
            </w:r>
          </w:p>
        </w:tc>
      </w:tr>
      <w:tr w:rsidR="001A0E22" w:rsidRPr="00D201A7" w:rsidTr="0069209A">
        <w:trPr>
          <w:trHeight w:val="1253"/>
          <w:jc w:val="center"/>
        </w:trPr>
        <w:tc>
          <w:tcPr>
            <w:tcW w:w="636" w:type="pct"/>
            <w:tcBorders>
              <w:left w:val="single" w:sz="1" w:space="0" w:color="000000"/>
              <w:bottom w:val="single" w:sz="4" w:space="0" w:color="auto"/>
            </w:tcBorders>
            <w:shd w:val="clear" w:color="auto" w:fill="auto"/>
            <w:vAlign w:val="center"/>
          </w:tcPr>
          <w:p w:rsidR="001A0E22" w:rsidRPr="00D201A7" w:rsidRDefault="001A0E22" w:rsidP="001E4E75">
            <w:pPr>
              <w:pStyle w:val="afff5"/>
              <w:snapToGrid w:val="0"/>
              <w:spacing w:before="0" w:line="360" w:lineRule="auto"/>
              <w:ind w:left="142"/>
              <w:jc w:val="center"/>
              <w:rPr>
                <w:sz w:val="20"/>
                <w:szCs w:val="20"/>
              </w:rPr>
            </w:pPr>
            <w:r>
              <w:rPr>
                <w:sz w:val="20"/>
                <w:szCs w:val="20"/>
              </w:rPr>
              <w:t>1</w:t>
            </w:r>
          </w:p>
        </w:tc>
        <w:tc>
          <w:tcPr>
            <w:tcW w:w="1148" w:type="pct"/>
            <w:tcBorders>
              <w:left w:val="single" w:sz="1" w:space="0" w:color="000000"/>
              <w:bottom w:val="single" w:sz="4" w:space="0" w:color="auto"/>
            </w:tcBorders>
            <w:shd w:val="clear" w:color="auto" w:fill="auto"/>
            <w:vAlign w:val="center"/>
          </w:tcPr>
          <w:p w:rsidR="001A0E22" w:rsidRPr="001A0E22" w:rsidRDefault="00421E36" w:rsidP="005F6390">
            <w:pPr>
              <w:snapToGrid w:val="0"/>
              <w:spacing w:after="0" w:line="360" w:lineRule="auto"/>
              <w:ind w:right="-143" w:hanging="38"/>
              <w:jc w:val="center"/>
              <w:rPr>
                <w:rFonts w:ascii="Times New Roman" w:hAnsi="Times New Roman" w:cs="Times New Roman"/>
                <w:sz w:val="20"/>
                <w:szCs w:val="20"/>
              </w:rPr>
            </w:pPr>
            <w:r>
              <w:rPr>
                <w:rFonts w:ascii="Times New Roman" w:hAnsi="Times New Roman" w:cs="Times New Roman"/>
                <w:sz w:val="20"/>
                <w:szCs w:val="20"/>
              </w:rPr>
              <w:t>Приобретение</w:t>
            </w:r>
            <w:r w:rsidR="005F6390">
              <w:rPr>
                <w:rFonts w:ascii="Times New Roman" w:hAnsi="Times New Roman" w:cs="Times New Roman"/>
                <w:sz w:val="20"/>
                <w:szCs w:val="20"/>
              </w:rPr>
              <w:t xml:space="preserve"> пресса для ТБО</w:t>
            </w:r>
          </w:p>
        </w:tc>
        <w:tc>
          <w:tcPr>
            <w:tcW w:w="1056" w:type="pct"/>
            <w:tcBorders>
              <w:left w:val="single" w:sz="1" w:space="0" w:color="000000"/>
              <w:bottom w:val="single" w:sz="4" w:space="0" w:color="auto"/>
            </w:tcBorders>
            <w:shd w:val="clear" w:color="auto" w:fill="auto"/>
            <w:vAlign w:val="center"/>
          </w:tcPr>
          <w:p w:rsidR="001A0E22" w:rsidRPr="00D201A7" w:rsidRDefault="001A0E22" w:rsidP="00AD4765">
            <w:pPr>
              <w:snapToGrid w:val="0"/>
              <w:spacing w:after="0" w:line="360" w:lineRule="auto"/>
              <w:ind w:left="1" w:right="-143"/>
              <w:jc w:val="center"/>
              <w:rPr>
                <w:rFonts w:ascii="Times New Roman" w:hAnsi="Times New Roman" w:cs="Times New Roman"/>
                <w:sz w:val="20"/>
                <w:szCs w:val="20"/>
              </w:rPr>
            </w:pPr>
            <w:r w:rsidRPr="00D201A7">
              <w:rPr>
                <w:rFonts w:ascii="Times New Roman" w:hAnsi="Times New Roman" w:cs="Times New Roman"/>
                <w:sz w:val="20"/>
                <w:szCs w:val="20"/>
              </w:rPr>
              <w:t xml:space="preserve">Повышение надежности работы системы </w:t>
            </w:r>
            <w:r w:rsidR="00AD4765">
              <w:rPr>
                <w:rFonts w:ascii="Times New Roman" w:hAnsi="Times New Roman" w:cs="Times New Roman"/>
                <w:sz w:val="20"/>
                <w:szCs w:val="20"/>
              </w:rPr>
              <w:t>утилизации ТБО</w:t>
            </w:r>
          </w:p>
        </w:tc>
        <w:tc>
          <w:tcPr>
            <w:tcW w:w="1193" w:type="pct"/>
            <w:tcBorders>
              <w:left w:val="single" w:sz="1" w:space="0" w:color="000000"/>
              <w:bottom w:val="single" w:sz="4" w:space="0" w:color="auto"/>
            </w:tcBorders>
            <w:shd w:val="clear" w:color="auto" w:fill="auto"/>
            <w:vAlign w:val="center"/>
          </w:tcPr>
          <w:p w:rsidR="001A0E22" w:rsidRPr="00D201A7" w:rsidRDefault="00AD4765" w:rsidP="001E4E75">
            <w:pPr>
              <w:snapToGrid w:val="0"/>
              <w:spacing w:after="0" w:line="360" w:lineRule="auto"/>
              <w:ind w:left="127" w:right="-143"/>
              <w:jc w:val="center"/>
              <w:rPr>
                <w:rFonts w:ascii="Times New Roman" w:hAnsi="Times New Roman" w:cs="Times New Roman"/>
                <w:sz w:val="20"/>
                <w:szCs w:val="20"/>
              </w:rPr>
            </w:pPr>
            <w:r>
              <w:rPr>
                <w:rFonts w:ascii="Times New Roman" w:hAnsi="Times New Roman" w:cs="Times New Roman"/>
                <w:sz w:val="20"/>
                <w:szCs w:val="20"/>
              </w:rPr>
              <w:t>Улучшение санитарно-эпидемиологических показателей</w:t>
            </w:r>
          </w:p>
        </w:tc>
        <w:tc>
          <w:tcPr>
            <w:tcW w:w="966" w:type="pct"/>
            <w:tcBorders>
              <w:left w:val="single" w:sz="1" w:space="0" w:color="000000"/>
              <w:bottom w:val="single" w:sz="4" w:space="0" w:color="auto"/>
              <w:right w:val="single" w:sz="1" w:space="0" w:color="000000"/>
            </w:tcBorders>
            <w:shd w:val="clear" w:color="auto" w:fill="auto"/>
            <w:vAlign w:val="center"/>
          </w:tcPr>
          <w:p w:rsidR="001A0E22" w:rsidRPr="00D201A7" w:rsidRDefault="001A0E22" w:rsidP="001E4E75">
            <w:pPr>
              <w:pStyle w:val="afff5"/>
              <w:snapToGrid w:val="0"/>
              <w:spacing w:before="0" w:line="360" w:lineRule="auto"/>
              <w:ind w:left="32"/>
              <w:jc w:val="center"/>
              <w:rPr>
                <w:sz w:val="20"/>
                <w:szCs w:val="20"/>
              </w:rPr>
            </w:pPr>
            <w:r>
              <w:rPr>
                <w:sz w:val="20"/>
                <w:szCs w:val="20"/>
              </w:rPr>
              <w:t>1550</w:t>
            </w:r>
          </w:p>
        </w:tc>
      </w:tr>
      <w:tr w:rsidR="005F6390" w:rsidRPr="00D201A7" w:rsidTr="0069209A">
        <w:trPr>
          <w:trHeight w:val="1253"/>
          <w:jc w:val="center"/>
        </w:trPr>
        <w:tc>
          <w:tcPr>
            <w:tcW w:w="636" w:type="pct"/>
            <w:tcBorders>
              <w:top w:val="single" w:sz="4" w:space="0" w:color="auto"/>
              <w:left w:val="single" w:sz="1" w:space="0" w:color="000000"/>
              <w:bottom w:val="single" w:sz="4" w:space="0" w:color="auto"/>
            </w:tcBorders>
            <w:shd w:val="clear" w:color="auto" w:fill="auto"/>
            <w:vAlign w:val="center"/>
          </w:tcPr>
          <w:p w:rsidR="005F6390" w:rsidRDefault="005F6390" w:rsidP="001E4E75">
            <w:pPr>
              <w:pStyle w:val="afff5"/>
              <w:snapToGrid w:val="0"/>
              <w:spacing w:before="0" w:line="360" w:lineRule="auto"/>
              <w:ind w:left="142"/>
              <w:jc w:val="center"/>
              <w:rPr>
                <w:sz w:val="20"/>
                <w:szCs w:val="20"/>
              </w:rPr>
            </w:pPr>
            <w:r>
              <w:rPr>
                <w:sz w:val="20"/>
                <w:szCs w:val="20"/>
              </w:rPr>
              <w:t>2</w:t>
            </w:r>
          </w:p>
        </w:tc>
        <w:tc>
          <w:tcPr>
            <w:tcW w:w="1148" w:type="pct"/>
            <w:tcBorders>
              <w:top w:val="single" w:sz="4" w:space="0" w:color="auto"/>
              <w:left w:val="single" w:sz="1" w:space="0" w:color="000000"/>
              <w:bottom w:val="single" w:sz="4" w:space="0" w:color="auto"/>
            </w:tcBorders>
            <w:shd w:val="clear" w:color="auto" w:fill="auto"/>
            <w:vAlign w:val="center"/>
          </w:tcPr>
          <w:p w:rsidR="005F6390" w:rsidRPr="001A0E22" w:rsidRDefault="005F6390" w:rsidP="001E4E75">
            <w:pPr>
              <w:snapToGrid w:val="0"/>
              <w:spacing w:after="0" w:line="360" w:lineRule="auto"/>
              <w:ind w:right="-143" w:hanging="38"/>
              <w:jc w:val="center"/>
              <w:rPr>
                <w:rFonts w:ascii="Times New Roman" w:hAnsi="Times New Roman" w:cs="Times New Roman"/>
                <w:sz w:val="20"/>
                <w:szCs w:val="20"/>
              </w:rPr>
            </w:pPr>
            <w:r>
              <w:rPr>
                <w:rFonts w:ascii="Times New Roman" w:hAnsi="Times New Roman" w:cs="Times New Roman"/>
                <w:sz w:val="20"/>
                <w:szCs w:val="20"/>
              </w:rPr>
              <w:t xml:space="preserve">Приобретение </w:t>
            </w:r>
            <w:proofErr w:type="spellStart"/>
            <w:r>
              <w:rPr>
                <w:rFonts w:ascii="Times New Roman" w:hAnsi="Times New Roman" w:cs="Times New Roman"/>
                <w:sz w:val="20"/>
                <w:szCs w:val="20"/>
              </w:rPr>
              <w:t>мусоровозной</w:t>
            </w:r>
            <w:proofErr w:type="spellEnd"/>
            <w:r>
              <w:rPr>
                <w:rFonts w:ascii="Times New Roman" w:hAnsi="Times New Roman" w:cs="Times New Roman"/>
                <w:sz w:val="20"/>
                <w:szCs w:val="20"/>
              </w:rPr>
              <w:t xml:space="preserve"> машины (ковшовая)</w:t>
            </w:r>
          </w:p>
        </w:tc>
        <w:tc>
          <w:tcPr>
            <w:tcW w:w="1056" w:type="pct"/>
            <w:tcBorders>
              <w:top w:val="single" w:sz="4" w:space="0" w:color="auto"/>
              <w:left w:val="single" w:sz="1" w:space="0" w:color="000000"/>
              <w:bottom w:val="single" w:sz="4" w:space="0" w:color="auto"/>
            </w:tcBorders>
            <w:shd w:val="clear" w:color="auto" w:fill="auto"/>
            <w:vAlign w:val="center"/>
          </w:tcPr>
          <w:p w:rsidR="005F6390" w:rsidRPr="00D201A7" w:rsidRDefault="005F6390" w:rsidP="001E4E75">
            <w:pPr>
              <w:snapToGrid w:val="0"/>
              <w:spacing w:after="0" w:line="360" w:lineRule="auto"/>
              <w:ind w:left="1" w:right="-143"/>
              <w:jc w:val="center"/>
              <w:rPr>
                <w:rFonts w:ascii="Times New Roman" w:hAnsi="Times New Roman" w:cs="Times New Roman"/>
                <w:sz w:val="20"/>
                <w:szCs w:val="20"/>
              </w:rPr>
            </w:pPr>
            <w:r w:rsidRPr="00D201A7">
              <w:rPr>
                <w:rFonts w:ascii="Times New Roman" w:hAnsi="Times New Roman" w:cs="Times New Roman"/>
                <w:sz w:val="20"/>
                <w:szCs w:val="20"/>
              </w:rPr>
              <w:t xml:space="preserve">Повышение надежности работы системы </w:t>
            </w:r>
            <w:r>
              <w:rPr>
                <w:rFonts w:ascii="Times New Roman" w:hAnsi="Times New Roman" w:cs="Times New Roman"/>
                <w:sz w:val="20"/>
                <w:szCs w:val="20"/>
              </w:rPr>
              <w:t>утилизации ТБО</w:t>
            </w:r>
          </w:p>
        </w:tc>
        <w:tc>
          <w:tcPr>
            <w:tcW w:w="1193" w:type="pct"/>
            <w:tcBorders>
              <w:top w:val="single" w:sz="4" w:space="0" w:color="auto"/>
              <w:left w:val="single" w:sz="1" w:space="0" w:color="000000"/>
              <w:bottom w:val="single" w:sz="4" w:space="0" w:color="auto"/>
            </w:tcBorders>
            <w:shd w:val="clear" w:color="auto" w:fill="auto"/>
            <w:vAlign w:val="center"/>
          </w:tcPr>
          <w:p w:rsidR="005F6390" w:rsidRPr="00D201A7" w:rsidRDefault="005F6390" w:rsidP="001E4E75">
            <w:pPr>
              <w:snapToGrid w:val="0"/>
              <w:spacing w:after="0" w:line="360" w:lineRule="auto"/>
              <w:ind w:left="127" w:right="-143"/>
              <w:jc w:val="center"/>
              <w:rPr>
                <w:rFonts w:ascii="Times New Roman" w:hAnsi="Times New Roman" w:cs="Times New Roman"/>
                <w:sz w:val="20"/>
                <w:szCs w:val="20"/>
              </w:rPr>
            </w:pPr>
            <w:r>
              <w:rPr>
                <w:rFonts w:ascii="Times New Roman" w:hAnsi="Times New Roman" w:cs="Times New Roman"/>
                <w:sz w:val="20"/>
                <w:szCs w:val="20"/>
              </w:rPr>
              <w:t>Улучшение санитарно-эпидемиологических показателей</w:t>
            </w:r>
          </w:p>
        </w:tc>
        <w:tc>
          <w:tcPr>
            <w:tcW w:w="966" w:type="pct"/>
            <w:tcBorders>
              <w:top w:val="single" w:sz="4" w:space="0" w:color="auto"/>
              <w:left w:val="single" w:sz="1" w:space="0" w:color="000000"/>
              <w:bottom w:val="single" w:sz="4" w:space="0" w:color="auto"/>
              <w:right w:val="single" w:sz="1" w:space="0" w:color="000000"/>
            </w:tcBorders>
            <w:shd w:val="clear" w:color="auto" w:fill="auto"/>
            <w:vAlign w:val="center"/>
          </w:tcPr>
          <w:p w:rsidR="005F6390" w:rsidRDefault="005F6390" w:rsidP="001E4E75">
            <w:pPr>
              <w:pStyle w:val="afff5"/>
              <w:snapToGrid w:val="0"/>
              <w:spacing w:before="0" w:line="360" w:lineRule="auto"/>
              <w:ind w:left="32"/>
              <w:jc w:val="center"/>
              <w:rPr>
                <w:sz w:val="20"/>
                <w:szCs w:val="20"/>
              </w:rPr>
            </w:pPr>
            <w:r>
              <w:rPr>
                <w:sz w:val="20"/>
                <w:szCs w:val="20"/>
              </w:rPr>
              <w:t>1500</w:t>
            </w:r>
          </w:p>
        </w:tc>
      </w:tr>
    </w:tbl>
    <w:p w:rsidR="001A0E22" w:rsidRDefault="001A0E22" w:rsidP="001A0E22">
      <w:pPr>
        <w:widowControl w:val="0"/>
        <w:suppressAutoHyphens/>
        <w:autoSpaceDE w:val="0"/>
        <w:spacing w:after="0" w:line="360" w:lineRule="auto"/>
        <w:ind w:left="993"/>
        <w:jc w:val="both"/>
        <w:rPr>
          <w:rFonts w:ascii="Times New Roman" w:hAnsi="Times New Roman" w:cs="Times New Roman"/>
          <w:bCs/>
          <w:sz w:val="28"/>
          <w:szCs w:val="28"/>
        </w:rPr>
      </w:pPr>
    </w:p>
    <w:p w:rsidR="001A0E22" w:rsidRPr="00E03C96" w:rsidRDefault="001A0E22" w:rsidP="001A0E22">
      <w:pPr>
        <w:spacing w:line="360" w:lineRule="auto"/>
        <w:ind w:left="993"/>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Целевыми показателями Программы по разделу «</w:t>
      </w:r>
      <w:r w:rsidR="00AD4765">
        <w:rPr>
          <w:rFonts w:ascii="Times New Roman" w:eastAsiaTheme="minorHAnsi" w:hAnsi="Times New Roman" w:cs="Times New Roman"/>
          <w:sz w:val="28"/>
          <w:szCs w:val="28"/>
        </w:rPr>
        <w:t>Утилизация ТБО</w:t>
      </w:r>
      <w:r w:rsidRPr="00E03C96">
        <w:rPr>
          <w:rFonts w:ascii="Times New Roman" w:eastAsiaTheme="minorHAnsi" w:hAnsi="Times New Roman" w:cs="Times New Roman"/>
          <w:sz w:val="28"/>
          <w:szCs w:val="28"/>
        </w:rPr>
        <w:t>» являются:</w:t>
      </w:r>
    </w:p>
    <w:p w:rsidR="001A0E22" w:rsidRPr="00E03C96" w:rsidRDefault="00AD4765" w:rsidP="001A0E22">
      <w:pPr>
        <w:pStyle w:val="affa"/>
        <w:numPr>
          <w:ilvl w:val="0"/>
          <w:numId w:val="21"/>
        </w:numPr>
        <w:spacing w:after="0" w:line="360" w:lineRule="auto"/>
        <w:ind w:left="993" w:firstLine="0"/>
        <w:contextualSpacing/>
        <w:jc w:val="both"/>
        <w:rPr>
          <w:rFonts w:ascii="Times New Roman" w:hAnsi="Times New Roman" w:cs="Times New Roman"/>
          <w:sz w:val="28"/>
          <w:szCs w:val="28"/>
        </w:rPr>
      </w:pPr>
      <w:r>
        <w:rPr>
          <w:rFonts w:ascii="Times New Roman" w:hAnsi="Times New Roman" w:cs="Times New Roman"/>
          <w:sz w:val="28"/>
          <w:szCs w:val="28"/>
        </w:rPr>
        <w:t>Улучшение санитарно-эпидемиологических показателей Пестяковского городского поселения</w:t>
      </w:r>
      <w:r w:rsidR="001A0E22" w:rsidRPr="00E03C96">
        <w:rPr>
          <w:rFonts w:ascii="Times New Roman" w:hAnsi="Times New Roman" w:cs="Times New Roman"/>
          <w:sz w:val="28"/>
          <w:szCs w:val="28"/>
        </w:rPr>
        <w:t>.</w:t>
      </w:r>
    </w:p>
    <w:p w:rsidR="001A0E22" w:rsidRPr="00E03C96" w:rsidRDefault="001A0E22" w:rsidP="001A0E22">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 xml:space="preserve">Данные показатели </w:t>
      </w:r>
      <w:r>
        <w:rPr>
          <w:rFonts w:ascii="Times New Roman" w:eastAsiaTheme="minorHAnsi" w:hAnsi="Times New Roman" w:cs="Times New Roman"/>
          <w:sz w:val="28"/>
          <w:szCs w:val="28"/>
        </w:rPr>
        <w:t>оценивались</w:t>
      </w:r>
      <w:r w:rsidRPr="00E03C96">
        <w:rPr>
          <w:rFonts w:ascii="Times New Roman" w:eastAsiaTheme="minorHAnsi" w:hAnsi="Times New Roman" w:cs="Times New Roman"/>
          <w:sz w:val="28"/>
          <w:szCs w:val="28"/>
        </w:rPr>
        <w:t xml:space="preserve"> на основе сформированного перечня мероприятий по разделу «</w:t>
      </w:r>
      <w:r w:rsidR="00AD4765">
        <w:rPr>
          <w:rFonts w:ascii="Times New Roman" w:eastAsiaTheme="minorHAnsi" w:hAnsi="Times New Roman" w:cs="Times New Roman"/>
          <w:sz w:val="28"/>
          <w:szCs w:val="28"/>
        </w:rPr>
        <w:t>Утилизация ТБО</w:t>
      </w:r>
      <w:r w:rsidRPr="00E03C96">
        <w:rPr>
          <w:rFonts w:ascii="Times New Roman" w:eastAsiaTheme="minorHAnsi" w:hAnsi="Times New Roman" w:cs="Times New Roman"/>
          <w:sz w:val="28"/>
          <w:szCs w:val="28"/>
        </w:rPr>
        <w:t xml:space="preserve">» в части </w:t>
      </w:r>
      <w:r w:rsidR="00AD4765">
        <w:rPr>
          <w:rFonts w:ascii="Times New Roman" w:eastAsiaTheme="minorHAnsi" w:hAnsi="Times New Roman" w:cs="Times New Roman"/>
          <w:sz w:val="28"/>
          <w:szCs w:val="28"/>
        </w:rPr>
        <w:t xml:space="preserve">приобретения </w:t>
      </w:r>
      <w:r w:rsidRPr="00E03C96">
        <w:rPr>
          <w:rFonts w:ascii="Times New Roman" w:eastAsiaTheme="minorHAnsi" w:hAnsi="Times New Roman" w:cs="Times New Roman"/>
          <w:sz w:val="28"/>
          <w:szCs w:val="28"/>
        </w:rPr>
        <w:t xml:space="preserve"> </w:t>
      </w:r>
      <w:r w:rsidR="00AD4765">
        <w:rPr>
          <w:rFonts w:ascii="Times New Roman" w:eastAsiaTheme="minorHAnsi" w:hAnsi="Times New Roman" w:cs="Times New Roman"/>
          <w:sz w:val="28"/>
          <w:szCs w:val="28"/>
        </w:rPr>
        <w:t xml:space="preserve">спецтехники и реконструкции </w:t>
      </w:r>
      <w:r w:rsidRPr="00E03C96">
        <w:rPr>
          <w:rFonts w:ascii="Times New Roman" w:eastAsiaTheme="minorHAnsi" w:hAnsi="Times New Roman" w:cs="Times New Roman"/>
          <w:sz w:val="28"/>
          <w:szCs w:val="28"/>
        </w:rPr>
        <w:t xml:space="preserve">объектов </w:t>
      </w:r>
      <w:r w:rsidR="00AD4765">
        <w:rPr>
          <w:rFonts w:ascii="Times New Roman" w:eastAsiaTheme="minorHAnsi" w:hAnsi="Times New Roman" w:cs="Times New Roman"/>
          <w:sz w:val="28"/>
          <w:szCs w:val="28"/>
        </w:rPr>
        <w:t>системы утилизации ТБО</w:t>
      </w:r>
      <w:r>
        <w:rPr>
          <w:rFonts w:ascii="Times New Roman" w:eastAsiaTheme="minorHAnsi" w:hAnsi="Times New Roman" w:cs="Times New Roman"/>
          <w:sz w:val="28"/>
          <w:szCs w:val="28"/>
        </w:rPr>
        <w:t>.</w:t>
      </w:r>
    </w:p>
    <w:p w:rsidR="001A0E22" w:rsidRPr="00E03C96" w:rsidRDefault="001A0E22" w:rsidP="001A0E22">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Ожидаемыми результатами Программы по разделу «</w:t>
      </w:r>
      <w:r w:rsidR="00AD4765">
        <w:rPr>
          <w:rFonts w:ascii="Times New Roman" w:eastAsiaTheme="minorHAnsi" w:hAnsi="Times New Roman" w:cs="Times New Roman"/>
          <w:sz w:val="28"/>
          <w:szCs w:val="28"/>
        </w:rPr>
        <w:t>Утилизация ТБО</w:t>
      </w:r>
      <w:r w:rsidRPr="00E03C96">
        <w:rPr>
          <w:rFonts w:ascii="Times New Roman" w:eastAsiaTheme="minorHAnsi" w:hAnsi="Times New Roman" w:cs="Times New Roman"/>
          <w:sz w:val="28"/>
          <w:szCs w:val="28"/>
        </w:rPr>
        <w:t>» являются:</w:t>
      </w:r>
    </w:p>
    <w:p w:rsidR="001A0E22" w:rsidRPr="00E03C96" w:rsidRDefault="001A0E22" w:rsidP="001A0E22">
      <w:pPr>
        <w:pStyle w:val="affa"/>
        <w:numPr>
          <w:ilvl w:val="0"/>
          <w:numId w:val="22"/>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 xml:space="preserve">Доля </w:t>
      </w:r>
      <w:r w:rsidR="00AD4765">
        <w:rPr>
          <w:rFonts w:ascii="Times New Roman" w:hAnsi="Times New Roman" w:cs="Times New Roman"/>
          <w:sz w:val="28"/>
          <w:szCs w:val="28"/>
        </w:rPr>
        <w:t>внедренных мероприятий</w:t>
      </w:r>
      <w:r w:rsidRPr="00E03C96">
        <w:rPr>
          <w:rFonts w:ascii="Times New Roman" w:hAnsi="Times New Roman" w:cs="Times New Roman"/>
          <w:sz w:val="28"/>
          <w:szCs w:val="28"/>
        </w:rPr>
        <w:t>.</w:t>
      </w:r>
    </w:p>
    <w:p w:rsidR="001A0E22" w:rsidRDefault="00AD4765" w:rsidP="001A0E22">
      <w:pPr>
        <w:pStyle w:val="24"/>
        <w:tabs>
          <w:tab w:val="left" w:pos="2860"/>
        </w:tabs>
        <w:spacing w:before="120"/>
        <w:ind w:left="993" w:right="-57"/>
        <w:rPr>
          <w:rFonts w:eastAsiaTheme="minorHAnsi"/>
          <w:sz w:val="28"/>
          <w:szCs w:val="28"/>
        </w:rPr>
      </w:pPr>
      <w:r w:rsidRPr="00E03C96">
        <w:rPr>
          <w:rFonts w:eastAsiaTheme="minorHAnsi"/>
          <w:sz w:val="28"/>
          <w:szCs w:val="28"/>
        </w:rPr>
        <w:t xml:space="preserve">Данные показатели </w:t>
      </w:r>
      <w:r>
        <w:rPr>
          <w:rFonts w:eastAsiaTheme="minorHAnsi"/>
          <w:sz w:val="28"/>
          <w:szCs w:val="28"/>
        </w:rPr>
        <w:t>оценивались</w:t>
      </w:r>
      <w:r w:rsidRPr="00E03C96">
        <w:rPr>
          <w:rFonts w:eastAsiaTheme="minorHAnsi"/>
          <w:sz w:val="28"/>
          <w:szCs w:val="28"/>
        </w:rPr>
        <w:t xml:space="preserve"> на основе сформированного перечня мероприятий по разделу «</w:t>
      </w:r>
      <w:r>
        <w:rPr>
          <w:rFonts w:eastAsiaTheme="minorHAnsi"/>
          <w:sz w:val="28"/>
          <w:szCs w:val="28"/>
        </w:rPr>
        <w:t>Утилизация ТБО</w:t>
      </w:r>
      <w:r w:rsidRPr="00E03C96">
        <w:rPr>
          <w:rFonts w:eastAsiaTheme="minorHAnsi"/>
          <w:sz w:val="28"/>
          <w:szCs w:val="28"/>
        </w:rPr>
        <w:t xml:space="preserve">» в части </w:t>
      </w:r>
      <w:r>
        <w:rPr>
          <w:rFonts w:eastAsiaTheme="minorHAnsi"/>
          <w:sz w:val="28"/>
          <w:szCs w:val="28"/>
        </w:rPr>
        <w:t xml:space="preserve">приобретения </w:t>
      </w:r>
      <w:r w:rsidRPr="00E03C96">
        <w:rPr>
          <w:rFonts w:eastAsiaTheme="minorHAnsi"/>
          <w:sz w:val="28"/>
          <w:szCs w:val="28"/>
        </w:rPr>
        <w:t xml:space="preserve"> </w:t>
      </w:r>
      <w:r>
        <w:rPr>
          <w:rFonts w:eastAsiaTheme="minorHAnsi"/>
          <w:sz w:val="28"/>
          <w:szCs w:val="28"/>
        </w:rPr>
        <w:t xml:space="preserve">спецтехники и реконструкции </w:t>
      </w:r>
      <w:r w:rsidRPr="00E03C96">
        <w:rPr>
          <w:rFonts w:eastAsiaTheme="minorHAnsi"/>
          <w:sz w:val="28"/>
          <w:szCs w:val="28"/>
        </w:rPr>
        <w:t xml:space="preserve">объектов </w:t>
      </w:r>
      <w:r>
        <w:rPr>
          <w:rFonts w:eastAsiaTheme="minorHAnsi"/>
          <w:sz w:val="28"/>
          <w:szCs w:val="28"/>
        </w:rPr>
        <w:t>системы утилизации ТБО</w:t>
      </w:r>
      <w:r w:rsidR="001A0E22">
        <w:rPr>
          <w:rFonts w:eastAsiaTheme="minorHAnsi"/>
          <w:sz w:val="28"/>
          <w:szCs w:val="28"/>
        </w:rPr>
        <w:t>.</w:t>
      </w:r>
    </w:p>
    <w:p w:rsidR="00AD4765" w:rsidRPr="003F1402" w:rsidRDefault="007A5CBA" w:rsidP="00AD4765">
      <w:pPr>
        <w:widowControl w:val="0"/>
        <w:suppressAutoHyphens/>
        <w:autoSpaceDE w:val="0"/>
        <w:spacing w:after="0" w:line="360" w:lineRule="auto"/>
        <w:ind w:left="993"/>
        <w:jc w:val="center"/>
        <w:rPr>
          <w:rFonts w:ascii="Times New Roman" w:hAnsi="Times New Roman" w:cs="Times New Roman"/>
          <w:b/>
          <w:sz w:val="28"/>
          <w:szCs w:val="28"/>
        </w:rPr>
      </w:pPr>
      <w:r>
        <w:rPr>
          <w:rFonts w:ascii="Times New Roman" w:hAnsi="Times New Roman" w:cs="Times New Roman"/>
          <w:b/>
          <w:sz w:val="28"/>
          <w:szCs w:val="28"/>
        </w:rPr>
        <w:t>8</w:t>
      </w:r>
      <w:r w:rsidR="00AD4765">
        <w:rPr>
          <w:rFonts w:ascii="Times New Roman" w:hAnsi="Times New Roman" w:cs="Times New Roman"/>
          <w:b/>
          <w:sz w:val="28"/>
          <w:szCs w:val="28"/>
        </w:rPr>
        <w:t xml:space="preserve">.2.5 Газоснабжение </w:t>
      </w:r>
    </w:p>
    <w:p w:rsidR="00AD4765" w:rsidRDefault="00AD4765" w:rsidP="00AD4765">
      <w:pPr>
        <w:ind w:left="993"/>
        <w:jc w:val="both"/>
        <w:rPr>
          <w:rFonts w:ascii="Times New Roman" w:hAnsi="Times New Roman" w:cs="Times New Roman"/>
          <w:sz w:val="28"/>
          <w:szCs w:val="28"/>
        </w:rPr>
      </w:pPr>
      <w:r>
        <w:rPr>
          <w:rFonts w:ascii="Times New Roman" w:hAnsi="Times New Roman" w:cs="Times New Roman"/>
          <w:sz w:val="28"/>
          <w:szCs w:val="28"/>
        </w:rPr>
        <w:t xml:space="preserve">Перечень, </w:t>
      </w:r>
      <w:r w:rsidRPr="00F520C1">
        <w:rPr>
          <w:rFonts w:ascii="Times New Roman" w:hAnsi="Times New Roman" w:cs="Times New Roman"/>
          <w:sz w:val="28"/>
          <w:szCs w:val="28"/>
        </w:rPr>
        <w:t>обоснование мероприятий</w:t>
      </w:r>
      <w:r>
        <w:rPr>
          <w:rFonts w:ascii="Times New Roman" w:hAnsi="Times New Roman" w:cs="Times New Roman"/>
          <w:sz w:val="28"/>
          <w:szCs w:val="28"/>
        </w:rPr>
        <w:t xml:space="preserve"> и целевых показателей</w:t>
      </w:r>
      <w:r w:rsidRPr="00F520C1">
        <w:rPr>
          <w:rFonts w:ascii="Times New Roman" w:hAnsi="Times New Roman" w:cs="Times New Roman"/>
          <w:sz w:val="28"/>
          <w:szCs w:val="28"/>
        </w:rPr>
        <w:t xml:space="preserve"> Программы по разделу «</w:t>
      </w:r>
      <w:r>
        <w:rPr>
          <w:rFonts w:ascii="Times New Roman" w:hAnsi="Times New Roman" w:cs="Times New Roman"/>
          <w:sz w:val="28"/>
          <w:szCs w:val="28"/>
        </w:rPr>
        <w:t>Газоснабжение</w:t>
      </w:r>
      <w:r w:rsidRPr="00F520C1">
        <w:rPr>
          <w:rFonts w:ascii="Times New Roman" w:hAnsi="Times New Roman" w:cs="Times New Roman"/>
          <w:sz w:val="28"/>
          <w:szCs w:val="28"/>
        </w:rPr>
        <w:t>» представлен в таблиц</w:t>
      </w:r>
      <w:r>
        <w:rPr>
          <w:rFonts w:ascii="Times New Roman" w:hAnsi="Times New Roman" w:cs="Times New Roman"/>
          <w:sz w:val="28"/>
          <w:szCs w:val="28"/>
        </w:rPr>
        <w:t xml:space="preserve">е </w:t>
      </w:r>
      <w:r w:rsidR="007A5CBA">
        <w:rPr>
          <w:rFonts w:ascii="Times New Roman" w:hAnsi="Times New Roman" w:cs="Times New Roman"/>
          <w:sz w:val="28"/>
          <w:szCs w:val="28"/>
        </w:rPr>
        <w:t>8</w:t>
      </w:r>
      <w:r>
        <w:rPr>
          <w:rFonts w:ascii="Times New Roman" w:hAnsi="Times New Roman" w:cs="Times New Roman"/>
          <w:sz w:val="28"/>
          <w:szCs w:val="28"/>
        </w:rPr>
        <w:t>.2.5.1</w:t>
      </w:r>
    </w:p>
    <w:p w:rsidR="003C07BA" w:rsidRDefault="003C07BA" w:rsidP="00AD4765">
      <w:pPr>
        <w:ind w:left="993"/>
        <w:jc w:val="both"/>
        <w:rPr>
          <w:rFonts w:ascii="Times New Roman" w:hAnsi="Times New Roman" w:cs="Times New Roman"/>
          <w:sz w:val="28"/>
          <w:szCs w:val="28"/>
        </w:rPr>
      </w:pPr>
    </w:p>
    <w:p w:rsidR="00AD4765" w:rsidRDefault="00AD4765" w:rsidP="00AD4765">
      <w:pPr>
        <w:widowControl w:val="0"/>
        <w:suppressAutoHyphens/>
        <w:autoSpaceDE w:val="0"/>
        <w:spacing w:after="0" w:line="360" w:lineRule="auto"/>
        <w:ind w:left="993"/>
        <w:jc w:val="right"/>
        <w:rPr>
          <w:rFonts w:ascii="Times New Roman" w:hAnsi="Times New Roman" w:cs="Times New Roman"/>
          <w:bCs/>
          <w:sz w:val="28"/>
          <w:szCs w:val="28"/>
        </w:rPr>
      </w:pPr>
      <w:r>
        <w:rPr>
          <w:rFonts w:ascii="Times New Roman" w:hAnsi="Times New Roman" w:cs="Times New Roman"/>
          <w:bCs/>
          <w:sz w:val="28"/>
          <w:szCs w:val="28"/>
        </w:rPr>
        <w:lastRenderedPageBreak/>
        <w:t xml:space="preserve">Таблица </w:t>
      </w:r>
      <w:r w:rsidR="007A5CBA">
        <w:rPr>
          <w:rFonts w:ascii="Times New Roman" w:hAnsi="Times New Roman" w:cs="Times New Roman"/>
          <w:bCs/>
          <w:sz w:val="28"/>
          <w:szCs w:val="28"/>
        </w:rPr>
        <w:t>8</w:t>
      </w:r>
      <w:r>
        <w:rPr>
          <w:rFonts w:ascii="Times New Roman" w:hAnsi="Times New Roman" w:cs="Times New Roman"/>
          <w:bCs/>
          <w:sz w:val="28"/>
          <w:szCs w:val="28"/>
        </w:rPr>
        <w:t>.2.5.1 Перечень мероприятий по разделу «</w:t>
      </w:r>
      <w:r w:rsidR="00E11A46">
        <w:rPr>
          <w:rFonts w:ascii="Times New Roman" w:hAnsi="Times New Roman" w:cs="Times New Roman"/>
          <w:sz w:val="28"/>
          <w:szCs w:val="28"/>
        </w:rPr>
        <w:t>Газоснабжение</w:t>
      </w:r>
      <w:r>
        <w:rPr>
          <w:rFonts w:ascii="Times New Roman" w:hAnsi="Times New Roman" w:cs="Times New Roman"/>
          <w:bCs/>
          <w:sz w:val="28"/>
          <w:szCs w:val="28"/>
        </w:rPr>
        <w:t>».</w:t>
      </w:r>
    </w:p>
    <w:tbl>
      <w:tblPr>
        <w:tblW w:w="5000" w:type="pct"/>
        <w:jc w:val="center"/>
        <w:tblInd w:w="1237" w:type="dxa"/>
        <w:tblLayout w:type="fixed"/>
        <w:tblCellMar>
          <w:top w:w="55" w:type="dxa"/>
          <w:left w:w="55" w:type="dxa"/>
          <w:bottom w:w="55" w:type="dxa"/>
          <w:right w:w="55" w:type="dxa"/>
        </w:tblCellMar>
        <w:tblLook w:val="0000" w:firstRow="0" w:lastRow="0" w:firstColumn="0" w:lastColumn="0" w:noHBand="0" w:noVBand="0"/>
      </w:tblPr>
      <w:tblGrid>
        <w:gridCol w:w="1314"/>
        <w:gridCol w:w="2371"/>
        <w:gridCol w:w="2324"/>
        <w:gridCol w:w="2410"/>
        <w:gridCol w:w="1908"/>
      </w:tblGrid>
      <w:tr w:rsidR="00AD4765" w:rsidRPr="00D201A7" w:rsidTr="005F6390">
        <w:trPr>
          <w:jc w:val="center"/>
        </w:trPr>
        <w:tc>
          <w:tcPr>
            <w:tcW w:w="636" w:type="pct"/>
            <w:tcBorders>
              <w:top w:val="single" w:sz="1" w:space="0" w:color="000000"/>
              <w:left w:val="single" w:sz="1" w:space="0" w:color="000000"/>
              <w:bottom w:val="single" w:sz="1" w:space="0" w:color="000000"/>
            </w:tcBorders>
            <w:shd w:val="clear" w:color="auto" w:fill="auto"/>
            <w:vAlign w:val="center"/>
          </w:tcPr>
          <w:p w:rsidR="00AD4765" w:rsidRPr="00D201A7" w:rsidRDefault="00AD4765" w:rsidP="001E4E75">
            <w:pPr>
              <w:pStyle w:val="afff5"/>
              <w:snapToGrid w:val="0"/>
              <w:spacing w:before="0" w:line="360" w:lineRule="auto"/>
              <w:ind w:left="142"/>
              <w:jc w:val="center"/>
              <w:rPr>
                <w:sz w:val="20"/>
                <w:szCs w:val="20"/>
              </w:rPr>
            </w:pPr>
            <w:r w:rsidRPr="00D201A7">
              <w:rPr>
                <w:sz w:val="20"/>
                <w:szCs w:val="20"/>
              </w:rPr>
              <w:t>№</w:t>
            </w:r>
          </w:p>
        </w:tc>
        <w:tc>
          <w:tcPr>
            <w:tcW w:w="1148" w:type="pct"/>
            <w:tcBorders>
              <w:top w:val="single" w:sz="1" w:space="0" w:color="000000"/>
              <w:left w:val="single" w:sz="1" w:space="0" w:color="000000"/>
              <w:bottom w:val="single" w:sz="1" w:space="0" w:color="000000"/>
            </w:tcBorders>
            <w:shd w:val="clear" w:color="auto" w:fill="auto"/>
            <w:vAlign w:val="center"/>
          </w:tcPr>
          <w:p w:rsidR="00AD4765" w:rsidRPr="00D201A7" w:rsidRDefault="00AD4765" w:rsidP="001E4E75">
            <w:pPr>
              <w:pStyle w:val="afff5"/>
              <w:snapToGrid w:val="0"/>
              <w:spacing w:before="0" w:line="360" w:lineRule="auto"/>
              <w:jc w:val="center"/>
              <w:rPr>
                <w:sz w:val="20"/>
                <w:szCs w:val="20"/>
              </w:rPr>
            </w:pPr>
            <w:r w:rsidRPr="00D201A7">
              <w:rPr>
                <w:sz w:val="20"/>
                <w:szCs w:val="20"/>
              </w:rPr>
              <w:t>Краткое описание проекта и источник финансирования</w:t>
            </w:r>
          </w:p>
        </w:tc>
        <w:tc>
          <w:tcPr>
            <w:tcW w:w="1125" w:type="pct"/>
            <w:tcBorders>
              <w:top w:val="single" w:sz="1" w:space="0" w:color="000000"/>
              <w:left w:val="single" w:sz="1" w:space="0" w:color="000000"/>
              <w:bottom w:val="single" w:sz="1" w:space="0" w:color="000000"/>
            </w:tcBorders>
            <w:shd w:val="clear" w:color="auto" w:fill="auto"/>
            <w:vAlign w:val="center"/>
          </w:tcPr>
          <w:p w:rsidR="00AD4765" w:rsidRPr="00F520C1" w:rsidRDefault="00AD4765" w:rsidP="001E4E75">
            <w:pPr>
              <w:pStyle w:val="afffff1"/>
              <w:spacing w:line="360" w:lineRule="auto"/>
              <w:ind w:left="1"/>
              <w:jc w:val="center"/>
              <w:rPr>
                <w:rFonts w:ascii="Times New Roman" w:hAnsi="Times New Roman" w:cs="Times New Roman"/>
                <w:sz w:val="20"/>
                <w:szCs w:val="20"/>
              </w:rPr>
            </w:pPr>
            <w:r>
              <w:rPr>
                <w:rFonts w:ascii="Times New Roman" w:hAnsi="Times New Roman" w:cs="Times New Roman"/>
                <w:sz w:val="20"/>
                <w:szCs w:val="20"/>
              </w:rPr>
              <w:t>Обоснование мероприятия</w:t>
            </w:r>
          </w:p>
        </w:tc>
        <w:tc>
          <w:tcPr>
            <w:tcW w:w="1167" w:type="pct"/>
            <w:tcBorders>
              <w:top w:val="single" w:sz="1" w:space="0" w:color="000000"/>
              <w:left w:val="single" w:sz="1" w:space="0" w:color="000000"/>
              <w:bottom w:val="single" w:sz="1" w:space="0" w:color="000000"/>
            </w:tcBorders>
            <w:shd w:val="clear" w:color="auto" w:fill="auto"/>
            <w:vAlign w:val="center"/>
          </w:tcPr>
          <w:p w:rsidR="00AD4765" w:rsidRPr="00F520C1" w:rsidRDefault="00AD4765" w:rsidP="001E4E75">
            <w:pPr>
              <w:pStyle w:val="afffff1"/>
              <w:spacing w:line="360" w:lineRule="auto"/>
              <w:jc w:val="center"/>
              <w:rPr>
                <w:rFonts w:ascii="Times New Roman" w:hAnsi="Times New Roman" w:cs="Times New Roman"/>
                <w:sz w:val="20"/>
                <w:szCs w:val="20"/>
              </w:rPr>
            </w:pPr>
            <w:r>
              <w:rPr>
                <w:rFonts w:ascii="Times New Roman" w:hAnsi="Times New Roman" w:cs="Times New Roman"/>
                <w:sz w:val="20"/>
                <w:szCs w:val="20"/>
              </w:rPr>
              <w:t>Целевые показатели</w:t>
            </w:r>
          </w:p>
        </w:tc>
        <w:tc>
          <w:tcPr>
            <w:tcW w:w="924" w:type="pct"/>
            <w:tcBorders>
              <w:top w:val="single" w:sz="1" w:space="0" w:color="000000"/>
              <w:left w:val="single" w:sz="1" w:space="0" w:color="000000"/>
              <w:bottom w:val="single" w:sz="1" w:space="0" w:color="000000"/>
              <w:right w:val="single" w:sz="1" w:space="0" w:color="000000"/>
            </w:tcBorders>
            <w:shd w:val="clear" w:color="auto" w:fill="auto"/>
            <w:vAlign w:val="center"/>
          </w:tcPr>
          <w:p w:rsidR="00AD4765" w:rsidRPr="00D201A7" w:rsidRDefault="00AD4765" w:rsidP="001E4E75">
            <w:pPr>
              <w:pStyle w:val="afff5"/>
              <w:snapToGrid w:val="0"/>
              <w:spacing w:before="0" w:line="360" w:lineRule="auto"/>
              <w:ind w:left="32"/>
              <w:jc w:val="center"/>
              <w:rPr>
                <w:sz w:val="20"/>
                <w:szCs w:val="20"/>
              </w:rPr>
            </w:pPr>
            <w:r w:rsidRPr="00D201A7">
              <w:rPr>
                <w:sz w:val="20"/>
                <w:szCs w:val="20"/>
              </w:rPr>
              <w:t xml:space="preserve">Затраты на реализацию проекта </w:t>
            </w:r>
            <w:proofErr w:type="spellStart"/>
            <w:r w:rsidRPr="00D201A7">
              <w:rPr>
                <w:sz w:val="20"/>
                <w:szCs w:val="20"/>
              </w:rPr>
              <w:t>тыс.руб</w:t>
            </w:r>
            <w:proofErr w:type="spellEnd"/>
            <w:r w:rsidRPr="00D201A7">
              <w:rPr>
                <w:sz w:val="20"/>
                <w:szCs w:val="20"/>
              </w:rPr>
              <w:t>.</w:t>
            </w:r>
          </w:p>
        </w:tc>
      </w:tr>
      <w:tr w:rsidR="00AD4765" w:rsidRPr="00D201A7" w:rsidTr="001E4E75">
        <w:trPr>
          <w:jc w:val="center"/>
        </w:trPr>
        <w:tc>
          <w:tcPr>
            <w:tcW w:w="5000" w:type="pct"/>
            <w:gridSpan w:val="5"/>
            <w:tcBorders>
              <w:left w:val="single" w:sz="1" w:space="0" w:color="000000"/>
              <w:bottom w:val="single" w:sz="1" w:space="0" w:color="000000"/>
              <w:right w:val="single" w:sz="1" w:space="0" w:color="000000"/>
            </w:tcBorders>
            <w:shd w:val="clear" w:color="auto" w:fill="auto"/>
            <w:vAlign w:val="center"/>
          </w:tcPr>
          <w:p w:rsidR="00AD4765" w:rsidRPr="00D201A7" w:rsidRDefault="00E11A46" w:rsidP="001E4E75">
            <w:pPr>
              <w:pStyle w:val="afff5"/>
              <w:snapToGrid w:val="0"/>
              <w:spacing w:before="0" w:line="360" w:lineRule="auto"/>
              <w:ind w:left="993"/>
              <w:jc w:val="center"/>
              <w:rPr>
                <w:b/>
                <w:bCs/>
                <w:sz w:val="20"/>
                <w:szCs w:val="20"/>
              </w:rPr>
            </w:pPr>
            <w:r>
              <w:rPr>
                <w:b/>
                <w:bCs/>
                <w:sz w:val="20"/>
                <w:szCs w:val="20"/>
              </w:rPr>
              <w:t>Газоснабжение</w:t>
            </w:r>
          </w:p>
        </w:tc>
      </w:tr>
      <w:tr w:rsidR="005F6390" w:rsidRPr="00D201A7" w:rsidTr="005F6390">
        <w:trPr>
          <w:trHeight w:val="1253"/>
          <w:jc w:val="center"/>
        </w:trPr>
        <w:tc>
          <w:tcPr>
            <w:tcW w:w="636" w:type="pct"/>
            <w:tcBorders>
              <w:left w:val="single" w:sz="1" w:space="0" w:color="000000"/>
              <w:bottom w:val="single" w:sz="4" w:space="0" w:color="auto"/>
            </w:tcBorders>
            <w:shd w:val="clear" w:color="auto" w:fill="auto"/>
            <w:vAlign w:val="center"/>
          </w:tcPr>
          <w:p w:rsidR="005F6390" w:rsidRPr="00D201A7" w:rsidRDefault="005F6390" w:rsidP="001E4E75">
            <w:pPr>
              <w:pStyle w:val="afff5"/>
              <w:snapToGrid w:val="0"/>
              <w:spacing w:before="0" w:line="360" w:lineRule="auto"/>
              <w:ind w:left="142"/>
              <w:jc w:val="center"/>
              <w:rPr>
                <w:sz w:val="20"/>
                <w:szCs w:val="20"/>
              </w:rPr>
            </w:pPr>
            <w:r>
              <w:rPr>
                <w:sz w:val="20"/>
                <w:szCs w:val="20"/>
              </w:rPr>
              <w:t>1</w:t>
            </w:r>
          </w:p>
        </w:tc>
        <w:tc>
          <w:tcPr>
            <w:tcW w:w="1148" w:type="pct"/>
            <w:tcBorders>
              <w:left w:val="single" w:sz="1" w:space="0" w:color="000000"/>
              <w:bottom w:val="single" w:sz="4" w:space="0" w:color="auto"/>
            </w:tcBorders>
            <w:shd w:val="clear" w:color="auto" w:fill="auto"/>
            <w:vAlign w:val="center"/>
          </w:tcPr>
          <w:p w:rsidR="005F6390" w:rsidRPr="001A0E22" w:rsidRDefault="00E11A46" w:rsidP="001E4E75">
            <w:pPr>
              <w:snapToGrid w:val="0"/>
              <w:spacing w:after="0" w:line="360" w:lineRule="auto"/>
              <w:ind w:right="-143" w:hanging="38"/>
              <w:jc w:val="center"/>
              <w:rPr>
                <w:rFonts w:ascii="Times New Roman" w:hAnsi="Times New Roman" w:cs="Times New Roman"/>
                <w:sz w:val="20"/>
                <w:szCs w:val="20"/>
              </w:rPr>
            </w:pPr>
            <w:r>
              <w:rPr>
                <w:rFonts w:ascii="Times New Roman" w:hAnsi="Times New Roman" w:cs="Times New Roman"/>
                <w:sz w:val="20"/>
                <w:szCs w:val="20"/>
              </w:rPr>
              <w:t>Модернизация котельной №3</w:t>
            </w:r>
            <w:r w:rsidR="005F6390">
              <w:rPr>
                <w:rFonts w:ascii="Times New Roman" w:hAnsi="Times New Roman" w:cs="Times New Roman"/>
                <w:sz w:val="20"/>
                <w:szCs w:val="20"/>
              </w:rPr>
              <w:t xml:space="preserve"> Перевод на газ</w:t>
            </w:r>
          </w:p>
        </w:tc>
        <w:tc>
          <w:tcPr>
            <w:tcW w:w="1125" w:type="pct"/>
            <w:tcBorders>
              <w:left w:val="single" w:sz="1" w:space="0" w:color="000000"/>
              <w:bottom w:val="single" w:sz="4" w:space="0" w:color="auto"/>
            </w:tcBorders>
            <w:shd w:val="clear" w:color="auto" w:fill="auto"/>
            <w:vAlign w:val="center"/>
          </w:tcPr>
          <w:p w:rsidR="005F6390" w:rsidRPr="00D201A7" w:rsidRDefault="005F6390" w:rsidP="001E4E75">
            <w:pPr>
              <w:snapToGrid w:val="0"/>
              <w:spacing w:after="0" w:line="360" w:lineRule="auto"/>
              <w:ind w:left="1" w:right="-143"/>
              <w:jc w:val="center"/>
              <w:rPr>
                <w:rFonts w:ascii="Times New Roman" w:hAnsi="Times New Roman" w:cs="Times New Roman"/>
                <w:sz w:val="20"/>
                <w:szCs w:val="20"/>
              </w:rPr>
            </w:pPr>
            <w:r>
              <w:rPr>
                <w:rFonts w:ascii="Times New Roman" w:hAnsi="Times New Roman" w:cs="Times New Roman"/>
                <w:sz w:val="20"/>
                <w:szCs w:val="20"/>
              </w:rPr>
              <w:t xml:space="preserve">Повышение надежности системы теплоснабжения </w:t>
            </w:r>
          </w:p>
        </w:tc>
        <w:tc>
          <w:tcPr>
            <w:tcW w:w="1167" w:type="pct"/>
            <w:tcBorders>
              <w:left w:val="single" w:sz="1" w:space="0" w:color="000000"/>
              <w:bottom w:val="single" w:sz="4" w:space="0" w:color="auto"/>
            </w:tcBorders>
            <w:shd w:val="clear" w:color="auto" w:fill="auto"/>
            <w:vAlign w:val="center"/>
          </w:tcPr>
          <w:p w:rsidR="005F6390" w:rsidRPr="00D201A7" w:rsidRDefault="005F6390" w:rsidP="001E4E75">
            <w:pPr>
              <w:snapToGrid w:val="0"/>
              <w:spacing w:after="0" w:line="360" w:lineRule="auto"/>
              <w:ind w:left="127" w:right="-143"/>
              <w:jc w:val="center"/>
              <w:rPr>
                <w:rFonts w:ascii="Times New Roman" w:hAnsi="Times New Roman" w:cs="Times New Roman"/>
                <w:sz w:val="20"/>
                <w:szCs w:val="20"/>
              </w:rPr>
            </w:pPr>
            <w:r>
              <w:rPr>
                <w:rFonts w:ascii="Times New Roman" w:hAnsi="Times New Roman" w:cs="Times New Roman"/>
                <w:sz w:val="20"/>
                <w:szCs w:val="20"/>
              </w:rPr>
              <w:t>Экономия материальных ресурсов</w:t>
            </w:r>
          </w:p>
        </w:tc>
        <w:tc>
          <w:tcPr>
            <w:tcW w:w="924" w:type="pct"/>
            <w:tcBorders>
              <w:left w:val="single" w:sz="1" w:space="0" w:color="000000"/>
              <w:bottom w:val="single" w:sz="4" w:space="0" w:color="auto"/>
              <w:right w:val="single" w:sz="1" w:space="0" w:color="000000"/>
            </w:tcBorders>
            <w:shd w:val="clear" w:color="auto" w:fill="auto"/>
            <w:vAlign w:val="center"/>
          </w:tcPr>
          <w:p w:rsidR="005F6390" w:rsidRPr="00D201A7" w:rsidRDefault="005F6390" w:rsidP="001E4E75">
            <w:pPr>
              <w:pStyle w:val="afff5"/>
              <w:snapToGrid w:val="0"/>
              <w:spacing w:before="0" w:line="360" w:lineRule="auto"/>
              <w:ind w:left="32"/>
              <w:jc w:val="center"/>
              <w:rPr>
                <w:sz w:val="20"/>
                <w:szCs w:val="20"/>
              </w:rPr>
            </w:pPr>
            <w:r>
              <w:rPr>
                <w:sz w:val="20"/>
                <w:szCs w:val="20"/>
              </w:rPr>
              <w:t>40000</w:t>
            </w:r>
          </w:p>
        </w:tc>
      </w:tr>
      <w:tr w:rsidR="005F6390" w:rsidRPr="00D201A7" w:rsidTr="005F6390">
        <w:trPr>
          <w:trHeight w:val="1253"/>
          <w:jc w:val="center"/>
        </w:trPr>
        <w:tc>
          <w:tcPr>
            <w:tcW w:w="636" w:type="pct"/>
            <w:tcBorders>
              <w:top w:val="single" w:sz="4" w:space="0" w:color="auto"/>
              <w:left w:val="single" w:sz="1" w:space="0" w:color="000000"/>
              <w:bottom w:val="single" w:sz="4" w:space="0" w:color="auto"/>
            </w:tcBorders>
            <w:shd w:val="clear" w:color="auto" w:fill="auto"/>
            <w:vAlign w:val="center"/>
          </w:tcPr>
          <w:p w:rsidR="005F6390" w:rsidRDefault="005F6390" w:rsidP="001E4E75">
            <w:pPr>
              <w:pStyle w:val="afff5"/>
              <w:snapToGrid w:val="0"/>
              <w:spacing w:before="0" w:line="360" w:lineRule="auto"/>
              <w:ind w:left="142"/>
              <w:jc w:val="center"/>
              <w:rPr>
                <w:sz w:val="20"/>
                <w:szCs w:val="20"/>
              </w:rPr>
            </w:pPr>
            <w:r>
              <w:rPr>
                <w:sz w:val="20"/>
                <w:szCs w:val="20"/>
              </w:rPr>
              <w:t>2</w:t>
            </w:r>
          </w:p>
        </w:tc>
        <w:tc>
          <w:tcPr>
            <w:tcW w:w="1148" w:type="pct"/>
            <w:tcBorders>
              <w:top w:val="single" w:sz="4" w:space="0" w:color="auto"/>
              <w:left w:val="single" w:sz="1" w:space="0" w:color="000000"/>
              <w:bottom w:val="single" w:sz="4" w:space="0" w:color="auto"/>
            </w:tcBorders>
            <w:shd w:val="clear" w:color="auto" w:fill="auto"/>
            <w:vAlign w:val="center"/>
          </w:tcPr>
          <w:p w:rsidR="005F6390" w:rsidRPr="001A0E22" w:rsidRDefault="005F6390" w:rsidP="001E4E75">
            <w:pPr>
              <w:snapToGrid w:val="0"/>
              <w:spacing w:after="0" w:line="360" w:lineRule="auto"/>
              <w:ind w:right="-143" w:hanging="38"/>
              <w:jc w:val="center"/>
              <w:rPr>
                <w:rFonts w:ascii="Times New Roman" w:hAnsi="Times New Roman" w:cs="Times New Roman"/>
                <w:sz w:val="20"/>
                <w:szCs w:val="20"/>
              </w:rPr>
            </w:pPr>
            <w:r>
              <w:rPr>
                <w:rFonts w:ascii="Times New Roman" w:hAnsi="Times New Roman" w:cs="Times New Roman"/>
                <w:sz w:val="20"/>
                <w:szCs w:val="20"/>
              </w:rPr>
              <w:t>Модернизация котельной №1 Перевод на газ</w:t>
            </w:r>
          </w:p>
        </w:tc>
        <w:tc>
          <w:tcPr>
            <w:tcW w:w="1125" w:type="pct"/>
            <w:tcBorders>
              <w:top w:val="single" w:sz="4" w:space="0" w:color="auto"/>
              <w:left w:val="single" w:sz="1" w:space="0" w:color="000000"/>
              <w:bottom w:val="single" w:sz="4" w:space="0" w:color="auto"/>
            </w:tcBorders>
            <w:shd w:val="clear" w:color="auto" w:fill="auto"/>
            <w:vAlign w:val="center"/>
          </w:tcPr>
          <w:p w:rsidR="005F6390" w:rsidRPr="00D201A7" w:rsidRDefault="005F6390" w:rsidP="001E4E75">
            <w:pPr>
              <w:snapToGrid w:val="0"/>
              <w:spacing w:after="0" w:line="360" w:lineRule="auto"/>
              <w:ind w:left="1" w:right="-143"/>
              <w:jc w:val="center"/>
              <w:rPr>
                <w:rFonts w:ascii="Times New Roman" w:hAnsi="Times New Roman" w:cs="Times New Roman"/>
                <w:sz w:val="20"/>
                <w:szCs w:val="20"/>
              </w:rPr>
            </w:pPr>
            <w:r>
              <w:rPr>
                <w:rFonts w:ascii="Times New Roman" w:hAnsi="Times New Roman" w:cs="Times New Roman"/>
                <w:sz w:val="20"/>
                <w:szCs w:val="20"/>
              </w:rPr>
              <w:t xml:space="preserve">Повышение надежности системы теплоснабжения </w:t>
            </w:r>
          </w:p>
        </w:tc>
        <w:tc>
          <w:tcPr>
            <w:tcW w:w="1167" w:type="pct"/>
            <w:tcBorders>
              <w:top w:val="single" w:sz="4" w:space="0" w:color="auto"/>
              <w:left w:val="single" w:sz="1" w:space="0" w:color="000000"/>
              <w:bottom w:val="single" w:sz="4" w:space="0" w:color="auto"/>
            </w:tcBorders>
            <w:shd w:val="clear" w:color="auto" w:fill="auto"/>
            <w:vAlign w:val="center"/>
          </w:tcPr>
          <w:p w:rsidR="005F6390" w:rsidRPr="00D201A7" w:rsidRDefault="005F6390" w:rsidP="001E4E75">
            <w:pPr>
              <w:snapToGrid w:val="0"/>
              <w:spacing w:after="0" w:line="360" w:lineRule="auto"/>
              <w:ind w:left="127" w:right="-143"/>
              <w:jc w:val="center"/>
              <w:rPr>
                <w:rFonts w:ascii="Times New Roman" w:hAnsi="Times New Roman" w:cs="Times New Roman"/>
                <w:sz w:val="20"/>
                <w:szCs w:val="20"/>
              </w:rPr>
            </w:pPr>
            <w:r>
              <w:rPr>
                <w:rFonts w:ascii="Times New Roman" w:hAnsi="Times New Roman" w:cs="Times New Roman"/>
                <w:sz w:val="20"/>
                <w:szCs w:val="20"/>
              </w:rPr>
              <w:t>Экономия материальных ресурсов</w:t>
            </w:r>
          </w:p>
        </w:tc>
        <w:tc>
          <w:tcPr>
            <w:tcW w:w="924" w:type="pct"/>
            <w:tcBorders>
              <w:top w:val="single" w:sz="4" w:space="0" w:color="auto"/>
              <w:left w:val="single" w:sz="1" w:space="0" w:color="000000"/>
              <w:bottom w:val="single" w:sz="4" w:space="0" w:color="auto"/>
              <w:right w:val="single" w:sz="1" w:space="0" w:color="000000"/>
            </w:tcBorders>
            <w:shd w:val="clear" w:color="auto" w:fill="auto"/>
            <w:vAlign w:val="center"/>
          </w:tcPr>
          <w:p w:rsidR="005F6390" w:rsidRDefault="005F6390" w:rsidP="001E4E75">
            <w:pPr>
              <w:pStyle w:val="afff5"/>
              <w:snapToGrid w:val="0"/>
              <w:spacing w:before="0" w:line="360" w:lineRule="auto"/>
              <w:ind w:left="32"/>
              <w:jc w:val="center"/>
              <w:rPr>
                <w:sz w:val="20"/>
                <w:szCs w:val="20"/>
              </w:rPr>
            </w:pPr>
            <w:r>
              <w:rPr>
                <w:sz w:val="20"/>
                <w:szCs w:val="20"/>
              </w:rPr>
              <w:t>40000</w:t>
            </w:r>
          </w:p>
        </w:tc>
      </w:tr>
    </w:tbl>
    <w:p w:rsidR="00AD4765" w:rsidRDefault="00AD4765" w:rsidP="00AD4765">
      <w:pPr>
        <w:widowControl w:val="0"/>
        <w:suppressAutoHyphens/>
        <w:autoSpaceDE w:val="0"/>
        <w:spacing w:after="0" w:line="360" w:lineRule="auto"/>
        <w:ind w:left="993"/>
        <w:jc w:val="both"/>
        <w:rPr>
          <w:rFonts w:ascii="Times New Roman" w:hAnsi="Times New Roman" w:cs="Times New Roman"/>
          <w:bCs/>
          <w:sz w:val="28"/>
          <w:szCs w:val="28"/>
        </w:rPr>
      </w:pPr>
    </w:p>
    <w:p w:rsidR="00AD4765" w:rsidRPr="00E03C96" w:rsidRDefault="00AD4765" w:rsidP="00AD4765">
      <w:pPr>
        <w:spacing w:line="360" w:lineRule="auto"/>
        <w:ind w:left="993"/>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Целевыми показателями Программы по разделу «</w:t>
      </w:r>
      <w:r w:rsidR="005F6390">
        <w:rPr>
          <w:rFonts w:ascii="Times New Roman" w:eastAsiaTheme="minorHAnsi" w:hAnsi="Times New Roman" w:cs="Times New Roman"/>
          <w:sz w:val="28"/>
          <w:szCs w:val="28"/>
        </w:rPr>
        <w:t>Газоснабжение</w:t>
      </w:r>
      <w:r w:rsidRPr="00E03C96">
        <w:rPr>
          <w:rFonts w:ascii="Times New Roman" w:eastAsiaTheme="minorHAnsi" w:hAnsi="Times New Roman" w:cs="Times New Roman"/>
          <w:sz w:val="28"/>
          <w:szCs w:val="28"/>
        </w:rPr>
        <w:t>» являются:</w:t>
      </w:r>
    </w:p>
    <w:p w:rsidR="00AD4765" w:rsidRPr="00E03C96" w:rsidRDefault="005F6390" w:rsidP="00AD4765">
      <w:pPr>
        <w:pStyle w:val="affa"/>
        <w:numPr>
          <w:ilvl w:val="0"/>
          <w:numId w:val="21"/>
        </w:numPr>
        <w:spacing w:after="0" w:line="360" w:lineRule="auto"/>
        <w:ind w:left="993" w:firstLine="0"/>
        <w:contextualSpacing/>
        <w:jc w:val="both"/>
        <w:rPr>
          <w:rFonts w:ascii="Times New Roman" w:hAnsi="Times New Roman" w:cs="Times New Roman"/>
          <w:sz w:val="28"/>
          <w:szCs w:val="28"/>
        </w:rPr>
      </w:pPr>
      <w:r>
        <w:rPr>
          <w:rFonts w:ascii="Times New Roman" w:hAnsi="Times New Roman" w:cs="Times New Roman"/>
          <w:sz w:val="28"/>
          <w:szCs w:val="28"/>
        </w:rPr>
        <w:t>Количество объектов по которым проведена модернизация оборудование и подключение газоснабжения</w:t>
      </w:r>
      <w:r w:rsidR="00AD4765" w:rsidRPr="00E03C96">
        <w:rPr>
          <w:rFonts w:ascii="Times New Roman" w:hAnsi="Times New Roman" w:cs="Times New Roman"/>
          <w:sz w:val="28"/>
          <w:szCs w:val="28"/>
        </w:rPr>
        <w:t>.</w:t>
      </w:r>
    </w:p>
    <w:p w:rsidR="00AD4765" w:rsidRPr="00E03C96" w:rsidRDefault="00AD4765" w:rsidP="00AD4765">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 xml:space="preserve">Данные показатели </w:t>
      </w:r>
      <w:r>
        <w:rPr>
          <w:rFonts w:ascii="Times New Roman" w:eastAsiaTheme="minorHAnsi" w:hAnsi="Times New Roman" w:cs="Times New Roman"/>
          <w:sz w:val="28"/>
          <w:szCs w:val="28"/>
        </w:rPr>
        <w:t>оценивались</w:t>
      </w:r>
      <w:r w:rsidRPr="00E03C96">
        <w:rPr>
          <w:rFonts w:ascii="Times New Roman" w:eastAsiaTheme="minorHAnsi" w:hAnsi="Times New Roman" w:cs="Times New Roman"/>
          <w:sz w:val="28"/>
          <w:szCs w:val="28"/>
        </w:rPr>
        <w:t xml:space="preserve"> на основе сформированного перечня мероприятий по разделу «</w:t>
      </w:r>
      <w:r w:rsidR="005F6390">
        <w:rPr>
          <w:rFonts w:ascii="Times New Roman" w:eastAsiaTheme="minorHAnsi" w:hAnsi="Times New Roman" w:cs="Times New Roman"/>
          <w:sz w:val="28"/>
          <w:szCs w:val="28"/>
        </w:rPr>
        <w:t>Газоснабжение</w:t>
      </w:r>
      <w:r w:rsidRPr="00E03C96">
        <w:rPr>
          <w:rFonts w:ascii="Times New Roman" w:eastAsiaTheme="minorHAnsi" w:hAnsi="Times New Roman" w:cs="Times New Roman"/>
          <w:sz w:val="28"/>
          <w:szCs w:val="28"/>
        </w:rPr>
        <w:t xml:space="preserve">» в части строительства, реконструкции и технического перевооружения сетей и объектов </w:t>
      </w:r>
      <w:r w:rsidR="005F6390">
        <w:rPr>
          <w:rFonts w:ascii="Times New Roman" w:eastAsiaTheme="minorHAnsi" w:hAnsi="Times New Roman" w:cs="Times New Roman"/>
          <w:sz w:val="28"/>
          <w:szCs w:val="28"/>
        </w:rPr>
        <w:t>газоснабжения</w:t>
      </w:r>
      <w:r>
        <w:rPr>
          <w:rFonts w:ascii="Times New Roman" w:eastAsiaTheme="minorHAnsi" w:hAnsi="Times New Roman" w:cs="Times New Roman"/>
          <w:sz w:val="28"/>
          <w:szCs w:val="28"/>
        </w:rPr>
        <w:t>.</w:t>
      </w:r>
    </w:p>
    <w:p w:rsidR="00AD4765" w:rsidRPr="00E03C96" w:rsidRDefault="00AD4765" w:rsidP="00AD4765">
      <w:pPr>
        <w:spacing w:line="360" w:lineRule="auto"/>
        <w:ind w:left="993"/>
        <w:jc w:val="both"/>
        <w:rPr>
          <w:rFonts w:ascii="Times New Roman" w:eastAsiaTheme="minorHAnsi" w:hAnsi="Times New Roman" w:cs="Times New Roman"/>
          <w:sz w:val="28"/>
          <w:szCs w:val="28"/>
        </w:rPr>
      </w:pPr>
      <w:r w:rsidRPr="00E03C96">
        <w:rPr>
          <w:rFonts w:ascii="Times New Roman" w:eastAsiaTheme="minorHAnsi" w:hAnsi="Times New Roman" w:cs="Times New Roman"/>
          <w:sz w:val="28"/>
          <w:szCs w:val="28"/>
        </w:rPr>
        <w:t>Ожидаемыми результатами Программы по разделу «</w:t>
      </w:r>
      <w:r w:rsidR="005F6390">
        <w:rPr>
          <w:rFonts w:ascii="Times New Roman" w:eastAsiaTheme="minorHAnsi" w:hAnsi="Times New Roman" w:cs="Times New Roman"/>
          <w:sz w:val="28"/>
          <w:szCs w:val="28"/>
        </w:rPr>
        <w:t>Газоснабжение</w:t>
      </w:r>
      <w:r w:rsidRPr="00E03C96">
        <w:rPr>
          <w:rFonts w:ascii="Times New Roman" w:eastAsiaTheme="minorHAnsi" w:hAnsi="Times New Roman" w:cs="Times New Roman"/>
          <w:sz w:val="28"/>
          <w:szCs w:val="28"/>
        </w:rPr>
        <w:t>» являются:</w:t>
      </w:r>
    </w:p>
    <w:p w:rsidR="00AD4765" w:rsidRPr="00E03C96" w:rsidRDefault="00AD4765" w:rsidP="00AD4765">
      <w:pPr>
        <w:pStyle w:val="affa"/>
        <w:numPr>
          <w:ilvl w:val="0"/>
          <w:numId w:val="22"/>
        </w:numPr>
        <w:spacing w:after="0" w:line="360" w:lineRule="auto"/>
        <w:ind w:left="993" w:firstLine="0"/>
        <w:contextualSpacing/>
        <w:jc w:val="both"/>
        <w:rPr>
          <w:rFonts w:ascii="Times New Roman" w:hAnsi="Times New Roman" w:cs="Times New Roman"/>
          <w:sz w:val="28"/>
          <w:szCs w:val="28"/>
        </w:rPr>
      </w:pPr>
      <w:r w:rsidRPr="00E03C96">
        <w:rPr>
          <w:rFonts w:ascii="Times New Roman" w:hAnsi="Times New Roman" w:cs="Times New Roman"/>
          <w:sz w:val="28"/>
          <w:szCs w:val="28"/>
        </w:rPr>
        <w:t xml:space="preserve">Доля </w:t>
      </w:r>
      <w:r>
        <w:rPr>
          <w:rFonts w:ascii="Times New Roman" w:hAnsi="Times New Roman" w:cs="Times New Roman"/>
          <w:sz w:val="28"/>
          <w:szCs w:val="28"/>
        </w:rPr>
        <w:t xml:space="preserve">модернизированных </w:t>
      </w:r>
      <w:r w:rsidR="005F6390">
        <w:rPr>
          <w:rFonts w:ascii="Times New Roman" w:hAnsi="Times New Roman" w:cs="Times New Roman"/>
          <w:sz w:val="28"/>
          <w:szCs w:val="28"/>
        </w:rPr>
        <w:t>котельных</w:t>
      </w:r>
      <w:r w:rsidRPr="00E03C96">
        <w:rPr>
          <w:rFonts w:ascii="Times New Roman" w:hAnsi="Times New Roman" w:cs="Times New Roman"/>
          <w:sz w:val="28"/>
          <w:szCs w:val="28"/>
        </w:rPr>
        <w:t>.</w:t>
      </w:r>
    </w:p>
    <w:p w:rsidR="00AD4765" w:rsidRDefault="00AD4765" w:rsidP="00AD4765">
      <w:pPr>
        <w:pStyle w:val="24"/>
        <w:tabs>
          <w:tab w:val="left" w:pos="2860"/>
        </w:tabs>
        <w:spacing w:before="120"/>
        <w:ind w:left="993" w:right="-57"/>
        <w:rPr>
          <w:rFonts w:eastAsiaTheme="minorHAnsi"/>
          <w:sz w:val="28"/>
          <w:szCs w:val="28"/>
        </w:rPr>
      </w:pPr>
      <w:r w:rsidRPr="00E03C96">
        <w:rPr>
          <w:rFonts w:eastAsiaTheme="minorHAnsi"/>
          <w:sz w:val="28"/>
          <w:szCs w:val="28"/>
        </w:rPr>
        <w:t xml:space="preserve">Данные показатели </w:t>
      </w:r>
      <w:r>
        <w:rPr>
          <w:rFonts w:eastAsiaTheme="minorHAnsi"/>
          <w:sz w:val="28"/>
          <w:szCs w:val="28"/>
        </w:rPr>
        <w:t>оценивались</w:t>
      </w:r>
      <w:r w:rsidRPr="00E03C96">
        <w:rPr>
          <w:rFonts w:eastAsiaTheme="minorHAnsi"/>
          <w:sz w:val="28"/>
          <w:szCs w:val="28"/>
        </w:rPr>
        <w:t xml:space="preserve"> на основе сформированного перечня мероприятий по разделу «</w:t>
      </w:r>
      <w:r w:rsidR="005F6390">
        <w:rPr>
          <w:rFonts w:eastAsiaTheme="minorHAnsi"/>
          <w:sz w:val="28"/>
          <w:szCs w:val="28"/>
        </w:rPr>
        <w:t>Газоснабжение</w:t>
      </w:r>
      <w:r w:rsidRPr="00E03C96">
        <w:rPr>
          <w:rFonts w:eastAsiaTheme="minorHAnsi"/>
          <w:sz w:val="28"/>
          <w:szCs w:val="28"/>
        </w:rPr>
        <w:t xml:space="preserve">» в части строительства, реконструкции и технического перевооружения сетей и объектов </w:t>
      </w:r>
      <w:r w:rsidR="005F6390">
        <w:rPr>
          <w:rFonts w:eastAsiaTheme="minorHAnsi"/>
          <w:sz w:val="28"/>
          <w:szCs w:val="28"/>
        </w:rPr>
        <w:t>газоснабжения</w:t>
      </w:r>
      <w:r>
        <w:rPr>
          <w:rFonts w:eastAsiaTheme="minorHAnsi"/>
          <w:sz w:val="28"/>
          <w:szCs w:val="28"/>
        </w:rPr>
        <w:t>.</w:t>
      </w:r>
    </w:p>
    <w:p w:rsidR="003C07BA" w:rsidRDefault="003C07BA" w:rsidP="00AD4765">
      <w:pPr>
        <w:pStyle w:val="24"/>
        <w:tabs>
          <w:tab w:val="left" w:pos="2860"/>
        </w:tabs>
        <w:spacing w:before="120"/>
        <w:ind w:left="993" w:right="-57"/>
        <w:rPr>
          <w:rFonts w:eastAsiaTheme="minorHAnsi"/>
          <w:sz w:val="28"/>
          <w:szCs w:val="28"/>
        </w:rPr>
      </w:pPr>
    </w:p>
    <w:p w:rsidR="00E33D5D" w:rsidRDefault="007A5CBA" w:rsidP="00F623A7">
      <w:pPr>
        <w:pStyle w:val="-1"/>
        <w:ind w:left="993"/>
      </w:pPr>
      <w:bookmarkStart w:id="7" w:name="_Toc391467955"/>
      <w:r>
        <w:lastRenderedPageBreak/>
        <w:t>8</w:t>
      </w:r>
      <w:r w:rsidR="00E726AA">
        <w:t xml:space="preserve">.3 </w:t>
      </w:r>
      <w:r w:rsidR="00E33D5D" w:rsidRPr="002261B0">
        <w:t xml:space="preserve">Оценка реализации мероприятий в области </w:t>
      </w:r>
      <w:proofErr w:type="spellStart"/>
      <w:r w:rsidR="00E33D5D" w:rsidRPr="002261B0">
        <w:t>энерго</w:t>
      </w:r>
      <w:proofErr w:type="spellEnd"/>
      <w:r w:rsidR="00E33D5D" w:rsidRPr="002261B0">
        <w:t>- и ресурсосбережения, мероприятий по сбору и учету информации об использовании энергетических ресурсов в целях выявления возможностей энергосбережения и повышения энергетической эффективности</w:t>
      </w:r>
      <w:bookmarkEnd w:id="7"/>
    </w:p>
    <w:p w:rsidR="00E33D5D" w:rsidRPr="00C109BC" w:rsidRDefault="00E33D5D" w:rsidP="00F623A7">
      <w:pPr>
        <w:ind w:left="993"/>
      </w:pPr>
    </w:p>
    <w:p w:rsidR="00E33D5D" w:rsidRPr="00C109BC" w:rsidRDefault="00E33D5D" w:rsidP="00F623A7">
      <w:pPr>
        <w:spacing w:line="360" w:lineRule="auto"/>
        <w:ind w:left="993"/>
        <w:rPr>
          <w:rFonts w:ascii="Times New Roman" w:eastAsiaTheme="minorHAnsi" w:hAnsi="Times New Roman" w:cs="Times New Roman"/>
          <w:sz w:val="28"/>
          <w:szCs w:val="28"/>
        </w:rPr>
      </w:pPr>
      <w:r w:rsidRPr="00C109BC">
        <w:rPr>
          <w:rFonts w:ascii="Times New Roman" w:eastAsiaTheme="minorHAnsi" w:hAnsi="Times New Roman" w:cs="Times New Roman"/>
          <w:sz w:val="28"/>
          <w:szCs w:val="28"/>
        </w:rPr>
        <w:t xml:space="preserve">Все мероприятия </w:t>
      </w:r>
      <w:r w:rsidRPr="00C109BC">
        <w:rPr>
          <w:rFonts w:ascii="Times New Roman" w:hAnsi="Times New Roman" w:cs="Times New Roman"/>
          <w:sz w:val="28"/>
          <w:szCs w:val="28"/>
        </w:rPr>
        <w:t xml:space="preserve">в области </w:t>
      </w:r>
      <w:proofErr w:type="spellStart"/>
      <w:r w:rsidRPr="00C109BC">
        <w:rPr>
          <w:rFonts w:ascii="Times New Roman" w:hAnsi="Times New Roman" w:cs="Times New Roman"/>
          <w:sz w:val="28"/>
          <w:szCs w:val="28"/>
        </w:rPr>
        <w:t>энерго</w:t>
      </w:r>
      <w:proofErr w:type="spellEnd"/>
      <w:r w:rsidRPr="00C109BC">
        <w:rPr>
          <w:rFonts w:ascii="Times New Roman" w:hAnsi="Times New Roman" w:cs="Times New Roman"/>
          <w:sz w:val="28"/>
          <w:szCs w:val="28"/>
        </w:rPr>
        <w:t>- и ресурсосбережения</w:t>
      </w:r>
      <w:r w:rsidRPr="00C109BC">
        <w:rPr>
          <w:rFonts w:ascii="Times New Roman" w:eastAsiaTheme="minorHAnsi" w:hAnsi="Times New Roman" w:cs="Times New Roman"/>
          <w:sz w:val="28"/>
          <w:szCs w:val="28"/>
        </w:rPr>
        <w:t xml:space="preserve"> можно разделить на три группы:</w:t>
      </w:r>
    </w:p>
    <w:p w:rsidR="00E33D5D" w:rsidRPr="00C109BC" w:rsidRDefault="00E33D5D" w:rsidP="0047055A">
      <w:pPr>
        <w:pStyle w:val="affa"/>
        <w:numPr>
          <w:ilvl w:val="0"/>
          <w:numId w:val="23"/>
        </w:numPr>
        <w:spacing w:after="0" w:line="360" w:lineRule="auto"/>
        <w:ind w:left="993" w:firstLine="0"/>
        <w:contextualSpacing/>
        <w:jc w:val="both"/>
        <w:rPr>
          <w:rFonts w:ascii="Times New Roman" w:hAnsi="Times New Roman" w:cs="Times New Roman"/>
          <w:sz w:val="28"/>
          <w:szCs w:val="28"/>
        </w:rPr>
      </w:pPr>
      <w:r w:rsidRPr="00C109BC">
        <w:rPr>
          <w:rFonts w:ascii="Times New Roman" w:hAnsi="Times New Roman" w:cs="Times New Roman"/>
          <w:sz w:val="28"/>
          <w:szCs w:val="28"/>
        </w:rPr>
        <w:t>мероприятия, направленные на снижение удельных расходов ресурсов;</w:t>
      </w:r>
    </w:p>
    <w:p w:rsidR="00E33D5D" w:rsidRPr="00C109BC" w:rsidRDefault="00E33D5D" w:rsidP="0047055A">
      <w:pPr>
        <w:pStyle w:val="affa"/>
        <w:numPr>
          <w:ilvl w:val="0"/>
          <w:numId w:val="23"/>
        </w:numPr>
        <w:spacing w:after="0" w:line="360" w:lineRule="auto"/>
        <w:ind w:left="993" w:firstLine="0"/>
        <w:contextualSpacing/>
        <w:jc w:val="both"/>
        <w:rPr>
          <w:rFonts w:ascii="Times New Roman" w:hAnsi="Times New Roman" w:cs="Times New Roman"/>
          <w:sz w:val="28"/>
          <w:szCs w:val="28"/>
        </w:rPr>
      </w:pPr>
      <w:r w:rsidRPr="00C109BC">
        <w:rPr>
          <w:rFonts w:ascii="Times New Roman" w:hAnsi="Times New Roman" w:cs="Times New Roman"/>
          <w:sz w:val="28"/>
          <w:szCs w:val="28"/>
        </w:rPr>
        <w:t>мероприятия, направленные на снижение технологических потерь, в том числе вследствие применения современных технологических материалов;</w:t>
      </w:r>
    </w:p>
    <w:p w:rsidR="00E33D5D" w:rsidRPr="00C109BC" w:rsidRDefault="00E33D5D" w:rsidP="0047055A">
      <w:pPr>
        <w:pStyle w:val="affa"/>
        <w:numPr>
          <w:ilvl w:val="0"/>
          <w:numId w:val="23"/>
        </w:numPr>
        <w:spacing w:after="0" w:line="360" w:lineRule="auto"/>
        <w:ind w:left="993" w:firstLine="0"/>
        <w:contextualSpacing/>
        <w:jc w:val="both"/>
        <w:rPr>
          <w:rFonts w:ascii="Times New Roman" w:hAnsi="Times New Roman" w:cs="Times New Roman"/>
          <w:sz w:val="28"/>
          <w:szCs w:val="28"/>
        </w:rPr>
      </w:pPr>
      <w:r w:rsidRPr="00C109BC">
        <w:rPr>
          <w:rFonts w:ascii="Times New Roman" w:hAnsi="Times New Roman" w:cs="Times New Roman"/>
          <w:sz w:val="28"/>
          <w:szCs w:val="28"/>
        </w:rPr>
        <w:t>мероприятия, направленные на усовершенствование учета потребления.</w:t>
      </w:r>
    </w:p>
    <w:p w:rsidR="00E33D5D" w:rsidRPr="00C109BC" w:rsidRDefault="00E33D5D" w:rsidP="00F623A7">
      <w:pPr>
        <w:spacing w:line="360" w:lineRule="auto"/>
        <w:ind w:left="993"/>
        <w:jc w:val="both"/>
        <w:rPr>
          <w:rFonts w:ascii="Times New Roman" w:eastAsiaTheme="minorHAnsi" w:hAnsi="Times New Roman" w:cs="Times New Roman"/>
          <w:sz w:val="28"/>
          <w:szCs w:val="28"/>
        </w:rPr>
      </w:pPr>
      <w:r w:rsidRPr="00C109BC">
        <w:rPr>
          <w:rFonts w:ascii="Times New Roman" w:eastAsiaTheme="minorHAnsi" w:hAnsi="Times New Roman" w:cs="Times New Roman"/>
          <w:sz w:val="28"/>
          <w:szCs w:val="28"/>
        </w:rPr>
        <w:t>К мероприятиям, направленные на снижение удельных расходов, можно отнести следующие мероприятия:</w:t>
      </w:r>
    </w:p>
    <w:p w:rsidR="004121A1" w:rsidRDefault="001E4E75"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0F1CCC">
        <w:rPr>
          <w:rFonts w:ascii="Times New Roman" w:hAnsi="Times New Roman" w:cs="Times New Roman"/>
          <w:sz w:val="28"/>
          <w:szCs w:val="28"/>
        </w:rPr>
        <w:t>Техническое перевооружение котельной № 3 в п. Пестяки</w:t>
      </w:r>
      <w:r>
        <w:rPr>
          <w:rFonts w:ascii="Times New Roman" w:hAnsi="Times New Roman" w:cs="Times New Roman"/>
          <w:sz w:val="28"/>
          <w:szCs w:val="28"/>
        </w:rPr>
        <w:t>. Перевод с мазута на твердое топливо (уголь);</w:t>
      </w:r>
    </w:p>
    <w:p w:rsidR="004121A1" w:rsidRDefault="001E4E75"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Прокладка дополнительных</w:t>
      </w:r>
      <w:r w:rsidRPr="000F1CCC">
        <w:rPr>
          <w:rFonts w:ascii="Times New Roman" w:hAnsi="Times New Roman" w:cs="Times New Roman"/>
          <w:sz w:val="28"/>
          <w:szCs w:val="28"/>
        </w:rPr>
        <w:t xml:space="preserve"> сетей водоснабжения на улицах Горького, Лермонтова, Пушкина в п. Пестяки</w:t>
      </w:r>
      <w:r w:rsidR="004121A1">
        <w:rPr>
          <w:rFonts w:ascii="Times New Roman" w:eastAsiaTheme="minorHAnsi" w:hAnsi="Times New Roman" w:cs="Times New Roman"/>
          <w:sz w:val="28"/>
          <w:szCs w:val="28"/>
        </w:rPr>
        <w:t>;</w:t>
      </w:r>
    </w:p>
    <w:p w:rsidR="00E33D5D" w:rsidRDefault="001E4E75"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Подключение к отоплению ул. Чкалова 12</w:t>
      </w:r>
      <w:r w:rsidR="00E726AA">
        <w:rPr>
          <w:rFonts w:ascii="Times New Roman" w:eastAsiaTheme="minorHAnsi" w:hAnsi="Times New Roman" w:cs="Times New Roman"/>
          <w:sz w:val="28"/>
          <w:szCs w:val="28"/>
        </w:rPr>
        <w:t>;</w:t>
      </w:r>
    </w:p>
    <w:p w:rsidR="00E726AA" w:rsidRDefault="001E4E75"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Подключение к отоплению частной застройки по ул. Заозерная и Строителей</w:t>
      </w:r>
      <w:r w:rsidR="00E726AA">
        <w:rPr>
          <w:rFonts w:ascii="Times New Roman" w:eastAsiaTheme="minorHAnsi" w:hAnsi="Times New Roman" w:cs="Times New Roman"/>
          <w:sz w:val="28"/>
          <w:szCs w:val="28"/>
        </w:rPr>
        <w:t>;</w:t>
      </w:r>
    </w:p>
    <w:p w:rsidR="00E726AA" w:rsidRDefault="001E4E75"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5A7B7B">
        <w:rPr>
          <w:rFonts w:ascii="Times New Roman" w:hAnsi="Times New Roman" w:cs="Times New Roman"/>
          <w:sz w:val="28"/>
          <w:szCs w:val="28"/>
        </w:rPr>
        <w:t xml:space="preserve">Установка трубчатого колодца ул. </w:t>
      </w:r>
      <w:proofErr w:type="spellStart"/>
      <w:r w:rsidRPr="005A7B7B">
        <w:rPr>
          <w:rFonts w:ascii="Times New Roman" w:hAnsi="Times New Roman" w:cs="Times New Roman"/>
          <w:sz w:val="28"/>
          <w:szCs w:val="28"/>
        </w:rPr>
        <w:t>Горкинская</w:t>
      </w:r>
      <w:proofErr w:type="spellEnd"/>
      <w:r>
        <w:rPr>
          <w:rFonts w:ascii="Times New Roman" w:eastAsiaTheme="minorHAnsi" w:hAnsi="Times New Roman" w:cs="Times New Roman"/>
          <w:sz w:val="28"/>
          <w:szCs w:val="28"/>
        </w:rPr>
        <w:t>;</w:t>
      </w:r>
    </w:p>
    <w:p w:rsidR="001E4E75" w:rsidRPr="001E4E75" w:rsidRDefault="001E4E75"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5A7B7B">
        <w:rPr>
          <w:rFonts w:ascii="Times New Roman" w:hAnsi="Times New Roman" w:cs="Times New Roman"/>
          <w:sz w:val="28"/>
          <w:szCs w:val="28"/>
        </w:rPr>
        <w:t>Бурение и обустройство трубчатого колодца (бурение и электромонтажные работы по установке погружного насоса) на ул. Доронинская;</w:t>
      </w:r>
    </w:p>
    <w:p w:rsidR="001E4E75" w:rsidRPr="001E4E75" w:rsidRDefault="001E4E75"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Утепление водонапорной башни ул. Стадионная, 6;</w:t>
      </w:r>
    </w:p>
    <w:p w:rsidR="001E4E75" w:rsidRPr="001E4E75" w:rsidRDefault="001E4E75"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Установка шахтного колодца ул. Лесная, ремонт родника ул. Кирова;</w:t>
      </w:r>
    </w:p>
    <w:p w:rsidR="001E4E75" w:rsidRPr="001E4E75"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lastRenderedPageBreak/>
        <w:t>Ремонт насосной станции на ул. Фабричная;</w:t>
      </w:r>
    </w:p>
    <w:p w:rsidR="001E4E75" w:rsidRPr="001E4E75"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sidRPr="001E4E75">
        <w:rPr>
          <w:rFonts w:ascii="Times New Roman" w:hAnsi="Times New Roman" w:cs="Times New Roman"/>
          <w:sz w:val="28"/>
          <w:szCs w:val="28"/>
        </w:rPr>
        <w:t>Подключение к водоснабжению ул. Чкалова д. 12;</w:t>
      </w:r>
    </w:p>
    <w:p w:rsidR="001E4E75" w:rsidRPr="001E4E75"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 xml:space="preserve">Установка шахтного колодца на ул. Дзержинского и ул. </w:t>
      </w:r>
      <w:proofErr w:type="spellStart"/>
      <w:r>
        <w:rPr>
          <w:rFonts w:ascii="Times New Roman" w:hAnsi="Times New Roman" w:cs="Times New Roman"/>
          <w:sz w:val="28"/>
          <w:szCs w:val="28"/>
        </w:rPr>
        <w:t>Корышева</w:t>
      </w:r>
      <w:proofErr w:type="spellEnd"/>
      <w:r>
        <w:rPr>
          <w:rFonts w:ascii="Times New Roman" w:hAnsi="Times New Roman" w:cs="Times New Roman"/>
          <w:sz w:val="28"/>
          <w:szCs w:val="28"/>
        </w:rPr>
        <w:t>;</w:t>
      </w:r>
    </w:p>
    <w:p w:rsidR="001E4E75" w:rsidRPr="001E4E75"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Р</w:t>
      </w:r>
      <w:r w:rsidRPr="00CD7EF1">
        <w:rPr>
          <w:rFonts w:ascii="Times New Roman" w:hAnsi="Times New Roman" w:cs="Times New Roman"/>
          <w:sz w:val="28"/>
          <w:szCs w:val="28"/>
        </w:rPr>
        <w:t xml:space="preserve">еконструкция  очистных сооружений </w:t>
      </w:r>
      <w:proofErr w:type="spellStart"/>
      <w:r w:rsidRPr="00CD7EF1">
        <w:rPr>
          <w:rFonts w:ascii="Times New Roman" w:hAnsi="Times New Roman" w:cs="Times New Roman"/>
          <w:sz w:val="28"/>
          <w:szCs w:val="28"/>
        </w:rPr>
        <w:t>п.Пестяки</w:t>
      </w:r>
      <w:proofErr w:type="spellEnd"/>
      <w:r>
        <w:rPr>
          <w:rFonts w:ascii="Times New Roman" w:hAnsi="Times New Roman" w:cs="Times New Roman"/>
          <w:sz w:val="28"/>
          <w:szCs w:val="28"/>
        </w:rPr>
        <w:t>;</w:t>
      </w:r>
    </w:p>
    <w:p w:rsidR="001E4E75" w:rsidRPr="001E4E75"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З</w:t>
      </w:r>
      <w:r w:rsidRPr="001E4E75">
        <w:rPr>
          <w:rFonts w:ascii="Times New Roman" w:hAnsi="Times New Roman" w:cs="Times New Roman"/>
          <w:sz w:val="28"/>
          <w:szCs w:val="28"/>
        </w:rPr>
        <w:t xml:space="preserve">амена напорного коллектора ул. </w:t>
      </w:r>
      <w:proofErr w:type="spellStart"/>
      <w:r w:rsidRPr="001E4E75">
        <w:rPr>
          <w:rFonts w:ascii="Times New Roman" w:hAnsi="Times New Roman" w:cs="Times New Roman"/>
          <w:sz w:val="28"/>
          <w:szCs w:val="28"/>
        </w:rPr>
        <w:t>Тупицина</w:t>
      </w:r>
      <w:proofErr w:type="spellEnd"/>
      <w:r w:rsidRPr="001E4E75">
        <w:rPr>
          <w:rFonts w:ascii="Times New Roman" w:hAnsi="Times New Roman" w:cs="Times New Roman"/>
          <w:sz w:val="28"/>
          <w:szCs w:val="28"/>
        </w:rPr>
        <w:t xml:space="preserve"> (Очистные сооружения);</w:t>
      </w:r>
    </w:p>
    <w:p w:rsidR="001E4E75" w:rsidRPr="001E4E75"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 xml:space="preserve"> П</w:t>
      </w:r>
      <w:r w:rsidRPr="001E4E75">
        <w:rPr>
          <w:rFonts w:ascii="Times New Roman" w:hAnsi="Times New Roman" w:cs="Times New Roman"/>
          <w:sz w:val="28"/>
          <w:szCs w:val="28"/>
        </w:rPr>
        <w:t>роведение канализации к ул. Чкалова 12;</w:t>
      </w:r>
    </w:p>
    <w:p w:rsidR="001E4E75" w:rsidRPr="001E4E75"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Р</w:t>
      </w:r>
      <w:r w:rsidRPr="001E4E75">
        <w:rPr>
          <w:rFonts w:ascii="Times New Roman" w:hAnsi="Times New Roman" w:cs="Times New Roman"/>
          <w:sz w:val="28"/>
          <w:szCs w:val="28"/>
        </w:rPr>
        <w:t>азработка ПСД на реконструкцию очистных сооружений;</w:t>
      </w:r>
    </w:p>
    <w:p w:rsidR="001E4E75" w:rsidRPr="001E4E75"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Разработка ПСД на строительство перекачивающей станции для МКД ул. Октябрьская, ул. Ленина;</w:t>
      </w:r>
    </w:p>
    <w:p w:rsidR="001E4E75" w:rsidRPr="001E4E75"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Перевод на газ котельных №1 и 3 путем модернизации;</w:t>
      </w:r>
    </w:p>
    <w:p w:rsidR="001E4E75" w:rsidRPr="00A16D62" w:rsidRDefault="001E4E75" w:rsidP="001E4E75">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 xml:space="preserve">приобретение </w:t>
      </w:r>
      <w:proofErr w:type="spellStart"/>
      <w:r>
        <w:rPr>
          <w:rFonts w:ascii="Times New Roman" w:hAnsi="Times New Roman" w:cs="Times New Roman"/>
          <w:sz w:val="28"/>
          <w:szCs w:val="28"/>
        </w:rPr>
        <w:t>мусоровозной</w:t>
      </w:r>
      <w:proofErr w:type="spellEnd"/>
      <w:r>
        <w:rPr>
          <w:rFonts w:ascii="Times New Roman" w:hAnsi="Times New Roman" w:cs="Times New Roman"/>
          <w:sz w:val="28"/>
          <w:szCs w:val="28"/>
        </w:rPr>
        <w:t xml:space="preserve"> машины (</w:t>
      </w:r>
      <w:proofErr w:type="spellStart"/>
      <w:r>
        <w:rPr>
          <w:rFonts w:ascii="Times New Roman" w:hAnsi="Times New Roman" w:cs="Times New Roman"/>
          <w:sz w:val="28"/>
          <w:szCs w:val="28"/>
        </w:rPr>
        <w:t>ковшная</w:t>
      </w:r>
      <w:proofErr w:type="spellEnd"/>
      <w:r>
        <w:rPr>
          <w:rFonts w:ascii="Times New Roman" w:hAnsi="Times New Roman" w:cs="Times New Roman"/>
          <w:sz w:val="28"/>
          <w:szCs w:val="28"/>
        </w:rPr>
        <w:t>) и пресса для ТБО.</w:t>
      </w:r>
    </w:p>
    <w:p w:rsidR="00E33D5D" w:rsidRPr="00C109BC" w:rsidRDefault="00E33D5D" w:rsidP="00F623A7">
      <w:pPr>
        <w:spacing w:line="360" w:lineRule="auto"/>
        <w:ind w:left="993"/>
        <w:jc w:val="both"/>
        <w:rPr>
          <w:rFonts w:ascii="Times New Roman" w:eastAsiaTheme="minorHAnsi" w:hAnsi="Times New Roman" w:cs="Times New Roman"/>
          <w:sz w:val="28"/>
          <w:szCs w:val="28"/>
        </w:rPr>
      </w:pPr>
      <w:r w:rsidRPr="00C109BC">
        <w:rPr>
          <w:rFonts w:ascii="Times New Roman" w:eastAsiaTheme="minorHAnsi" w:hAnsi="Times New Roman" w:cs="Times New Roman"/>
          <w:sz w:val="28"/>
          <w:szCs w:val="28"/>
        </w:rPr>
        <w:t>К мероприятиям, направленные на снижение технологических потерь</w:t>
      </w:r>
      <w:r w:rsidRPr="00C109BC">
        <w:rPr>
          <w:rFonts w:ascii="Times New Roman" w:hAnsi="Times New Roman" w:cs="Times New Roman"/>
          <w:sz w:val="28"/>
          <w:szCs w:val="28"/>
        </w:rPr>
        <w:t>, в том числе</w:t>
      </w:r>
      <w:r w:rsidRPr="00C109BC">
        <w:rPr>
          <w:rFonts w:ascii="Times New Roman" w:eastAsiaTheme="minorHAnsi" w:hAnsi="Times New Roman" w:cs="Times New Roman"/>
          <w:sz w:val="28"/>
          <w:szCs w:val="28"/>
        </w:rPr>
        <w:t xml:space="preserve"> вследствие применения современных технологических материалов, можно отнести следующие мероприятия:</w:t>
      </w:r>
    </w:p>
    <w:p w:rsidR="00E33D5D" w:rsidRDefault="001E4E75" w:rsidP="0047055A">
      <w:pPr>
        <w:pStyle w:val="affa"/>
        <w:numPr>
          <w:ilvl w:val="0"/>
          <w:numId w:val="24"/>
        </w:numPr>
        <w:spacing w:line="360" w:lineRule="auto"/>
        <w:ind w:left="993" w:firstLine="0"/>
        <w:jc w:val="both"/>
        <w:rPr>
          <w:rFonts w:ascii="Times New Roman" w:eastAsiaTheme="minorHAnsi" w:hAnsi="Times New Roman" w:cs="Times New Roman"/>
          <w:sz w:val="28"/>
          <w:szCs w:val="28"/>
        </w:rPr>
      </w:pPr>
      <w:r>
        <w:rPr>
          <w:rFonts w:ascii="Times New Roman" w:hAnsi="Times New Roman" w:cs="Times New Roman"/>
          <w:sz w:val="28"/>
          <w:szCs w:val="28"/>
        </w:rPr>
        <w:t>Замена</w:t>
      </w:r>
      <w:r w:rsidRPr="00CD7EF1">
        <w:rPr>
          <w:rFonts w:ascii="Times New Roman" w:hAnsi="Times New Roman" w:cs="Times New Roman"/>
          <w:sz w:val="28"/>
          <w:szCs w:val="28"/>
        </w:rPr>
        <w:t xml:space="preserve"> канализационных сетей</w:t>
      </w:r>
      <w:r>
        <w:rPr>
          <w:rFonts w:ascii="Times New Roman" w:hAnsi="Times New Roman" w:cs="Times New Roman"/>
          <w:sz w:val="28"/>
          <w:szCs w:val="28"/>
        </w:rPr>
        <w:t xml:space="preserve"> ул. </w:t>
      </w:r>
      <w:proofErr w:type="spellStart"/>
      <w:r>
        <w:rPr>
          <w:rFonts w:ascii="Times New Roman" w:hAnsi="Times New Roman" w:cs="Times New Roman"/>
          <w:sz w:val="28"/>
          <w:szCs w:val="28"/>
        </w:rPr>
        <w:t>Тупицина</w:t>
      </w:r>
      <w:proofErr w:type="spellEnd"/>
      <w:r>
        <w:rPr>
          <w:rFonts w:ascii="Times New Roman" w:hAnsi="Times New Roman" w:cs="Times New Roman"/>
          <w:sz w:val="28"/>
          <w:szCs w:val="28"/>
        </w:rPr>
        <w:t>, ул. Гагарина, ул. Социалистическая, ул. Мира</w:t>
      </w:r>
      <w:r w:rsidR="004121A1">
        <w:rPr>
          <w:rFonts w:ascii="Times New Roman" w:eastAsiaTheme="minorHAnsi" w:hAnsi="Times New Roman" w:cs="Times New Roman"/>
          <w:sz w:val="28"/>
          <w:szCs w:val="28"/>
        </w:rPr>
        <w:t>;</w:t>
      </w:r>
    </w:p>
    <w:p w:rsidR="004121A1" w:rsidRDefault="001E4E75" w:rsidP="0047055A">
      <w:pPr>
        <w:pStyle w:val="affa"/>
        <w:numPr>
          <w:ilvl w:val="0"/>
          <w:numId w:val="24"/>
        </w:numPr>
        <w:spacing w:line="360" w:lineRule="auto"/>
        <w:ind w:left="993" w:firstLine="0"/>
        <w:jc w:val="both"/>
        <w:rPr>
          <w:rFonts w:ascii="Times New Roman" w:eastAsiaTheme="minorHAnsi" w:hAnsi="Times New Roman" w:cs="Times New Roman"/>
          <w:sz w:val="28"/>
          <w:szCs w:val="28"/>
        </w:rPr>
      </w:pPr>
      <w:r>
        <w:rPr>
          <w:rFonts w:ascii="Times New Roman" w:hAnsi="Times New Roman" w:cs="Times New Roman"/>
          <w:sz w:val="28"/>
          <w:szCs w:val="28"/>
        </w:rPr>
        <w:t>Ремонт водопроводных сетей на ул. Восточная</w:t>
      </w:r>
      <w:r w:rsidR="004121A1">
        <w:rPr>
          <w:rFonts w:ascii="Times New Roman" w:eastAsiaTheme="minorHAnsi" w:hAnsi="Times New Roman" w:cs="Times New Roman"/>
          <w:sz w:val="28"/>
          <w:szCs w:val="28"/>
        </w:rPr>
        <w:t>;</w:t>
      </w:r>
    </w:p>
    <w:p w:rsidR="004121A1" w:rsidRDefault="001E4E75" w:rsidP="0047055A">
      <w:pPr>
        <w:pStyle w:val="affa"/>
        <w:numPr>
          <w:ilvl w:val="0"/>
          <w:numId w:val="24"/>
        </w:numPr>
        <w:spacing w:line="360" w:lineRule="auto"/>
        <w:ind w:left="993" w:firstLine="0"/>
        <w:jc w:val="both"/>
        <w:rPr>
          <w:rFonts w:ascii="Times New Roman" w:eastAsiaTheme="minorHAnsi" w:hAnsi="Times New Roman" w:cs="Times New Roman"/>
          <w:sz w:val="28"/>
          <w:szCs w:val="28"/>
        </w:rPr>
      </w:pPr>
      <w:r w:rsidRPr="00050C8C">
        <w:rPr>
          <w:rStyle w:val="FontStyle83"/>
          <w:color w:val="000000"/>
          <w:sz w:val="28"/>
          <w:szCs w:val="28"/>
        </w:rPr>
        <w:t>Замена изношенных водопроводных сетей  Пестяковского</w:t>
      </w:r>
      <w:r>
        <w:rPr>
          <w:rStyle w:val="FontStyle83"/>
          <w:color w:val="000000"/>
          <w:sz w:val="28"/>
          <w:szCs w:val="28"/>
        </w:rPr>
        <w:t xml:space="preserve"> го</w:t>
      </w:r>
      <w:r w:rsidRPr="00050C8C">
        <w:rPr>
          <w:rStyle w:val="FontStyle83"/>
          <w:color w:val="000000"/>
          <w:sz w:val="28"/>
          <w:szCs w:val="28"/>
        </w:rPr>
        <w:t>родского посе</w:t>
      </w:r>
      <w:r>
        <w:rPr>
          <w:rStyle w:val="FontStyle83"/>
          <w:color w:val="000000"/>
          <w:sz w:val="28"/>
          <w:szCs w:val="28"/>
        </w:rPr>
        <w:t>ления</w:t>
      </w:r>
      <w:r>
        <w:rPr>
          <w:rFonts w:ascii="Times New Roman" w:eastAsiaTheme="minorHAnsi" w:hAnsi="Times New Roman" w:cs="Times New Roman"/>
          <w:sz w:val="28"/>
          <w:szCs w:val="28"/>
        </w:rPr>
        <w:t>;</w:t>
      </w:r>
    </w:p>
    <w:p w:rsidR="001E4E75" w:rsidRPr="00A16D62" w:rsidRDefault="001E4E75" w:rsidP="0047055A">
      <w:pPr>
        <w:pStyle w:val="affa"/>
        <w:numPr>
          <w:ilvl w:val="0"/>
          <w:numId w:val="24"/>
        </w:numPr>
        <w:spacing w:line="360" w:lineRule="auto"/>
        <w:ind w:left="993" w:firstLine="0"/>
        <w:jc w:val="both"/>
        <w:rPr>
          <w:rFonts w:ascii="Times New Roman" w:eastAsiaTheme="minorHAnsi" w:hAnsi="Times New Roman" w:cs="Times New Roman"/>
          <w:sz w:val="28"/>
          <w:szCs w:val="28"/>
        </w:rPr>
      </w:pPr>
      <w:r>
        <w:rPr>
          <w:rFonts w:ascii="Times New Roman" w:hAnsi="Times New Roman" w:cs="Times New Roman"/>
          <w:sz w:val="28"/>
          <w:szCs w:val="28"/>
        </w:rPr>
        <w:t>Замена труб теплотрассы от котельной №3 до ул. Фрунзе, ул. Мира, ул. Ленина д. 18.</w:t>
      </w:r>
    </w:p>
    <w:p w:rsidR="00E33D5D" w:rsidRPr="00BB20C2" w:rsidRDefault="004121A1" w:rsidP="00F623A7">
      <w:pPr>
        <w:spacing w:line="360" w:lineRule="auto"/>
        <w:ind w:left="993"/>
        <w:jc w:val="both"/>
        <w:rPr>
          <w:rFonts w:ascii="Times New Roman" w:hAnsi="Times New Roman" w:cs="Times New Roman"/>
          <w:bCs/>
          <w:sz w:val="28"/>
          <w:szCs w:val="28"/>
        </w:rPr>
      </w:pPr>
      <w:r>
        <w:rPr>
          <w:rFonts w:ascii="Times New Roman" w:eastAsiaTheme="minorHAnsi" w:hAnsi="Times New Roman" w:cs="Times New Roman"/>
          <w:sz w:val="28"/>
          <w:szCs w:val="28"/>
        </w:rPr>
        <w:t>М</w:t>
      </w:r>
      <w:r w:rsidR="00E33D5D" w:rsidRPr="00C109BC">
        <w:rPr>
          <w:rFonts w:ascii="Times New Roman" w:eastAsiaTheme="minorHAnsi" w:hAnsi="Times New Roman" w:cs="Times New Roman"/>
          <w:sz w:val="28"/>
          <w:szCs w:val="28"/>
        </w:rPr>
        <w:t>ероприяти</w:t>
      </w:r>
      <w:r>
        <w:rPr>
          <w:rFonts w:ascii="Times New Roman" w:eastAsiaTheme="minorHAnsi" w:hAnsi="Times New Roman" w:cs="Times New Roman"/>
          <w:sz w:val="28"/>
          <w:szCs w:val="28"/>
        </w:rPr>
        <w:t>й</w:t>
      </w:r>
      <w:r w:rsidR="00E33D5D" w:rsidRPr="00C109BC">
        <w:rPr>
          <w:rFonts w:ascii="Times New Roman" w:eastAsiaTheme="minorHAnsi" w:hAnsi="Times New Roman" w:cs="Times New Roman"/>
          <w:sz w:val="28"/>
          <w:szCs w:val="28"/>
        </w:rPr>
        <w:t>, направленны</w:t>
      </w:r>
      <w:r>
        <w:rPr>
          <w:rFonts w:ascii="Times New Roman" w:eastAsiaTheme="minorHAnsi" w:hAnsi="Times New Roman" w:cs="Times New Roman"/>
          <w:sz w:val="28"/>
          <w:szCs w:val="28"/>
        </w:rPr>
        <w:t>х</w:t>
      </w:r>
      <w:r w:rsidR="00E33D5D" w:rsidRPr="00C109BC">
        <w:rPr>
          <w:rFonts w:ascii="Times New Roman" w:hAnsi="Times New Roman" w:cs="Times New Roman"/>
          <w:sz w:val="28"/>
          <w:szCs w:val="28"/>
        </w:rPr>
        <w:t xml:space="preserve"> на усовершенствование учета потребления, в том числе</w:t>
      </w:r>
      <w:r w:rsidR="00E33D5D" w:rsidRPr="00C109BC">
        <w:rPr>
          <w:rFonts w:ascii="Times New Roman" w:eastAsiaTheme="minorHAnsi" w:hAnsi="Times New Roman" w:cs="Times New Roman"/>
          <w:sz w:val="28"/>
          <w:szCs w:val="28"/>
        </w:rPr>
        <w:t xml:space="preserve"> вследствие применения современных технологических </w:t>
      </w:r>
      <w:r>
        <w:rPr>
          <w:rFonts w:ascii="Times New Roman" w:eastAsiaTheme="minorHAnsi" w:hAnsi="Times New Roman" w:cs="Times New Roman"/>
          <w:sz w:val="28"/>
          <w:szCs w:val="28"/>
        </w:rPr>
        <w:t>материалов в проекте не предусмотрено.</w:t>
      </w:r>
    </w:p>
    <w:p w:rsidR="00AB5FCF" w:rsidRPr="00D96459" w:rsidRDefault="007A5CBA" w:rsidP="00F623A7">
      <w:pPr>
        <w:widowControl w:val="0"/>
        <w:suppressAutoHyphens/>
        <w:autoSpaceDE w:val="0"/>
        <w:spacing w:after="0" w:line="360" w:lineRule="auto"/>
        <w:ind w:left="993"/>
        <w:jc w:val="center"/>
        <w:rPr>
          <w:rFonts w:ascii="Times New Roman" w:hAnsi="Times New Roman" w:cs="Times New Roman"/>
          <w:b/>
          <w:bCs/>
          <w:sz w:val="28"/>
          <w:szCs w:val="28"/>
        </w:rPr>
      </w:pPr>
      <w:bookmarkStart w:id="8" w:name="_Toc391467956"/>
      <w:r>
        <w:rPr>
          <w:rFonts w:ascii="Times New Roman" w:hAnsi="Times New Roman" w:cs="Times New Roman"/>
          <w:b/>
          <w:sz w:val="28"/>
          <w:szCs w:val="28"/>
        </w:rPr>
        <w:lastRenderedPageBreak/>
        <w:t>8</w:t>
      </w:r>
      <w:r w:rsidR="00AB5FCF">
        <w:rPr>
          <w:rFonts w:ascii="Times New Roman" w:hAnsi="Times New Roman" w:cs="Times New Roman"/>
          <w:b/>
          <w:sz w:val="28"/>
          <w:szCs w:val="28"/>
        </w:rPr>
        <w:t>.</w:t>
      </w:r>
      <w:r w:rsidR="00E726AA">
        <w:rPr>
          <w:rFonts w:ascii="Times New Roman" w:hAnsi="Times New Roman" w:cs="Times New Roman"/>
          <w:b/>
          <w:sz w:val="28"/>
          <w:szCs w:val="28"/>
        </w:rPr>
        <w:t>4</w:t>
      </w:r>
      <w:r w:rsidR="00AB5FCF">
        <w:rPr>
          <w:rFonts w:ascii="Times New Roman" w:hAnsi="Times New Roman" w:cs="Times New Roman"/>
          <w:b/>
          <w:sz w:val="28"/>
          <w:szCs w:val="28"/>
        </w:rPr>
        <w:t xml:space="preserve"> </w:t>
      </w:r>
      <w:r w:rsidR="00AB5FCF" w:rsidRPr="00D96459">
        <w:rPr>
          <w:rFonts w:ascii="Times New Roman" w:hAnsi="Times New Roman" w:cs="Times New Roman"/>
          <w:b/>
          <w:sz w:val="28"/>
          <w:szCs w:val="28"/>
        </w:rPr>
        <w:t>Перечень инвестиционных проектов</w:t>
      </w:r>
      <w:bookmarkEnd w:id="8"/>
    </w:p>
    <w:p w:rsidR="00AB5FCF" w:rsidRDefault="007A5CBA" w:rsidP="00F623A7">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t>8</w:t>
      </w:r>
      <w:r w:rsidR="00AB5FCF">
        <w:rPr>
          <w:rFonts w:ascii="Times New Roman" w:hAnsi="Times New Roman" w:cs="Times New Roman"/>
          <w:b/>
          <w:bCs/>
          <w:sz w:val="28"/>
          <w:szCs w:val="28"/>
        </w:rPr>
        <w:t>.</w:t>
      </w:r>
      <w:r w:rsidR="00E726AA">
        <w:rPr>
          <w:rFonts w:ascii="Times New Roman" w:hAnsi="Times New Roman" w:cs="Times New Roman"/>
          <w:b/>
          <w:bCs/>
          <w:sz w:val="28"/>
          <w:szCs w:val="28"/>
        </w:rPr>
        <w:t>4</w:t>
      </w:r>
      <w:r w:rsidR="00AB5FCF">
        <w:rPr>
          <w:rFonts w:ascii="Times New Roman" w:hAnsi="Times New Roman" w:cs="Times New Roman"/>
          <w:b/>
          <w:bCs/>
          <w:sz w:val="28"/>
          <w:szCs w:val="28"/>
        </w:rPr>
        <w:t>.1.1 Водоснабжение</w:t>
      </w:r>
    </w:p>
    <w:p w:rsidR="00AB5FCF" w:rsidRDefault="00AB5FCF" w:rsidP="00F623A7">
      <w:pPr>
        <w:widowControl w:val="0"/>
        <w:suppressAutoHyphens/>
        <w:autoSpaceDE w:val="0"/>
        <w:spacing w:after="0" w:line="360" w:lineRule="auto"/>
        <w:ind w:left="993"/>
        <w:jc w:val="center"/>
        <w:rPr>
          <w:rFonts w:ascii="Times New Roman" w:hAnsi="Times New Roman" w:cs="Times New Roman"/>
          <w:i/>
          <w:sz w:val="28"/>
          <w:szCs w:val="28"/>
        </w:rPr>
      </w:pPr>
      <w:r w:rsidRPr="00D96459">
        <w:rPr>
          <w:rFonts w:ascii="Times New Roman" w:hAnsi="Times New Roman" w:cs="Times New Roman"/>
          <w:i/>
          <w:sz w:val="28"/>
          <w:szCs w:val="28"/>
        </w:rPr>
        <w:t xml:space="preserve">Формирование инвестиционных проектов системы </w:t>
      </w:r>
      <w:r>
        <w:rPr>
          <w:rFonts w:ascii="Times New Roman" w:hAnsi="Times New Roman" w:cs="Times New Roman"/>
          <w:i/>
          <w:sz w:val="28"/>
          <w:szCs w:val="28"/>
        </w:rPr>
        <w:t>водоснабжения</w:t>
      </w:r>
    </w:p>
    <w:p w:rsidR="00AB5FCF" w:rsidRPr="00072702" w:rsidRDefault="00AB5FCF" w:rsidP="00F623A7">
      <w:pPr>
        <w:spacing w:line="360" w:lineRule="auto"/>
        <w:ind w:left="993"/>
        <w:jc w:val="both"/>
        <w:rPr>
          <w:rFonts w:ascii="Times New Roman" w:eastAsiaTheme="minorHAnsi" w:hAnsi="Times New Roman" w:cs="Times New Roman"/>
          <w:sz w:val="28"/>
          <w:szCs w:val="28"/>
        </w:rPr>
      </w:pPr>
      <w:r w:rsidRPr="00072702">
        <w:rPr>
          <w:rFonts w:ascii="Times New Roman" w:eastAsiaTheme="minorHAnsi" w:hAnsi="Times New Roman" w:cs="Times New Roman"/>
          <w:sz w:val="28"/>
          <w:szCs w:val="28"/>
        </w:rPr>
        <w:t>Основными направлениями развития системы водоснабжения является:</w:t>
      </w:r>
    </w:p>
    <w:p w:rsidR="00AB5FCF" w:rsidRPr="00072702" w:rsidRDefault="00AB5FCF" w:rsidP="0047055A">
      <w:pPr>
        <w:pStyle w:val="affa"/>
        <w:numPr>
          <w:ilvl w:val="0"/>
          <w:numId w:val="29"/>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строительство, модернизация и техническое перевооружением объектов водоснабжения;</w:t>
      </w:r>
    </w:p>
    <w:p w:rsidR="00AB5FCF" w:rsidRPr="00072702" w:rsidRDefault="00AB5FCF" w:rsidP="0047055A">
      <w:pPr>
        <w:pStyle w:val="affa"/>
        <w:numPr>
          <w:ilvl w:val="0"/>
          <w:numId w:val="29"/>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строительство, модернизация и техническое перевооружение сетей водоснабжения.</w:t>
      </w:r>
    </w:p>
    <w:p w:rsidR="00AB5FCF" w:rsidRPr="00072702" w:rsidRDefault="00AB5FCF" w:rsidP="00F623A7">
      <w:pPr>
        <w:spacing w:line="360" w:lineRule="auto"/>
        <w:ind w:left="993"/>
        <w:jc w:val="both"/>
        <w:rPr>
          <w:rFonts w:ascii="Times New Roman" w:eastAsiaTheme="minorHAnsi" w:hAnsi="Times New Roman" w:cs="Times New Roman"/>
          <w:sz w:val="28"/>
          <w:szCs w:val="28"/>
        </w:rPr>
      </w:pPr>
      <w:r w:rsidRPr="00072702">
        <w:rPr>
          <w:rFonts w:ascii="Times New Roman" w:eastAsiaTheme="minorHAnsi" w:hAnsi="Times New Roman" w:cs="Times New Roman"/>
          <w:sz w:val="28"/>
          <w:szCs w:val="28"/>
        </w:rPr>
        <w:t xml:space="preserve">Проведения мероприятий </w:t>
      </w:r>
      <w:r w:rsidRPr="00072702">
        <w:rPr>
          <w:rFonts w:ascii="Times New Roman" w:hAnsi="Times New Roman" w:cs="Times New Roman"/>
          <w:sz w:val="28"/>
          <w:szCs w:val="28"/>
        </w:rPr>
        <w:t>строительству, модернизация и техническое перевооружением объектов и сетей водоснабжения</w:t>
      </w:r>
      <w:r w:rsidRPr="00072702">
        <w:rPr>
          <w:rFonts w:ascii="Times New Roman" w:eastAsiaTheme="minorHAnsi" w:hAnsi="Times New Roman" w:cs="Times New Roman"/>
          <w:sz w:val="28"/>
          <w:szCs w:val="28"/>
        </w:rPr>
        <w:t xml:space="preserve"> позволит:</w:t>
      </w:r>
    </w:p>
    <w:p w:rsidR="00AB5FCF" w:rsidRPr="00072702" w:rsidRDefault="00AB5FCF"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повысить надежность системы водоснабжения;</w:t>
      </w:r>
    </w:p>
    <w:p w:rsidR="00AB5FCF" w:rsidRPr="00072702" w:rsidRDefault="00AB5FCF"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повысить качество услуг водоснабжения;</w:t>
      </w:r>
    </w:p>
    <w:p w:rsidR="00AB5FCF" w:rsidRPr="00072702" w:rsidRDefault="00AB5FCF"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 xml:space="preserve">обеспечить градостроительное развития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072702">
        <w:rPr>
          <w:rFonts w:ascii="Times New Roman" w:hAnsi="Times New Roman" w:cs="Times New Roman"/>
          <w:sz w:val="28"/>
          <w:szCs w:val="28"/>
        </w:rPr>
        <w:t xml:space="preserve"> в части водоснабжения;</w:t>
      </w:r>
    </w:p>
    <w:p w:rsidR="00AB5FCF" w:rsidRPr="00072702" w:rsidRDefault="00AB5FCF"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 xml:space="preserve">увеличить обеспеченность услугами централизованного и нецентрализованного водоснабжения 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072702">
        <w:rPr>
          <w:rFonts w:ascii="Times New Roman" w:hAnsi="Times New Roman" w:cs="Times New Roman"/>
          <w:sz w:val="28"/>
          <w:szCs w:val="28"/>
        </w:rPr>
        <w:t>.</w:t>
      </w:r>
    </w:p>
    <w:p w:rsidR="00AB5FCF" w:rsidRPr="00072702" w:rsidRDefault="00AB5FCF" w:rsidP="00F623A7">
      <w:pPr>
        <w:spacing w:line="360" w:lineRule="auto"/>
        <w:ind w:left="993"/>
        <w:jc w:val="both"/>
        <w:rPr>
          <w:rFonts w:ascii="Times New Roman" w:eastAsiaTheme="minorHAnsi" w:hAnsi="Times New Roman" w:cs="Times New Roman"/>
          <w:sz w:val="28"/>
          <w:szCs w:val="28"/>
        </w:rPr>
      </w:pPr>
      <w:r>
        <w:rPr>
          <w:rFonts w:ascii="Times New Roman" w:eastAsiaTheme="minorHAnsi" w:hAnsi="Times New Roman" w:cs="Times New Roman"/>
          <w:sz w:val="28"/>
          <w:szCs w:val="28"/>
        </w:rPr>
        <w:t>На основе а</w:t>
      </w:r>
      <w:r w:rsidRPr="00072702">
        <w:rPr>
          <w:rFonts w:ascii="Times New Roman" w:eastAsiaTheme="minorHAnsi" w:hAnsi="Times New Roman" w:cs="Times New Roman"/>
          <w:sz w:val="28"/>
          <w:szCs w:val="28"/>
        </w:rPr>
        <w:t>дресного пер</w:t>
      </w:r>
      <w:r>
        <w:rPr>
          <w:rFonts w:ascii="Times New Roman" w:eastAsiaTheme="minorHAnsi" w:hAnsi="Times New Roman" w:cs="Times New Roman"/>
          <w:sz w:val="28"/>
          <w:szCs w:val="28"/>
        </w:rPr>
        <w:t>ечня мероприятий, реализуемых в рамках программы</w:t>
      </w:r>
      <w:r w:rsidRPr="00072702">
        <w:rPr>
          <w:rFonts w:ascii="Times New Roman" w:eastAsiaTheme="minorHAnsi" w:hAnsi="Times New Roman" w:cs="Times New Roman"/>
          <w:sz w:val="28"/>
          <w:szCs w:val="28"/>
        </w:rPr>
        <w:t xml:space="preserve">, был сформирован перечень инвестиционных проектов, которые должны обеспечить достижение ожидаемых результатов в части водоснабжения 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072702">
        <w:rPr>
          <w:rFonts w:ascii="Times New Roman" w:eastAsiaTheme="minorHAnsi" w:hAnsi="Times New Roman" w:cs="Times New Roman"/>
          <w:sz w:val="28"/>
          <w:szCs w:val="28"/>
        </w:rPr>
        <w:t>.</w:t>
      </w:r>
    </w:p>
    <w:p w:rsidR="00AB5FCF" w:rsidRPr="00072702" w:rsidRDefault="00AB5FCF" w:rsidP="00F623A7">
      <w:pPr>
        <w:spacing w:line="360" w:lineRule="auto"/>
        <w:ind w:left="993"/>
        <w:jc w:val="both"/>
        <w:rPr>
          <w:rFonts w:ascii="Times New Roman" w:eastAsiaTheme="minorHAnsi" w:hAnsi="Times New Roman" w:cs="Times New Roman"/>
          <w:sz w:val="28"/>
          <w:szCs w:val="28"/>
        </w:rPr>
      </w:pPr>
      <w:r w:rsidRPr="00072702">
        <w:rPr>
          <w:rFonts w:ascii="Times New Roman" w:eastAsiaTheme="minorHAnsi" w:hAnsi="Times New Roman" w:cs="Times New Roman"/>
          <w:sz w:val="28"/>
          <w:szCs w:val="28"/>
        </w:rPr>
        <w:t>Формирование инвестиционных проектов из адресных перечней мероприятий происходит по следующим основным критериям:</w:t>
      </w:r>
    </w:p>
    <w:p w:rsidR="00AB5FCF" w:rsidRPr="00072702" w:rsidRDefault="00AB5FCF"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общая цель выполнения мероприятий;</w:t>
      </w:r>
    </w:p>
    <w:p w:rsidR="00AB5FCF" w:rsidRPr="00072702" w:rsidRDefault="00AB5FCF"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функциональное и/или территориальное единство мероприятий;</w:t>
      </w:r>
    </w:p>
    <w:p w:rsidR="00AB5FCF" w:rsidRPr="00072702" w:rsidRDefault="00AB5FCF"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lastRenderedPageBreak/>
        <w:t>сравнимые временные рамки реализации мероприятий;</w:t>
      </w:r>
    </w:p>
    <w:p w:rsidR="00AB5FCF" w:rsidRPr="00072702" w:rsidRDefault="00AB5FCF"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единый оператор проекта.</w:t>
      </w:r>
    </w:p>
    <w:p w:rsidR="00AB5FCF" w:rsidRPr="00072702" w:rsidRDefault="00AB5FCF" w:rsidP="00F623A7">
      <w:pPr>
        <w:spacing w:line="360" w:lineRule="auto"/>
        <w:ind w:left="993"/>
        <w:jc w:val="both"/>
        <w:rPr>
          <w:rFonts w:ascii="Times New Roman" w:eastAsiaTheme="minorHAnsi" w:hAnsi="Times New Roman" w:cs="Times New Roman"/>
          <w:sz w:val="28"/>
          <w:szCs w:val="28"/>
        </w:rPr>
      </w:pPr>
      <w:r w:rsidRPr="00072702">
        <w:rPr>
          <w:rFonts w:ascii="Times New Roman" w:eastAsiaTheme="minorHAnsi" w:hAnsi="Times New Roman" w:cs="Times New Roman"/>
          <w:sz w:val="28"/>
          <w:szCs w:val="28"/>
        </w:rPr>
        <w:t>Отбор мероприятий в инвестиционные проекты по данным критериям позволит эффективно управлять выполнением Программы.</w:t>
      </w:r>
    </w:p>
    <w:p w:rsidR="00AB5FCF" w:rsidRPr="00072702" w:rsidRDefault="00AB5FCF" w:rsidP="0047055A">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Общая цель выполнения мероприятий позволит предусмотреть соответствующие ей целевые показатели с целью оценки эффективности выполнения мероприятий.</w:t>
      </w:r>
    </w:p>
    <w:p w:rsidR="00AB5FCF" w:rsidRPr="00072702" w:rsidRDefault="00AB5FCF" w:rsidP="0047055A">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Сравнимые временные рамки реализации мероприятий позволят составить график работ с целью контроля хода работ.</w:t>
      </w:r>
    </w:p>
    <w:p w:rsidR="00AB5FCF" w:rsidRPr="00072702" w:rsidRDefault="00AB5FCF" w:rsidP="00F623A7">
      <w:pPr>
        <w:spacing w:line="360" w:lineRule="auto"/>
        <w:ind w:left="993"/>
        <w:jc w:val="both"/>
        <w:rPr>
          <w:rFonts w:ascii="Times New Roman" w:eastAsiaTheme="minorHAnsi" w:hAnsi="Times New Roman" w:cs="Times New Roman"/>
          <w:sz w:val="28"/>
          <w:szCs w:val="28"/>
        </w:rPr>
      </w:pPr>
      <w:r w:rsidRPr="00072702">
        <w:rPr>
          <w:rFonts w:ascii="Times New Roman" w:eastAsiaTheme="minorHAnsi" w:hAnsi="Times New Roman" w:cs="Times New Roman"/>
          <w:sz w:val="28"/>
          <w:szCs w:val="28"/>
        </w:rPr>
        <w:t>Кроме того, в соответствии приказом Министерства регионального развития РФ №99 от 10.10.2007 г., в проект рекомендуется включать либо мероприятия, направленные на повышение качества производимых для потребителей товаров (оказываемых услуг), либо мероприятия, направленные на подключение строящихся (реконструируемых) объектов.</w:t>
      </w:r>
    </w:p>
    <w:p w:rsidR="00AB5FCF" w:rsidRPr="00072702" w:rsidRDefault="00AB5FCF" w:rsidP="00F623A7">
      <w:pPr>
        <w:spacing w:line="360" w:lineRule="auto"/>
        <w:ind w:left="993"/>
        <w:jc w:val="both"/>
        <w:rPr>
          <w:rFonts w:ascii="Times New Roman" w:eastAsiaTheme="minorHAnsi" w:hAnsi="Times New Roman" w:cs="Times New Roman"/>
          <w:sz w:val="28"/>
          <w:szCs w:val="28"/>
        </w:rPr>
      </w:pPr>
      <w:r w:rsidRPr="00072702">
        <w:rPr>
          <w:rFonts w:ascii="Times New Roman" w:eastAsiaTheme="minorHAnsi" w:hAnsi="Times New Roman" w:cs="Times New Roman"/>
          <w:sz w:val="28"/>
          <w:szCs w:val="28"/>
        </w:rPr>
        <w:t>По разделу «Водоснабжения» были сформированы следующие инвестиционные проекты:</w:t>
      </w:r>
    </w:p>
    <w:p w:rsidR="00AB5FCF" w:rsidRPr="00072702" w:rsidRDefault="00AB5FCF" w:rsidP="0047055A">
      <w:pPr>
        <w:pStyle w:val="affa"/>
        <w:numPr>
          <w:ilvl w:val="0"/>
          <w:numId w:val="31"/>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Инвестиционный проект № </w:t>
      </w:r>
      <w:r>
        <w:rPr>
          <w:rFonts w:ascii="Times New Roman" w:hAnsi="Times New Roman" w:cs="Times New Roman"/>
          <w:sz w:val="28"/>
          <w:szCs w:val="28"/>
        </w:rPr>
        <w:t>1</w:t>
      </w:r>
      <w:r w:rsidRPr="00072702">
        <w:rPr>
          <w:rFonts w:ascii="Times New Roman" w:hAnsi="Times New Roman" w:cs="Times New Roman"/>
          <w:sz w:val="28"/>
          <w:szCs w:val="28"/>
        </w:rPr>
        <w:t>.1 «</w:t>
      </w:r>
      <w:r>
        <w:rPr>
          <w:rFonts w:ascii="Times New Roman" w:hAnsi="Times New Roman" w:cs="Times New Roman"/>
          <w:sz w:val="28"/>
          <w:szCs w:val="28"/>
        </w:rPr>
        <w:t xml:space="preserve">Строительство и реконструкция технологических объектов водоснабжения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072702">
        <w:rPr>
          <w:rFonts w:ascii="Times New Roman" w:hAnsi="Times New Roman" w:cs="Times New Roman"/>
          <w:sz w:val="28"/>
          <w:szCs w:val="28"/>
        </w:rPr>
        <w:t>»;</w:t>
      </w:r>
    </w:p>
    <w:p w:rsidR="00AB5FCF" w:rsidRDefault="00AB5FCF" w:rsidP="0047055A">
      <w:pPr>
        <w:pStyle w:val="affa"/>
        <w:numPr>
          <w:ilvl w:val="0"/>
          <w:numId w:val="31"/>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Инвестиционный проект № </w:t>
      </w:r>
      <w:r>
        <w:rPr>
          <w:rFonts w:ascii="Times New Roman" w:hAnsi="Times New Roman" w:cs="Times New Roman"/>
          <w:sz w:val="28"/>
          <w:szCs w:val="28"/>
        </w:rPr>
        <w:t>1</w:t>
      </w:r>
      <w:r w:rsidRPr="00072702">
        <w:rPr>
          <w:rFonts w:ascii="Times New Roman" w:hAnsi="Times New Roman" w:cs="Times New Roman"/>
          <w:sz w:val="28"/>
          <w:szCs w:val="28"/>
        </w:rPr>
        <w:t>.2 «Строительство и реконструкция сетей водоснабжения с целью обеспечения подключения объектов перспективной застройки</w:t>
      </w:r>
      <w:r>
        <w:rPr>
          <w:rFonts w:ascii="Times New Roman" w:hAnsi="Times New Roman" w:cs="Times New Roman"/>
          <w:sz w:val="28"/>
          <w:szCs w:val="28"/>
        </w:rPr>
        <w:t xml:space="preserve"> и сокращения потерь</w:t>
      </w:r>
      <w:r w:rsidRPr="00072702">
        <w:rPr>
          <w:rFonts w:ascii="Times New Roman" w:hAnsi="Times New Roman" w:cs="Times New Roman"/>
          <w:sz w:val="28"/>
          <w:szCs w:val="28"/>
        </w:rPr>
        <w:t>»;</w:t>
      </w:r>
    </w:p>
    <w:p w:rsidR="00AB5FCF" w:rsidRPr="00072702" w:rsidRDefault="00AB5FCF" w:rsidP="00F623A7">
      <w:pPr>
        <w:pStyle w:val="affa"/>
        <w:spacing w:after="0" w:line="360" w:lineRule="auto"/>
        <w:ind w:left="993"/>
        <w:contextualSpacing/>
        <w:jc w:val="both"/>
        <w:rPr>
          <w:rFonts w:ascii="Times New Roman" w:hAnsi="Times New Roman" w:cs="Times New Roman"/>
          <w:sz w:val="28"/>
          <w:szCs w:val="28"/>
        </w:rPr>
      </w:pPr>
    </w:p>
    <w:p w:rsidR="00AB5FCF" w:rsidRPr="00BB20C2" w:rsidRDefault="007A5CBA" w:rsidP="00F623A7">
      <w:pPr>
        <w:pStyle w:val="-3"/>
        <w:ind w:left="993"/>
      </w:pPr>
      <w:r>
        <w:t>8</w:t>
      </w:r>
      <w:r w:rsidR="00CA56FB">
        <w:t>.4</w:t>
      </w:r>
      <w:r w:rsidR="00AB5FCF">
        <w:t xml:space="preserve">.1.2 </w:t>
      </w:r>
      <w:r w:rsidR="00AB5FCF" w:rsidRPr="00BB20C2">
        <w:t xml:space="preserve">Описание инвестиционных проектов системы </w:t>
      </w:r>
      <w:r w:rsidR="00AB5FCF">
        <w:t>водоснабжения</w:t>
      </w:r>
    </w:p>
    <w:p w:rsidR="00AB5FCF" w:rsidRPr="00BB20C2" w:rsidRDefault="00AB5FCF" w:rsidP="00F623A7">
      <w:pPr>
        <w:pStyle w:val="-4"/>
        <w:numPr>
          <w:ilvl w:val="0"/>
          <w:numId w:val="0"/>
        </w:numPr>
        <w:spacing w:line="360" w:lineRule="auto"/>
        <w:ind w:left="993"/>
        <w:jc w:val="center"/>
        <w:rPr>
          <w:b w:val="0"/>
          <w:i/>
          <w:sz w:val="28"/>
          <w:szCs w:val="28"/>
        </w:rPr>
      </w:pPr>
      <w:r w:rsidRPr="00BB20C2">
        <w:rPr>
          <w:b w:val="0"/>
          <w:i/>
          <w:sz w:val="28"/>
          <w:szCs w:val="28"/>
        </w:rPr>
        <w:t xml:space="preserve">Инвестиционный проект № </w:t>
      </w:r>
      <w:r>
        <w:rPr>
          <w:b w:val="0"/>
          <w:i/>
          <w:sz w:val="28"/>
          <w:szCs w:val="28"/>
        </w:rPr>
        <w:t>1</w:t>
      </w:r>
      <w:r w:rsidRPr="00BB20C2">
        <w:rPr>
          <w:b w:val="0"/>
          <w:i/>
          <w:sz w:val="28"/>
          <w:szCs w:val="28"/>
        </w:rPr>
        <w:t>.1 «</w:t>
      </w:r>
      <w:r w:rsidRPr="00AB5FCF">
        <w:rPr>
          <w:b w:val="0"/>
          <w:i/>
          <w:sz w:val="28"/>
          <w:szCs w:val="28"/>
        </w:rPr>
        <w:t xml:space="preserve">Строительство и реконструкция технологических объектов водоснабжения </w:t>
      </w:r>
      <w:r w:rsidRPr="00AB5FCF">
        <w:rPr>
          <w:b w:val="0"/>
          <w:i/>
          <w:sz w:val="28"/>
          <w:szCs w:val="28"/>
          <w:lang w:bidi="en-US"/>
        </w:rPr>
        <w:t xml:space="preserve">Пестяковского городского поселения </w:t>
      </w:r>
      <w:r w:rsidRPr="00AB5FCF">
        <w:rPr>
          <w:b w:val="0"/>
          <w:i/>
          <w:sz w:val="28"/>
          <w:szCs w:val="28"/>
        </w:rPr>
        <w:t>Пестяковского муниципального района Ивановской области</w:t>
      </w:r>
      <w:r w:rsidRPr="00BB20C2">
        <w:rPr>
          <w:b w:val="0"/>
          <w:i/>
          <w:sz w:val="28"/>
          <w:szCs w:val="28"/>
        </w:rPr>
        <w:t>»</w:t>
      </w:r>
    </w:p>
    <w:p w:rsidR="00AB5FCF" w:rsidRDefault="00AB5FCF" w:rsidP="00F623A7">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t>Цели проекта</w:t>
      </w:r>
    </w:p>
    <w:p w:rsidR="00AB5FCF" w:rsidRDefault="00AB5FCF" w:rsidP="00F623A7">
      <w:pPr>
        <w:spacing w:line="360" w:lineRule="auto"/>
        <w:ind w:left="993"/>
        <w:outlineLvl w:val="0"/>
        <w:rPr>
          <w:rFonts w:ascii="Times New Roman" w:eastAsiaTheme="minorHAnsi" w:hAnsi="Times New Roman" w:cs="Times New Roman"/>
          <w:sz w:val="28"/>
          <w:szCs w:val="28"/>
        </w:rPr>
      </w:pPr>
      <w:r w:rsidRPr="00482045">
        <w:rPr>
          <w:rFonts w:ascii="Times New Roman" w:eastAsiaTheme="minorHAnsi" w:hAnsi="Times New Roman" w:cs="Times New Roman"/>
          <w:sz w:val="28"/>
          <w:szCs w:val="28"/>
        </w:rPr>
        <w:lastRenderedPageBreak/>
        <w:t>Целями выполнения проекта являются:</w:t>
      </w:r>
    </w:p>
    <w:p w:rsidR="00AB5FCF" w:rsidRDefault="00AB5FCF" w:rsidP="00F623A7">
      <w:pPr>
        <w:spacing w:line="360" w:lineRule="auto"/>
        <w:ind w:left="993"/>
        <w:outlineLvl w:val="0"/>
        <w:rPr>
          <w:rFonts w:ascii="Times New Roman" w:hAnsi="Times New Roman" w:cs="Times New Roman"/>
          <w:sz w:val="28"/>
          <w:szCs w:val="28"/>
        </w:rPr>
      </w:pPr>
      <w:r>
        <w:rPr>
          <w:rFonts w:ascii="Times New Roman" w:eastAsiaTheme="minorHAnsi" w:hAnsi="Times New Roman" w:cs="Times New Roman"/>
          <w:sz w:val="28"/>
          <w:szCs w:val="28"/>
        </w:rPr>
        <w:t xml:space="preserve">- </w:t>
      </w:r>
      <w:r w:rsidRPr="00482045">
        <w:rPr>
          <w:rFonts w:ascii="Times New Roman" w:hAnsi="Times New Roman" w:cs="Times New Roman"/>
          <w:sz w:val="28"/>
          <w:szCs w:val="28"/>
        </w:rPr>
        <w:t xml:space="preserve"> повышение надежности системы водоснабжения;</w:t>
      </w:r>
    </w:p>
    <w:p w:rsidR="00AB5FCF" w:rsidRDefault="00AB5FCF" w:rsidP="00F623A7">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повышения качества услуг водоснабжении;</w:t>
      </w:r>
    </w:p>
    <w:p w:rsidR="00AB5FCF" w:rsidRPr="00482045" w:rsidRDefault="00AB5FCF" w:rsidP="00F623A7">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увеличение обеспеченности услугами централизованного водоснабжения 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482045">
        <w:rPr>
          <w:rFonts w:ascii="Times New Roman" w:hAnsi="Times New Roman" w:cs="Times New Roman"/>
          <w:sz w:val="28"/>
          <w:szCs w:val="28"/>
        </w:rPr>
        <w:t>.</w:t>
      </w:r>
    </w:p>
    <w:p w:rsidR="00AB5FCF" w:rsidRPr="00BB20C2" w:rsidRDefault="00AB5FCF" w:rsidP="00F623A7">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t>Технические характеристики проекта</w:t>
      </w:r>
    </w:p>
    <w:p w:rsidR="00AB5FCF" w:rsidRDefault="00AB5FCF"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eastAsiaTheme="minorHAnsi" w:hAnsi="Times New Roman" w:cs="Times New Roman"/>
          <w:sz w:val="28"/>
          <w:szCs w:val="28"/>
        </w:rPr>
        <w:t>Бурение и обустройство трубчатого колодца на ул. Доронинская;</w:t>
      </w:r>
    </w:p>
    <w:p w:rsidR="00AB5FCF" w:rsidRDefault="00AB5FCF"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eastAsiaTheme="minorHAnsi" w:hAnsi="Times New Roman" w:cs="Times New Roman"/>
          <w:sz w:val="28"/>
          <w:szCs w:val="28"/>
        </w:rPr>
        <w:t xml:space="preserve">Установка трубчатого колодца ул. </w:t>
      </w:r>
      <w:proofErr w:type="spellStart"/>
      <w:r>
        <w:rPr>
          <w:rFonts w:ascii="Times New Roman" w:eastAsiaTheme="minorHAnsi" w:hAnsi="Times New Roman" w:cs="Times New Roman"/>
          <w:sz w:val="28"/>
          <w:szCs w:val="28"/>
        </w:rPr>
        <w:t>Горкинская</w:t>
      </w:r>
      <w:proofErr w:type="spellEnd"/>
      <w:r>
        <w:rPr>
          <w:rFonts w:ascii="Times New Roman" w:eastAsiaTheme="minorHAnsi" w:hAnsi="Times New Roman" w:cs="Times New Roman"/>
          <w:sz w:val="28"/>
          <w:szCs w:val="28"/>
        </w:rPr>
        <w:t>;</w:t>
      </w:r>
    </w:p>
    <w:p w:rsidR="00AB5FCF" w:rsidRDefault="00AB5FCF"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eastAsiaTheme="minorHAnsi" w:hAnsi="Times New Roman" w:cs="Times New Roman"/>
          <w:sz w:val="28"/>
          <w:szCs w:val="28"/>
        </w:rPr>
        <w:t>Утепление водонапорной башни</w:t>
      </w:r>
      <w:r w:rsidR="003C07BA">
        <w:rPr>
          <w:rFonts w:ascii="Times New Roman" w:eastAsiaTheme="minorHAnsi" w:hAnsi="Times New Roman" w:cs="Times New Roman"/>
          <w:sz w:val="28"/>
          <w:szCs w:val="28"/>
        </w:rPr>
        <w:t xml:space="preserve"> ул. Стадионная 6;</w:t>
      </w:r>
    </w:p>
    <w:p w:rsidR="003C07BA" w:rsidRDefault="003C07BA"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eastAsiaTheme="minorHAnsi" w:hAnsi="Times New Roman" w:cs="Times New Roman"/>
          <w:sz w:val="28"/>
          <w:szCs w:val="28"/>
        </w:rPr>
        <w:t>Установка шахтного колодца ул. Лесная, ремонт родника ул. Кирова;</w:t>
      </w:r>
    </w:p>
    <w:p w:rsidR="003C07BA" w:rsidRDefault="003C07BA"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eastAsiaTheme="minorHAnsi" w:hAnsi="Times New Roman" w:cs="Times New Roman"/>
          <w:sz w:val="28"/>
          <w:szCs w:val="28"/>
        </w:rPr>
        <w:t>Подключение дома по ул. Чкалова 12;</w:t>
      </w:r>
    </w:p>
    <w:p w:rsidR="003C07BA" w:rsidRDefault="003C07BA"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eastAsiaTheme="minorHAnsi" w:hAnsi="Times New Roman" w:cs="Times New Roman"/>
          <w:sz w:val="28"/>
          <w:szCs w:val="28"/>
        </w:rPr>
        <w:t xml:space="preserve">Установка шахтного колодца ул. Дзержинского и ул. </w:t>
      </w:r>
      <w:proofErr w:type="spellStart"/>
      <w:r>
        <w:rPr>
          <w:rFonts w:ascii="Times New Roman" w:eastAsiaTheme="minorHAnsi" w:hAnsi="Times New Roman" w:cs="Times New Roman"/>
          <w:sz w:val="28"/>
          <w:szCs w:val="28"/>
        </w:rPr>
        <w:t>Корышева</w:t>
      </w:r>
      <w:proofErr w:type="spellEnd"/>
      <w:r>
        <w:rPr>
          <w:rFonts w:ascii="Times New Roman" w:eastAsiaTheme="minorHAnsi" w:hAnsi="Times New Roman" w:cs="Times New Roman"/>
          <w:sz w:val="28"/>
          <w:szCs w:val="28"/>
        </w:rPr>
        <w:t xml:space="preserve">. </w:t>
      </w:r>
    </w:p>
    <w:p w:rsidR="00AB5FCF" w:rsidRPr="00BB20C2" w:rsidRDefault="00AB5FCF" w:rsidP="00F623A7">
      <w:pPr>
        <w:spacing w:line="360" w:lineRule="auto"/>
        <w:ind w:left="993"/>
        <w:outlineLvl w:val="0"/>
        <w:rPr>
          <w:rFonts w:ascii="Times New Roman" w:eastAsiaTheme="minorHAnsi" w:hAnsi="Times New Roman" w:cs="Times New Roman"/>
          <w:b/>
          <w:sz w:val="28"/>
          <w:szCs w:val="28"/>
        </w:rPr>
      </w:pPr>
      <w:r w:rsidRPr="00BB20C2">
        <w:rPr>
          <w:rFonts w:ascii="Times New Roman" w:eastAsiaTheme="minorHAnsi" w:hAnsi="Times New Roman" w:cs="Times New Roman"/>
          <w:b/>
          <w:sz w:val="28"/>
          <w:szCs w:val="28"/>
        </w:rPr>
        <w:t>Финансовые потребности проекта.</w:t>
      </w:r>
    </w:p>
    <w:p w:rsidR="00AB5FCF" w:rsidRPr="00BB20C2" w:rsidRDefault="00AB5FCF" w:rsidP="00F623A7">
      <w:pPr>
        <w:spacing w:line="360" w:lineRule="auto"/>
        <w:ind w:left="993"/>
        <w:outlineLvl w:val="0"/>
        <w:rPr>
          <w:rFonts w:ascii="Times New Roman" w:hAnsi="Times New Roman" w:cs="Times New Roman"/>
          <w:sz w:val="28"/>
          <w:szCs w:val="28"/>
        </w:rPr>
      </w:pPr>
      <w:r w:rsidRPr="00BB20C2">
        <w:rPr>
          <w:rFonts w:ascii="Times New Roman" w:eastAsiaTheme="minorHAnsi" w:hAnsi="Times New Roman" w:cs="Times New Roman"/>
          <w:sz w:val="28"/>
          <w:szCs w:val="28"/>
        </w:rPr>
        <w:t xml:space="preserve">Общие финансовые потребности проекта составят </w:t>
      </w:r>
      <w:r w:rsidR="008307D9">
        <w:rPr>
          <w:rFonts w:ascii="Times New Roman" w:hAnsi="Times New Roman" w:cs="Times New Roman"/>
          <w:sz w:val="28"/>
          <w:szCs w:val="28"/>
        </w:rPr>
        <w:t>17</w:t>
      </w:r>
      <w:r w:rsidR="003C07BA">
        <w:rPr>
          <w:rFonts w:ascii="Times New Roman" w:hAnsi="Times New Roman" w:cs="Times New Roman"/>
          <w:sz w:val="28"/>
          <w:szCs w:val="28"/>
        </w:rPr>
        <w:t>43</w:t>
      </w:r>
      <w:r w:rsidR="00D0592E">
        <w:rPr>
          <w:rFonts w:ascii="Times New Roman" w:hAnsi="Times New Roman" w:cs="Times New Roman"/>
          <w:sz w:val="28"/>
          <w:szCs w:val="28"/>
        </w:rPr>
        <w:t xml:space="preserve">.6 </w:t>
      </w:r>
      <w:r w:rsidRPr="00BB20C2">
        <w:rPr>
          <w:rFonts w:ascii="Times New Roman" w:hAnsi="Times New Roman" w:cs="Times New Roman"/>
          <w:sz w:val="28"/>
          <w:szCs w:val="28"/>
        </w:rPr>
        <w:t>тыс. рублей.</w:t>
      </w:r>
    </w:p>
    <w:p w:rsidR="00AB5FCF" w:rsidRDefault="00AB5FCF" w:rsidP="00F623A7">
      <w:pPr>
        <w:spacing w:line="360" w:lineRule="auto"/>
        <w:ind w:left="993"/>
        <w:outlineLvl w:val="0"/>
        <w:rPr>
          <w:rFonts w:ascii="Times New Roman" w:hAnsi="Times New Roman" w:cs="Times New Roman"/>
          <w:sz w:val="28"/>
          <w:szCs w:val="28"/>
        </w:rPr>
      </w:pPr>
      <w:r w:rsidRPr="00BB20C2">
        <w:rPr>
          <w:rFonts w:ascii="Times New Roman" w:hAnsi="Times New Roman" w:cs="Times New Roman"/>
          <w:sz w:val="28"/>
          <w:szCs w:val="28"/>
        </w:rPr>
        <w:t>Время реализации проекта – 201</w:t>
      </w:r>
      <w:r>
        <w:rPr>
          <w:rFonts w:ascii="Times New Roman" w:hAnsi="Times New Roman" w:cs="Times New Roman"/>
          <w:sz w:val="28"/>
          <w:szCs w:val="28"/>
        </w:rPr>
        <w:t>4</w:t>
      </w:r>
      <w:r w:rsidRPr="00BB20C2">
        <w:rPr>
          <w:rFonts w:ascii="Times New Roman" w:hAnsi="Times New Roman" w:cs="Times New Roman"/>
          <w:sz w:val="28"/>
          <w:szCs w:val="28"/>
        </w:rPr>
        <w:t>-20</w:t>
      </w:r>
      <w:r w:rsidR="008307D9">
        <w:rPr>
          <w:rFonts w:ascii="Times New Roman" w:hAnsi="Times New Roman" w:cs="Times New Roman"/>
          <w:sz w:val="28"/>
          <w:szCs w:val="28"/>
        </w:rPr>
        <w:t xml:space="preserve">16 </w:t>
      </w:r>
      <w:r w:rsidRPr="00BB20C2">
        <w:rPr>
          <w:rFonts w:ascii="Times New Roman" w:hAnsi="Times New Roman" w:cs="Times New Roman"/>
          <w:sz w:val="28"/>
          <w:szCs w:val="28"/>
        </w:rPr>
        <w:t>гг.</w:t>
      </w:r>
    </w:p>
    <w:p w:rsidR="00AB5FCF" w:rsidRPr="00BB20C2" w:rsidRDefault="00AB5FCF" w:rsidP="00F623A7">
      <w:pPr>
        <w:pStyle w:val="-4"/>
        <w:numPr>
          <w:ilvl w:val="0"/>
          <w:numId w:val="0"/>
        </w:numPr>
        <w:spacing w:line="360" w:lineRule="auto"/>
        <w:ind w:left="993"/>
        <w:jc w:val="center"/>
        <w:rPr>
          <w:b w:val="0"/>
          <w:i/>
          <w:sz w:val="28"/>
          <w:szCs w:val="28"/>
        </w:rPr>
      </w:pPr>
      <w:r w:rsidRPr="00BB20C2">
        <w:rPr>
          <w:b w:val="0"/>
          <w:i/>
          <w:sz w:val="28"/>
          <w:szCs w:val="28"/>
        </w:rPr>
        <w:t xml:space="preserve">Инвестиционный проект № </w:t>
      </w:r>
      <w:r w:rsidRPr="00797B5F">
        <w:rPr>
          <w:b w:val="0"/>
          <w:i/>
          <w:sz w:val="28"/>
          <w:szCs w:val="28"/>
        </w:rPr>
        <w:t>2</w:t>
      </w:r>
      <w:r w:rsidRPr="00BB20C2">
        <w:rPr>
          <w:b w:val="0"/>
          <w:i/>
          <w:sz w:val="28"/>
          <w:szCs w:val="28"/>
        </w:rPr>
        <w:t xml:space="preserve">.2 </w:t>
      </w:r>
      <w:r w:rsidRPr="00797B5F">
        <w:rPr>
          <w:b w:val="0"/>
          <w:i/>
          <w:sz w:val="28"/>
          <w:szCs w:val="28"/>
        </w:rPr>
        <w:t>Строительство и реконструкция сетей водоснабжения с целью обеспечения подключения объектов перспективной застройки и сокращения потерь</w:t>
      </w:r>
      <w:r w:rsidRPr="00BB20C2">
        <w:rPr>
          <w:b w:val="0"/>
          <w:i/>
          <w:sz w:val="28"/>
          <w:szCs w:val="28"/>
        </w:rPr>
        <w:t>.</w:t>
      </w:r>
    </w:p>
    <w:p w:rsidR="00AB5FCF" w:rsidRPr="00BB20C2" w:rsidRDefault="00AB5FCF" w:rsidP="00F623A7">
      <w:pPr>
        <w:spacing w:line="360" w:lineRule="auto"/>
        <w:ind w:left="993"/>
        <w:outlineLvl w:val="0"/>
        <w:rPr>
          <w:rFonts w:ascii="Times New Roman" w:hAnsi="Times New Roman" w:cs="Times New Roman"/>
          <w:b/>
          <w:sz w:val="28"/>
          <w:szCs w:val="28"/>
        </w:rPr>
      </w:pPr>
      <w:r w:rsidRPr="00BB20C2">
        <w:rPr>
          <w:rFonts w:ascii="Times New Roman" w:hAnsi="Times New Roman" w:cs="Times New Roman"/>
          <w:b/>
          <w:sz w:val="28"/>
          <w:szCs w:val="28"/>
        </w:rPr>
        <w:t>Цели проекта</w:t>
      </w:r>
    </w:p>
    <w:p w:rsidR="00AB5FCF" w:rsidRPr="00797B5F" w:rsidRDefault="00AB5FCF" w:rsidP="00F623A7">
      <w:pPr>
        <w:spacing w:line="360" w:lineRule="auto"/>
        <w:ind w:left="993"/>
        <w:jc w:val="both"/>
        <w:rPr>
          <w:rFonts w:ascii="Times New Roman" w:eastAsiaTheme="minorHAnsi" w:hAnsi="Times New Roman" w:cs="Times New Roman"/>
          <w:sz w:val="28"/>
          <w:szCs w:val="28"/>
        </w:rPr>
      </w:pPr>
      <w:r w:rsidRPr="00797B5F">
        <w:rPr>
          <w:rFonts w:ascii="Times New Roman" w:eastAsiaTheme="minorHAnsi" w:hAnsi="Times New Roman" w:cs="Times New Roman"/>
          <w:sz w:val="28"/>
          <w:szCs w:val="28"/>
        </w:rPr>
        <w:t xml:space="preserve">Создание технической возможности присоединения к системе водоснабжения объектов перспективного строительства многоквартирной застройки и общественно-делового назначения </w:t>
      </w:r>
      <w:r w:rsidR="00D0592E">
        <w:rPr>
          <w:rFonts w:ascii="Times New Roman" w:eastAsiaTheme="minorHAnsi" w:hAnsi="Times New Roman" w:cs="Times New Roman"/>
          <w:sz w:val="28"/>
          <w:szCs w:val="28"/>
          <w:lang w:bidi="en-US"/>
        </w:rPr>
        <w:t xml:space="preserve">Пестяковского городского </w:t>
      </w:r>
      <w:r w:rsidR="00D0592E">
        <w:rPr>
          <w:rFonts w:ascii="Times New Roman" w:eastAsiaTheme="minorHAnsi" w:hAnsi="Times New Roman" w:cs="Times New Roman"/>
          <w:sz w:val="28"/>
          <w:szCs w:val="28"/>
          <w:lang w:bidi="en-US"/>
        </w:rPr>
        <w:lastRenderedPageBreak/>
        <w:t xml:space="preserve">поселения </w:t>
      </w:r>
      <w:r w:rsidR="00D0592E" w:rsidRPr="004851E4">
        <w:rPr>
          <w:rFonts w:ascii="Times New Roman" w:hAnsi="Times New Roman" w:cs="Times New Roman"/>
          <w:sz w:val="28"/>
          <w:szCs w:val="28"/>
        </w:rPr>
        <w:t>Пестяковского муниципального района Ивановской области</w:t>
      </w:r>
      <w:r>
        <w:rPr>
          <w:rFonts w:ascii="Times New Roman" w:eastAsiaTheme="minorHAnsi" w:hAnsi="Times New Roman" w:cs="Times New Roman"/>
          <w:sz w:val="28"/>
          <w:szCs w:val="28"/>
        </w:rPr>
        <w:t>, а так же сокращение потерь.</w:t>
      </w:r>
    </w:p>
    <w:p w:rsidR="00AB5FCF" w:rsidRPr="00BB20C2" w:rsidRDefault="00AB5FCF" w:rsidP="00F623A7">
      <w:pPr>
        <w:spacing w:line="360" w:lineRule="auto"/>
        <w:ind w:left="993"/>
        <w:outlineLvl w:val="0"/>
        <w:rPr>
          <w:rFonts w:ascii="Times New Roman" w:hAnsi="Times New Roman" w:cs="Times New Roman"/>
          <w:b/>
          <w:sz w:val="28"/>
          <w:szCs w:val="28"/>
        </w:rPr>
      </w:pPr>
      <w:r w:rsidRPr="00BB20C2">
        <w:rPr>
          <w:rFonts w:ascii="Times New Roman" w:hAnsi="Times New Roman" w:cs="Times New Roman"/>
          <w:b/>
          <w:sz w:val="28"/>
          <w:szCs w:val="28"/>
        </w:rPr>
        <w:t>Технические характеристики проекта</w:t>
      </w:r>
    </w:p>
    <w:p w:rsidR="00AB5FCF" w:rsidRDefault="00CA56FB" w:rsidP="0047055A">
      <w:pPr>
        <w:pStyle w:val="affa"/>
        <w:numPr>
          <w:ilvl w:val="0"/>
          <w:numId w:val="24"/>
        </w:numPr>
        <w:spacing w:line="360" w:lineRule="auto"/>
        <w:ind w:left="993" w:firstLine="0"/>
        <w:jc w:val="both"/>
        <w:rPr>
          <w:rFonts w:ascii="Times New Roman" w:eastAsiaTheme="minorHAnsi" w:hAnsi="Times New Roman" w:cs="Times New Roman"/>
          <w:sz w:val="28"/>
          <w:szCs w:val="28"/>
        </w:rPr>
      </w:pPr>
      <w:r>
        <w:rPr>
          <w:rFonts w:ascii="Times New Roman" w:eastAsiaTheme="minorHAnsi" w:hAnsi="Times New Roman" w:cs="Times New Roman"/>
          <w:sz w:val="28"/>
          <w:szCs w:val="28"/>
        </w:rPr>
        <w:t>Прокладка дополнительных сетей водоснабжения для подключения потребителей на улицах Горького, Лермонтова, Пушкина;</w:t>
      </w:r>
    </w:p>
    <w:p w:rsidR="008307D9" w:rsidRDefault="00CA56FB" w:rsidP="0047055A">
      <w:pPr>
        <w:pStyle w:val="affa"/>
        <w:numPr>
          <w:ilvl w:val="0"/>
          <w:numId w:val="24"/>
        </w:numPr>
        <w:spacing w:line="360" w:lineRule="auto"/>
        <w:ind w:left="993" w:firstLine="0"/>
        <w:jc w:val="both"/>
        <w:rPr>
          <w:rFonts w:ascii="Times New Roman" w:eastAsiaTheme="minorHAnsi" w:hAnsi="Times New Roman" w:cs="Times New Roman"/>
          <w:sz w:val="28"/>
          <w:szCs w:val="28"/>
        </w:rPr>
      </w:pPr>
      <w:r>
        <w:rPr>
          <w:rFonts w:ascii="Times New Roman" w:eastAsiaTheme="minorHAnsi" w:hAnsi="Times New Roman" w:cs="Times New Roman"/>
          <w:sz w:val="28"/>
          <w:szCs w:val="28"/>
        </w:rPr>
        <w:t>Замена изношенных водопроводных сетей</w:t>
      </w:r>
    </w:p>
    <w:p w:rsidR="00CA56FB" w:rsidRPr="00086B81" w:rsidRDefault="008307D9" w:rsidP="0047055A">
      <w:pPr>
        <w:pStyle w:val="affa"/>
        <w:numPr>
          <w:ilvl w:val="0"/>
          <w:numId w:val="24"/>
        </w:numPr>
        <w:spacing w:line="360" w:lineRule="auto"/>
        <w:ind w:left="993" w:firstLine="0"/>
        <w:jc w:val="both"/>
        <w:rPr>
          <w:rFonts w:ascii="Times New Roman" w:eastAsiaTheme="minorHAnsi" w:hAnsi="Times New Roman" w:cs="Times New Roman"/>
          <w:sz w:val="28"/>
          <w:szCs w:val="28"/>
        </w:rPr>
      </w:pPr>
      <w:r>
        <w:rPr>
          <w:rFonts w:ascii="Times New Roman" w:eastAsiaTheme="minorHAnsi" w:hAnsi="Times New Roman" w:cs="Times New Roman"/>
          <w:sz w:val="28"/>
          <w:szCs w:val="28"/>
        </w:rPr>
        <w:t xml:space="preserve">Ремонт </w:t>
      </w:r>
      <w:proofErr w:type="spellStart"/>
      <w:r>
        <w:rPr>
          <w:rFonts w:ascii="Times New Roman" w:eastAsiaTheme="minorHAnsi" w:hAnsi="Times New Roman" w:cs="Times New Roman"/>
          <w:sz w:val="28"/>
          <w:szCs w:val="28"/>
        </w:rPr>
        <w:t>водобпроводных</w:t>
      </w:r>
      <w:proofErr w:type="spellEnd"/>
      <w:r>
        <w:rPr>
          <w:rFonts w:ascii="Times New Roman" w:eastAsiaTheme="minorHAnsi" w:hAnsi="Times New Roman" w:cs="Times New Roman"/>
          <w:sz w:val="28"/>
          <w:szCs w:val="28"/>
        </w:rPr>
        <w:t xml:space="preserve"> сетей на ул. Восточная и насосной станции на ул. Фабричная</w:t>
      </w:r>
      <w:r w:rsidR="00CA56FB">
        <w:rPr>
          <w:rFonts w:ascii="Times New Roman" w:eastAsiaTheme="minorHAnsi" w:hAnsi="Times New Roman" w:cs="Times New Roman"/>
          <w:sz w:val="28"/>
          <w:szCs w:val="28"/>
        </w:rPr>
        <w:t>.</w:t>
      </w:r>
    </w:p>
    <w:p w:rsidR="00AB5FCF" w:rsidRPr="00BB20C2" w:rsidRDefault="00AB5FCF" w:rsidP="00F623A7">
      <w:pPr>
        <w:keepNext/>
        <w:spacing w:line="360" w:lineRule="auto"/>
        <w:ind w:left="993"/>
        <w:outlineLvl w:val="0"/>
        <w:rPr>
          <w:rFonts w:ascii="Times New Roman" w:eastAsiaTheme="minorHAnsi" w:hAnsi="Times New Roman" w:cs="Times New Roman"/>
          <w:b/>
          <w:sz w:val="28"/>
          <w:szCs w:val="28"/>
        </w:rPr>
      </w:pPr>
      <w:r w:rsidRPr="00BB20C2">
        <w:rPr>
          <w:rFonts w:ascii="Times New Roman" w:eastAsiaTheme="minorHAnsi" w:hAnsi="Times New Roman" w:cs="Times New Roman"/>
          <w:b/>
          <w:sz w:val="28"/>
          <w:szCs w:val="28"/>
        </w:rPr>
        <w:t>Финансовые потребности проекта.</w:t>
      </w:r>
    </w:p>
    <w:p w:rsidR="00AB5FCF" w:rsidRPr="00BB20C2" w:rsidRDefault="00AB5FCF" w:rsidP="00F623A7">
      <w:pPr>
        <w:spacing w:line="360" w:lineRule="auto"/>
        <w:ind w:left="993"/>
        <w:outlineLvl w:val="0"/>
        <w:rPr>
          <w:rFonts w:ascii="Times New Roman" w:hAnsi="Times New Roman" w:cs="Times New Roman"/>
          <w:sz w:val="28"/>
          <w:szCs w:val="28"/>
        </w:rPr>
      </w:pPr>
      <w:r w:rsidRPr="00BB20C2">
        <w:rPr>
          <w:rFonts w:ascii="Times New Roman" w:eastAsiaTheme="minorHAnsi" w:hAnsi="Times New Roman" w:cs="Times New Roman"/>
          <w:sz w:val="28"/>
          <w:szCs w:val="28"/>
        </w:rPr>
        <w:t xml:space="preserve">Общие финансовые потребности проекта составят </w:t>
      </w:r>
      <w:r w:rsidR="008307D9">
        <w:rPr>
          <w:rFonts w:ascii="Times New Roman" w:hAnsi="Times New Roman" w:cs="Times New Roman"/>
          <w:sz w:val="28"/>
          <w:szCs w:val="28"/>
        </w:rPr>
        <w:t>1349,7</w:t>
      </w:r>
      <w:r w:rsidRPr="00BB20C2">
        <w:rPr>
          <w:rFonts w:ascii="Times New Roman" w:hAnsi="Times New Roman" w:cs="Times New Roman"/>
          <w:sz w:val="28"/>
          <w:szCs w:val="28"/>
        </w:rPr>
        <w:t xml:space="preserve"> тыс. рублей.</w:t>
      </w:r>
    </w:p>
    <w:p w:rsidR="00AB5FCF" w:rsidRDefault="00AB5FCF" w:rsidP="00F623A7">
      <w:pPr>
        <w:pStyle w:val="affa"/>
        <w:spacing w:after="0" w:line="360" w:lineRule="auto"/>
        <w:ind w:left="993"/>
        <w:contextualSpacing/>
        <w:jc w:val="both"/>
        <w:rPr>
          <w:rFonts w:ascii="Times New Roman" w:hAnsi="Times New Roman" w:cs="Times New Roman"/>
          <w:sz w:val="28"/>
          <w:szCs w:val="28"/>
        </w:rPr>
      </w:pPr>
      <w:r w:rsidRPr="00BB20C2">
        <w:rPr>
          <w:rFonts w:ascii="Times New Roman" w:hAnsi="Times New Roman" w:cs="Times New Roman"/>
          <w:sz w:val="28"/>
          <w:szCs w:val="28"/>
        </w:rPr>
        <w:t>Вр</w:t>
      </w:r>
      <w:r w:rsidR="00CA56FB">
        <w:rPr>
          <w:rFonts w:ascii="Times New Roman" w:hAnsi="Times New Roman" w:cs="Times New Roman"/>
          <w:sz w:val="28"/>
          <w:szCs w:val="28"/>
        </w:rPr>
        <w:t>емя реализации проекта – 2015-20</w:t>
      </w:r>
      <w:r w:rsidR="008307D9">
        <w:rPr>
          <w:rFonts w:ascii="Times New Roman" w:hAnsi="Times New Roman" w:cs="Times New Roman"/>
          <w:sz w:val="28"/>
          <w:szCs w:val="28"/>
        </w:rPr>
        <w:t>21</w:t>
      </w:r>
      <w:r w:rsidR="00D0592E">
        <w:rPr>
          <w:rFonts w:ascii="Times New Roman" w:hAnsi="Times New Roman" w:cs="Times New Roman"/>
          <w:sz w:val="28"/>
          <w:szCs w:val="28"/>
        </w:rPr>
        <w:t xml:space="preserve"> </w:t>
      </w:r>
      <w:r w:rsidR="00CA56FB">
        <w:rPr>
          <w:rFonts w:ascii="Times New Roman" w:hAnsi="Times New Roman" w:cs="Times New Roman"/>
          <w:sz w:val="28"/>
          <w:szCs w:val="28"/>
        </w:rPr>
        <w:t>г</w:t>
      </w:r>
      <w:r w:rsidRPr="00BB20C2">
        <w:rPr>
          <w:rFonts w:ascii="Times New Roman" w:hAnsi="Times New Roman" w:cs="Times New Roman"/>
          <w:sz w:val="28"/>
          <w:szCs w:val="28"/>
        </w:rPr>
        <w:t>г.</w:t>
      </w:r>
    </w:p>
    <w:p w:rsidR="00AB5FCF" w:rsidRPr="00072702" w:rsidRDefault="00AB5FCF" w:rsidP="00F623A7">
      <w:pPr>
        <w:pStyle w:val="affa"/>
        <w:spacing w:after="0" w:line="360" w:lineRule="auto"/>
        <w:ind w:left="993"/>
        <w:contextualSpacing/>
        <w:jc w:val="both"/>
        <w:rPr>
          <w:rFonts w:ascii="Times New Roman" w:hAnsi="Times New Roman" w:cs="Times New Roman"/>
          <w:sz w:val="28"/>
          <w:szCs w:val="28"/>
        </w:rPr>
      </w:pPr>
    </w:p>
    <w:p w:rsidR="00AB5FCF" w:rsidRDefault="007A5CBA" w:rsidP="00F623A7">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t>8</w:t>
      </w:r>
      <w:r w:rsidR="00CA56FB">
        <w:rPr>
          <w:rFonts w:ascii="Times New Roman" w:hAnsi="Times New Roman" w:cs="Times New Roman"/>
          <w:b/>
          <w:bCs/>
          <w:sz w:val="28"/>
          <w:szCs w:val="28"/>
        </w:rPr>
        <w:t>.4</w:t>
      </w:r>
      <w:r w:rsidR="00AB5FCF">
        <w:rPr>
          <w:rFonts w:ascii="Times New Roman" w:hAnsi="Times New Roman" w:cs="Times New Roman"/>
          <w:b/>
          <w:bCs/>
          <w:sz w:val="28"/>
          <w:szCs w:val="28"/>
        </w:rPr>
        <w:t>.</w:t>
      </w:r>
      <w:r w:rsidR="00D0592E">
        <w:rPr>
          <w:rFonts w:ascii="Times New Roman" w:hAnsi="Times New Roman" w:cs="Times New Roman"/>
          <w:b/>
          <w:bCs/>
          <w:sz w:val="28"/>
          <w:szCs w:val="28"/>
        </w:rPr>
        <w:t>2</w:t>
      </w:r>
      <w:r w:rsidR="00AB5FCF">
        <w:rPr>
          <w:rFonts w:ascii="Times New Roman" w:hAnsi="Times New Roman" w:cs="Times New Roman"/>
          <w:b/>
          <w:bCs/>
          <w:sz w:val="28"/>
          <w:szCs w:val="28"/>
        </w:rPr>
        <w:t>.1 Водоотведение</w:t>
      </w:r>
    </w:p>
    <w:p w:rsidR="00AB5FCF" w:rsidRDefault="00AB5FCF" w:rsidP="00F623A7">
      <w:pPr>
        <w:widowControl w:val="0"/>
        <w:suppressAutoHyphens/>
        <w:autoSpaceDE w:val="0"/>
        <w:spacing w:after="0" w:line="360" w:lineRule="auto"/>
        <w:ind w:left="993"/>
        <w:jc w:val="center"/>
        <w:rPr>
          <w:rFonts w:ascii="Times New Roman" w:hAnsi="Times New Roman" w:cs="Times New Roman"/>
          <w:i/>
          <w:sz w:val="28"/>
          <w:szCs w:val="28"/>
        </w:rPr>
      </w:pPr>
      <w:r w:rsidRPr="00D96459">
        <w:rPr>
          <w:rFonts w:ascii="Times New Roman" w:hAnsi="Times New Roman" w:cs="Times New Roman"/>
          <w:i/>
          <w:sz w:val="28"/>
          <w:szCs w:val="28"/>
        </w:rPr>
        <w:t xml:space="preserve">Формирование инвестиционных проектов системы </w:t>
      </w:r>
      <w:r>
        <w:rPr>
          <w:rFonts w:ascii="Times New Roman" w:hAnsi="Times New Roman" w:cs="Times New Roman"/>
          <w:i/>
          <w:sz w:val="28"/>
          <w:szCs w:val="28"/>
        </w:rPr>
        <w:t>водоотведения</w:t>
      </w:r>
    </w:p>
    <w:p w:rsidR="00AB5FCF" w:rsidRPr="00E110E4" w:rsidRDefault="00AB5FCF"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Основными направлениями развития системы водоотведения на период </w:t>
      </w:r>
      <w:r>
        <w:rPr>
          <w:rFonts w:ascii="Times New Roman" w:eastAsiaTheme="minorHAnsi" w:hAnsi="Times New Roman" w:cs="Times New Roman"/>
          <w:sz w:val="28"/>
          <w:szCs w:val="28"/>
        </w:rPr>
        <w:t>реализации Программы</w:t>
      </w:r>
      <w:r w:rsidRPr="00E110E4">
        <w:rPr>
          <w:rFonts w:ascii="Times New Roman" w:eastAsiaTheme="minorHAnsi" w:hAnsi="Times New Roman" w:cs="Times New Roman"/>
          <w:sz w:val="28"/>
          <w:szCs w:val="28"/>
        </w:rPr>
        <w:t xml:space="preserve"> является:</w:t>
      </w:r>
    </w:p>
    <w:p w:rsidR="00AB5FCF" w:rsidRPr="00E110E4" w:rsidRDefault="00AB5FCF" w:rsidP="0047055A">
      <w:pPr>
        <w:pStyle w:val="affa"/>
        <w:numPr>
          <w:ilvl w:val="0"/>
          <w:numId w:val="29"/>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строительство, модернизация и техническое перевооружением объектов системы водоотведения;</w:t>
      </w:r>
    </w:p>
    <w:p w:rsidR="00AB5FCF" w:rsidRPr="00E110E4" w:rsidRDefault="00AB5FCF" w:rsidP="0047055A">
      <w:pPr>
        <w:pStyle w:val="affa"/>
        <w:numPr>
          <w:ilvl w:val="0"/>
          <w:numId w:val="29"/>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строительство, модернизация и техническое перевооружение сетей водоотведения.</w:t>
      </w:r>
    </w:p>
    <w:p w:rsidR="00AB5FCF" w:rsidRPr="00E110E4" w:rsidRDefault="00AB5FCF"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Проведения мероприятий </w:t>
      </w:r>
      <w:r w:rsidRPr="00E110E4">
        <w:rPr>
          <w:rFonts w:ascii="Times New Roman" w:hAnsi="Times New Roman" w:cs="Times New Roman"/>
          <w:sz w:val="28"/>
          <w:szCs w:val="28"/>
        </w:rPr>
        <w:t>строительству, модернизация и техническое перевооружением объектов и сетей системы водоотведения</w:t>
      </w:r>
      <w:r w:rsidRPr="00E110E4">
        <w:rPr>
          <w:rFonts w:ascii="Times New Roman" w:eastAsiaTheme="minorHAnsi" w:hAnsi="Times New Roman" w:cs="Times New Roman"/>
          <w:sz w:val="28"/>
          <w:szCs w:val="28"/>
        </w:rPr>
        <w:t xml:space="preserve"> позволит:</w:t>
      </w:r>
    </w:p>
    <w:p w:rsidR="00AB5FCF" w:rsidRPr="00E110E4" w:rsidRDefault="00AB5FCF"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повысить надежность системы водоотведения;</w:t>
      </w:r>
    </w:p>
    <w:p w:rsidR="00AB5FCF" w:rsidRPr="00E110E4" w:rsidRDefault="00AB5FCF"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повысить качество услуг водоотведения;</w:t>
      </w:r>
    </w:p>
    <w:p w:rsidR="00AB5FCF" w:rsidRPr="00E110E4" w:rsidRDefault="00AB5FCF"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lastRenderedPageBreak/>
        <w:t xml:space="preserve">обеспечить градостроительное развития </w:t>
      </w:r>
      <w:r w:rsidR="00D0592E">
        <w:rPr>
          <w:rFonts w:ascii="Times New Roman" w:eastAsiaTheme="minorHAnsi" w:hAnsi="Times New Roman" w:cs="Times New Roman"/>
          <w:sz w:val="28"/>
          <w:szCs w:val="28"/>
          <w:lang w:bidi="en-US"/>
        </w:rPr>
        <w:t xml:space="preserve">Пестяковского городского поселения </w:t>
      </w:r>
      <w:r w:rsidR="00D0592E"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 xml:space="preserve"> в части водоотведения;</w:t>
      </w:r>
    </w:p>
    <w:p w:rsidR="00AB5FCF" w:rsidRPr="00E110E4" w:rsidRDefault="00AB5FCF"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увеличить обеспеченность услугами водоотведения на территории </w:t>
      </w:r>
      <w:r w:rsidR="00D0592E">
        <w:rPr>
          <w:rFonts w:ascii="Times New Roman" w:eastAsiaTheme="minorHAnsi" w:hAnsi="Times New Roman" w:cs="Times New Roman"/>
          <w:sz w:val="28"/>
          <w:szCs w:val="28"/>
          <w:lang w:bidi="en-US"/>
        </w:rPr>
        <w:t xml:space="preserve">Пестяковского городского поселения </w:t>
      </w:r>
      <w:r w:rsidR="00D0592E"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p>
    <w:p w:rsidR="00AB5FCF" w:rsidRPr="00E110E4" w:rsidRDefault="00AB5FCF"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На основе </w:t>
      </w:r>
      <w:r w:rsidR="00D0592E">
        <w:rPr>
          <w:rFonts w:ascii="Times New Roman" w:eastAsiaTheme="minorHAnsi" w:hAnsi="Times New Roman" w:cs="Times New Roman"/>
          <w:sz w:val="28"/>
          <w:szCs w:val="28"/>
        </w:rPr>
        <w:t>а</w:t>
      </w:r>
      <w:r w:rsidRPr="00E110E4">
        <w:rPr>
          <w:rFonts w:ascii="Times New Roman" w:eastAsiaTheme="minorHAnsi" w:hAnsi="Times New Roman" w:cs="Times New Roman"/>
          <w:sz w:val="28"/>
          <w:szCs w:val="28"/>
        </w:rPr>
        <w:t xml:space="preserve">дресного перечня мероприятий, реализуемых в </w:t>
      </w:r>
      <w:r>
        <w:rPr>
          <w:rFonts w:ascii="Times New Roman" w:eastAsiaTheme="minorHAnsi" w:hAnsi="Times New Roman" w:cs="Times New Roman"/>
          <w:sz w:val="28"/>
          <w:szCs w:val="28"/>
        </w:rPr>
        <w:t>ходе Программы</w:t>
      </w:r>
      <w:r w:rsidRPr="00E110E4">
        <w:rPr>
          <w:rFonts w:ascii="Times New Roman" w:eastAsiaTheme="minorHAnsi" w:hAnsi="Times New Roman" w:cs="Times New Roman"/>
          <w:sz w:val="28"/>
          <w:szCs w:val="28"/>
        </w:rPr>
        <w:t xml:space="preserve">, был сформирован перечень инвестиционных проектов, которые должны обеспечить достижение ожидаемых результатов в части водоотведения на территории </w:t>
      </w:r>
      <w:r w:rsidR="00D0592E">
        <w:rPr>
          <w:rFonts w:ascii="Times New Roman" w:eastAsiaTheme="minorHAnsi" w:hAnsi="Times New Roman" w:cs="Times New Roman"/>
          <w:sz w:val="28"/>
          <w:szCs w:val="28"/>
          <w:lang w:bidi="en-US"/>
        </w:rPr>
        <w:t xml:space="preserve">Пестяковского городского поселения </w:t>
      </w:r>
      <w:r w:rsidR="00D0592E"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eastAsiaTheme="minorHAnsi" w:hAnsi="Times New Roman" w:cs="Times New Roman"/>
          <w:sz w:val="28"/>
          <w:szCs w:val="28"/>
        </w:rPr>
        <w:t>.</w:t>
      </w:r>
    </w:p>
    <w:p w:rsidR="00AB5FCF" w:rsidRPr="00E110E4" w:rsidRDefault="00AB5FCF"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Формирование инвестиционных проектов из адресных перечней мероприятий происходит по следующим основным критериям:</w:t>
      </w:r>
    </w:p>
    <w:p w:rsidR="00AB5FCF" w:rsidRPr="00E110E4" w:rsidRDefault="00AB5FCF"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общая цель выполнения мероприятий;</w:t>
      </w:r>
    </w:p>
    <w:p w:rsidR="00AB5FCF" w:rsidRPr="00E110E4" w:rsidRDefault="00AB5FCF"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функциональное и/или территориальное единство мероприятий;</w:t>
      </w:r>
    </w:p>
    <w:p w:rsidR="00AB5FCF" w:rsidRPr="00E110E4" w:rsidRDefault="00AB5FCF"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сравнимые временные рамки реализации мероприятий;</w:t>
      </w:r>
    </w:p>
    <w:p w:rsidR="00AB5FCF" w:rsidRPr="00E110E4" w:rsidRDefault="00AB5FCF"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единый оператор проекта.</w:t>
      </w:r>
    </w:p>
    <w:p w:rsidR="00AB5FCF" w:rsidRPr="00E110E4" w:rsidRDefault="00AB5FCF"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Отбор мероприятий в инвестиционные проекты по данным критериям позволит эффективно управлять выполнением Программы.</w:t>
      </w:r>
    </w:p>
    <w:p w:rsidR="00AB5FCF" w:rsidRPr="00E110E4" w:rsidRDefault="00AB5FCF" w:rsidP="0047055A">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Общая цель выполнения мероприятий позволит предусмотреть соответствующие ей целевые показатели с целью оценки эффективности выполнения мероприятий.</w:t>
      </w:r>
    </w:p>
    <w:p w:rsidR="00AB5FCF" w:rsidRPr="00E110E4" w:rsidRDefault="00AB5FCF" w:rsidP="0047055A">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Сравнимые временные рамки реализации мероприятий позволят составить график работ с целью контроля хода работ.</w:t>
      </w:r>
    </w:p>
    <w:p w:rsidR="00AB5FCF" w:rsidRPr="00E110E4" w:rsidRDefault="00AB5FCF"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Кроме того, в соответствии приказом Министерства регионального развития РФ №99 от 10.10.2007 г., в проект рекомендуется включать либо мероприятия, направленные на повышение качества производимых для потребителей товаров (оказываемых услуг), либо мероприятия, направленные на подключение строящихся (реконструируемых) объектов.</w:t>
      </w:r>
    </w:p>
    <w:p w:rsidR="00AB5FCF" w:rsidRPr="00E110E4" w:rsidRDefault="00AB5FCF"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lastRenderedPageBreak/>
        <w:t>По разделу «Водоотведение» были сформированы следующие инвестиционные проекты:</w:t>
      </w:r>
    </w:p>
    <w:p w:rsidR="00D0592E" w:rsidRPr="00D0592E" w:rsidRDefault="00AB5FCF" w:rsidP="0047055A">
      <w:pPr>
        <w:pStyle w:val="affa"/>
        <w:numPr>
          <w:ilvl w:val="0"/>
          <w:numId w:val="32"/>
        </w:numPr>
        <w:spacing w:after="0" w:line="360" w:lineRule="auto"/>
        <w:ind w:left="993" w:firstLine="0"/>
        <w:contextualSpacing/>
        <w:jc w:val="both"/>
      </w:pPr>
      <w:r>
        <w:rPr>
          <w:rFonts w:ascii="Times New Roman" w:hAnsi="Times New Roman" w:cs="Times New Roman"/>
          <w:sz w:val="28"/>
          <w:szCs w:val="28"/>
        </w:rPr>
        <w:t>Инвестиционный проект №</w:t>
      </w:r>
      <w:r w:rsidR="00D0592E">
        <w:rPr>
          <w:rFonts w:ascii="Times New Roman" w:hAnsi="Times New Roman" w:cs="Times New Roman"/>
          <w:sz w:val="28"/>
          <w:szCs w:val="28"/>
        </w:rPr>
        <w:t>2</w:t>
      </w:r>
      <w:r w:rsidRPr="00E110E4">
        <w:rPr>
          <w:rFonts w:ascii="Times New Roman" w:hAnsi="Times New Roman" w:cs="Times New Roman"/>
          <w:sz w:val="28"/>
          <w:szCs w:val="28"/>
        </w:rPr>
        <w:t xml:space="preserve">.1 «Модернизация технологической зоны централизованной системы водоотведения </w:t>
      </w:r>
      <w:r w:rsidR="00D0592E">
        <w:rPr>
          <w:rFonts w:ascii="Times New Roman" w:eastAsiaTheme="minorHAnsi" w:hAnsi="Times New Roman" w:cs="Times New Roman"/>
          <w:sz w:val="28"/>
          <w:szCs w:val="28"/>
          <w:lang w:bidi="en-US"/>
        </w:rPr>
        <w:t xml:space="preserve">Пестяковского городского поселения </w:t>
      </w:r>
      <w:r w:rsidR="00D0592E"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p>
    <w:p w:rsidR="00AB5FCF" w:rsidRDefault="00D0592E" w:rsidP="00F623A7">
      <w:pPr>
        <w:pStyle w:val="affa"/>
        <w:spacing w:after="0" w:line="360" w:lineRule="auto"/>
        <w:ind w:left="993"/>
        <w:contextualSpacing/>
        <w:jc w:val="both"/>
      </w:pPr>
      <w:r>
        <w:t xml:space="preserve"> </w:t>
      </w:r>
    </w:p>
    <w:p w:rsidR="00AB5FCF" w:rsidRPr="00BB20C2" w:rsidRDefault="007A5CBA" w:rsidP="00F623A7">
      <w:pPr>
        <w:pStyle w:val="-3"/>
        <w:ind w:left="993"/>
      </w:pPr>
      <w:r>
        <w:t>8</w:t>
      </w:r>
      <w:r w:rsidR="00CA56FB">
        <w:t>.4</w:t>
      </w:r>
      <w:r w:rsidR="00AB5FCF">
        <w:t>.</w:t>
      </w:r>
      <w:r w:rsidR="00D0592E">
        <w:t>2</w:t>
      </w:r>
      <w:r w:rsidR="00AB5FCF">
        <w:t xml:space="preserve">.2 </w:t>
      </w:r>
      <w:r w:rsidR="00AB5FCF" w:rsidRPr="00BB20C2">
        <w:t xml:space="preserve">Описание инвестиционных проектов системы </w:t>
      </w:r>
      <w:r w:rsidR="002178A2">
        <w:t>водоотведения</w:t>
      </w:r>
    </w:p>
    <w:p w:rsidR="00AB5FCF" w:rsidRPr="00BB20C2" w:rsidRDefault="00AB5FCF" w:rsidP="00F623A7">
      <w:pPr>
        <w:pStyle w:val="-4"/>
        <w:numPr>
          <w:ilvl w:val="0"/>
          <w:numId w:val="0"/>
        </w:numPr>
        <w:spacing w:line="360" w:lineRule="auto"/>
        <w:ind w:left="993"/>
        <w:jc w:val="center"/>
        <w:rPr>
          <w:b w:val="0"/>
          <w:i/>
          <w:sz w:val="28"/>
          <w:szCs w:val="28"/>
        </w:rPr>
      </w:pPr>
      <w:r w:rsidRPr="00BB20C2">
        <w:rPr>
          <w:b w:val="0"/>
          <w:i/>
          <w:sz w:val="28"/>
          <w:szCs w:val="28"/>
        </w:rPr>
        <w:t xml:space="preserve">Инвестиционный проект № </w:t>
      </w:r>
      <w:r w:rsidR="002E09E2">
        <w:rPr>
          <w:b w:val="0"/>
          <w:i/>
          <w:sz w:val="28"/>
          <w:szCs w:val="28"/>
        </w:rPr>
        <w:t>2</w:t>
      </w:r>
      <w:r w:rsidRPr="00BB20C2">
        <w:rPr>
          <w:b w:val="0"/>
          <w:i/>
          <w:sz w:val="28"/>
          <w:szCs w:val="28"/>
        </w:rPr>
        <w:t>.1 «</w:t>
      </w:r>
      <w:r w:rsidR="00D0592E" w:rsidRPr="00D0592E">
        <w:rPr>
          <w:b w:val="0"/>
          <w:i/>
          <w:sz w:val="28"/>
          <w:szCs w:val="28"/>
        </w:rPr>
        <w:t xml:space="preserve">Модернизация технологической зоны централизованной системы водоотведения </w:t>
      </w:r>
      <w:r w:rsidR="00D0592E" w:rsidRPr="00D0592E">
        <w:rPr>
          <w:b w:val="0"/>
          <w:i/>
          <w:sz w:val="28"/>
          <w:szCs w:val="28"/>
          <w:lang w:bidi="en-US"/>
        </w:rPr>
        <w:t xml:space="preserve">Пестяковского городского поселения </w:t>
      </w:r>
      <w:r w:rsidR="00D0592E" w:rsidRPr="00D0592E">
        <w:rPr>
          <w:b w:val="0"/>
          <w:i/>
          <w:sz w:val="28"/>
          <w:szCs w:val="28"/>
        </w:rPr>
        <w:t>Пестяковского муниципального района Ивановской области</w:t>
      </w:r>
      <w:r w:rsidRPr="00BB20C2">
        <w:rPr>
          <w:b w:val="0"/>
          <w:i/>
          <w:sz w:val="28"/>
          <w:szCs w:val="28"/>
        </w:rPr>
        <w:t>»</w:t>
      </w:r>
    </w:p>
    <w:p w:rsidR="00AB5FCF" w:rsidRDefault="00AB5FCF" w:rsidP="00F623A7">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t>Цели проекта</w:t>
      </w:r>
    </w:p>
    <w:p w:rsidR="00AB5FCF" w:rsidRDefault="00AB5FCF" w:rsidP="00F623A7">
      <w:pPr>
        <w:spacing w:line="360" w:lineRule="auto"/>
        <w:ind w:left="993"/>
        <w:outlineLvl w:val="0"/>
        <w:rPr>
          <w:rFonts w:ascii="Times New Roman" w:eastAsiaTheme="minorHAnsi" w:hAnsi="Times New Roman" w:cs="Times New Roman"/>
          <w:sz w:val="28"/>
          <w:szCs w:val="28"/>
        </w:rPr>
      </w:pPr>
      <w:r w:rsidRPr="00482045">
        <w:rPr>
          <w:rFonts w:ascii="Times New Roman" w:eastAsiaTheme="minorHAnsi" w:hAnsi="Times New Roman" w:cs="Times New Roman"/>
          <w:sz w:val="28"/>
          <w:szCs w:val="28"/>
        </w:rPr>
        <w:t>Целями выполнения проекта являются:</w:t>
      </w:r>
    </w:p>
    <w:p w:rsidR="00AB5FCF" w:rsidRDefault="00AB5FCF" w:rsidP="00F623A7">
      <w:pPr>
        <w:spacing w:line="360" w:lineRule="auto"/>
        <w:ind w:left="993"/>
        <w:outlineLvl w:val="0"/>
        <w:rPr>
          <w:rFonts w:ascii="Times New Roman" w:hAnsi="Times New Roman" w:cs="Times New Roman"/>
          <w:sz w:val="28"/>
          <w:szCs w:val="28"/>
        </w:rPr>
      </w:pPr>
      <w:r>
        <w:rPr>
          <w:rFonts w:ascii="Times New Roman" w:eastAsiaTheme="minorHAnsi" w:hAnsi="Times New Roman" w:cs="Times New Roman"/>
          <w:sz w:val="28"/>
          <w:szCs w:val="28"/>
        </w:rPr>
        <w:t xml:space="preserve">- </w:t>
      </w:r>
      <w:r w:rsidRPr="00482045">
        <w:rPr>
          <w:rFonts w:ascii="Times New Roman" w:hAnsi="Times New Roman" w:cs="Times New Roman"/>
          <w:sz w:val="28"/>
          <w:szCs w:val="28"/>
        </w:rPr>
        <w:t xml:space="preserve"> повышение надежности системы водоснабжения;</w:t>
      </w:r>
    </w:p>
    <w:p w:rsidR="00AB5FCF" w:rsidRDefault="00AB5FCF" w:rsidP="00F623A7">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повышения качества услуг водоснабжении;</w:t>
      </w:r>
    </w:p>
    <w:p w:rsidR="00AB5FCF" w:rsidRPr="00482045" w:rsidRDefault="00AB5FCF" w:rsidP="00F623A7">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увеличение обеспеченности услугами централизованного водоснабжения на территории </w:t>
      </w:r>
      <w:r w:rsidR="00D0592E">
        <w:rPr>
          <w:rFonts w:ascii="Times New Roman" w:eastAsiaTheme="minorHAnsi" w:hAnsi="Times New Roman" w:cs="Times New Roman"/>
          <w:sz w:val="28"/>
          <w:szCs w:val="28"/>
          <w:lang w:bidi="en-US"/>
        </w:rPr>
        <w:t xml:space="preserve">Пестяковского городского поселения </w:t>
      </w:r>
      <w:r w:rsidR="00D0592E" w:rsidRPr="004851E4">
        <w:rPr>
          <w:rFonts w:ascii="Times New Roman" w:hAnsi="Times New Roman" w:cs="Times New Roman"/>
          <w:sz w:val="28"/>
          <w:szCs w:val="28"/>
        </w:rPr>
        <w:t>Пестяковского муниципального района Ивановской области</w:t>
      </w:r>
      <w:r w:rsidRPr="00482045">
        <w:rPr>
          <w:rFonts w:ascii="Times New Roman" w:hAnsi="Times New Roman" w:cs="Times New Roman"/>
          <w:sz w:val="28"/>
          <w:szCs w:val="28"/>
        </w:rPr>
        <w:t>.</w:t>
      </w:r>
    </w:p>
    <w:p w:rsidR="00AB5FCF" w:rsidRPr="00BB20C2" w:rsidRDefault="00AB5FCF" w:rsidP="00F623A7">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t>Технические характеристики проекта</w:t>
      </w:r>
    </w:p>
    <w:p w:rsidR="00AB5FCF" w:rsidRPr="00DD4EC8" w:rsidRDefault="00DD4EC8"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DD4EC8">
        <w:rPr>
          <w:rFonts w:ascii="Times New Roman" w:hAnsi="Times New Roman" w:cs="Times New Roman"/>
          <w:sz w:val="28"/>
          <w:szCs w:val="28"/>
        </w:rPr>
        <w:t xml:space="preserve">Замена канализационных сетей ул. </w:t>
      </w:r>
      <w:proofErr w:type="spellStart"/>
      <w:r w:rsidRPr="00DD4EC8">
        <w:rPr>
          <w:rFonts w:ascii="Times New Roman" w:hAnsi="Times New Roman" w:cs="Times New Roman"/>
          <w:sz w:val="28"/>
          <w:szCs w:val="28"/>
        </w:rPr>
        <w:t>Тупицина</w:t>
      </w:r>
      <w:proofErr w:type="spellEnd"/>
      <w:r w:rsidRPr="00DD4EC8">
        <w:rPr>
          <w:rFonts w:ascii="Times New Roman" w:hAnsi="Times New Roman" w:cs="Times New Roman"/>
          <w:sz w:val="28"/>
          <w:szCs w:val="28"/>
        </w:rPr>
        <w:t>, ул. Гагарина, ул. Социалистическая, ул. Мира</w:t>
      </w:r>
      <w:r w:rsidR="00CA56FB" w:rsidRPr="00DD4EC8">
        <w:rPr>
          <w:rFonts w:ascii="Times New Roman" w:eastAsiaTheme="minorHAnsi" w:hAnsi="Times New Roman" w:cs="Times New Roman"/>
          <w:sz w:val="28"/>
          <w:szCs w:val="28"/>
        </w:rPr>
        <w:t>;</w:t>
      </w:r>
    </w:p>
    <w:p w:rsidR="00CA56FB" w:rsidRDefault="00DD4EC8"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DD4EC8">
        <w:rPr>
          <w:rFonts w:ascii="Times New Roman" w:hAnsi="Times New Roman" w:cs="Times New Roman"/>
          <w:sz w:val="28"/>
          <w:szCs w:val="28"/>
        </w:rPr>
        <w:t xml:space="preserve">Замена напорного коллектора ул. </w:t>
      </w:r>
      <w:proofErr w:type="spellStart"/>
      <w:r w:rsidRPr="00DD4EC8">
        <w:rPr>
          <w:rFonts w:ascii="Times New Roman" w:hAnsi="Times New Roman" w:cs="Times New Roman"/>
          <w:sz w:val="28"/>
          <w:szCs w:val="28"/>
        </w:rPr>
        <w:t>Тупицина</w:t>
      </w:r>
      <w:proofErr w:type="spellEnd"/>
      <w:r w:rsidRPr="00DD4EC8">
        <w:rPr>
          <w:rFonts w:ascii="Times New Roman" w:hAnsi="Times New Roman" w:cs="Times New Roman"/>
          <w:sz w:val="28"/>
          <w:szCs w:val="28"/>
        </w:rPr>
        <w:t xml:space="preserve"> (Очистные сооружения)</w:t>
      </w:r>
      <w:r>
        <w:rPr>
          <w:rFonts w:ascii="Times New Roman" w:eastAsiaTheme="minorHAnsi" w:hAnsi="Times New Roman" w:cs="Times New Roman"/>
          <w:sz w:val="28"/>
          <w:szCs w:val="28"/>
        </w:rPr>
        <w:t>;</w:t>
      </w:r>
    </w:p>
    <w:p w:rsidR="00DD4EC8" w:rsidRPr="00DD4EC8" w:rsidRDefault="00DD4EC8"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DD4EC8">
        <w:rPr>
          <w:rFonts w:ascii="Times New Roman" w:hAnsi="Times New Roman" w:cs="Times New Roman"/>
          <w:sz w:val="28"/>
          <w:szCs w:val="28"/>
        </w:rPr>
        <w:t>Проведение канализации к ул. Чкалова 12;</w:t>
      </w:r>
    </w:p>
    <w:p w:rsidR="00DD4EC8" w:rsidRPr="00DD4EC8" w:rsidRDefault="00DD4EC8"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DD4EC8">
        <w:rPr>
          <w:rFonts w:ascii="Times New Roman" w:hAnsi="Times New Roman" w:cs="Times New Roman"/>
          <w:sz w:val="28"/>
          <w:szCs w:val="28"/>
        </w:rPr>
        <w:t>Разработка ПСД на реконструкцию очистных сооружений;</w:t>
      </w:r>
    </w:p>
    <w:p w:rsidR="00DD4EC8" w:rsidRPr="00DD4EC8" w:rsidRDefault="00DD4EC8"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DD4EC8">
        <w:rPr>
          <w:rFonts w:ascii="Times New Roman" w:hAnsi="Times New Roman" w:cs="Times New Roman"/>
          <w:sz w:val="28"/>
          <w:szCs w:val="28"/>
        </w:rPr>
        <w:t>Разработка ПСД на строительство перекачивающей станции.</w:t>
      </w:r>
    </w:p>
    <w:p w:rsidR="00DD4EC8" w:rsidRDefault="00DD4EC8" w:rsidP="00F623A7">
      <w:pPr>
        <w:spacing w:line="360" w:lineRule="auto"/>
        <w:ind w:left="993"/>
        <w:outlineLvl w:val="0"/>
        <w:rPr>
          <w:rFonts w:ascii="Times New Roman" w:eastAsiaTheme="minorHAnsi" w:hAnsi="Times New Roman" w:cs="Times New Roman"/>
          <w:b/>
          <w:sz w:val="28"/>
          <w:szCs w:val="28"/>
        </w:rPr>
      </w:pPr>
    </w:p>
    <w:p w:rsidR="00AB5FCF" w:rsidRPr="00BB20C2" w:rsidRDefault="00AB5FCF" w:rsidP="00F623A7">
      <w:pPr>
        <w:spacing w:line="360" w:lineRule="auto"/>
        <w:ind w:left="993"/>
        <w:outlineLvl w:val="0"/>
        <w:rPr>
          <w:rFonts w:ascii="Times New Roman" w:eastAsiaTheme="minorHAnsi" w:hAnsi="Times New Roman" w:cs="Times New Roman"/>
          <w:b/>
          <w:sz w:val="28"/>
          <w:szCs w:val="28"/>
        </w:rPr>
      </w:pPr>
      <w:r w:rsidRPr="00BB20C2">
        <w:rPr>
          <w:rFonts w:ascii="Times New Roman" w:eastAsiaTheme="minorHAnsi" w:hAnsi="Times New Roman" w:cs="Times New Roman"/>
          <w:b/>
          <w:sz w:val="28"/>
          <w:szCs w:val="28"/>
        </w:rPr>
        <w:lastRenderedPageBreak/>
        <w:t>Финансовые потребности проекта.</w:t>
      </w:r>
    </w:p>
    <w:p w:rsidR="00AB5FCF" w:rsidRPr="00BB20C2" w:rsidRDefault="00AB5FCF" w:rsidP="00F623A7">
      <w:pPr>
        <w:spacing w:line="360" w:lineRule="auto"/>
        <w:ind w:left="993"/>
        <w:outlineLvl w:val="0"/>
        <w:rPr>
          <w:rFonts w:ascii="Times New Roman" w:hAnsi="Times New Roman" w:cs="Times New Roman"/>
          <w:sz w:val="28"/>
          <w:szCs w:val="28"/>
        </w:rPr>
      </w:pPr>
      <w:r w:rsidRPr="00BB20C2">
        <w:rPr>
          <w:rFonts w:ascii="Times New Roman" w:eastAsiaTheme="minorHAnsi" w:hAnsi="Times New Roman" w:cs="Times New Roman"/>
          <w:sz w:val="28"/>
          <w:szCs w:val="28"/>
        </w:rPr>
        <w:t xml:space="preserve">Общие финансовые потребности проекта составят </w:t>
      </w:r>
      <w:r w:rsidR="00DD4EC8">
        <w:rPr>
          <w:rFonts w:ascii="Times New Roman" w:hAnsi="Times New Roman" w:cs="Times New Roman"/>
          <w:sz w:val="28"/>
          <w:szCs w:val="28"/>
        </w:rPr>
        <w:t>6770</w:t>
      </w:r>
      <w:r w:rsidRPr="00BB20C2">
        <w:rPr>
          <w:rFonts w:ascii="Times New Roman" w:hAnsi="Times New Roman" w:cs="Times New Roman"/>
          <w:sz w:val="28"/>
          <w:szCs w:val="28"/>
        </w:rPr>
        <w:t xml:space="preserve"> тыс. рублей.</w:t>
      </w:r>
    </w:p>
    <w:p w:rsidR="00AB5FCF" w:rsidRDefault="00AB5FCF" w:rsidP="00F623A7">
      <w:pPr>
        <w:spacing w:line="360" w:lineRule="auto"/>
        <w:ind w:left="993"/>
        <w:outlineLvl w:val="0"/>
        <w:rPr>
          <w:rFonts w:ascii="Times New Roman" w:hAnsi="Times New Roman" w:cs="Times New Roman"/>
          <w:sz w:val="28"/>
          <w:szCs w:val="28"/>
        </w:rPr>
      </w:pPr>
      <w:r w:rsidRPr="00BB20C2">
        <w:rPr>
          <w:rFonts w:ascii="Times New Roman" w:hAnsi="Times New Roman" w:cs="Times New Roman"/>
          <w:sz w:val="28"/>
          <w:szCs w:val="28"/>
        </w:rPr>
        <w:t>Время реализации проекта – 20</w:t>
      </w:r>
      <w:r w:rsidR="00CA56FB">
        <w:rPr>
          <w:rFonts w:ascii="Times New Roman" w:hAnsi="Times New Roman" w:cs="Times New Roman"/>
          <w:sz w:val="28"/>
          <w:szCs w:val="28"/>
        </w:rPr>
        <w:t>1</w:t>
      </w:r>
      <w:r w:rsidR="00DD4EC8">
        <w:rPr>
          <w:rFonts w:ascii="Times New Roman" w:hAnsi="Times New Roman" w:cs="Times New Roman"/>
          <w:sz w:val="28"/>
          <w:szCs w:val="28"/>
        </w:rPr>
        <w:t>6</w:t>
      </w:r>
      <w:r w:rsidRPr="00BB20C2">
        <w:rPr>
          <w:rFonts w:ascii="Times New Roman" w:hAnsi="Times New Roman" w:cs="Times New Roman"/>
          <w:sz w:val="28"/>
          <w:szCs w:val="28"/>
        </w:rPr>
        <w:t>-20</w:t>
      </w:r>
      <w:r w:rsidR="00CA56FB">
        <w:rPr>
          <w:rFonts w:ascii="Times New Roman" w:hAnsi="Times New Roman" w:cs="Times New Roman"/>
          <w:sz w:val="28"/>
          <w:szCs w:val="28"/>
        </w:rPr>
        <w:t>1</w:t>
      </w:r>
      <w:r w:rsidR="00DD4EC8">
        <w:rPr>
          <w:rFonts w:ascii="Times New Roman" w:hAnsi="Times New Roman" w:cs="Times New Roman"/>
          <w:sz w:val="28"/>
          <w:szCs w:val="28"/>
        </w:rPr>
        <w:t xml:space="preserve">8 </w:t>
      </w:r>
      <w:r w:rsidRPr="00BB20C2">
        <w:rPr>
          <w:rFonts w:ascii="Times New Roman" w:hAnsi="Times New Roman" w:cs="Times New Roman"/>
          <w:sz w:val="28"/>
          <w:szCs w:val="28"/>
        </w:rPr>
        <w:t>гг.</w:t>
      </w:r>
    </w:p>
    <w:p w:rsidR="00DE3076" w:rsidRDefault="007A5CBA" w:rsidP="00F623A7">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t>8</w:t>
      </w:r>
      <w:r w:rsidR="00DE3076">
        <w:rPr>
          <w:rFonts w:ascii="Times New Roman" w:hAnsi="Times New Roman" w:cs="Times New Roman"/>
          <w:b/>
          <w:bCs/>
          <w:sz w:val="28"/>
          <w:szCs w:val="28"/>
        </w:rPr>
        <w:t>.</w:t>
      </w:r>
      <w:r w:rsidR="00CA56FB">
        <w:rPr>
          <w:rFonts w:ascii="Times New Roman" w:hAnsi="Times New Roman" w:cs="Times New Roman"/>
          <w:b/>
          <w:bCs/>
          <w:sz w:val="28"/>
          <w:szCs w:val="28"/>
        </w:rPr>
        <w:t>4</w:t>
      </w:r>
      <w:r w:rsidR="00DE3076">
        <w:rPr>
          <w:rFonts w:ascii="Times New Roman" w:hAnsi="Times New Roman" w:cs="Times New Roman"/>
          <w:b/>
          <w:bCs/>
          <w:sz w:val="28"/>
          <w:szCs w:val="28"/>
        </w:rPr>
        <w:t>.3.1 Теплоснабжение</w:t>
      </w:r>
    </w:p>
    <w:p w:rsidR="00DE3076" w:rsidRDefault="00DE3076" w:rsidP="00F623A7">
      <w:pPr>
        <w:widowControl w:val="0"/>
        <w:suppressAutoHyphens/>
        <w:autoSpaceDE w:val="0"/>
        <w:spacing w:after="0" w:line="360" w:lineRule="auto"/>
        <w:ind w:left="993"/>
        <w:jc w:val="center"/>
        <w:rPr>
          <w:rFonts w:ascii="Times New Roman" w:hAnsi="Times New Roman" w:cs="Times New Roman"/>
          <w:i/>
          <w:sz w:val="28"/>
          <w:szCs w:val="28"/>
        </w:rPr>
      </w:pPr>
      <w:r w:rsidRPr="00D96459">
        <w:rPr>
          <w:rFonts w:ascii="Times New Roman" w:hAnsi="Times New Roman" w:cs="Times New Roman"/>
          <w:i/>
          <w:sz w:val="28"/>
          <w:szCs w:val="28"/>
        </w:rPr>
        <w:t xml:space="preserve">Формирование инвестиционных проектов системы </w:t>
      </w:r>
      <w:r>
        <w:rPr>
          <w:rFonts w:ascii="Times New Roman" w:hAnsi="Times New Roman" w:cs="Times New Roman"/>
          <w:i/>
          <w:sz w:val="28"/>
          <w:szCs w:val="28"/>
        </w:rPr>
        <w:t>теплоснабжения</w:t>
      </w:r>
    </w:p>
    <w:p w:rsidR="00DE3076" w:rsidRPr="00E110E4" w:rsidRDefault="00DE3076"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Основными направлениями развития системы </w:t>
      </w:r>
      <w:r>
        <w:rPr>
          <w:rFonts w:ascii="Times New Roman" w:eastAsiaTheme="minorHAnsi" w:hAnsi="Times New Roman" w:cs="Times New Roman"/>
          <w:sz w:val="28"/>
          <w:szCs w:val="28"/>
        </w:rPr>
        <w:t>теплоснабжения</w:t>
      </w:r>
      <w:r w:rsidRPr="00E110E4">
        <w:rPr>
          <w:rFonts w:ascii="Times New Roman" w:eastAsiaTheme="minorHAnsi" w:hAnsi="Times New Roman" w:cs="Times New Roman"/>
          <w:sz w:val="28"/>
          <w:szCs w:val="28"/>
        </w:rPr>
        <w:t xml:space="preserve"> на период </w:t>
      </w:r>
      <w:r>
        <w:rPr>
          <w:rFonts w:ascii="Times New Roman" w:eastAsiaTheme="minorHAnsi" w:hAnsi="Times New Roman" w:cs="Times New Roman"/>
          <w:sz w:val="28"/>
          <w:szCs w:val="28"/>
        </w:rPr>
        <w:t>реализации Программы</w:t>
      </w:r>
      <w:r w:rsidRPr="00E110E4">
        <w:rPr>
          <w:rFonts w:ascii="Times New Roman" w:eastAsiaTheme="minorHAnsi" w:hAnsi="Times New Roman" w:cs="Times New Roman"/>
          <w:sz w:val="28"/>
          <w:szCs w:val="28"/>
        </w:rPr>
        <w:t xml:space="preserve"> является:</w:t>
      </w:r>
    </w:p>
    <w:p w:rsidR="00DE3076" w:rsidRPr="00E110E4" w:rsidRDefault="00DE3076" w:rsidP="0047055A">
      <w:pPr>
        <w:pStyle w:val="affa"/>
        <w:numPr>
          <w:ilvl w:val="0"/>
          <w:numId w:val="29"/>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строительство, модернизация и техническое перевооружением объектов системы </w:t>
      </w:r>
      <w:r>
        <w:rPr>
          <w:rFonts w:ascii="Times New Roman" w:hAnsi="Times New Roman" w:cs="Times New Roman"/>
          <w:sz w:val="28"/>
          <w:szCs w:val="28"/>
        </w:rPr>
        <w:t>теплоснабжения</w:t>
      </w:r>
      <w:r w:rsidRPr="00E110E4">
        <w:rPr>
          <w:rFonts w:ascii="Times New Roman" w:hAnsi="Times New Roman" w:cs="Times New Roman"/>
          <w:sz w:val="28"/>
          <w:szCs w:val="28"/>
        </w:rPr>
        <w:t>;</w:t>
      </w:r>
    </w:p>
    <w:p w:rsidR="00DE3076" w:rsidRPr="00E110E4" w:rsidRDefault="00DE3076" w:rsidP="0047055A">
      <w:pPr>
        <w:pStyle w:val="affa"/>
        <w:numPr>
          <w:ilvl w:val="0"/>
          <w:numId w:val="29"/>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строительство, модернизация и техническое перевооружение сетей </w:t>
      </w:r>
      <w:r>
        <w:rPr>
          <w:rFonts w:ascii="Times New Roman" w:hAnsi="Times New Roman" w:cs="Times New Roman"/>
          <w:sz w:val="28"/>
          <w:szCs w:val="28"/>
        </w:rPr>
        <w:t>теплоснабжения</w:t>
      </w:r>
      <w:r w:rsidRPr="00E110E4">
        <w:rPr>
          <w:rFonts w:ascii="Times New Roman" w:hAnsi="Times New Roman" w:cs="Times New Roman"/>
          <w:sz w:val="28"/>
          <w:szCs w:val="28"/>
        </w:rPr>
        <w:t>.</w:t>
      </w:r>
    </w:p>
    <w:p w:rsidR="00DE3076" w:rsidRPr="00E110E4" w:rsidRDefault="00DE3076"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Проведения мероприятий </w:t>
      </w:r>
      <w:r w:rsidRPr="00E110E4">
        <w:rPr>
          <w:rFonts w:ascii="Times New Roman" w:hAnsi="Times New Roman" w:cs="Times New Roman"/>
          <w:sz w:val="28"/>
          <w:szCs w:val="28"/>
        </w:rPr>
        <w:t xml:space="preserve">строительству, модернизация и техническое перевооружением объектов и сетей системы </w:t>
      </w:r>
      <w:r>
        <w:rPr>
          <w:rFonts w:ascii="Times New Roman" w:hAnsi="Times New Roman" w:cs="Times New Roman"/>
          <w:sz w:val="28"/>
          <w:szCs w:val="28"/>
        </w:rPr>
        <w:t>теплоснабжения</w:t>
      </w:r>
      <w:r w:rsidRPr="00E110E4">
        <w:rPr>
          <w:rFonts w:ascii="Times New Roman" w:eastAsiaTheme="minorHAnsi" w:hAnsi="Times New Roman" w:cs="Times New Roman"/>
          <w:sz w:val="28"/>
          <w:szCs w:val="28"/>
        </w:rPr>
        <w:t xml:space="preserve"> позволит:</w:t>
      </w:r>
    </w:p>
    <w:p w:rsidR="00DE3076" w:rsidRPr="00E110E4" w:rsidRDefault="00DE3076"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повысить надежность системы </w:t>
      </w:r>
      <w:r>
        <w:rPr>
          <w:rFonts w:ascii="Times New Roman" w:hAnsi="Times New Roman" w:cs="Times New Roman"/>
          <w:sz w:val="28"/>
          <w:szCs w:val="28"/>
        </w:rPr>
        <w:t>теплоснабжения</w:t>
      </w:r>
      <w:r w:rsidRPr="00E110E4">
        <w:rPr>
          <w:rFonts w:ascii="Times New Roman" w:hAnsi="Times New Roman" w:cs="Times New Roman"/>
          <w:sz w:val="28"/>
          <w:szCs w:val="28"/>
        </w:rPr>
        <w:t>;</w:t>
      </w:r>
    </w:p>
    <w:p w:rsidR="00DE3076" w:rsidRPr="00E110E4" w:rsidRDefault="00DE3076"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повысить качество услуг </w:t>
      </w:r>
      <w:r>
        <w:rPr>
          <w:rFonts w:ascii="Times New Roman" w:hAnsi="Times New Roman" w:cs="Times New Roman"/>
          <w:sz w:val="28"/>
          <w:szCs w:val="28"/>
        </w:rPr>
        <w:t>теплоснабжения</w:t>
      </w:r>
      <w:r w:rsidRPr="00E110E4">
        <w:rPr>
          <w:rFonts w:ascii="Times New Roman" w:hAnsi="Times New Roman" w:cs="Times New Roman"/>
          <w:sz w:val="28"/>
          <w:szCs w:val="28"/>
        </w:rPr>
        <w:t>;</w:t>
      </w:r>
    </w:p>
    <w:p w:rsidR="00DE3076" w:rsidRPr="00E110E4" w:rsidRDefault="00DE3076"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обеспечить градостроительное развития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 xml:space="preserve"> в части </w:t>
      </w:r>
      <w:r>
        <w:rPr>
          <w:rFonts w:ascii="Times New Roman" w:hAnsi="Times New Roman" w:cs="Times New Roman"/>
          <w:sz w:val="28"/>
          <w:szCs w:val="28"/>
        </w:rPr>
        <w:t>теплоснабжения</w:t>
      </w:r>
      <w:r w:rsidRPr="00E110E4">
        <w:rPr>
          <w:rFonts w:ascii="Times New Roman" w:hAnsi="Times New Roman" w:cs="Times New Roman"/>
          <w:sz w:val="28"/>
          <w:szCs w:val="28"/>
        </w:rPr>
        <w:t>;</w:t>
      </w:r>
    </w:p>
    <w:p w:rsidR="00DE3076" w:rsidRPr="00E110E4" w:rsidRDefault="00DE3076" w:rsidP="0047055A">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увеличить обеспеченность услугами </w:t>
      </w:r>
      <w:r>
        <w:rPr>
          <w:rFonts w:ascii="Times New Roman" w:hAnsi="Times New Roman" w:cs="Times New Roman"/>
          <w:sz w:val="28"/>
          <w:szCs w:val="28"/>
        </w:rPr>
        <w:t>теплоснабжения</w:t>
      </w:r>
      <w:r w:rsidRPr="00E110E4">
        <w:rPr>
          <w:rFonts w:ascii="Times New Roman" w:hAnsi="Times New Roman" w:cs="Times New Roman"/>
          <w:sz w:val="28"/>
          <w:szCs w:val="28"/>
        </w:rPr>
        <w:t xml:space="preserve"> 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p>
    <w:p w:rsidR="00DE3076" w:rsidRPr="00E110E4" w:rsidRDefault="00DE3076"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На основе </w:t>
      </w:r>
      <w:r>
        <w:rPr>
          <w:rFonts w:ascii="Times New Roman" w:eastAsiaTheme="minorHAnsi" w:hAnsi="Times New Roman" w:cs="Times New Roman"/>
          <w:sz w:val="28"/>
          <w:szCs w:val="28"/>
        </w:rPr>
        <w:t>а</w:t>
      </w:r>
      <w:r w:rsidRPr="00E110E4">
        <w:rPr>
          <w:rFonts w:ascii="Times New Roman" w:eastAsiaTheme="minorHAnsi" w:hAnsi="Times New Roman" w:cs="Times New Roman"/>
          <w:sz w:val="28"/>
          <w:szCs w:val="28"/>
        </w:rPr>
        <w:t xml:space="preserve">дресного перечня мероприятий, реализуемых в </w:t>
      </w:r>
      <w:r>
        <w:rPr>
          <w:rFonts w:ascii="Times New Roman" w:eastAsiaTheme="minorHAnsi" w:hAnsi="Times New Roman" w:cs="Times New Roman"/>
          <w:sz w:val="28"/>
          <w:szCs w:val="28"/>
        </w:rPr>
        <w:t>ходе Программы</w:t>
      </w:r>
      <w:r w:rsidRPr="00E110E4">
        <w:rPr>
          <w:rFonts w:ascii="Times New Roman" w:eastAsiaTheme="minorHAnsi" w:hAnsi="Times New Roman" w:cs="Times New Roman"/>
          <w:sz w:val="28"/>
          <w:szCs w:val="28"/>
        </w:rPr>
        <w:t xml:space="preserve">, был сформирован перечень инвестиционных проектов, которые должны обеспечить достижение ожидаемых результатов в части </w:t>
      </w:r>
      <w:r>
        <w:rPr>
          <w:rFonts w:ascii="Times New Roman" w:hAnsi="Times New Roman" w:cs="Times New Roman"/>
          <w:sz w:val="28"/>
          <w:szCs w:val="28"/>
        </w:rPr>
        <w:t>теплоснабжения</w:t>
      </w:r>
      <w:r w:rsidRPr="00E110E4">
        <w:rPr>
          <w:rFonts w:ascii="Times New Roman" w:eastAsiaTheme="minorHAnsi" w:hAnsi="Times New Roman" w:cs="Times New Roman"/>
          <w:sz w:val="28"/>
          <w:szCs w:val="28"/>
        </w:rPr>
        <w:t xml:space="preserve"> 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eastAsiaTheme="minorHAnsi" w:hAnsi="Times New Roman" w:cs="Times New Roman"/>
          <w:sz w:val="28"/>
          <w:szCs w:val="28"/>
        </w:rPr>
        <w:t>.</w:t>
      </w:r>
    </w:p>
    <w:p w:rsidR="00DE3076" w:rsidRPr="00E110E4" w:rsidRDefault="00DE3076"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Формирование инвестиционных проектов из адресных перечней мероприятий происходит по следующим основным критериям:</w:t>
      </w:r>
    </w:p>
    <w:p w:rsidR="00DE3076" w:rsidRPr="00E110E4" w:rsidRDefault="00DE3076"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lastRenderedPageBreak/>
        <w:t>общая цель выполнения мероприятий;</w:t>
      </w:r>
    </w:p>
    <w:p w:rsidR="00DE3076" w:rsidRPr="00E110E4" w:rsidRDefault="00DE3076"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функциональное и/или территориальное единство мероприятий;</w:t>
      </w:r>
    </w:p>
    <w:p w:rsidR="00DE3076" w:rsidRPr="00E110E4" w:rsidRDefault="00DE3076"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сравнимые временные рамки реализации мероприятий;</w:t>
      </w:r>
    </w:p>
    <w:p w:rsidR="00DE3076" w:rsidRPr="00E110E4" w:rsidRDefault="00DE3076" w:rsidP="0047055A">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единый оператор проекта.</w:t>
      </w:r>
    </w:p>
    <w:p w:rsidR="00DE3076" w:rsidRPr="00E110E4" w:rsidRDefault="00DE3076"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Отбор мероприятий в инвестиционные проекты по данным критериям позволит эффективно управлять выполнением Программы.</w:t>
      </w:r>
    </w:p>
    <w:p w:rsidR="00DE3076" w:rsidRPr="00E110E4" w:rsidRDefault="00DE3076" w:rsidP="0047055A">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Общая цель выполнения мероприятий позволит предусмотреть соответствующие ей целевые показатели с целью оценки эффективности выполнения мероприятий.</w:t>
      </w:r>
    </w:p>
    <w:p w:rsidR="00DE3076" w:rsidRPr="00E110E4" w:rsidRDefault="00DE3076" w:rsidP="0047055A">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Сравнимые временные рамки реализации мероприятий позволят составить график работ с целью контроля хода работ.</w:t>
      </w:r>
    </w:p>
    <w:p w:rsidR="00DE3076" w:rsidRPr="00E110E4" w:rsidRDefault="00DE3076"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Кроме того, в соответствии приказом Министерства регионального развития РФ №99 от 10.10.2007 г., в проект рекомендуется включать либо мероприятия, направленные на повышение качества производимых для потребителей товаров (оказываемых услуг), либо мероприятия, направленные на подключение строящихся (реконструируемых) объектов.</w:t>
      </w:r>
    </w:p>
    <w:p w:rsidR="00DE3076" w:rsidRPr="00E110E4" w:rsidRDefault="00DE3076" w:rsidP="00F623A7">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По разделу «</w:t>
      </w:r>
      <w:r>
        <w:rPr>
          <w:rFonts w:ascii="Times New Roman" w:hAnsi="Times New Roman" w:cs="Times New Roman"/>
          <w:sz w:val="28"/>
          <w:szCs w:val="28"/>
        </w:rPr>
        <w:t>Теплоснабжение</w:t>
      </w:r>
      <w:r w:rsidRPr="00E110E4">
        <w:rPr>
          <w:rFonts w:ascii="Times New Roman" w:eastAsiaTheme="minorHAnsi" w:hAnsi="Times New Roman" w:cs="Times New Roman"/>
          <w:sz w:val="28"/>
          <w:szCs w:val="28"/>
        </w:rPr>
        <w:t>» были сформированы следующие инвестиционные проекты:</w:t>
      </w:r>
    </w:p>
    <w:p w:rsidR="00DE3076" w:rsidRPr="00D0592E" w:rsidRDefault="00DE3076" w:rsidP="0047055A">
      <w:pPr>
        <w:pStyle w:val="affa"/>
        <w:numPr>
          <w:ilvl w:val="0"/>
          <w:numId w:val="32"/>
        </w:numPr>
        <w:spacing w:after="0" w:line="360" w:lineRule="auto"/>
        <w:ind w:left="993" w:firstLine="0"/>
        <w:contextualSpacing/>
        <w:jc w:val="both"/>
      </w:pPr>
      <w:r>
        <w:rPr>
          <w:rFonts w:ascii="Times New Roman" w:hAnsi="Times New Roman" w:cs="Times New Roman"/>
          <w:sz w:val="28"/>
          <w:szCs w:val="28"/>
        </w:rPr>
        <w:t>Инвестиционный проект №</w:t>
      </w:r>
      <w:r w:rsidR="00234C7B">
        <w:rPr>
          <w:rFonts w:ascii="Times New Roman" w:hAnsi="Times New Roman" w:cs="Times New Roman"/>
          <w:sz w:val="28"/>
          <w:szCs w:val="28"/>
        </w:rPr>
        <w:t>3</w:t>
      </w:r>
      <w:r w:rsidRPr="00E110E4">
        <w:rPr>
          <w:rFonts w:ascii="Times New Roman" w:hAnsi="Times New Roman" w:cs="Times New Roman"/>
          <w:sz w:val="28"/>
          <w:szCs w:val="28"/>
        </w:rPr>
        <w:t xml:space="preserve">.1 «Модернизация технологической зоны централизованной системы </w:t>
      </w:r>
      <w:r>
        <w:rPr>
          <w:rFonts w:ascii="Times New Roman" w:hAnsi="Times New Roman" w:cs="Times New Roman"/>
          <w:sz w:val="28"/>
          <w:szCs w:val="28"/>
        </w:rPr>
        <w:t>теплоснабжения</w:t>
      </w:r>
      <w:r w:rsidRPr="00E110E4">
        <w:rPr>
          <w:rFonts w:ascii="Times New Roman" w:hAnsi="Times New Roman" w:cs="Times New Roman"/>
          <w:sz w:val="28"/>
          <w:szCs w:val="28"/>
        </w:rPr>
        <w:t xml:space="preserve">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p>
    <w:p w:rsidR="00DE3076" w:rsidRDefault="00DE3076" w:rsidP="00F623A7">
      <w:pPr>
        <w:pStyle w:val="affa"/>
        <w:spacing w:after="0" w:line="360" w:lineRule="auto"/>
        <w:ind w:left="993"/>
        <w:contextualSpacing/>
        <w:jc w:val="both"/>
      </w:pPr>
      <w:r>
        <w:t xml:space="preserve"> </w:t>
      </w:r>
    </w:p>
    <w:p w:rsidR="00DE3076" w:rsidRPr="00BB20C2" w:rsidRDefault="007A5CBA" w:rsidP="00F623A7">
      <w:pPr>
        <w:pStyle w:val="-3"/>
        <w:ind w:left="993"/>
      </w:pPr>
      <w:r>
        <w:t>8</w:t>
      </w:r>
      <w:r w:rsidR="00CA56FB">
        <w:t>.4</w:t>
      </w:r>
      <w:r w:rsidR="00DE3076">
        <w:t>.</w:t>
      </w:r>
      <w:r w:rsidR="00602075">
        <w:t>3</w:t>
      </w:r>
      <w:r w:rsidR="00DE3076">
        <w:t xml:space="preserve">.2 </w:t>
      </w:r>
      <w:r w:rsidR="00DE3076" w:rsidRPr="00BB20C2">
        <w:t xml:space="preserve">Описание инвестиционных проектов системы </w:t>
      </w:r>
      <w:r w:rsidR="002178A2">
        <w:t>теплоснабжения</w:t>
      </w:r>
    </w:p>
    <w:p w:rsidR="00DE3076" w:rsidRPr="00BB20C2" w:rsidRDefault="00DE3076" w:rsidP="00F623A7">
      <w:pPr>
        <w:pStyle w:val="-4"/>
        <w:numPr>
          <w:ilvl w:val="0"/>
          <w:numId w:val="0"/>
        </w:numPr>
        <w:spacing w:line="360" w:lineRule="auto"/>
        <w:ind w:left="993"/>
        <w:jc w:val="center"/>
        <w:rPr>
          <w:b w:val="0"/>
          <w:i/>
          <w:sz w:val="28"/>
          <w:szCs w:val="28"/>
        </w:rPr>
      </w:pPr>
      <w:r w:rsidRPr="00BB20C2">
        <w:rPr>
          <w:b w:val="0"/>
          <w:i/>
          <w:sz w:val="28"/>
          <w:szCs w:val="28"/>
        </w:rPr>
        <w:t xml:space="preserve">Инвестиционный проект № </w:t>
      </w:r>
      <w:r>
        <w:rPr>
          <w:b w:val="0"/>
          <w:i/>
          <w:sz w:val="28"/>
          <w:szCs w:val="28"/>
        </w:rPr>
        <w:t>3</w:t>
      </w:r>
      <w:r w:rsidRPr="00BB20C2">
        <w:rPr>
          <w:b w:val="0"/>
          <w:i/>
          <w:sz w:val="28"/>
          <w:szCs w:val="28"/>
        </w:rPr>
        <w:t>.1 «</w:t>
      </w:r>
      <w:r w:rsidRPr="00D0592E">
        <w:rPr>
          <w:b w:val="0"/>
          <w:i/>
          <w:sz w:val="28"/>
          <w:szCs w:val="28"/>
        </w:rPr>
        <w:t xml:space="preserve">Модернизация технологической зоны централизованной системы </w:t>
      </w:r>
      <w:r>
        <w:rPr>
          <w:b w:val="0"/>
          <w:i/>
          <w:sz w:val="28"/>
          <w:szCs w:val="28"/>
        </w:rPr>
        <w:t>теплоснабжения</w:t>
      </w:r>
      <w:r w:rsidRPr="00D0592E">
        <w:rPr>
          <w:b w:val="0"/>
          <w:i/>
          <w:sz w:val="28"/>
          <w:szCs w:val="28"/>
        </w:rPr>
        <w:t xml:space="preserve"> </w:t>
      </w:r>
      <w:r w:rsidRPr="00D0592E">
        <w:rPr>
          <w:b w:val="0"/>
          <w:i/>
          <w:sz w:val="28"/>
          <w:szCs w:val="28"/>
          <w:lang w:bidi="en-US"/>
        </w:rPr>
        <w:t xml:space="preserve">Пестяковского городского поселения </w:t>
      </w:r>
      <w:r w:rsidRPr="00D0592E">
        <w:rPr>
          <w:b w:val="0"/>
          <w:i/>
          <w:sz w:val="28"/>
          <w:szCs w:val="28"/>
        </w:rPr>
        <w:t>Пестяковского муниципального района Ивановской области</w:t>
      </w:r>
      <w:r w:rsidRPr="00BB20C2">
        <w:rPr>
          <w:b w:val="0"/>
          <w:i/>
          <w:sz w:val="28"/>
          <w:szCs w:val="28"/>
        </w:rPr>
        <w:t>»</w:t>
      </w:r>
    </w:p>
    <w:p w:rsidR="00DE3076" w:rsidRDefault="00DE3076" w:rsidP="00F623A7">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t>Цели проекта</w:t>
      </w:r>
    </w:p>
    <w:p w:rsidR="00DE3076" w:rsidRDefault="00DE3076" w:rsidP="00F623A7">
      <w:pPr>
        <w:spacing w:line="360" w:lineRule="auto"/>
        <w:ind w:left="993"/>
        <w:outlineLvl w:val="0"/>
        <w:rPr>
          <w:rFonts w:ascii="Times New Roman" w:eastAsiaTheme="minorHAnsi" w:hAnsi="Times New Roman" w:cs="Times New Roman"/>
          <w:sz w:val="28"/>
          <w:szCs w:val="28"/>
        </w:rPr>
      </w:pPr>
      <w:r w:rsidRPr="00482045">
        <w:rPr>
          <w:rFonts w:ascii="Times New Roman" w:eastAsiaTheme="minorHAnsi" w:hAnsi="Times New Roman" w:cs="Times New Roman"/>
          <w:sz w:val="28"/>
          <w:szCs w:val="28"/>
        </w:rPr>
        <w:t>Целями выполнения проекта являются:</w:t>
      </w:r>
    </w:p>
    <w:p w:rsidR="00DE3076" w:rsidRDefault="00DE3076" w:rsidP="00F623A7">
      <w:pPr>
        <w:spacing w:line="360" w:lineRule="auto"/>
        <w:ind w:left="993"/>
        <w:outlineLvl w:val="0"/>
        <w:rPr>
          <w:rFonts w:ascii="Times New Roman" w:hAnsi="Times New Roman" w:cs="Times New Roman"/>
          <w:sz w:val="28"/>
          <w:szCs w:val="28"/>
        </w:rPr>
      </w:pPr>
      <w:r>
        <w:rPr>
          <w:rFonts w:ascii="Times New Roman" w:eastAsiaTheme="minorHAnsi" w:hAnsi="Times New Roman" w:cs="Times New Roman"/>
          <w:sz w:val="28"/>
          <w:szCs w:val="28"/>
        </w:rPr>
        <w:lastRenderedPageBreak/>
        <w:t xml:space="preserve">- </w:t>
      </w:r>
      <w:r w:rsidRPr="00482045">
        <w:rPr>
          <w:rFonts w:ascii="Times New Roman" w:hAnsi="Times New Roman" w:cs="Times New Roman"/>
          <w:sz w:val="28"/>
          <w:szCs w:val="28"/>
        </w:rPr>
        <w:t xml:space="preserve"> повышение надежности системы </w:t>
      </w:r>
      <w:r>
        <w:rPr>
          <w:rFonts w:ascii="Times New Roman" w:hAnsi="Times New Roman" w:cs="Times New Roman"/>
          <w:sz w:val="28"/>
          <w:szCs w:val="28"/>
        </w:rPr>
        <w:t>теплоснабжения</w:t>
      </w:r>
      <w:r w:rsidRPr="00482045">
        <w:rPr>
          <w:rFonts w:ascii="Times New Roman" w:hAnsi="Times New Roman" w:cs="Times New Roman"/>
          <w:sz w:val="28"/>
          <w:szCs w:val="28"/>
        </w:rPr>
        <w:t>;</w:t>
      </w:r>
    </w:p>
    <w:p w:rsidR="00DE3076" w:rsidRDefault="00DE3076" w:rsidP="00F623A7">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повышения качества услуг </w:t>
      </w:r>
      <w:r>
        <w:rPr>
          <w:rFonts w:ascii="Times New Roman" w:hAnsi="Times New Roman" w:cs="Times New Roman"/>
          <w:sz w:val="28"/>
          <w:szCs w:val="28"/>
        </w:rPr>
        <w:t>теплоснабжения</w:t>
      </w:r>
      <w:r w:rsidRPr="00482045">
        <w:rPr>
          <w:rFonts w:ascii="Times New Roman" w:hAnsi="Times New Roman" w:cs="Times New Roman"/>
          <w:sz w:val="28"/>
          <w:szCs w:val="28"/>
        </w:rPr>
        <w:t>;</w:t>
      </w:r>
    </w:p>
    <w:p w:rsidR="00DE3076" w:rsidRPr="00482045" w:rsidRDefault="00DE3076" w:rsidP="00F623A7">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увеличение обеспеченности услугами централизованного </w:t>
      </w:r>
      <w:r>
        <w:rPr>
          <w:rFonts w:ascii="Times New Roman" w:hAnsi="Times New Roman" w:cs="Times New Roman"/>
          <w:sz w:val="28"/>
          <w:szCs w:val="28"/>
        </w:rPr>
        <w:t>теплоснабжения</w:t>
      </w:r>
      <w:r w:rsidRPr="00482045">
        <w:rPr>
          <w:rFonts w:ascii="Times New Roman" w:hAnsi="Times New Roman" w:cs="Times New Roman"/>
          <w:sz w:val="28"/>
          <w:szCs w:val="28"/>
        </w:rPr>
        <w:t xml:space="preserve"> 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482045">
        <w:rPr>
          <w:rFonts w:ascii="Times New Roman" w:hAnsi="Times New Roman" w:cs="Times New Roman"/>
          <w:sz w:val="28"/>
          <w:szCs w:val="28"/>
        </w:rPr>
        <w:t>.</w:t>
      </w:r>
    </w:p>
    <w:p w:rsidR="00DE3076" w:rsidRPr="00BB20C2" w:rsidRDefault="00DE3076" w:rsidP="00F623A7">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t>Технические характеристики проекта</w:t>
      </w:r>
    </w:p>
    <w:p w:rsidR="00DE3076" w:rsidRDefault="00DE3076"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eastAsiaTheme="minorHAnsi" w:hAnsi="Times New Roman" w:cs="Times New Roman"/>
          <w:sz w:val="28"/>
          <w:szCs w:val="28"/>
        </w:rPr>
        <w:t>Технологическое перевоо</w:t>
      </w:r>
      <w:r w:rsidR="00DD4EC8">
        <w:rPr>
          <w:rFonts w:ascii="Times New Roman" w:eastAsiaTheme="minorHAnsi" w:hAnsi="Times New Roman" w:cs="Times New Roman"/>
          <w:sz w:val="28"/>
          <w:szCs w:val="28"/>
        </w:rPr>
        <w:t>ружение котельной №3 п. Пестяки;</w:t>
      </w:r>
    </w:p>
    <w:p w:rsidR="00DD4EC8" w:rsidRDefault="00DD4EC8" w:rsidP="0047055A">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eastAsiaTheme="minorHAnsi" w:hAnsi="Times New Roman" w:cs="Times New Roman"/>
          <w:sz w:val="28"/>
          <w:szCs w:val="28"/>
        </w:rPr>
        <w:t>Подключение к отоплению ул. Чкалова 12;</w:t>
      </w:r>
    </w:p>
    <w:p w:rsidR="00DD4EC8" w:rsidRPr="00DD4EC8" w:rsidRDefault="00DD4EC8"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DD4EC8">
        <w:rPr>
          <w:rFonts w:ascii="Times New Roman" w:hAnsi="Times New Roman" w:cs="Times New Roman"/>
          <w:sz w:val="28"/>
          <w:szCs w:val="28"/>
        </w:rPr>
        <w:t>Подключение к отоплению частной застройки по ул. Заозерная и ул. Строителей</w:t>
      </w:r>
      <w:r>
        <w:rPr>
          <w:rFonts w:ascii="Times New Roman" w:hAnsi="Times New Roman" w:cs="Times New Roman"/>
          <w:sz w:val="28"/>
          <w:szCs w:val="28"/>
        </w:rPr>
        <w:t>;</w:t>
      </w:r>
    </w:p>
    <w:p w:rsidR="00DD4EC8" w:rsidRPr="00DD4EC8" w:rsidRDefault="00DD4EC8" w:rsidP="0047055A">
      <w:pPr>
        <w:pStyle w:val="affa"/>
        <w:numPr>
          <w:ilvl w:val="0"/>
          <w:numId w:val="21"/>
        </w:numPr>
        <w:spacing w:line="360" w:lineRule="auto"/>
        <w:ind w:left="993" w:firstLine="0"/>
        <w:rPr>
          <w:rFonts w:ascii="Times New Roman" w:eastAsiaTheme="minorHAnsi" w:hAnsi="Times New Roman" w:cs="Times New Roman"/>
          <w:sz w:val="28"/>
          <w:szCs w:val="28"/>
        </w:rPr>
      </w:pPr>
      <w:r w:rsidRPr="00DD4EC8">
        <w:rPr>
          <w:rFonts w:ascii="Times New Roman" w:hAnsi="Times New Roman" w:cs="Times New Roman"/>
          <w:sz w:val="28"/>
          <w:szCs w:val="28"/>
        </w:rPr>
        <w:t>Замена труб от котельной №3 до ул. Фрунзе, ул. Мира, ул. Ленина д. 18</w:t>
      </w:r>
      <w:r>
        <w:rPr>
          <w:rFonts w:ascii="Times New Roman" w:hAnsi="Times New Roman" w:cs="Times New Roman"/>
          <w:sz w:val="28"/>
          <w:szCs w:val="28"/>
        </w:rPr>
        <w:t>.</w:t>
      </w:r>
    </w:p>
    <w:p w:rsidR="00DE3076" w:rsidRPr="00BB20C2" w:rsidRDefault="00DE3076" w:rsidP="00F623A7">
      <w:pPr>
        <w:spacing w:line="360" w:lineRule="auto"/>
        <w:ind w:left="993"/>
        <w:outlineLvl w:val="0"/>
        <w:rPr>
          <w:rFonts w:ascii="Times New Roman" w:eastAsiaTheme="minorHAnsi" w:hAnsi="Times New Roman" w:cs="Times New Roman"/>
          <w:b/>
          <w:sz w:val="28"/>
          <w:szCs w:val="28"/>
        </w:rPr>
      </w:pPr>
      <w:r w:rsidRPr="00BB20C2">
        <w:rPr>
          <w:rFonts w:ascii="Times New Roman" w:eastAsiaTheme="minorHAnsi" w:hAnsi="Times New Roman" w:cs="Times New Roman"/>
          <w:b/>
          <w:sz w:val="28"/>
          <w:szCs w:val="28"/>
        </w:rPr>
        <w:t>Финансовые потребности проекта.</w:t>
      </w:r>
    </w:p>
    <w:p w:rsidR="00DE3076" w:rsidRPr="00BB20C2" w:rsidRDefault="00DE3076" w:rsidP="00F623A7">
      <w:pPr>
        <w:spacing w:line="360" w:lineRule="auto"/>
        <w:ind w:left="993"/>
        <w:outlineLvl w:val="0"/>
        <w:rPr>
          <w:rFonts w:ascii="Times New Roman" w:hAnsi="Times New Roman" w:cs="Times New Roman"/>
          <w:sz w:val="28"/>
          <w:szCs w:val="28"/>
        </w:rPr>
      </w:pPr>
      <w:r w:rsidRPr="00BB20C2">
        <w:rPr>
          <w:rFonts w:ascii="Times New Roman" w:eastAsiaTheme="minorHAnsi" w:hAnsi="Times New Roman" w:cs="Times New Roman"/>
          <w:sz w:val="28"/>
          <w:szCs w:val="28"/>
        </w:rPr>
        <w:t xml:space="preserve">Общие финансовые потребности проекта составят </w:t>
      </w:r>
      <w:r w:rsidR="00C562EE">
        <w:rPr>
          <w:rFonts w:ascii="Times New Roman" w:hAnsi="Times New Roman" w:cs="Times New Roman"/>
          <w:sz w:val="28"/>
          <w:szCs w:val="28"/>
        </w:rPr>
        <w:t>24681</w:t>
      </w:r>
      <w:r w:rsidRPr="00BB20C2">
        <w:rPr>
          <w:rFonts w:ascii="Times New Roman" w:hAnsi="Times New Roman" w:cs="Times New Roman"/>
          <w:sz w:val="28"/>
          <w:szCs w:val="28"/>
        </w:rPr>
        <w:t xml:space="preserve"> тыс. рублей.</w:t>
      </w:r>
    </w:p>
    <w:p w:rsidR="00DE3076" w:rsidRDefault="00DE3076" w:rsidP="00F623A7">
      <w:pPr>
        <w:spacing w:line="360" w:lineRule="auto"/>
        <w:ind w:left="993"/>
        <w:outlineLvl w:val="0"/>
        <w:rPr>
          <w:rFonts w:ascii="Times New Roman" w:hAnsi="Times New Roman" w:cs="Times New Roman"/>
          <w:sz w:val="28"/>
          <w:szCs w:val="28"/>
        </w:rPr>
      </w:pPr>
      <w:r w:rsidRPr="00BB20C2">
        <w:rPr>
          <w:rFonts w:ascii="Times New Roman" w:hAnsi="Times New Roman" w:cs="Times New Roman"/>
          <w:sz w:val="28"/>
          <w:szCs w:val="28"/>
        </w:rPr>
        <w:t>Время реализации проекта – 20</w:t>
      </w:r>
      <w:r>
        <w:rPr>
          <w:rFonts w:ascii="Times New Roman" w:hAnsi="Times New Roman" w:cs="Times New Roman"/>
          <w:sz w:val="28"/>
          <w:szCs w:val="28"/>
        </w:rPr>
        <w:t>1</w:t>
      </w:r>
      <w:r w:rsidR="00C562EE">
        <w:rPr>
          <w:rFonts w:ascii="Times New Roman" w:hAnsi="Times New Roman" w:cs="Times New Roman"/>
          <w:sz w:val="28"/>
          <w:szCs w:val="28"/>
        </w:rPr>
        <w:t>4-2017</w:t>
      </w:r>
      <w:r w:rsidR="00CA56FB">
        <w:rPr>
          <w:rFonts w:ascii="Times New Roman" w:hAnsi="Times New Roman" w:cs="Times New Roman"/>
          <w:sz w:val="28"/>
          <w:szCs w:val="28"/>
        </w:rPr>
        <w:t xml:space="preserve"> </w:t>
      </w:r>
      <w:r w:rsidR="00C562EE">
        <w:rPr>
          <w:rFonts w:ascii="Times New Roman" w:hAnsi="Times New Roman" w:cs="Times New Roman"/>
          <w:sz w:val="28"/>
          <w:szCs w:val="28"/>
        </w:rPr>
        <w:t>г</w:t>
      </w:r>
      <w:r w:rsidRPr="00BB20C2">
        <w:rPr>
          <w:rFonts w:ascii="Times New Roman" w:hAnsi="Times New Roman" w:cs="Times New Roman"/>
          <w:sz w:val="28"/>
          <w:szCs w:val="28"/>
        </w:rPr>
        <w:t>г.</w:t>
      </w:r>
    </w:p>
    <w:p w:rsidR="00602075" w:rsidRDefault="007A5CBA" w:rsidP="00602075">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t>8</w:t>
      </w:r>
      <w:r w:rsidR="00602075">
        <w:rPr>
          <w:rFonts w:ascii="Times New Roman" w:hAnsi="Times New Roman" w:cs="Times New Roman"/>
          <w:b/>
          <w:bCs/>
          <w:sz w:val="28"/>
          <w:szCs w:val="28"/>
        </w:rPr>
        <w:t xml:space="preserve">.4.4.1 </w:t>
      </w:r>
      <w:r w:rsidR="00602075" w:rsidRPr="00E11A46">
        <w:rPr>
          <w:rFonts w:ascii="Times New Roman" w:hAnsi="Times New Roman" w:cs="Times New Roman"/>
          <w:b/>
          <w:bCs/>
          <w:sz w:val="28"/>
          <w:szCs w:val="28"/>
        </w:rPr>
        <w:t>Газоснабжение</w:t>
      </w:r>
    </w:p>
    <w:p w:rsidR="00602075" w:rsidRDefault="00602075" w:rsidP="00602075">
      <w:pPr>
        <w:widowControl w:val="0"/>
        <w:suppressAutoHyphens/>
        <w:autoSpaceDE w:val="0"/>
        <w:spacing w:after="0" w:line="360" w:lineRule="auto"/>
        <w:ind w:left="993"/>
        <w:jc w:val="center"/>
        <w:rPr>
          <w:rFonts w:ascii="Times New Roman" w:hAnsi="Times New Roman" w:cs="Times New Roman"/>
          <w:i/>
          <w:sz w:val="28"/>
          <w:szCs w:val="28"/>
        </w:rPr>
      </w:pPr>
      <w:r w:rsidRPr="00D96459">
        <w:rPr>
          <w:rFonts w:ascii="Times New Roman" w:hAnsi="Times New Roman" w:cs="Times New Roman"/>
          <w:i/>
          <w:sz w:val="28"/>
          <w:szCs w:val="28"/>
        </w:rPr>
        <w:t xml:space="preserve">Формирование инвестиционных проектов системы </w:t>
      </w:r>
      <w:r w:rsidR="001D6751">
        <w:rPr>
          <w:rFonts w:ascii="Times New Roman" w:hAnsi="Times New Roman" w:cs="Times New Roman"/>
          <w:i/>
          <w:sz w:val="28"/>
          <w:szCs w:val="28"/>
        </w:rPr>
        <w:t>газоснабжения</w:t>
      </w:r>
    </w:p>
    <w:p w:rsidR="00602075" w:rsidRPr="00E110E4" w:rsidRDefault="00602075" w:rsidP="00602075">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Основными направлениями развития системы </w:t>
      </w:r>
      <w:r w:rsidR="001D6751">
        <w:rPr>
          <w:rFonts w:ascii="Times New Roman" w:eastAsiaTheme="minorHAnsi" w:hAnsi="Times New Roman" w:cs="Times New Roman"/>
          <w:sz w:val="28"/>
          <w:szCs w:val="28"/>
        </w:rPr>
        <w:t>газоснабжения</w:t>
      </w:r>
      <w:r w:rsidRPr="00E110E4">
        <w:rPr>
          <w:rFonts w:ascii="Times New Roman" w:eastAsiaTheme="minorHAnsi" w:hAnsi="Times New Roman" w:cs="Times New Roman"/>
          <w:sz w:val="28"/>
          <w:szCs w:val="28"/>
        </w:rPr>
        <w:t xml:space="preserve"> на период </w:t>
      </w:r>
      <w:r>
        <w:rPr>
          <w:rFonts w:ascii="Times New Roman" w:eastAsiaTheme="minorHAnsi" w:hAnsi="Times New Roman" w:cs="Times New Roman"/>
          <w:sz w:val="28"/>
          <w:szCs w:val="28"/>
        </w:rPr>
        <w:t>реализации Программы</w:t>
      </w:r>
      <w:r w:rsidRPr="00E110E4">
        <w:rPr>
          <w:rFonts w:ascii="Times New Roman" w:eastAsiaTheme="minorHAnsi" w:hAnsi="Times New Roman" w:cs="Times New Roman"/>
          <w:sz w:val="28"/>
          <w:szCs w:val="28"/>
        </w:rPr>
        <w:t xml:space="preserve"> является:</w:t>
      </w:r>
    </w:p>
    <w:p w:rsidR="00602075" w:rsidRPr="00E110E4" w:rsidRDefault="00602075" w:rsidP="00602075">
      <w:pPr>
        <w:pStyle w:val="affa"/>
        <w:numPr>
          <w:ilvl w:val="0"/>
          <w:numId w:val="29"/>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строительство, модернизация и техническое перевооружением объектов системы </w:t>
      </w:r>
      <w:r w:rsidR="001D6751">
        <w:rPr>
          <w:rFonts w:ascii="Times New Roman" w:hAnsi="Times New Roman" w:cs="Times New Roman"/>
          <w:sz w:val="28"/>
          <w:szCs w:val="28"/>
        </w:rPr>
        <w:t>газоснабжения</w:t>
      </w:r>
      <w:r w:rsidRPr="00E110E4">
        <w:rPr>
          <w:rFonts w:ascii="Times New Roman" w:hAnsi="Times New Roman" w:cs="Times New Roman"/>
          <w:sz w:val="28"/>
          <w:szCs w:val="28"/>
        </w:rPr>
        <w:t>;</w:t>
      </w:r>
    </w:p>
    <w:p w:rsidR="00602075" w:rsidRPr="00E110E4" w:rsidRDefault="00602075" w:rsidP="00602075">
      <w:pPr>
        <w:pStyle w:val="affa"/>
        <w:numPr>
          <w:ilvl w:val="0"/>
          <w:numId w:val="29"/>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строительство, модернизация и техническое перевооружение сетей </w:t>
      </w:r>
      <w:r w:rsidR="001D6751">
        <w:rPr>
          <w:rFonts w:ascii="Times New Roman" w:hAnsi="Times New Roman" w:cs="Times New Roman"/>
          <w:sz w:val="28"/>
          <w:szCs w:val="28"/>
        </w:rPr>
        <w:t>газоснабжения</w:t>
      </w:r>
      <w:r w:rsidRPr="00E110E4">
        <w:rPr>
          <w:rFonts w:ascii="Times New Roman" w:hAnsi="Times New Roman" w:cs="Times New Roman"/>
          <w:sz w:val="28"/>
          <w:szCs w:val="28"/>
        </w:rPr>
        <w:t>.</w:t>
      </w:r>
    </w:p>
    <w:p w:rsidR="00602075" w:rsidRPr="00E110E4" w:rsidRDefault="00602075" w:rsidP="00602075">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Проведения мероприятий </w:t>
      </w:r>
      <w:r w:rsidRPr="00E110E4">
        <w:rPr>
          <w:rFonts w:ascii="Times New Roman" w:hAnsi="Times New Roman" w:cs="Times New Roman"/>
          <w:sz w:val="28"/>
          <w:szCs w:val="28"/>
        </w:rPr>
        <w:t xml:space="preserve">строительству, модернизация и техническое перевооружением объектов и сетей системы </w:t>
      </w:r>
      <w:r w:rsidR="001D6751">
        <w:rPr>
          <w:rFonts w:ascii="Times New Roman" w:hAnsi="Times New Roman" w:cs="Times New Roman"/>
          <w:sz w:val="28"/>
          <w:szCs w:val="28"/>
        </w:rPr>
        <w:t>газоснабжения</w:t>
      </w:r>
      <w:r w:rsidR="001D6751" w:rsidRPr="00E110E4">
        <w:rPr>
          <w:rFonts w:ascii="Times New Roman" w:eastAsiaTheme="minorHAnsi" w:hAnsi="Times New Roman" w:cs="Times New Roman"/>
          <w:sz w:val="28"/>
          <w:szCs w:val="28"/>
        </w:rPr>
        <w:t xml:space="preserve"> </w:t>
      </w:r>
      <w:r w:rsidRPr="00E110E4">
        <w:rPr>
          <w:rFonts w:ascii="Times New Roman" w:eastAsiaTheme="minorHAnsi" w:hAnsi="Times New Roman" w:cs="Times New Roman"/>
          <w:sz w:val="28"/>
          <w:szCs w:val="28"/>
        </w:rPr>
        <w:t>позволит:</w:t>
      </w:r>
    </w:p>
    <w:p w:rsidR="00602075" w:rsidRPr="00E110E4" w:rsidRDefault="00602075" w:rsidP="00602075">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повысить надежность системы </w:t>
      </w:r>
      <w:r w:rsidR="001D6751">
        <w:rPr>
          <w:rFonts w:ascii="Times New Roman" w:hAnsi="Times New Roman" w:cs="Times New Roman"/>
          <w:sz w:val="28"/>
          <w:szCs w:val="28"/>
        </w:rPr>
        <w:t>газоснабжения</w:t>
      </w:r>
      <w:r w:rsidRPr="00E110E4">
        <w:rPr>
          <w:rFonts w:ascii="Times New Roman" w:hAnsi="Times New Roman" w:cs="Times New Roman"/>
          <w:sz w:val="28"/>
          <w:szCs w:val="28"/>
        </w:rPr>
        <w:t>;</w:t>
      </w:r>
    </w:p>
    <w:p w:rsidR="00602075" w:rsidRPr="00E110E4" w:rsidRDefault="00602075" w:rsidP="00602075">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lastRenderedPageBreak/>
        <w:t xml:space="preserve">повысить качество услуг </w:t>
      </w:r>
      <w:r w:rsidR="001D6751">
        <w:rPr>
          <w:rFonts w:ascii="Times New Roman" w:hAnsi="Times New Roman" w:cs="Times New Roman"/>
          <w:sz w:val="28"/>
          <w:szCs w:val="28"/>
        </w:rPr>
        <w:t>газоснабжения</w:t>
      </w:r>
      <w:r w:rsidRPr="00E110E4">
        <w:rPr>
          <w:rFonts w:ascii="Times New Roman" w:hAnsi="Times New Roman" w:cs="Times New Roman"/>
          <w:sz w:val="28"/>
          <w:szCs w:val="28"/>
        </w:rPr>
        <w:t>;</w:t>
      </w:r>
    </w:p>
    <w:p w:rsidR="00602075" w:rsidRPr="00E110E4" w:rsidRDefault="00602075" w:rsidP="00602075">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обеспечить градостроительное развития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 xml:space="preserve"> в части </w:t>
      </w:r>
      <w:r w:rsidR="001D6751">
        <w:rPr>
          <w:rFonts w:ascii="Times New Roman" w:hAnsi="Times New Roman" w:cs="Times New Roman"/>
          <w:sz w:val="28"/>
          <w:szCs w:val="28"/>
        </w:rPr>
        <w:t>газоснабжения</w:t>
      </w:r>
      <w:r w:rsidRPr="00E110E4">
        <w:rPr>
          <w:rFonts w:ascii="Times New Roman" w:hAnsi="Times New Roman" w:cs="Times New Roman"/>
          <w:sz w:val="28"/>
          <w:szCs w:val="28"/>
        </w:rPr>
        <w:t>;</w:t>
      </w:r>
    </w:p>
    <w:p w:rsidR="00602075" w:rsidRPr="00E110E4" w:rsidRDefault="00602075" w:rsidP="00602075">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увеличить обеспеченность услугами </w:t>
      </w:r>
      <w:r w:rsidR="001D6751">
        <w:rPr>
          <w:rFonts w:ascii="Times New Roman" w:hAnsi="Times New Roman" w:cs="Times New Roman"/>
          <w:sz w:val="28"/>
          <w:szCs w:val="28"/>
        </w:rPr>
        <w:t>газоснабжения</w:t>
      </w:r>
      <w:r w:rsidR="001D6751" w:rsidRPr="00E110E4">
        <w:rPr>
          <w:rFonts w:ascii="Times New Roman" w:hAnsi="Times New Roman" w:cs="Times New Roman"/>
          <w:sz w:val="28"/>
          <w:szCs w:val="28"/>
        </w:rPr>
        <w:t xml:space="preserve"> </w:t>
      </w:r>
      <w:r w:rsidRPr="00E110E4">
        <w:rPr>
          <w:rFonts w:ascii="Times New Roman" w:hAnsi="Times New Roman" w:cs="Times New Roman"/>
          <w:sz w:val="28"/>
          <w:szCs w:val="28"/>
        </w:rPr>
        <w:t xml:space="preserve">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p>
    <w:p w:rsidR="00602075" w:rsidRPr="00E110E4" w:rsidRDefault="00602075" w:rsidP="00602075">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На основе </w:t>
      </w:r>
      <w:r>
        <w:rPr>
          <w:rFonts w:ascii="Times New Roman" w:eastAsiaTheme="minorHAnsi" w:hAnsi="Times New Roman" w:cs="Times New Roman"/>
          <w:sz w:val="28"/>
          <w:szCs w:val="28"/>
        </w:rPr>
        <w:t>а</w:t>
      </w:r>
      <w:r w:rsidRPr="00E110E4">
        <w:rPr>
          <w:rFonts w:ascii="Times New Roman" w:eastAsiaTheme="minorHAnsi" w:hAnsi="Times New Roman" w:cs="Times New Roman"/>
          <w:sz w:val="28"/>
          <w:szCs w:val="28"/>
        </w:rPr>
        <w:t xml:space="preserve">дресного перечня мероприятий, реализуемых в </w:t>
      </w:r>
      <w:r>
        <w:rPr>
          <w:rFonts w:ascii="Times New Roman" w:eastAsiaTheme="minorHAnsi" w:hAnsi="Times New Roman" w:cs="Times New Roman"/>
          <w:sz w:val="28"/>
          <w:szCs w:val="28"/>
        </w:rPr>
        <w:t>ходе Программы</w:t>
      </w:r>
      <w:r w:rsidRPr="00E110E4">
        <w:rPr>
          <w:rFonts w:ascii="Times New Roman" w:eastAsiaTheme="minorHAnsi" w:hAnsi="Times New Roman" w:cs="Times New Roman"/>
          <w:sz w:val="28"/>
          <w:szCs w:val="28"/>
        </w:rPr>
        <w:t xml:space="preserve">, был сформирован перечень инвестиционных проектов, которые должны обеспечить достижение ожидаемых результатов в части </w:t>
      </w:r>
      <w:r w:rsidR="006D0FAA">
        <w:rPr>
          <w:rFonts w:ascii="Times New Roman" w:hAnsi="Times New Roman" w:cs="Times New Roman"/>
          <w:sz w:val="28"/>
          <w:szCs w:val="28"/>
        </w:rPr>
        <w:t>газоснабжения</w:t>
      </w:r>
      <w:r w:rsidR="006D0FAA" w:rsidRPr="00E110E4">
        <w:rPr>
          <w:rFonts w:ascii="Times New Roman" w:eastAsiaTheme="minorHAnsi" w:hAnsi="Times New Roman" w:cs="Times New Roman"/>
          <w:sz w:val="28"/>
          <w:szCs w:val="28"/>
        </w:rPr>
        <w:t xml:space="preserve"> </w:t>
      </w:r>
      <w:r w:rsidRPr="00E110E4">
        <w:rPr>
          <w:rFonts w:ascii="Times New Roman" w:eastAsiaTheme="minorHAnsi" w:hAnsi="Times New Roman" w:cs="Times New Roman"/>
          <w:sz w:val="28"/>
          <w:szCs w:val="28"/>
        </w:rPr>
        <w:t xml:space="preserve">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eastAsiaTheme="minorHAnsi" w:hAnsi="Times New Roman" w:cs="Times New Roman"/>
          <w:sz w:val="28"/>
          <w:szCs w:val="28"/>
        </w:rPr>
        <w:t>.</w:t>
      </w:r>
    </w:p>
    <w:p w:rsidR="00602075" w:rsidRPr="00E110E4" w:rsidRDefault="00602075" w:rsidP="00602075">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Формирование инвестиционных проектов из адресных перечней мероприятий происходит по следующим основным критериям:</w:t>
      </w:r>
    </w:p>
    <w:p w:rsidR="00602075" w:rsidRPr="00E110E4" w:rsidRDefault="00602075" w:rsidP="00602075">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общая цель выполнения мероприятий;</w:t>
      </w:r>
    </w:p>
    <w:p w:rsidR="00602075" w:rsidRPr="00E110E4" w:rsidRDefault="00602075" w:rsidP="00602075">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функциональное и/или территориальное единство мероприятий;</w:t>
      </w:r>
    </w:p>
    <w:p w:rsidR="00602075" w:rsidRPr="00E110E4" w:rsidRDefault="00602075" w:rsidP="00602075">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сравнимые временные рамки реализации мероприятий;</w:t>
      </w:r>
    </w:p>
    <w:p w:rsidR="00602075" w:rsidRPr="00E110E4" w:rsidRDefault="00602075" w:rsidP="00602075">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единый оператор проекта.</w:t>
      </w:r>
    </w:p>
    <w:p w:rsidR="00602075" w:rsidRPr="00E110E4" w:rsidRDefault="00602075" w:rsidP="00602075">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Отбор мероприятий в инвестиционные проекты по данным критериям позволит эффективно управлять выполнением Программы.</w:t>
      </w:r>
    </w:p>
    <w:p w:rsidR="00602075" w:rsidRPr="00E110E4" w:rsidRDefault="00602075" w:rsidP="00602075">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Общая цель выполнения мероприятий позволит предусмотреть соответствующие ей целевые показатели с целью оценки эффективности выполнения мероприятий.</w:t>
      </w:r>
    </w:p>
    <w:p w:rsidR="00602075" w:rsidRPr="00E110E4" w:rsidRDefault="00602075" w:rsidP="00602075">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Сравнимые временные рамки реализации мероприятий позволят составить график работ с целью контроля хода работ.</w:t>
      </w:r>
    </w:p>
    <w:p w:rsidR="00602075" w:rsidRPr="00E110E4" w:rsidRDefault="00602075" w:rsidP="00602075">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Кроме того, в соответствии приказом Министерства регионального развития РФ №99 от 10.10.2007 г., в проект рекомендуется включать либо мероприятия, направленные на повышение качества производимых для </w:t>
      </w:r>
      <w:r w:rsidRPr="00E110E4">
        <w:rPr>
          <w:rFonts w:ascii="Times New Roman" w:eastAsiaTheme="minorHAnsi" w:hAnsi="Times New Roman" w:cs="Times New Roman"/>
          <w:sz w:val="28"/>
          <w:szCs w:val="28"/>
        </w:rPr>
        <w:lastRenderedPageBreak/>
        <w:t>потребителей товаров (оказываемых услуг), либо мероприятия, направленные на подключение строящихся (реконструируемых) объектов.</w:t>
      </w:r>
    </w:p>
    <w:p w:rsidR="00602075" w:rsidRPr="00E110E4" w:rsidRDefault="00602075" w:rsidP="00602075">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По разделу «</w:t>
      </w:r>
      <w:r w:rsidR="006D0FAA">
        <w:rPr>
          <w:rFonts w:ascii="Times New Roman" w:hAnsi="Times New Roman" w:cs="Times New Roman"/>
          <w:sz w:val="28"/>
          <w:szCs w:val="28"/>
        </w:rPr>
        <w:t>Газоснабжение</w:t>
      </w:r>
      <w:r w:rsidRPr="00E110E4">
        <w:rPr>
          <w:rFonts w:ascii="Times New Roman" w:eastAsiaTheme="minorHAnsi" w:hAnsi="Times New Roman" w:cs="Times New Roman"/>
          <w:sz w:val="28"/>
          <w:szCs w:val="28"/>
        </w:rPr>
        <w:t>» были сформированы следующие инвестиционные проекты:</w:t>
      </w:r>
    </w:p>
    <w:p w:rsidR="00602075" w:rsidRPr="00D0592E" w:rsidRDefault="00602075" w:rsidP="00602075">
      <w:pPr>
        <w:pStyle w:val="affa"/>
        <w:numPr>
          <w:ilvl w:val="0"/>
          <w:numId w:val="32"/>
        </w:numPr>
        <w:spacing w:after="0" w:line="360" w:lineRule="auto"/>
        <w:ind w:left="993" w:firstLine="0"/>
        <w:contextualSpacing/>
        <w:jc w:val="both"/>
      </w:pPr>
      <w:r>
        <w:rPr>
          <w:rFonts w:ascii="Times New Roman" w:hAnsi="Times New Roman" w:cs="Times New Roman"/>
          <w:sz w:val="28"/>
          <w:szCs w:val="28"/>
        </w:rPr>
        <w:t>Инвестиционный проект №4</w:t>
      </w:r>
      <w:r w:rsidRPr="00E110E4">
        <w:rPr>
          <w:rFonts w:ascii="Times New Roman" w:hAnsi="Times New Roman" w:cs="Times New Roman"/>
          <w:sz w:val="28"/>
          <w:szCs w:val="28"/>
        </w:rPr>
        <w:t xml:space="preserve">.1 «Модернизация технологической зоны </w:t>
      </w:r>
      <w:r w:rsidR="006D0FAA">
        <w:rPr>
          <w:rFonts w:ascii="Times New Roman" w:hAnsi="Times New Roman" w:cs="Times New Roman"/>
          <w:sz w:val="28"/>
          <w:szCs w:val="28"/>
        </w:rPr>
        <w:t>системы газоснабжения</w:t>
      </w:r>
      <w:r w:rsidRPr="00E110E4">
        <w:rPr>
          <w:rFonts w:ascii="Times New Roman" w:hAnsi="Times New Roman" w:cs="Times New Roman"/>
          <w:sz w:val="28"/>
          <w:szCs w:val="28"/>
        </w:rPr>
        <w:t xml:space="preserve">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p>
    <w:p w:rsidR="00602075" w:rsidRDefault="00602075" w:rsidP="00602075">
      <w:pPr>
        <w:pStyle w:val="affa"/>
        <w:spacing w:after="0" w:line="360" w:lineRule="auto"/>
        <w:ind w:left="993"/>
        <w:contextualSpacing/>
        <w:jc w:val="both"/>
      </w:pPr>
      <w:r>
        <w:t xml:space="preserve"> </w:t>
      </w:r>
    </w:p>
    <w:p w:rsidR="00602075" w:rsidRPr="00BB20C2" w:rsidRDefault="007A5CBA" w:rsidP="00602075">
      <w:pPr>
        <w:pStyle w:val="-3"/>
        <w:ind w:left="993"/>
      </w:pPr>
      <w:r>
        <w:t>8</w:t>
      </w:r>
      <w:r w:rsidR="00602075">
        <w:t xml:space="preserve">.4.4.2 </w:t>
      </w:r>
      <w:r w:rsidR="00602075" w:rsidRPr="00BB20C2">
        <w:t xml:space="preserve">Описание инвестиционных проектов системы </w:t>
      </w:r>
      <w:r w:rsidR="00602075">
        <w:t>теплоснабжения</w:t>
      </w:r>
    </w:p>
    <w:p w:rsidR="00602075" w:rsidRPr="00BB20C2" w:rsidRDefault="00602075" w:rsidP="00602075">
      <w:pPr>
        <w:pStyle w:val="-4"/>
        <w:numPr>
          <w:ilvl w:val="0"/>
          <w:numId w:val="0"/>
        </w:numPr>
        <w:spacing w:line="360" w:lineRule="auto"/>
        <w:ind w:left="993"/>
        <w:jc w:val="center"/>
        <w:rPr>
          <w:b w:val="0"/>
          <w:i/>
          <w:sz w:val="28"/>
          <w:szCs w:val="28"/>
        </w:rPr>
      </w:pPr>
      <w:r w:rsidRPr="00BB20C2">
        <w:rPr>
          <w:b w:val="0"/>
          <w:i/>
          <w:sz w:val="28"/>
          <w:szCs w:val="28"/>
        </w:rPr>
        <w:t xml:space="preserve">Инвестиционный проект № </w:t>
      </w:r>
      <w:r>
        <w:rPr>
          <w:b w:val="0"/>
          <w:i/>
          <w:sz w:val="28"/>
          <w:szCs w:val="28"/>
        </w:rPr>
        <w:t>4</w:t>
      </w:r>
      <w:r w:rsidRPr="00BB20C2">
        <w:rPr>
          <w:b w:val="0"/>
          <w:i/>
          <w:sz w:val="28"/>
          <w:szCs w:val="28"/>
        </w:rPr>
        <w:t>.1 «</w:t>
      </w:r>
      <w:r w:rsidR="00E11A46" w:rsidRPr="00E11A46">
        <w:rPr>
          <w:b w:val="0"/>
          <w:i/>
          <w:sz w:val="28"/>
          <w:szCs w:val="28"/>
        </w:rPr>
        <w:t xml:space="preserve">Модернизация технологической зоны системы газоснабжения </w:t>
      </w:r>
      <w:r w:rsidR="00E11A46" w:rsidRPr="00E11A46">
        <w:rPr>
          <w:b w:val="0"/>
          <w:i/>
          <w:sz w:val="28"/>
          <w:szCs w:val="28"/>
          <w:lang w:bidi="en-US"/>
        </w:rPr>
        <w:t xml:space="preserve">Пестяковского городского поселения </w:t>
      </w:r>
      <w:r w:rsidR="00E11A46" w:rsidRPr="00E11A46">
        <w:rPr>
          <w:b w:val="0"/>
          <w:i/>
          <w:sz w:val="28"/>
          <w:szCs w:val="28"/>
        </w:rPr>
        <w:t>Пестяковского муниципального района Ивановской области</w:t>
      </w:r>
      <w:r w:rsidRPr="00BB20C2">
        <w:rPr>
          <w:b w:val="0"/>
          <w:i/>
          <w:sz w:val="28"/>
          <w:szCs w:val="28"/>
        </w:rPr>
        <w:t>»</w:t>
      </w:r>
    </w:p>
    <w:p w:rsidR="00602075" w:rsidRDefault="00602075" w:rsidP="00602075">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t>Цели проекта</w:t>
      </w:r>
    </w:p>
    <w:p w:rsidR="00602075" w:rsidRDefault="00602075" w:rsidP="00602075">
      <w:pPr>
        <w:spacing w:line="360" w:lineRule="auto"/>
        <w:ind w:left="993"/>
        <w:outlineLvl w:val="0"/>
        <w:rPr>
          <w:rFonts w:ascii="Times New Roman" w:eastAsiaTheme="minorHAnsi" w:hAnsi="Times New Roman" w:cs="Times New Roman"/>
          <w:sz w:val="28"/>
          <w:szCs w:val="28"/>
        </w:rPr>
      </w:pPr>
      <w:r w:rsidRPr="00482045">
        <w:rPr>
          <w:rFonts w:ascii="Times New Roman" w:eastAsiaTheme="minorHAnsi" w:hAnsi="Times New Roman" w:cs="Times New Roman"/>
          <w:sz w:val="28"/>
          <w:szCs w:val="28"/>
        </w:rPr>
        <w:t>Целями выполнения проекта являются:</w:t>
      </w:r>
    </w:p>
    <w:p w:rsidR="00602075" w:rsidRDefault="00602075" w:rsidP="00602075">
      <w:pPr>
        <w:spacing w:line="360" w:lineRule="auto"/>
        <w:ind w:left="993"/>
        <w:outlineLvl w:val="0"/>
        <w:rPr>
          <w:rFonts w:ascii="Times New Roman" w:hAnsi="Times New Roman" w:cs="Times New Roman"/>
          <w:sz w:val="28"/>
          <w:szCs w:val="28"/>
        </w:rPr>
      </w:pPr>
      <w:r>
        <w:rPr>
          <w:rFonts w:ascii="Times New Roman" w:eastAsiaTheme="minorHAnsi" w:hAnsi="Times New Roman" w:cs="Times New Roman"/>
          <w:sz w:val="28"/>
          <w:szCs w:val="28"/>
        </w:rPr>
        <w:t xml:space="preserve">- </w:t>
      </w:r>
      <w:r w:rsidRPr="00482045">
        <w:rPr>
          <w:rFonts w:ascii="Times New Roman" w:hAnsi="Times New Roman" w:cs="Times New Roman"/>
          <w:sz w:val="28"/>
          <w:szCs w:val="28"/>
        </w:rPr>
        <w:t xml:space="preserve"> повышение надежности системы </w:t>
      </w:r>
      <w:r w:rsidR="00E11A46">
        <w:rPr>
          <w:rFonts w:ascii="Times New Roman" w:hAnsi="Times New Roman" w:cs="Times New Roman"/>
          <w:sz w:val="28"/>
          <w:szCs w:val="28"/>
        </w:rPr>
        <w:t>газоснабжения</w:t>
      </w:r>
      <w:r w:rsidRPr="00482045">
        <w:rPr>
          <w:rFonts w:ascii="Times New Roman" w:hAnsi="Times New Roman" w:cs="Times New Roman"/>
          <w:sz w:val="28"/>
          <w:szCs w:val="28"/>
        </w:rPr>
        <w:t>;</w:t>
      </w:r>
    </w:p>
    <w:p w:rsidR="00602075" w:rsidRDefault="00602075" w:rsidP="00602075">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повышения качества услуг </w:t>
      </w:r>
      <w:r w:rsidR="00E11A46">
        <w:rPr>
          <w:rFonts w:ascii="Times New Roman" w:hAnsi="Times New Roman" w:cs="Times New Roman"/>
          <w:sz w:val="28"/>
          <w:szCs w:val="28"/>
        </w:rPr>
        <w:t>газоснабжения</w:t>
      </w:r>
      <w:r w:rsidRPr="00482045">
        <w:rPr>
          <w:rFonts w:ascii="Times New Roman" w:hAnsi="Times New Roman" w:cs="Times New Roman"/>
          <w:sz w:val="28"/>
          <w:szCs w:val="28"/>
        </w:rPr>
        <w:t>;</w:t>
      </w:r>
    </w:p>
    <w:p w:rsidR="00602075" w:rsidRPr="00482045" w:rsidRDefault="00602075" w:rsidP="00602075">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увеличение обеспеченности услугами </w:t>
      </w:r>
      <w:r w:rsidR="00E11A46">
        <w:rPr>
          <w:rFonts w:ascii="Times New Roman" w:hAnsi="Times New Roman" w:cs="Times New Roman"/>
          <w:sz w:val="28"/>
          <w:szCs w:val="28"/>
        </w:rPr>
        <w:t>газоснабжения</w:t>
      </w:r>
      <w:r w:rsidR="00E11A46" w:rsidRPr="00482045">
        <w:rPr>
          <w:rFonts w:ascii="Times New Roman" w:hAnsi="Times New Roman" w:cs="Times New Roman"/>
          <w:sz w:val="28"/>
          <w:szCs w:val="28"/>
        </w:rPr>
        <w:t xml:space="preserve"> </w:t>
      </w:r>
      <w:r w:rsidRPr="00482045">
        <w:rPr>
          <w:rFonts w:ascii="Times New Roman" w:hAnsi="Times New Roman" w:cs="Times New Roman"/>
          <w:sz w:val="28"/>
          <w:szCs w:val="28"/>
        </w:rPr>
        <w:t xml:space="preserve">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482045">
        <w:rPr>
          <w:rFonts w:ascii="Times New Roman" w:hAnsi="Times New Roman" w:cs="Times New Roman"/>
          <w:sz w:val="28"/>
          <w:szCs w:val="28"/>
        </w:rPr>
        <w:t>.</w:t>
      </w:r>
    </w:p>
    <w:p w:rsidR="00602075" w:rsidRPr="00BB20C2" w:rsidRDefault="00602075" w:rsidP="00602075">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t>Технические характеристики проекта</w:t>
      </w:r>
    </w:p>
    <w:p w:rsidR="00602075" w:rsidRPr="00E11A46" w:rsidRDefault="00E11A46" w:rsidP="00602075">
      <w:pPr>
        <w:pStyle w:val="affa"/>
        <w:numPr>
          <w:ilvl w:val="0"/>
          <w:numId w:val="21"/>
        </w:numPr>
        <w:spacing w:line="360" w:lineRule="auto"/>
        <w:ind w:left="993" w:firstLine="0"/>
        <w:rPr>
          <w:rFonts w:ascii="Times New Roman" w:eastAsiaTheme="minorHAnsi" w:hAnsi="Times New Roman" w:cs="Times New Roman"/>
          <w:sz w:val="28"/>
          <w:szCs w:val="28"/>
        </w:rPr>
      </w:pPr>
      <w:r w:rsidRPr="00E11A46">
        <w:rPr>
          <w:rFonts w:ascii="Times New Roman" w:hAnsi="Times New Roman" w:cs="Times New Roman"/>
          <w:sz w:val="28"/>
          <w:szCs w:val="28"/>
        </w:rPr>
        <w:t>Модернизация котельной №1 Перевод на газ</w:t>
      </w:r>
      <w:r w:rsidR="00602075" w:rsidRPr="00E11A46">
        <w:rPr>
          <w:rFonts w:ascii="Times New Roman" w:eastAsiaTheme="minorHAnsi" w:hAnsi="Times New Roman" w:cs="Times New Roman"/>
          <w:sz w:val="28"/>
          <w:szCs w:val="28"/>
        </w:rPr>
        <w:t>;</w:t>
      </w:r>
    </w:p>
    <w:p w:rsidR="00602075" w:rsidRPr="00DD4EC8" w:rsidRDefault="00E11A46" w:rsidP="00E11A46">
      <w:pPr>
        <w:pStyle w:val="affa"/>
        <w:numPr>
          <w:ilvl w:val="0"/>
          <w:numId w:val="21"/>
        </w:numPr>
        <w:spacing w:line="360" w:lineRule="auto"/>
        <w:ind w:left="993" w:firstLine="0"/>
        <w:rPr>
          <w:rFonts w:ascii="Times New Roman" w:eastAsiaTheme="minorHAnsi" w:hAnsi="Times New Roman" w:cs="Times New Roman"/>
          <w:sz w:val="28"/>
          <w:szCs w:val="28"/>
        </w:rPr>
      </w:pPr>
      <w:r w:rsidRPr="00E11A46">
        <w:rPr>
          <w:rFonts w:ascii="Times New Roman" w:hAnsi="Times New Roman" w:cs="Times New Roman"/>
          <w:sz w:val="28"/>
          <w:szCs w:val="28"/>
        </w:rPr>
        <w:t>Модернизация котельной №3 Перевод на газ</w:t>
      </w:r>
      <w:r>
        <w:rPr>
          <w:rFonts w:ascii="Times New Roman" w:eastAsiaTheme="minorHAnsi" w:hAnsi="Times New Roman" w:cs="Times New Roman"/>
          <w:sz w:val="28"/>
          <w:szCs w:val="28"/>
        </w:rPr>
        <w:t>.</w:t>
      </w:r>
    </w:p>
    <w:p w:rsidR="00602075" w:rsidRPr="00BB20C2" w:rsidRDefault="00602075" w:rsidP="00602075">
      <w:pPr>
        <w:spacing w:line="360" w:lineRule="auto"/>
        <w:ind w:left="993"/>
        <w:outlineLvl w:val="0"/>
        <w:rPr>
          <w:rFonts w:ascii="Times New Roman" w:eastAsiaTheme="minorHAnsi" w:hAnsi="Times New Roman" w:cs="Times New Roman"/>
          <w:b/>
          <w:sz w:val="28"/>
          <w:szCs w:val="28"/>
        </w:rPr>
      </w:pPr>
      <w:r w:rsidRPr="00BB20C2">
        <w:rPr>
          <w:rFonts w:ascii="Times New Roman" w:eastAsiaTheme="minorHAnsi" w:hAnsi="Times New Roman" w:cs="Times New Roman"/>
          <w:b/>
          <w:sz w:val="28"/>
          <w:szCs w:val="28"/>
        </w:rPr>
        <w:t>Финансовые потребности проекта.</w:t>
      </w:r>
    </w:p>
    <w:p w:rsidR="00602075" w:rsidRPr="00BB20C2" w:rsidRDefault="00602075" w:rsidP="00602075">
      <w:pPr>
        <w:spacing w:line="360" w:lineRule="auto"/>
        <w:ind w:left="993"/>
        <w:outlineLvl w:val="0"/>
        <w:rPr>
          <w:rFonts w:ascii="Times New Roman" w:hAnsi="Times New Roman" w:cs="Times New Roman"/>
          <w:sz w:val="28"/>
          <w:szCs w:val="28"/>
        </w:rPr>
      </w:pPr>
      <w:r w:rsidRPr="00BB20C2">
        <w:rPr>
          <w:rFonts w:ascii="Times New Roman" w:eastAsiaTheme="minorHAnsi" w:hAnsi="Times New Roman" w:cs="Times New Roman"/>
          <w:sz w:val="28"/>
          <w:szCs w:val="28"/>
        </w:rPr>
        <w:t xml:space="preserve">Общие финансовые потребности проекта составят </w:t>
      </w:r>
      <w:r w:rsidR="00E11A46">
        <w:rPr>
          <w:rFonts w:ascii="Times New Roman" w:hAnsi="Times New Roman" w:cs="Times New Roman"/>
          <w:sz w:val="28"/>
          <w:szCs w:val="28"/>
        </w:rPr>
        <w:t>80000</w:t>
      </w:r>
      <w:r w:rsidRPr="00BB20C2">
        <w:rPr>
          <w:rFonts w:ascii="Times New Roman" w:hAnsi="Times New Roman" w:cs="Times New Roman"/>
          <w:sz w:val="28"/>
          <w:szCs w:val="28"/>
        </w:rPr>
        <w:t>тыс. рублей.</w:t>
      </w:r>
    </w:p>
    <w:p w:rsidR="00602075" w:rsidRDefault="00602075" w:rsidP="00602075">
      <w:pPr>
        <w:spacing w:line="360" w:lineRule="auto"/>
        <w:ind w:left="993"/>
        <w:outlineLvl w:val="0"/>
        <w:rPr>
          <w:rFonts w:ascii="Times New Roman" w:hAnsi="Times New Roman" w:cs="Times New Roman"/>
          <w:sz w:val="28"/>
          <w:szCs w:val="28"/>
        </w:rPr>
      </w:pPr>
      <w:r w:rsidRPr="00BB20C2">
        <w:rPr>
          <w:rFonts w:ascii="Times New Roman" w:hAnsi="Times New Roman" w:cs="Times New Roman"/>
          <w:sz w:val="28"/>
          <w:szCs w:val="28"/>
        </w:rPr>
        <w:t>Время реализации проекта – 20</w:t>
      </w:r>
      <w:r w:rsidR="00E11A46">
        <w:rPr>
          <w:rFonts w:ascii="Times New Roman" w:hAnsi="Times New Roman" w:cs="Times New Roman"/>
          <w:sz w:val="28"/>
          <w:szCs w:val="28"/>
        </w:rPr>
        <w:t>20</w:t>
      </w:r>
      <w:r>
        <w:rPr>
          <w:rFonts w:ascii="Times New Roman" w:hAnsi="Times New Roman" w:cs="Times New Roman"/>
          <w:sz w:val="28"/>
          <w:szCs w:val="28"/>
        </w:rPr>
        <w:t>-20</w:t>
      </w:r>
      <w:r w:rsidR="00E11A46">
        <w:rPr>
          <w:rFonts w:ascii="Times New Roman" w:hAnsi="Times New Roman" w:cs="Times New Roman"/>
          <w:sz w:val="28"/>
          <w:szCs w:val="28"/>
        </w:rPr>
        <w:t>21</w:t>
      </w:r>
      <w:r>
        <w:rPr>
          <w:rFonts w:ascii="Times New Roman" w:hAnsi="Times New Roman" w:cs="Times New Roman"/>
          <w:sz w:val="28"/>
          <w:szCs w:val="28"/>
        </w:rPr>
        <w:t xml:space="preserve"> г</w:t>
      </w:r>
      <w:r w:rsidRPr="00BB20C2">
        <w:rPr>
          <w:rFonts w:ascii="Times New Roman" w:hAnsi="Times New Roman" w:cs="Times New Roman"/>
          <w:sz w:val="28"/>
          <w:szCs w:val="28"/>
        </w:rPr>
        <w:t>г.</w:t>
      </w:r>
    </w:p>
    <w:p w:rsidR="00E11A46" w:rsidRDefault="007A5CBA" w:rsidP="00E11A46">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lastRenderedPageBreak/>
        <w:t>8</w:t>
      </w:r>
      <w:r w:rsidR="00E11A46">
        <w:rPr>
          <w:rFonts w:ascii="Times New Roman" w:hAnsi="Times New Roman" w:cs="Times New Roman"/>
          <w:b/>
          <w:bCs/>
          <w:sz w:val="28"/>
          <w:szCs w:val="28"/>
        </w:rPr>
        <w:t>.4.5.1 Утилизация ТБО</w:t>
      </w:r>
    </w:p>
    <w:p w:rsidR="00E11A46" w:rsidRDefault="00E11A46" w:rsidP="00E11A46">
      <w:pPr>
        <w:widowControl w:val="0"/>
        <w:suppressAutoHyphens/>
        <w:autoSpaceDE w:val="0"/>
        <w:spacing w:after="0" w:line="360" w:lineRule="auto"/>
        <w:ind w:left="993"/>
        <w:jc w:val="center"/>
        <w:rPr>
          <w:rFonts w:ascii="Times New Roman" w:hAnsi="Times New Roman" w:cs="Times New Roman"/>
          <w:i/>
          <w:sz w:val="28"/>
          <w:szCs w:val="28"/>
        </w:rPr>
      </w:pPr>
      <w:r w:rsidRPr="00D96459">
        <w:rPr>
          <w:rFonts w:ascii="Times New Roman" w:hAnsi="Times New Roman" w:cs="Times New Roman"/>
          <w:i/>
          <w:sz w:val="28"/>
          <w:szCs w:val="28"/>
        </w:rPr>
        <w:t xml:space="preserve">Формирование инвестиционных проектов системы </w:t>
      </w:r>
      <w:r>
        <w:rPr>
          <w:rFonts w:ascii="Times New Roman" w:hAnsi="Times New Roman" w:cs="Times New Roman"/>
          <w:i/>
          <w:sz w:val="28"/>
          <w:szCs w:val="28"/>
        </w:rPr>
        <w:t>утилизации ТБО</w:t>
      </w:r>
    </w:p>
    <w:p w:rsidR="00E11A46" w:rsidRPr="00E110E4" w:rsidRDefault="00E11A46" w:rsidP="00E11A46">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Основными направлениями развития системы </w:t>
      </w:r>
      <w:r w:rsidR="002C3B09">
        <w:rPr>
          <w:rFonts w:ascii="Times New Roman" w:eastAsiaTheme="minorHAnsi" w:hAnsi="Times New Roman" w:cs="Times New Roman"/>
          <w:sz w:val="28"/>
          <w:szCs w:val="28"/>
        </w:rPr>
        <w:t>утилизации ТБО</w:t>
      </w:r>
      <w:r w:rsidRPr="00E110E4">
        <w:rPr>
          <w:rFonts w:ascii="Times New Roman" w:eastAsiaTheme="minorHAnsi" w:hAnsi="Times New Roman" w:cs="Times New Roman"/>
          <w:sz w:val="28"/>
          <w:szCs w:val="28"/>
        </w:rPr>
        <w:t xml:space="preserve"> на период </w:t>
      </w:r>
      <w:r>
        <w:rPr>
          <w:rFonts w:ascii="Times New Roman" w:eastAsiaTheme="minorHAnsi" w:hAnsi="Times New Roman" w:cs="Times New Roman"/>
          <w:sz w:val="28"/>
          <w:szCs w:val="28"/>
        </w:rPr>
        <w:t>реализации Программы</w:t>
      </w:r>
      <w:r w:rsidRPr="00E110E4">
        <w:rPr>
          <w:rFonts w:ascii="Times New Roman" w:eastAsiaTheme="minorHAnsi" w:hAnsi="Times New Roman" w:cs="Times New Roman"/>
          <w:sz w:val="28"/>
          <w:szCs w:val="28"/>
        </w:rPr>
        <w:t xml:space="preserve"> является:</w:t>
      </w:r>
    </w:p>
    <w:p w:rsidR="00E11A46" w:rsidRPr="00E110E4" w:rsidRDefault="00E11A46" w:rsidP="00E11A46">
      <w:pPr>
        <w:pStyle w:val="affa"/>
        <w:numPr>
          <w:ilvl w:val="0"/>
          <w:numId w:val="29"/>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строительство, модернизация и техническое перевооружением объектов системы </w:t>
      </w:r>
      <w:r w:rsidR="002C3B09">
        <w:rPr>
          <w:rFonts w:ascii="Times New Roman" w:eastAsiaTheme="minorHAnsi" w:hAnsi="Times New Roman" w:cs="Times New Roman"/>
          <w:sz w:val="28"/>
          <w:szCs w:val="28"/>
        </w:rPr>
        <w:t>утилизации ТБО</w:t>
      </w:r>
      <w:r w:rsidR="002C3B09">
        <w:rPr>
          <w:rFonts w:ascii="Times New Roman" w:hAnsi="Times New Roman" w:cs="Times New Roman"/>
          <w:sz w:val="28"/>
          <w:szCs w:val="28"/>
        </w:rPr>
        <w:t>.</w:t>
      </w:r>
    </w:p>
    <w:p w:rsidR="00E11A46" w:rsidRPr="00E110E4" w:rsidRDefault="00E11A46" w:rsidP="00E11A46">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Проведения мероприятий </w:t>
      </w:r>
      <w:r w:rsidRPr="00E110E4">
        <w:rPr>
          <w:rFonts w:ascii="Times New Roman" w:hAnsi="Times New Roman" w:cs="Times New Roman"/>
          <w:sz w:val="28"/>
          <w:szCs w:val="28"/>
        </w:rPr>
        <w:t xml:space="preserve">строительству, модернизация и техническое перевооружением объектов системы </w:t>
      </w:r>
      <w:r w:rsidR="002C3B09">
        <w:rPr>
          <w:rFonts w:ascii="Times New Roman" w:eastAsiaTheme="minorHAnsi" w:hAnsi="Times New Roman" w:cs="Times New Roman"/>
          <w:sz w:val="28"/>
          <w:szCs w:val="28"/>
        </w:rPr>
        <w:t>утилизации ТБО</w:t>
      </w:r>
      <w:r w:rsidR="002C3B09" w:rsidRPr="00E110E4">
        <w:rPr>
          <w:rFonts w:ascii="Times New Roman" w:eastAsiaTheme="minorHAnsi" w:hAnsi="Times New Roman" w:cs="Times New Roman"/>
          <w:sz w:val="28"/>
          <w:szCs w:val="28"/>
        </w:rPr>
        <w:t xml:space="preserve"> </w:t>
      </w:r>
      <w:r w:rsidRPr="00E110E4">
        <w:rPr>
          <w:rFonts w:ascii="Times New Roman" w:eastAsiaTheme="minorHAnsi" w:hAnsi="Times New Roman" w:cs="Times New Roman"/>
          <w:sz w:val="28"/>
          <w:szCs w:val="28"/>
        </w:rPr>
        <w:t>позволит:</w:t>
      </w:r>
    </w:p>
    <w:p w:rsidR="00E11A46" w:rsidRPr="00E110E4" w:rsidRDefault="00E11A46" w:rsidP="00E11A46">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повысить надежность системы </w:t>
      </w:r>
      <w:r w:rsidR="002C3B09">
        <w:rPr>
          <w:rFonts w:ascii="Times New Roman" w:eastAsiaTheme="minorHAnsi" w:hAnsi="Times New Roman" w:cs="Times New Roman"/>
          <w:sz w:val="28"/>
          <w:szCs w:val="28"/>
        </w:rPr>
        <w:t>утилизации ТБО</w:t>
      </w:r>
      <w:r w:rsidRPr="00E110E4">
        <w:rPr>
          <w:rFonts w:ascii="Times New Roman" w:hAnsi="Times New Roman" w:cs="Times New Roman"/>
          <w:sz w:val="28"/>
          <w:szCs w:val="28"/>
        </w:rPr>
        <w:t>;</w:t>
      </w:r>
    </w:p>
    <w:p w:rsidR="00E11A46" w:rsidRPr="00E110E4" w:rsidRDefault="00E11A46" w:rsidP="00E11A46">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повысить качество услуг </w:t>
      </w:r>
      <w:r w:rsidR="002C3B09">
        <w:rPr>
          <w:rFonts w:ascii="Times New Roman" w:hAnsi="Times New Roman" w:cs="Times New Roman"/>
          <w:sz w:val="28"/>
          <w:szCs w:val="28"/>
        </w:rPr>
        <w:t xml:space="preserve">системы </w:t>
      </w:r>
      <w:r w:rsidR="002C3B09">
        <w:rPr>
          <w:rFonts w:ascii="Times New Roman" w:eastAsiaTheme="minorHAnsi" w:hAnsi="Times New Roman" w:cs="Times New Roman"/>
          <w:sz w:val="28"/>
          <w:szCs w:val="28"/>
        </w:rPr>
        <w:t>утилизации ТБО</w:t>
      </w:r>
      <w:r w:rsidRPr="00E110E4">
        <w:rPr>
          <w:rFonts w:ascii="Times New Roman" w:hAnsi="Times New Roman" w:cs="Times New Roman"/>
          <w:sz w:val="28"/>
          <w:szCs w:val="28"/>
        </w:rPr>
        <w:t>;</w:t>
      </w:r>
    </w:p>
    <w:p w:rsidR="00E11A46" w:rsidRPr="00E110E4" w:rsidRDefault="00E11A46" w:rsidP="00E11A46">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обеспечить градостроительное развития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 xml:space="preserve"> в части </w:t>
      </w:r>
      <w:r w:rsidR="002C3B09">
        <w:rPr>
          <w:rFonts w:ascii="Times New Roman" w:eastAsiaTheme="minorHAnsi" w:hAnsi="Times New Roman" w:cs="Times New Roman"/>
          <w:sz w:val="28"/>
          <w:szCs w:val="28"/>
        </w:rPr>
        <w:t>утилизации ТБО</w:t>
      </w:r>
      <w:r w:rsidRPr="00E110E4">
        <w:rPr>
          <w:rFonts w:ascii="Times New Roman" w:hAnsi="Times New Roman" w:cs="Times New Roman"/>
          <w:sz w:val="28"/>
          <w:szCs w:val="28"/>
        </w:rPr>
        <w:t>;</w:t>
      </w:r>
    </w:p>
    <w:p w:rsidR="00E11A46" w:rsidRPr="00E110E4" w:rsidRDefault="00E11A46" w:rsidP="00E11A46">
      <w:pPr>
        <w:pStyle w:val="affa"/>
        <w:numPr>
          <w:ilvl w:val="0"/>
          <w:numId w:val="30"/>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 xml:space="preserve">увеличить обеспеченность услугами </w:t>
      </w:r>
      <w:r w:rsidR="002C3B09">
        <w:rPr>
          <w:rFonts w:ascii="Times New Roman" w:hAnsi="Times New Roman" w:cs="Times New Roman"/>
          <w:sz w:val="28"/>
          <w:szCs w:val="28"/>
        </w:rPr>
        <w:t xml:space="preserve">по </w:t>
      </w:r>
      <w:r w:rsidR="002C3B09">
        <w:rPr>
          <w:rFonts w:ascii="Times New Roman" w:eastAsiaTheme="minorHAnsi" w:hAnsi="Times New Roman" w:cs="Times New Roman"/>
          <w:sz w:val="28"/>
          <w:szCs w:val="28"/>
        </w:rPr>
        <w:t>утилизации ТБО</w:t>
      </w:r>
      <w:r w:rsidRPr="00E110E4">
        <w:rPr>
          <w:rFonts w:ascii="Times New Roman" w:hAnsi="Times New Roman" w:cs="Times New Roman"/>
          <w:sz w:val="28"/>
          <w:szCs w:val="28"/>
        </w:rPr>
        <w:t xml:space="preserve"> 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p>
    <w:p w:rsidR="00E11A46" w:rsidRPr="00E110E4" w:rsidRDefault="00E11A46" w:rsidP="00E11A46">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 xml:space="preserve">На основе </w:t>
      </w:r>
      <w:r>
        <w:rPr>
          <w:rFonts w:ascii="Times New Roman" w:eastAsiaTheme="minorHAnsi" w:hAnsi="Times New Roman" w:cs="Times New Roman"/>
          <w:sz w:val="28"/>
          <w:szCs w:val="28"/>
        </w:rPr>
        <w:t>а</w:t>
      </w:r>
      <w:r w:rsidRPr="00E110E4">
        <w:rPr>
          <w:rFonts w:ascii="Times New Roman" w:eastAsiaTheme="minorHAnsi" w:hAnsi="Times New Roman" w:cs="Times New Roman"/>
          <w:sz w:val="28"/>
          <w:szCs w:val="28"/>
        </w:rPr>
        <w:t xml:space="preserve">дресного перечня мероприятий, реализуемых в </w:t>
      </w:r>
      <w:r>
        <w:rPr>
          <w:rFonts w:ascii="Times New Roman" w:eastAsiaTheme="minorHAnsi" w:hAnsi="Times New Roman" w:cs="Times New Roman"/>
          <w:sz w:val="28"/>
          <w:szCs w:val="28"/>
        </w:rPr>
        <w:t>ходе Программы</w:t>
      </w:r>
      <w:r w:rsidRPr="00E110E4">
        <w:rPr>
          <w:rFonts w:ascii="Times New Roman" w:eastAsiaTheme="minorHAnsi" w:hAnsi="Times New Roman" w:cs="Times New Roman"/>
          <w:sz w:val="28"/>
          <w:szCs w:val="28"/>
        </w:rPr>
        <w:t xml:space="preserve">, был сформирован перечень инвестиционных проектов, которые должны обеспечить достижение ожидаемых результатов в части </w:t>
      </w:r>
      <w:r w:rsidR="002C3B09">
        <w:rPr>
          <w:rFonts w:ascii="Times New Roman" w:hAnsi="Times New Roman" w:cs="Times New Roman"/>
          <w:sz w:val="28"/>
          <w:szCs w:val="28"/>
        </w:rPr>
        <w:t xml:space="preserve">системы </w:t>
      </w:r>
      <w:r w:rsidR="002C3B09">
        <w:rPr>
          <w:rFonts w:ascii="Times New Roman" w:eastAsiaTheme="minorHAnsi" w:hAnsi="Times New Roman" w:cs="Times New Roman"/>
          <w:sz w:val="28"/>
          <w:szCs w:val="28"/>
        </w:rPr>
        <w:t>утилизации ТБО</w:t>
      </w:r>
      <w:r w:rsidRPr="00E110E4">
        <w:rPr>
          <w:rFonts w:ascii="Times New Roman" w:eastAsiaTheme="minorHAnsi" w:hAnsi="Times New Roman" w:cs="Times New Roman"/>
          <w:sz w:val="28"/>
          <w:szCs w:val="28"/>
        </w:rPr>
        <w:t xml:space="preserve"> 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eastAsiaTheme="minorHAnsi" w:hAnsi="Times New Roman" w:cs="Times New Roman"/>
          <w:sz w:val="28"/>
          <w:szCs w:val="28"/>
        </w:rPr>
        <w:t>.</w:t>
      </w:r>
    </w:p>
    <w:p w:rsidR="00E11A46" w:rsidRPr="00E110E4" w:rsidRDefault="00E11A46" w:rsidP="00E11A46">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Формирование инвестиционных проектов из адресных перечней мероприятий происходит по следующим основным критериям:</w:t>
      </w:r>
    </w:p>
    <w:p w:rsidR="00E11A46" w:rsidRPr="00E110E4" w:rsidRDefault="00E11A46" w:rsidP="00E11A46">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общая цель выполнения мероприятий;</w:t>
      </w:r>
    </w:p>
    <w:p w:rsidR="00E11A46" w:rsidRPr="00E110E4" w:rsidRDefault="00E11A46" w:rsidP="00E11A46">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функциональное и/или территориальное единство мероприятий;</w:t>
      </w:r>
    </w:p>
    <w:p w:rsidR="00E11A46" w:rsidRPr="00E110E4" w:rsidRDefault="00E11A46" w:rsidP="00E11A46">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сравнимые временные рамки реализации мероприятий;</w:t>
      </w:r>
    </w:p>
    <w:p w:rsidR="00E11A46" w:rsidRPr="00E110E4" w:rsidRDefault="00E11A46" w:rsidP="00E11A46">
      <w:pPr>
        <w:pStyle w:val="affa"/>
        <w:numPr>
          <w:ilvl w:val="0"/>
          <w:numId w:val="28"/>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единый оператор проекта.</w:t>
      </w:r>
    </w:p>
    <w:p w:rsidR="00E11A46" w:rsidRPr="00E110E4" w:rsidRDefault="00E11A46" w:rsidP="00E11A46">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lastRenderedPageBreak/>
        <w:t>Отбор мероприятий в инвестиционные проекты по данным критериям позволит эффективно управлять выполнением Программы.</w:t>
      </w:r>
    </w:p>
    <w:p w:rsidR="00E11A46" w:rsidRPr="00E110E4" w:rsidRDefault="00E11A46" w:rsidP="00E11A46">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Общая цель выполнения мероприятий позволит предусмотреть соответствующие ей целевые показатели с целью оценки эффективности выполнения мероприятий.</w:t>
      </w:r>
    </w:p>
    <w:p w:rsidR="00E11A46" w:rsidRPr="00E110E4" w:rsidRDefault="00E11A46" w:rsidP="00E11A46">
      <w:pPr>
        <w:pStyle w:val="affa"/>
        <w:numPr>
          <w:ilvl w:val="0"/>
          <w:numId w:val="27"/>
        </w:numPr>
        <w:spacing w:after="0" w:line="360" w:lineRule="auto"/>
        <w:ind w:left="993" w:firstLine="0"/>
        <w:contextualSpacing/>
        <w:jc w:val="both"/>
        <w:rPr>
          <w:rFonts w:ascii="Times New Roman" w:hAnsi="Times New Roman" w:cs="Times New Roman"/>
          <w:sz w:val="28"/>
          <w:szCs w:val="28"/>
        </w:rPr>
      </w:pPr>
      <w:r w:rsidRPr="00E110E4">
        <w:rPr>
          <w:rFonts w:ascii="Times New Roman" w:hAnsi="Times New Roman" w:cs="Times New Roman"/>
          <w:sz w:val="28"/>
          <w:szCs w:val="28"/>
        </w:rPr>
        <w:t>Сравнимые временные рамки реализации мероприятий позволят составить график работ с целью контроля хода работ.</w:t>
      </w:r>
    </w:p>
    <w:p w:rsidR="00E11A46" w:rsidRPr="00E110E4" w:rsidRDefault="00E11A46" w:rsidP="00E11A46">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Кроме того, в соответствии приказом Министерства регионального развития РФ №99 от 10.10.2007 г., в проект рекомендуется включать либо мероприятия, направленные на повышение качества производимых для потребителей товаров (оказываемых услуг), либо мероприятия, направленные на подключение строящихся (реконструируемых) объектов.</w:t>
      </w:r>
    </w:p>
    <w:p w:rsidR="00E11A46" w:rsidRPr="00E110E4" w:rsidRDefault="00E11A46" w:rsidP="00E11A46">
      <w:pPr>
        <w:spacing w:line="360" w:lineRule="auto"/>
        <w:ind w:left="993"/>
        <w:jc w:val="both"/>
        <w:rPr>
          <w:rFonts w:ascii="Times New Roman" w:eastAsiaTheme="minorHAnsi" w:hAnsi="Times New Roman" w:cs="Times New Roman"/>
          <w:sz w:val="28"/>
          <w:szCs w:val="28"/>
        </w:rPr>
      </w:pPr>
      <w:r w:rsidRPr="00E110E4">
        <w:rPr>
          <w:rFonts w:ascii="Times New Roman" w:eastAsiaTheme="minorHAnsi" w:hAnsi="Times New Roman" w:cs="Times New Roman"/>
          <w:sz w:val="28"/>
          <w:szCs w:val="28"/>
        </w:rPr>
        <w:t>По разделу «</w:t>
      </w:r>
      <w:r w:rsidR="002C3B09">
        <w:rPr>
          <w:rFonts w:ascii="Times New Roman" w:eastAsiaTheme="minorHAnsi" w:hAnsi="Times New Roman" w:cs="Times New Roman"/>
          <w:sz w:val="28"/>
          <w:szCs w:val="28"/>
        </w:rPr>
        <w:t>Утилизация ТБО</w:t>
      </w:r>
      <w:r w:rsidRPr="00E110E4">
        <w:rPr>
          <w:rFonts w:ascii="Times New Roman" w:eastAsiaTheme="minorHAnsi" w:hAnsi="Times New Roman" w:cs="Times New Roman"/>
          <w:sz w:val="28"/>
          <w:szCs w:val="28"/>
        </w:rPr>
        <w:t>» были сформированы следующие инвестиционные проекты:</w:t>
      </w:r>
    </w:p>
    <w:p w:rsidR="00E11A46" w:rsidRPr="00D0592E" w:rsidRDefault="00E11A46" w:rsidP="00E11A46">
      <w:pPr>
        <w:pStyle w:val="affa"/>
        <w:numPr>
          <w:ilvl w:val="0"/>
          <w:numId w:val="32"/>
        </w:numPr>
        <w:spacing w:after="0" w:line="360" w:lineRule="auto"/>
        <w:ind w:left="993" w:firstLine="0"/>
        <w:contextualSpacing/>
        <w:jc w:val="both"/>
      </w:pPr>
      <w:r>
        <w:rPr>
          <w:rFonts w:ascii="Times New Roman" w:hAnsi="Times New Roman" w:cs="Times New Roman"/>
          <w:sz w:val="28"/>
          <w:szCs w:val="28"/>
        </w:rPr>
        <w:t>Инвестиционный проект №</w:t>
      </w:r>
      <w:r w:rsidR="002C3B09">
        <w:rPr>
          <w:rFonts w:ascii="Times New Roman" w:hAnsi="Times New Roman" w:cs="Times New Roman"/>
          <w:sz w:val="28"/>
          <w:szCs w:val="28"/>
        </w:rPr>
        <w:t>5</w:t>
      </w:r>
      <w:r w:rsidRPr="00E110E4">
        <w:rPr>
          <w:rFonts w:ascii="Times New Roman" w:hAnsi="Times New Roman" w:cs="Times New Roman"/>
          <w:sz w:val="28"/>
          <w:szCs w:val="28"/>
        </w:rPr>
        <w:t xml:space="preserve">.1 «Модернизация </w:t>
      </w:r>
      <w:r w:rsidR="002C3B09">
        <w:rPr>
          <w:rFonts w:ascii="Times New Roman" w:hAnsi="Times New Roman" w:cs="Times New Roman"/>
          <w:sz w:val="28"/>
          <w:szCs w:val="28"/>
        </w:rPr>
        <w:t xml:space="preserve">системы </w:t>
      </w:r>
      <w:r w:rsidR="002C3B09">
        <w:rPr>
          <w:rFonts w:ascii="Times New Roman" w:eastAsiaTheme="minorHAnsi" w:hAnsi="Times New Roman" w:cs="Times New Roman"/>
          <w:sz w:val="28"/>
          <w:szCs w:val="28"/>
        </w:rPr>
        <w:t>утилизации ТБО</w:t>
      </w:r>
      <w:r w:rsidRPr="00E110E4">
        <w:rPr>
          <w:rFonts w:ascii="Times New Roman" w:hAnsi="Times New Roman" w:cs="Times New Roman"/>
          <w:sz w:val="28"/>
          <w:szCs w:val="28"/>
        </w:rPr>
        <w:t xml:space="preserve">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p>
    <w:p w:rsidR="00E11A46" w:rsidRDefault="00E11A46" w:rsidP="00E11A46">
      <w:pPr>
        <w:pStyle w:val="affa"/>
        <w:spacing w:after="0" w:line="360" w:lineRule="auto"/>
        <w:ind w:left="993"/>
        <w:contextualSpacing/>
        <w:jc w:val="both"/>
      </w:pPr>
      <w:r>
        <w:t xml:space="preserve"> </w:t>
      </w:r>
    </w:p>
    <w:p w:rsidR="00E11A46" w:rsidRPr="00BB20C2" w:rsidRDefault="007A5CBA" w:rsidP="00E11A46">
      <w:pPr>
        <w:pStyle w:val="-3"/>
        <w:ind w:left="993"/>
      </w:pPr>
      <w:r>
        <w:t>8</w:t>
      </w:r>
      <w:r w:rsidR="00E11A46">
        <w:t>.4.</w:t>
      </w:r>
      <w:r w:rsidR="002C3B09">
        <w:t>5</w:t>
      </w:r>
      <w:r w:rsidR="00E11A46">
        <w:t xml:space="preserve">.2 </w:t>
      </w:r>
      <w:r w:rsidR="00E11A46" w:rsidRPr="00BB20C2">
        <w:t xml:space="preserve">Описание инвестиционных проектов системы </w:t>
      </w:r>
      <w:r w:rsidR="00E11A46">
        <w:t>теплоснабжения</w:t>
      </w:r>
    </w:p>
    <w:p w:rsidR="00E11A46" w:rsidRPr="00BB20C2" w:rsidRDefault="00E11A46" w:rsidP="00E11A46">
      <w:pPr>
        <w:pStyle w:val="-4"/>
        <w:numPr>
          <w:ilvl w:val="0"/>
          <w:numId w:val="0"/>
        </w:numPr>
        <w:spacing w:line="360" w:lineRule="auto"/>
        <w:ind w:left="993"/>
        <w:jc w:val="center"/>
        <w:rPr>
          <w:b w:val="0"/>
          <w:i/>
          <w:sz w:val="28"/>
          <w:szCs w:val="28"/>
        </w:rPr>
      </w:pPr>
      <w:r w:rsidRPr="00BB20C2">
        <w:rPr>
          <w:b w:val="0"/>
          <w:i/>
          <w:sz w:val="28"/>
          <w:szCs w:val="28"/>
        </w:rPr>
        <w:t xml:space="preserve">Инвестиционный проект № </w:t>
      </w:r>
      <w:r w:rsidR="002C3B09">
        <w:rPr>
          <w:b w:val="0"/>
          <w:i/>
          <w:sz w:val="28"/>
          <w:szCs w:val="28"/>
        </w:rPr>
        <w:t>5</w:t>
      </w:r>
      <w:r w:rsidRPr="00BB20C2">
        <w:rPr>
          <w:b w:val="0"/>
          <w:i/>
          <w:sz w:val="28"/>
          <w:szCs w:val="28"/>
        </w:rPr>
        <w:t>.1 «</w:t>
      </w:r>
      <w:r w:rsidR="002C3B09" w:rsidRPr="002C3B09">
        <w:rPr>
          <w:b w:val="0"/>
          <w:i/>
          <w:sz w:val="28"/>
          <w:szCs w:val="28"/>
        </w:rPr>
        <w:t xml:space="preserve">Модернизация системы утилизации ТБО </w:t>
      </w:r>
      <w:r w:rsidR="002C3B09" w:rsidRPr="002C3B09">
        <w:rPr>
          <w:b w:val="0"/>
          <w:i/>
          <w:sz w:val="28"/>
          <w:szCs w:val="28"/>
          <w:lang w:bidi="en-US"/>
        </w:rPr>
        <w:t xml:space="preserve">Пестяковского городского поселения </w:t>
      </w:r>
      <w:r w:rsidR="002C3B09" w:rsidRPr="002C3B09">
        <w:rPr>
          <w:b w:val="0"/>
          <w:i/>
          <w:sz w:val="28"/>
          <w:szCs w:val="28"/>
        </w:rPr>
        <w:t>Пестяковского муниципального района Ивановской области</w:t>
      </w:r>
      <w:r w:rsidRPr="00BB20C2">
        <w:rPr>
          <w:b w:val="0"/>
          <w:i/>
          <w:sz w:val="28"/>
          <w:szCs w:val="28"/>
        </w:rPr>
        <w:t>»</w:t>
      </w:r>
    </w:p>
    <w:p w:rsidR="00E11A46" w:rsidRDefault="00E11A46" w:rsidP="00E11A46">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t>Цели проекта</w:t>
      </w:r>
    </w:p>
    <w:p w:rsidR="00E11A46" w:rsidRDefault="00E11A46" w:rsidP="00E11A46">
      <w:pPr>
        <w:spacing w:line="360" w:lineRule="auto"/>
        <w:ind w:left="993"/>
        <w:outlineLvl w:val="0"/>
        <w:rPr>
          <w:rFonts w:ascii="Times New Roman" w:eastAsiaTheme="minorHAnsi" w:hAnsi="Times New Roman" w:cs="Times New Roman"/>
          <w:sz w:val="28"/>
          <w:szCs w:val="28"/>
        </w:rPr>
      </w:pPr>
      <w:r w:rsidRPr="00482045">
        <w:rPr>
          <w:rFonts w:ascii="Times New Roman" w:eastAsiaTheme="minorHAnsi" w:hAnsi="Times New Roman" w:cs="Times New Roman"/>
          <w:sz w:val="28"/>
          <w:szCs w:val="28"/>
        </w:rPr>
        <w:t>Целями выполнения проекта являются:</w:t>
      </w:r>
    </w:p>
    <w:p w:rsidR="00E11A46" w:rsidRDefault="00E11A46" w:rsidP="00E11A46">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повышения качества услуг </w:t>
      </w:r>
      <w:r w:rsidR="00421E36">
        <w:rPr>
          <w:rFonts w:ascii="Times New Roman" w:hAnsi="Times New Roman" w:cs="Times New Roman"/>
          <w:sz w:val="28"/>
          <w:szCs w:val="28"/>
        </w:rPr>
        <w:t>системы утилизации ТБО</w:t>
      </w:r>
      <w:r w:rsidRPr="00482045">
        <w:rPr>
          <w:rFonts w:ascii="Times New Roman" w:hAnsi="Times New Roman" w:cs="Times New Roman"/>
          <w:sz w:val="28"/>
          <w:szCs w:val="28"/>
        </w:rPr>
        <w:t>;</w:t>
      </w:r>
    </w:p>
    <w:p w:rsidR="00E11A46" w:rsidRPr="00482045" w:rsidRDefault="00E11A46" w:rsidP="00E11A46">
      <w:pPr>
        <w:spacing w:line="360" w:lineRule="auto"/>
        <w:ind w:left="993"/>
        <w:outlineLvl w:val="0"/>
        <w:rPr>
          <w:rFonts w:ascii="Times New Roman" w:hAnsi="Times New Roman" w:cs="Times New Roman"/>
          <w:sz w:val="28"/>
          <w:szCs w:val="28"/>
        </w:rPr>
      </w:pPr>
      <w:r>
        <w:rPr>
          <w:rFonts w:ascii="Times New Roman" w:hAnsi="Times New Roman" w:cs="Times New Roman"/>
          <w:sz w:val="28"/>
          <w:szCs w:val="28"/>
        </w:rPr>
        <w:t xml:space="preserve">- </w:t>
      </w:r>
      <w:r w:rsidRPr="00482045">
        <w:rPr>
          <w:rFonts w:ascii="Times New Roman" w:hAnsi="Times New Roman" w:cs="Times New Roman"/>
          <w:sz w:val="28"/>
          <w:szCs w:val="28"/>
        </w:rPr>
        <w:t xml:space="preserve"> увеличение обеспеченности услугами </w:t>
      </w:r>
      <w:r w:rsidR="00421E36">
        <w:rPr>
          <w:rFonts w:ascii="Times New Roman" w:hAnsi="Times New Roman" w:cs="Times New Roman"/>
          <w:sz w:val="28"/>
          <w:szCs w:val="28"/>
        </w:rPr>
        <w:t>системы утилизации ТБО</w:t>
      </w:r>
      <w:r w:rsidR="00421E36" w:rsidRPr="00482045">
        <w:rPr>
          <w:rFonts w:ascii="Times New Roman" w:hAnsi="Times New Roman" w:cs="Times New Roman"/>
          <w:sz w:val="28"/>
          <w:szCs w:val="28"/>
        </w:rPr>
        <w:t xml:space="preserve"> </w:t>
      </w:r>
      <w:r w:rsidRPr="00482045">
        <w:rPr>
          <w:rFonts w:ascii="Times New Roman" w:hAnsi="Times New Roman" w:cs="Times New Roman"/>
          <w:sz w:val="28"/>
          <w:szCs w:val="28"/>
        </w:rPr>
        <w:t xml:space="preserve">на территории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482045">
        <w:rPr>
          <w:rFonts w:ascii="Times New Roman" w:hAnsi="Times New Roman" w:cs="Times New Roman"/>
          <w:sz w:val="28"/>
          <w:szCs w:val="28"/>
        </w:rPr>
        <w:t>.</w:t>
      </w:r>
    </w:p>
    <w:p w:rsidR="00E11A46" w:rsidRPr="00BB20C2" w:rsidRDefault="00E11A46" w:rsidP="00E11A46">
      <w:pPr>
        <w:spacing w:line="360" w:lineRule="auto"/>
        <w:ind w:left="993"/>
        <w:outlineLvl w:val="0"/>
        <w:rPr>
          <w:rFonts w:ascii="Times New Roman" w:eastAsiaTheme="minorHAnsi" w:hAnsi="Times New Roman" w:cs="Times New Roman"/>
          <w:b/>
          <w:i/>
          <w:sz w:val="28"/>
          <w:szCs w:val="28"/>
        </w:rPr>
      </w:pPr>
      <w:r w:rsidRPr="00BB20C2">
        <w:rPr>
          <w:rFonts w:ascii="Times New Roman" w:eastAsiaTheme="minorHAnsi" w:hAnsi="Times New Roman" w:cs="Times New Roman"/>
          <w:b/>
          <w:i/>
          <w:sz w:val="28"/>
          <w:szCs w:val="28"/>
        </w:rPr>
        <w:lastRenderedPageBreak/>
        <w:t>Технические характеристики проекта</w:t>
      </w:r>
    </w:p>
    <w:p w:rsidR="00E11A46" w:rsidRPr="00E11A46" w:rsidRDefault="00421E36" w:rsidP="00E11A46">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Приобретение пресса для ТБО</w:t>
      </w:r>
      <w:r w:rsidR="00E11A46" w:rsidRPr="00E11A46">
        <w:rPr>
          <w:rFonts w:ascii="Times New Roman" w:eastAsiaTheme="minorHAnsi" w:hAnsi="Times New Roman" w:cs="Times New Roman"/>
          <w:sz w:val="28"/>
          <w:szCs w:val="28"/>
        </w:rPr>
        <w:t>;</w:t>
      </w:r>
    </w:p>
    <w:p w:rsidR="00E11A46" w:rsidRPr="00DD4EC8" w:rsidRDefault="00421E36" w:rsidP="00E11A46">
      <w:pPr>
        <w:pStyle w:val="affa"/>
        <w:numPr>
          <w:ilvl w:val="0"/>
          <w:numId w:val="21"/>
        </w:numPr>
        <w:spacing w:line="360" w:lineRule="auto"/>
        <w:ind w:left="993" w:firstLine="0"/>
        <w:rPr>
          <w:rFonts w:ascii="Times New Roman" w:eastAsiaTheme="minorHAnsi" w:hAnsi="Times New Roman" w:cs="Times New Roman"/>
          <w:sz w:val="28"/>
          <w:szCs w:val="28"/>
        </w:rPr>
      </w:pPr>
      <w:r>
        <w:rPr>
          <w:rFonts w:ascii="Times New Roman" w:hAnsi="Times New Roman" w:cs="Times New Roman"/>
          <w:sz w:val="28"/>
          <w:szCs w:val="28"/>
        </w:rPr>
        <w:t xml:space="preserve">Приобретение </w:t>
      </w:r>
      <w:proofErr w:type="spellStart"/>
      <w:r>
        <w:rPr>
          <w:rFonts w:ascii="Times New Roman" w:hAnsi="Times New Roman" w:cs="Times New Roman"/>
          <w:sz w:val="28"/>
          <w:szCs w:val="28"/>
        </w:rPr>
        <w:t>мусоровозной</w:t>
      </w:r>
      <w:proofErr w:type="spellEnd"/>
      <w:r>
        <w:rPr>
          <w:rFonts w:ascii="Times New Roman" w:hAnsi="Times New Roman" w:cs="Times New Roman"/>
          <w:sz w:val="28"/>
          <w:szCs w:val="28"/>
        </w:rPr>
        <w:t xml:space="preserve"> машины</w:t>
      </w:r>
      <w:r w:rsidR="00E11A46">
        <w:rPr>
          <w:rFonts w:ascii="Times New Roman" w:eastAsiaTheme="minorHAnsi" w:hAnsi="Times New Roman" w:cs="Times New Roman"/>
          <w:sz w:val="28"/>
          <w:szCs w:val="28"/>
        </w:rPr>
        <w:t>.</w:t>
      </w:r>
    </w:p>
    <w:p w:rsidR="00E11A46" w:rsidRPr="00BB20C2" w:rsidRDefault="00E11A46" w:rsidP="00E11A46">
      <w:pPr>
        <w:spacing w:line="360" w:lineRule="auto"/>
        <w:ind w:left="993"/>
        <w:outlineLvl w:val="0"/>
        <w:rPr>
          <w:rFonts w:ascii="Times New Roman" w:eastAsiaTheme="minorHAnsi" w:hAnsi="Times New Roman" w:cs="Times New Roman"/>
          <w:b/>
          <w:sz w:val="28"/>
          <w:szCs w:val="28"/>
        </w:rPr>
      </w:pPr>
      <w:r w:rsidRPr="00BB20C2">
        <w:rPr>
          <w:rFonts w:ascii="Times New Roman" w:eastAsiaTheme="minorHAnsi" w:hAnsi="Times New Roman" w:cs="Times New Roman"/>
          <w:b/>
          <w:sz w:val="28"/>
          <w:szCs w:val="28"/>
        </w:rPr>
        <w:t>Финансовые потребности проекта.</w:t>
      </w:r>
    </w:p>
    <w:p w:rsidR="00E11A46" w:rsidRPr="00BB20C2" w:rsidRDefault="00E11A46" w:rsidP="00E11A46">
      <w:pPr>
        <w:spacing w:line="360" w:lineRule="auto"/>
        <w:ind w:left="993"/>
        <w:outlineLvl w:val="0"/>
        <w:rPr>
          <w:rFonts w:ascii="Times New Roman" w:hAnsi="Times New Roman" w:cs="Times New Roman"/>
          <w:sz w:val="28"/>
          <w:szCs w:val="28"/>
        </w:rPr>
      </w:pPr>
      <w:r w:rsidRPr="00BB20C2">
        <w:rPr>
          <w:rFonts w:ascii="Times New Roman" w:eastAsiaTheme="minorHAnsi" w:hAnsi="Times New Roman" w:cs="Times New Roman"/>
          <w:sz w:val="28"/>
          <w:szCs w:val="28"/>
        </w:rPr>
        <w:t xml:space="preserve">Общие финансовые потребности проекта составят </w:t>
      </w:r>
      <w:r w:rsidR="00421E36">
        <w:rPr>
          <w:rFonts w:ascii="Times New Roman" w:hAnsi="Times New Roman" w:cs="Times New Roman"/>
          <w:sz w:val="28"/>
          <w:szCs w:val="28"/>
        </w:rPr>
        <w:t xml:space="preserve">3100 </w:t>
      </w:r>
      <w:r w:rsidRPr="00BB20C2">
        <w:rPr>
          <w:rFonts w:ascii="Times New Roman" w:hAnsi="Times New Roman" w:cs="Times New Roman"/>
          <w:sz w:val="28"/>
          <w:szCs w:val="28"/>
        </w:rPr>
        <w:t>тыс. рублей.</w:t>
      </w:r>
    </w:p>
    <w:p w:rsidR="00E11A46" w:rsidRDefault="00E11A46" w:rsidP="00E11A46">
      <w:pPr>
        <w:spacing w:line="360" w:lineRule="auto"/>
        <w:ind w:left="993"/>
        <w:outlineLvl w:val="0"/>
        <w:rPr>
          <w:rFonts w:ascii="Times New Roman" w:hAnsi="Times New Roman" w:cs="Times New Roman"/>
          <w:sz w:val="28"/>
          <w:szCs w:val="28"/>
        </w:rPr>
      </w:pPr>
      <w:r w:rsidRPr="00BB20C2">
        <w:rPr>
          <w:rFonts w:ascii="Times New Roman" w:hAnsi="Times New Roman" w:cs="Times New Roman"/>
          <w:sz w:val="28"/>
          <w:szCs w:val="28"/>
        </w:rPr>
        <w:t>Время реализации проекта – 20</w:t>
      </w:r>
      <w:r w:rsidR="00421E36">
        <w:rPr>
          <w:rFonts w:ascii="Times New Roman" w:hAnsi="Times New Roman" w:cs="Times New Roman"/>
          <w:sz w:val="28"/>
          <w:szCs w:val="28"/>
        </w:rPr>
        <w:t>16</w:t>
      </w:r>
      <w:r>
        <w:rPr>
          <w:rFonts w:ascii="Times New Roman" w:hAnsi="Times New Roman" w:cs="Times New Roman"/>
          <w:sz w:val="28"/>
          <w:szCs w:val="28"/>
        </w:rPr>
        <w:t>-20</w:t>
      </w:r>
      <w:r w:rsidR="00421E36">
        <w:rPr>
          <w:rFonts w:ascii="Times New Roman" w:hAnsi="Times New Roman" w:cs="Times New Roman"/>
          <w:sz w:val="28"/>
          <w:szCs w:val="28"/>
        </w:rPr>
        <w:t>17</w:t>
      </w:r>
      <w:r>
        <w:rPr>
          <w:rFonts w:ascii="Times New Roman" w:hAnsi="Times New Roman" w:cs="Times New Roman"/>
          <w:sz w:val="28"/>
          <w:szCs w:val="28"/>
        </w:rPr>
        <w:t xml:space="preserve"> г</w:t>
      </w:r>
      <w:r w:rsidRPr="00BB20C2">
        <w:rPr>
          <w:rFonts w:ascii="Times New Roman" w:hAnsi="Times New Roman" w:cs="Times New Roman"/>
          <w:sz w:val="28"/>
          <w:szCs w:val="28"/>
        </w:rPr>
        <w:t>г.</w:t>
      </w:r>
    </w:p>
    <w:p w:rsidR="00AB5FCF" w:rsidRPr="002B0E64" w:rsidRDefault="007A5CBA" w:rsidP="00F623A7">
      <w:pPr>
        <w:pStyle w:val="-1"/>
        <w:ind w:left="993"/>
      </w:pPr>
      <w:bookmarkStart w:id="9" w:name="_Toc391467981"/>
      <w:r>
        <w:t>8</w:t>
      </w:r>
      <w:r w:rsidR="00AB5FCF">
        <w:t>.</w:t>
      </w:r>
      <w:r w:rsidR="00CA56FB">
        <w:t>5</w:t>
      </w:r>
      <w:r w:rsidR="00AB5FCF">
        <w:t xml:space="preserve"> П</w:t>
      </w:r>
      <w:r w:rsidR="00AB5FCF" w:rsidRPr="002B0E64">
        <w:t>редложения по организации реализации инвестиционных проектов</w:t>
      </w:r>
      <w:bookmarkEnd w:id="9"/>
    </w:p>
    <w:p w:rsidR="00AB5FCF" w:rsidRDefault="00AB5FCF" w:rsidP="00F623A7">
      <w:pPr>
        <w:spacing w:line="360" w:lineRule="auto"/>
        <w:ind w:left="993"/>
        <w:jc w:val="both"/>
        <w:rPr>
          <w:rFonts w:ascii="Times New Roman" w:eastAsiaTheme="minorHAnsi" w:hAnsi="Times New Roman" w:cs="Times New Roman"/>
          <w:sz w:val="28"/>
          <w:szCs w:val="28"/>
        </w:rPr>
      </w:pP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Управление реализацией мероприятий Программы осуществляется на основе проектного подхода, в соответствии с которым мероприятия, реализуемые в 201</w:t>
      </w:r>
      <w:r w:rsidR="00DE3076">
        <w:rPr>
          <w:rFonts w:ascii="Times New Roman" w:eastAsiaTheme="minorHAnsi" w:hAnsi="Times New Roman" w:cs="Times New Roman"/>
          <w:sz w:val="28"/>
          <w:szCs w:val="28"/>
        </w:rPr>
        <w:t>4</w:t>
      </w:r>
      <w:r w:rsidRPr="002B0E64">
        <w:rPr>
          <w:rFonts w:ascii="Times New Roman" w:eastAsiaTheme="minorHAnsi" w:hAnsi="Times New Roman" w:cs="Times New Roman"/>
          <w:sz w:val="28"/>
          <w:szCs w:val="28"/>
        </w:rPr>
        <w:t>-202</w:t>
      </w:r>
      <w:r w:rsidR="00CA56FB">
        <w:rPr>
          <w:rFonts w:ascii="Times New Roman" w:eastAsiaTheme="minorHAnsi" w:hAnsi="Times New Roman" w:cs="Times New Roman"/>
          <w:sz w:val="28"/>
          <w:szCs w:val="28"/>
        </w:rPr>
        <w:t>7</w:t>
      </w:r>
      <w:r w:rsidRPr="002B0E64">
        <w:rPr>
          <w:rFonts w:ascii="Times New Roman" w:eastAsiaTheme="minorHAnsi" w:hAnsi="Times New Roman" w:cs="Times New Roman"/>
          <w:sz w:val="28"/>
          <w:szCs w:val="28"/>
        </w:rPr>
        <w:t xml:space="preserve"> годах объединяются в комплекс инвестиционных проектов, которые должны обеспечить достижение целевых показателей развития систем коммунальной инфраструктуры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eastAsiaTheme="minorHAnsi" w:hAnsi="Times New Roman" w:cs="Times New Roman"/>
          <w:sz w:val="28"/>
          <w:szCs w:val="28"/>
        </w:rPr>
        <w:t>.</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Формирование инвестиционных проектов на базе  адресных перечней мероприятий происходит в соответствии со следующими принципами:</w:t>
      </w:r>
    </w:p>
    <w:p w:rsidR="00AB5FCF" w:rsidRPr="002B0E64" w:rsidRDefault="00AB5FCF" w:rsidP="0047055A">
      <w:pPr>
        <w:pStyle w:val="affa"/>
        <w:numPr>
          <w:ilvl w:val="0"/>
          <w:numId w:val="33"/>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общая цель выполнения мероприятий;</w:t>
      </w:r>
    </w:p>
    <w:p w:rsidR="00AB5FCF" w:rsidRPr="002B0E64" w:rsidRDefault="00AB5FCF" w:rsidP="0047055A">
      <w:pPr>
        <w:pStyle w:val="affa"/>
        <w:numPr>
          <w:ilvl w:val="0"/>
          <w:numId w:val="33"/>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функциональное и/или территориальное единство мероприятий;</w:t>
      </w:r>
    </w:p>
    <w:p w:rsidR="00AB5FCF" w:rsidRPr="002B0E64" w:rsidRDefault="00AB5FCF" w:rsidP="0047055A">
      <w:pPr>
        <w:pStyle w:val="affa"/>
        <w:numPr>
          <w:ilvl w:val="0"/>
          <w:numId w:val="33"/>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временная взаимосвязь мероприятий;</w:t>
      </w:r>
    </w:p>
    <w:p w:rsidR="00AB5FCF" w:rsidRPr="002B0E64" w:rsidRDefault="00AB5FCF" w:rsidP="0047055A">
      <w:pPr>
        <w:pStyle w:val="affa"/>
        <w:numPr>
          <w:ilvl w:val="0"/>
          <w:numId w:val="33"/>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единый оператор проекта.</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 xml:space="preserve">Общая цель выполнения мероприятий предполагает, что мероприятия, включаемые в проект, позволяют решить одну из задач Программы и обеспечить достижение нового качества в определенной сфере обеспечения населения и организаций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eastAsiaTheme="minorHAnsi" w:hAnsi="Times New Roman" w:cs="Times New Roman"/>
          <w:sz w:val="28"/>
          <w:szCs w:val="28"/>
        </w:rPr>
        <w:t xml:space="preserve"> коммунальными ресурсами. Цель осуществления проекта определяет </w:t>
      </w:r>
      <w:r w:rsidRPr="002B0E64">
        <w:rPr>
          <w:rFonts w:ascii="Times New Roman" w:eastAsiaTheme="minorHAnsi" w:hAnsi="Times New Roman" w:cs="Times New Roman"/>
          <w:sz w:val="28"/>
          <w:szCs w:val="28"/>
        </w:rPr>
        <w:lastRenderedPageBreak/>
        <w:t>содержание этого нового качества. Степень достижения цели должна характеризоваться количественными и/или качественными показателями эффективности проекта.</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Функциональное и/или территориальное единство мероприятий предполагает, что проект реализует единое техническое (функциональное, технологическое, системное) решение и входящие в него мероприятия не могут произвольно включаться в проект или исключаться из проекта без нарушения его (проекта) целостности и основных свойств.</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Временная взаимосвязь мероприятий означает, что они образуют определенную взаимосвязанную и упорядоченную по очередности и срокам реализации последовательность, в том числе обеспечивающую поэтапное достижение целей проекта.</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Наличие единого оператора проекта является необходимым условием для осуществления управления проектом. Единый оператор проекта может быть единственным хозяйствующим субъектом или объединением хозяйствующих субъектов, созданным на временной или постоянной основе и осуществляющих свою деятельность в рамках проекта на основе документов, регламентирующих управление проектов на всех этапах его осуществления.</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 xml:space="preserve">Обязательным условием организации управления проектами в составе долгосрочных крупномасштабных программ, к числу которых без сомнения следует отнести Программу комплексного развития систем коммунальной инфраструктуры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eastAsiaTheme="minorHAnsi" w:hAnsi="Times New Roman" w:cs="Times New Roman"/>
          <w:sz w:val="28"/>
          <w:szCs w:val="28"/>
        </w:rPr>
        <w:t xml:space="preserve">, является регулярно проводимая процедура корректировки Программы. </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 xml:space="preserve">Необходимость использования названной процедуры, с одной стороны, объясняется  неполной предсказуемостью хода реализации сложных социально-экономических процессов, порождаемой наличием большого </w:t>
      </w:r>
      <w:r w:rsidRPr="002B0E64">
        <w:rPr>
          <w:rFonts w:ascii="Times New Roman" w:eastAsiaTheme="minorHAnsi" w:hAnsi="Times New Roman" w:cs="Times New Roman"/>
          <w:sz w:val="28"/>
          <w:szCs w:val="28"/>
        </w:rPr>
        <w:lastRenderedPageBreak/>
        <w:t xml:space="preserve">числа внешних неуправляемых факторов, воздействующих на ход выполнения Программы. </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Кроме того, сказываются скрытые взаимосвязи между отдельными мероприятиями Программы, влияние которых становится понятным или проявляется только в процессе выполнения Программы и диктуется естественной динамичностью основных факторов целеполагания, имеющих внешнюю по отношению к ПКР природу.</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 xml:space="preserve">Исходя из сформулированных положений о перманентном характере изменений, возникновение которых возможно в системе коммунальной инфраструктуры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eastAsiaTheme="minorHAnsi" w:hAnsi="Times New Roman" w:cs="Times New Roman"/>
          <w:sz w:val="28"/>
          <w:szCs w:val="28"/>
        </w:rPr>
        <w:t>, целесообразно предусмотреть:</w:t>
      </w:r>
    </w:p>
    <w:p w:rsidR="00AB5FCF" w:rsidRPr="002B0E64" w:rsidRDefault="00AB5FCF" w:rsidP="0047055A">
      <w:pPr>
        <w:pStyle w:val="affa"/>
        <w:numPr>
          <w:ilvl w:val="0"/>
          <w:numId w:val="34"/>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обязательность проведения корректировки Программы, но не чаще, чем один раз в год;</w:t>
      </w:r>
    </w:p>
    <w:p w:rsidR="00AB5FCF" w:rsidRPr="002B0E64" w:rsidRDefault="00AB5FCF" w:rsidP="0047055A">
      <w:pPr>
        <w:pStyle w:val="affa"/>
        <w:numPr>
          <w:ilvl w:val="0"/>
          <w:numId w:val="34"/>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квалификацию изменения ПКР в качестве основания для внесения соответствующих изменений в утвержденные инвестиционные программы и технические задания по разработке проектов инвестиционных программ организаций коммунального комплекса;</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К числу основных разновидностей в общем случае взаимосвязанных операций по корректировке ПКР следует отнести:</w:t>
      </w:r>
    </w:p>
    <w:p w:rsidR="00AB5FCF" w:rsidRPr="002B0E64" w:rsidRDefault="00AB5FCF" w:rsidP="0047055A">
      <w:pPr>
        <w:pStyle w:val="affa"/>
        <w:numPr>
          <w:ilvl w:val="0"/>
          <w:numId w:val="35"/>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исключение отдельных мероприятий или их групп;</w:t>
      </w:r>
    </w:p>
    <w:p w:rsidR="00AB5FCF" w:rsidRPr="002B0E64" w:rsidRDefault="00AB5FCF" w:rsidP="0047055A">
      <w:pPr>
        <w:pStyle w:val="affa"/>
        <w:numPr>
          <w:ilvl w:val="0"/>
          <w:numId w:val="35"/>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введение дополнительных мероприятий;</w:t>
      </w:r>
    </w:p>
    <w:p w:rsidR="00AB5FCF" w:rsidRPr="002B0E64" w:rsidRDefault="00AB5FCF" w:rsidP="0047055A">
      <w:pPr>
        <w:pStyle w:val="affa"/>
        <w:numPr>
          <w:ilvl w:val="0"/>
          <w:numId w:val="35"/>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изменение одного или нескольких основных параметров мероприятий программы (объема финансирования, сроков, объема выполняемых работ);</w:t>
      </w:r>
    </w:p>
    <w:p w:rsidR="00AB5FCF" w:rsidRPr="002B0E64" w:rsidRDefault="00AB5FCF" w:rsidP="0047055A">
      <w:pPr>
        <w:pStyle w:val="affa"/>
        <w:numPr>
          <w:ilvl w:val="0"/>
          <w:numId w:val="35"/>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комбинацию перечисленных операций;</w:t>
      </w:r>
    </w:p>
    <w:p w:rsidR="00AB5FCF" w:rsidRPr="002B0E64" w:rsidRDefault="00AB5FCF" w:rsidP="0047055A">
      <w:pPr>
        <w:pStyle w:val="affa"/>
        <w:numPr>
          <w:ilvl w:val="0"/>
          <w:numId w:val="35"/>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 xml:space="preserve">определение приоритетности очередности строительства объектов, включенных в Адресный перечень, с вводом в эксплуатацию объектов незавершенного строительства с более поздними сроками ввода, </w:t>
      </w:r>
      <w:r w:rsidRPr="002B0E64">
        <w:rPr>
          <w:rFonts w:ascii="Times New Roman" w:hAnsi="Times New Roman" w:cs="Times New Roman"/>
          <w:sz w:val="28"/>
          <w:szCs w:val="28"/>
        </w:rPr>
        <w:lastRenderedPageBreak/>
        <w:t>продолжением проектирования головных сооружений для (подготовки обеспечения) сокращения сроков строительства в посткризисный период, учитывая капиталоемкость и длительные сроки строительства (ПИР).</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Каждая из планируемых корректировок ПКР должна иметь сугубо индивидуальный характер, так как в момент корректировки будут действовать существенная только для данного интервала времени совокупность факторов и их значений, определяющих необходимость проведения тех или иных изменений мероприятий и их параметров.</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 xml:space="preserve">Внесение изменений в Программу комплексного развития систем коммунальной инфраструктуры (корректировка Программы) осуществляется нормативным правовым актом того же уровня, которым была принята сама Программа комплексного развития систем коммунальной инфраструктуры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eastAsiaTheme="minorHAnsi" w:hAnsi="Times New Roman" w:cs="Times New Roman"/>
          <w:sz w:val="28"/>
          <w:szCs w:val="28"/>
        </w:rPr>
        <w:t>.</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Внесение изменений в Программу комплексного развития систем коммунальной инфраструктуры влечет за собой внесение изменений в технические задания (подготовку новых технических заданий), на основании которых вносятся изменения в инвестиционные программы (либо разрабатываются новые инвестиционные программы).</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 xml:space="preserve">Основаниями для внесения изменений в Программу комплексного развития систем коммунальной инфраструктуры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eastAsiaTheme="minorHAnsi" w:hAnsi="Times New Roman" w:cs="Times New Roman"/>
          <w:sz w:val="28"/>
          <w:szCs w:val="28"/>
        </w:rPr>
        <w:t xml:space="preserve"> могут быть:</w:t>
      </w:r>
    </w:p>
    <w:p w:rsidR="00AB5FCF" w:rsidRPr="002B0E64" w:rsidRDefault="00AB5FCF" w:rsidP="0047055A">
      <w:pPr>
        <w:pStyle w:val="affa"/>
        <w:numPr>
          <w:ilvl w:val="0"/>
          <w:numId w:val="36"/>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 xml:space="preserve">изменение законодательства Российской Федерации,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hAnsi="Times New Roman" w:cs="Times New Roman"/>
          <w:sz w:val="28"/>
          <w:szCs w:val="28"/>
        </w:rPr>
        <w:t xml:space="preserve"> по вопросам регулирования градостроительного развития, регулирования тарифов (надбавок к тарифам, тарифам на подключение) на товары и услуги организаций коммунального комплекса, правил функционирования рынков коммунальных ресурсов (услуг);</w:t>
      </w:r>
    </w:p>
    <w:p w:rsidR="00AB5FCF" w:rsidRPr="002B0E64" w:rsidRDefault="00AB5FCF" w:rsidP="0047055A">
      <w:pPr>
        <w:pStyle w:val="affa"/>
        <w:numPr>
          <w:ilvl w:val="0"/>
          <w:numId w:val="36"/>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lastRenderedPageBreak/>
        <w:t xml:space="preserve">внесение изменений в документы территориального планирования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hAnsi="Times New Roman" w:cs="Times New Roman"/>
          <w:sz w:val="28"/>
          <w:szCs w:val="28"/>
        </w:rPr>
        <w:t xml:space="preserve">, влияющие на выполнение Программы комплексного развития систем коммунальной инфраструктуры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hAnsi="Times New Roman" w:cs="Times New Roman"/>
          <w:sz w:val="28"/>
          <w:szCs w:val="28"/>
        </w:rPr>
        <w:t>;</w:t>
      </w:r>
    </w:p>
    <w:p w:rsidR="00AB5FCF" w:rsidRPr="002B0E64" w:rsidRDefault="00AB5FCF" w:rsidP="0047055A">
      <w:pPr>
        <w:pStyle w:val="affa"/>
        <w:numPr>
          <w:ilvl w:val="0"/>
          <w:numId w:val="36"/>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 xml:space="preserve">внесение изменений в программу социально-экономического развития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hAnsi="Times New Roman" w:cs="Times New Roman"/>
          <w:sz w:val="28"/>
          <w:szCs w:val="28"/>
        </w:rPr>
        <w:t>;</w:t>
      </w:r>
    </w:p>
    <w:p w:rsidR="00AB5FCF" w:rsidRPr="002B0E64" w:rsidRDefault="00AB5FCF" w:rsidP="0047055A">
      <w:pPr>
        <w:pStyle w:val="affa"/>
        <w:numPr>
          <w:ilvl w:val="0"/>
          <w:numId w:val="36"/>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наличие отклонений, допущенных организациями коммунального комплекса, от принятых обязательств по реализации утвержденных инвестиционных программ;</w:t>
      </w:r>
    </w:p>
    <w:p w:rsidR="00AB5FCF" w:rsidRPr="002B0E64" w:rsidRDefault="00AB5FCF" w:rsidP="0047055A">
      <w:pPr>
        <w:pStyle w:val="affa"/>
        <w:numPr>
          <w:ilvl w:val="0"/>
          <w:numId w:val="36"/>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 xml:space="preserve">заключение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hAnsi="Times New Roman" w:cs="Times New Roman"/>
          <w:sz w:val="28"/>
          <w:szCs w:val="28"/>
        </w:rPr>
        <w:t xml:space="preserve"> соглашений со стратегическими инвесторами;</w:t>
      </w:r>
    </w:p>
    <w:p w:rsidR="00AB5FCF" w:rsidRPr="002B0E64" w:rsidRDefault="00AB5FCF" w:rsidP="0047055A">
      <w:pPr>
        <w:pStyle w:val="affa"/>
        <w:numPr>
          <w:ilvl w:val="0"/>
          <w:numId w:val="36"/>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 xml:space="preserve">отсутствие в законе о бюджете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hAnsi="Times New Roman" w:cs="Times New Roman"/>
          <w:sz w:val="28"/>
          <w:szCs w:val="28"/>
        </w:rPr>
        <w:t xml:space="preserve"> положений о финансировании работ, предусмотренных Программой комплексного развития систем коммунальной инфраструктуры, на очередной финансовый  год (планируемый период).</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К числу текущих изменений в экономике, требующих первоочередного отслеживания в положениях корректируемой редакции ПКР, следует отнести:</w:t>
      </w:r>
    </w:p>
    <w:p w:rsidR="00AB5FCF" w:rsidRPr="002B0E64" w:rsidRDefault="00AB5FCF" w:rsidP="0047055A">
      <w:pPr>
        <w:pStyle w:val="affa"/>
        <w:numPr>
          <w:ilvl w:val="0"/>
          <w:numId w:val="37"/>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изменение уровней и темпов роста показателей спроса на мощность и энергию систем коммунальной инфраструктуры из-за изменения объемов промышленного производства, объемов жилищного строительства;</w:t>
      </w:r>
    </w:p>
    <w:p w:rsidR="00AB5FCF" w:rsidRPr="002B0E64" w:rsidRDefault="00AB5FCF" w:rsidP="0047055A">
      <w:pPr>
        <w:pStyle w:val="affa"/>
        <w:numPr>
          <w:ilvl w:val="0"/>
          <w:numId w:val="37"/>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изменения корпоративных программ развития ОКК, связанные с внешними и внутренними факторами, определяющими политику развития этих организаций;</w:t>
      </w:r>
    </w:p>
    <w:p w:rsidR="00AB5FCF" w:rsidRPr="002B0E64" w:rsidRDefault="00AB5FCF" w:rsidP="0047055A">
      <w:pPr>
        <w:pStyle w:val="affa"/>
        <w:numPr>
          <w:ilvl w:val="0"/>
          <w:numId w:val="37"/>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lastRenderedPageBreak/>
        <w:t xml:space="preserve">изменение объемов бюджетных ассигнований на строительство объектов жилой, общественно-деловой застройки и систем коммунальной инфраструктуры, например, из-за сокращения доходной части бюджета и необходимости </w:t>
      </w:r>
      <w:proofErr w:type="spellStart"/>
      <w:r w:rsidRPr="002B0E64">
        <w:rPr>
          <w:rFonts w:ascii="Times New Roman" w:hAnsi="Times New Roman" w:cs="Times New Roman"/>
          <w:sz w:val="28"/>
          <w:szCs w:val="28"/>
        </w:rPr>
        <w:t>перенацеливания</w:t>
      </w:r>
      <w:proofErr w:type="spellEnd"/>
      <w:r w:rsidRPr="002B0E64">
        <w:rPr>
          <w:rFonts w:ascii="Times New Roman" w:hAnsi="Times New Roman" w:cs="Times New Roman"/>
          <w:sz w:val="28"/>
          <w:szCs w:val="28"/>
        </w:rPr>
        <w:t xml:space="preserve"> основной части доходов на неотложные социальные нужды;</w:t>
      </w:r>
    </w:p>
    <w:p w:rsidR="00AB5FCF" w:rsidRPr="002B0E64" w:rsidRDefault="00AB5FCF" w:rsidP="0047055A">
      <w:pPr>
        <w:pStyle w:val="affa"/>
        <w:numPr>
          <w:ilvl w:val="0"/>
          <w:numId w:val="37"/>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необходимость изменения ранее принятых приоритетов в части создания и модернизации объектов коммунальной инфраструктуры в направлении сосредоточения усилий по вводу тех объектов, для которых возможен ввод в эксплуатацию в максимально короткие сроки (объекты незавершенного строительства и распределительные сети), и, наоборот, по сдвигу на более поздние сроки начала строительства вновь возводимых объектов.</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Анализируя существо и характер вышеперечисленных тенденций, можно сделать следующий вывод, предопределяющий основную логику возможной корректировки ПКР.</w:t>
      </w:r>
    </w:p>
    <w:p w:rsidR="00AB5FCF" w:rsidRPr="002B0E64" w:rsidRDefault="00AB5FCF" w:rsidP="00F623A7">
      <w:pPr>
        <w:spacing w:line="360" w:lineRule="auto"/>
        <w:ind w:left="993"/>
        <w:jc w:val="both"/>
        <w:rPr>
          <w:rFonts w:ascii="Times New Roman" w:eastAsiaTheme="minorHAnsi" w:hAnsi="Times New Roman" w:cs="Times New Roman"/>
          <w:sz w:val="28"/>
          <w:szCs w:val="28"/>
        </w:rPr>
      </w:pPr>
      <w:r w:rsidRPr="002B0E64">
        <w:rPr>
          <w:rFonts w:ascii="Times New Roman" w:eastAsiaTheme="minorHAnsi" w:hAnsi="Times New Roman" w:cs="Times New Roman"/>
          <w:sz w:val="28"/>
          <w:szCs w:val="28"/>
        </w:rPr>
        <w:t xml:space="preserve">Считая полномочия по утверждению (рассмотрению, разработке) документов юридически эквивалентными соответствующим полномочиям в отношении корректировки этих же документов, необходимо определить, что органы местного самоуправления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2B0E64">
        <w:rPr>
          <w:rFonts w:ascii="Times New Roman" w:eastAsiaTheme="minorHAnsi" w:hAnsi="Times New Roman" w:cs="Times New Roman"/>
          <w:sz w:val="28"/>
          <w:szCs w:val="28"/>
        </w:rPr>
        <w:t>:</w:t>
      </w:r>
    </w:p>
    <w:p w:rsidR="00AB5FCF" w:rsidRPr="002B0E64" w:rsidRDefault="00AB5FCF" w:rsidP="0047055A">
      <w:pPr>
        <w:pStyle w:val="affa"/>
        <w:numPr>
          <w:ilvl w:val="0"/>
          <w:numId w:val="38"/>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утверждают откорректированную ПКР;</w:t>
      </w:r>
    </w:p>
    <w:p w:rsidR="00AB5FCF" w:rsidRPr="002B0E64" w:rsidRDefault="00AB5FCF" w:rsidP="0047055A">
      <w:pPr>
        <w:pStyle w:val="affa"/>
        <w:numPr>
          <w:ilvl w:val="0"/>
          <w:numId w:val="38"/>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утверждают откорректированные технические задания по разработке инвестиционных программ;</w:t>
      </w:r>
    </w:p>
    <w:p w:rsidR="00AB5FCF" w:rsidRPr="002B0E64" w:rsidRDefault="00AB5FCF" w:rsidP="0047055A">
      <w:pPr>
        <w:pStyle w:val="affa"/>
        <w:numPr>
          <w:ilvl w:val="0"/>
          <w:numId w:val="38"/>
        </w:numPr>
        <w:spacing w:after="0" w:line="360" w:lineRule="auto"/>
        <w:ind w:left="993" w:firstLine="0"/>
        <w:contextualSpacing/>
        <w:jc w:val="both"/>
        <w:rPr>
          <w:rFonts w:ascii="Times New Roman" w:hAnsi="Times New Roman" w:cs="Times New Roman"/>
          <w:sz w:val="28"/>
          <w:szCs w:val="28"/>
        </w:rPr>
      </w:pPr>
      <w:r w:rsidRPr="002B0E64">
        <w:rPr>
          <w:rFonts w:ascii="Times New Roman" w:hAnsi="Times New Roman" w:cs="Times New Roman"/>
          <w:sz w:val="28"/>
          <w:szCs w:val="28"/>
        </w:rPr>
        <w:t>подписывают протоколы корректировки, определяющие условия выполнения инвестиционных программ организаций коммунального комплекса;</w:t>
      </w:r>
    </w:p>
    <w:p w:rsidR="00AB5FCF" w:rsidRDefault="00AB5FCF" w:rsidP="00F623A7">
      <w:pPr>
        <w:widowControl w:val="0"/>
        <w:suppressAutoHyphens/>
        <w:autoSpaceDE w:val="0"/>
        <w:spacing w:after="0" w:line="360" w:lineRule="auto"/>
        <w:ind w:left="993"/>
        <w:jc w:val="both"/>
        <w:rPr>
          <w:rFonts w:ascii="Times New Roman" w:hAnsi="Times New Roman" w:cs="Times New Roman"/>
          <w:sz w:val="28"/>
          <w:szCs w:val="28"/>
        </w:rPr>
      </w:pPr>
      <w:r w:rsidRPr="002B0E64">
        <w:rPr>
          <w:rFonts w:ascii="Times New Roman" w:hAnsi="Times New Roman" w:cs="Times New Roman"/>
          <w:sz w:val="28"/>
          <w:szCs w:val="28"/>
        </w:rPr>
        <w:t>осуществляют мониторинг выполнения инвестиционных программ с учетом произведенной их корректировки.</w:t>
      </w:r>
    </w:p>
    <w:p w:rsidR="00CA56FB" w:rsidRDefault="00CA56FB" w:rsidP="00F623A7">
      <w:pPr>
        <w:widowControl w:val="0"/>
        <w:suppressAutoHyphens/>
        <w:autoSpaceDE w:val="0"/>
        <w:spacing w:after="0" w:line="360" w:lineRule="auto"/>
        <w:ind w:left="993"/>
        <w:jc w:val="both"/>
        <w:rPr>
          <w:rFonts w:ascii="Times New Roman" w:hAnsi="Times New Roman" w:cs="Times New Roman"/>
          <w:sz w:val="28"/>
          <w:szCs w:val="28"/>
        </w:rPr>
      </w:pPr>
    </w:p>
    <w:p w:rsidR="00CA56FB" w:rsidRDefault="00CA56FB" w:rsidP="00F623A7">
      <w:pPr>
        <w:widowControl w:val="0"/>
        <w:suppressAutoHyphens/>
        <w:autoSpaceDE w:val="0"/>
        <w:spacing w:after="0" w:line="360" w:lineRule="auto"/>
        <w:ind w:left="993"/>
        <w:jc w:val="both"/>
        <w:rPr>
          <w:rFonts w:ascii="Times New Roman" w:hAnsi="Times New Roman" w:cs="Times New Roman"/>
          <w:sz w:val="28"/>
          <w:szCs w:val="28"/>
        </w:rPr>
      </w:pPr>
    </w:p>
    <w:p w:rsidR="00AB5FCF" w:rsidRPr="00D4778E" w:rsidRDefault="007A5CBA" w:rsidP="00F623A7">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lastRenderedPageBreak/>
        <w:t>8</w:t>
      </w:r>
      <w:r w:rsidR="00AB5FCF">
        <w:rPr>
          <w:rFonts w:ascii="Times New Roman" w:hAnsi="Times New Roman" w:cs="Times New Roman"/>
          <w:b/>
          <w:bCs/>
          <w:sz w:val="28"/>
          <w:szCs w:val="28"/>
        </w:rPr>
        <w:t>.</w:t>
      </w:r>
      <w:r w:rsidR="00CA56FB">
        <w:rPr>
          <w:rFonts w:ascii="Times New Roman" w:hAnsi="Times New Roman" w:cs="Times New Roman"/>
          <w:b/>
          <w:bCs/>
          <w:sz w:val="28"/>
          <w:szCs w:val="28"/>
        </w:rPr>
        <w:t>6</w:t>
      </w:r>
      <w:r w:rsidR="00AB5FCF">
        <w:rPr>
          <w:rFonts w:ascii="Times New Roman" w:hAnsi="Times New Roman" w:cs="Times New Roman"/>
          <w:b/>
          <w:bCs/>
          <w:sz w:val="28"/>
          <w:szCs w:val="28"/>
        </w:rPr>
        <w:t xml:space="preserve"> Обоснование использования </w:t>
      </w:r>
      <w:r w:rsidR="00AB5FCF" w:rsidRPr="004351AD">
        <w:rPr>
          <w:rFonts w:ascii="Times New Roman" w:hAnsi="Times New Roman" w:cs="Times New Roman"/>
          <w:b/>
          <w:sz w:val="28"/>
          <w:szCs w:val="28"/>
        </w:rPr>
        <w:t>в качестве источников финансирования инвестиционных проектов тарифов, платы за подключение (технологическое присоединение) объектов капитального строительства к системам коммунальной инфраструктуры</w:t>
      </w:r>
    </w:p>
    <w:p w:rsidR="00AB5FCF" w:rsidRPr="004351AD" w:rsidRDefault="00234C7B" w:rsidP="00F623A7">
      <w:pPr>
        <w:widowControl w:val="0"/>
        <w:suppressAutoHyphens/>
        <w:autoSpaceDE w:val="0"/>
        <w:spacing w:after="0" w:line="360" w:lineRule="auto"/>
        <w:ind w:left="993"/>
        <w:jc w:val="center"/>
        <w:rPr>
          <w:rFonts w:ascii="Times New Roman" w:hAnsi="Times New Roman" w:cs="Times New Roman"/>
          <w:bCs/>
          <w:i/>
          <w:sz w:val="28"/>
          <w:szCs w:val="28"/>
        </w:rPr>
      </w:pPr>
      <w:r>
        <w:rPr>
          <w:rFonts w:ascii="Times New Roman" w:hAnsi="Times New Roman" w:cs="Times New Roman"/>
          <w:bCs/>
          <w:i/>
          <w:sz w:val="28"/>
          <w:szCs w:val="28"/>
        </w:rPr>
        <w:t>Теплоснабжение</w:t>
      </w:r>
    </w:p>
    <w:p w:rsidR="00AB5FCF" w:rsidRPr="004351AD" w:rsidRDefault="00AB5FCF" w:rsidP="00F623A7">
      <w:pPr>
        <w:spacing w:line="360" w:lineRule="auto"/>
        <w:ind w:left="993"/>
        <w:jc w:val="both"/>
        <w:rPr>
          <w:rFonts w:ascii="Times New Roman" w:eastAsiaTheme="minorHAnsi" w:hAnsi="Times New Roman" w:cs="Times New Roman"/>
          <w:sz w:val="28"/>
          <w:szCs w:val="28"/>
        </w:rPr>
      </w:pPr>
      <w:r>
        <w:rPr>
          <w:rFonts w:ascii="Times New Roman" w:eastAsiaTheme="minorHAnsi" w:hAnsi="Times New Roman" w:cs="Times New Roman"/>
          <w:sz w:val="28"/>
          <w:szCs w:val="28"/>
        </w:rPr>
        <w:t xml:space="preserve">         </w:t>
      </w:r>
      <w:r w:rsidRPr="004351AD">
        <w:rPr>
          <w:rFonts w:ascii="Times New Roman" w:eastAsiaTheme="minorHAnsi" w:hAnsi="Times New Roman" w:cs="Times New Roman"/>
          <w:sz w:val="28"/>
          <w:szCs w:val="28"/>
        </w:rPr>
        <w:t>По разделу «</w:t>
      </w:r>
      <w:r w:rsidR="00234C7B">
        <w:rPr>
          <w:rFonts w:ascii="Times New Roman" w:eastAsiaTheme="minorHAnsi" w:hAnsi="Times New Roman" w:cs="Times New Roman"/>
          <w:sz w:val="28"/>
          <w:szCs w:val="28"/>
        </w:rPr>
        <w:t>Теплоснабжение</w:t>
      </w:r>
      <w:r w:rsidRPr="004351AD">
        <w:rPr>
          <w:rFonts w:ascii="Times New Roman" w:eastAsiaTheme="minorHAnsi" w:hAnsi="Times New Roman" w:cs="Times New Roman"/>
          <w:sz w:val="28"/>
          <w:szCs w:val="28"/>
        </w:rPr>
        <w:t xml:space="preserve">» были сформированы следующие инвестиционные проекты, направленные на развитие системы теплоснабжения </w:t>
      </w:r>
      <w:r w:rsidR="000F64CD">
        <w:rPr>
          <w:rFonts w:ascii="Times New Roman" w:eastAsiaTheme="minorHAnsi" w:hAnsi="Times New Roman" w:cs="Times New Roman"/>
          <w:sz w:val="28"/>
          <w:szCs w:val="28"/>
          <w:lang w:bidi="en-US"/>
        </w:rPr>
        <w:t xml:space="preserve">Пестяковского городского поселения </w:t>
      </w:r>
      <w:r w:rsidR="000F64CD" w:rsidRPr="004851E4">
        <w:rPr>
          <w:rFonts w:ascii="Times New Roman" w:hAnsi="Times New Roman" w:cs="Times New Roman"/>
          <w:sz w:val="28"/>
          <w:szCs w:val="28"/>
        </w:rPr>
        <w:t>Пестяковского муниципального района Ивановской области</w:t>
      </w:r>
      <w:r w:rsidRPr="004351AD">
        <w:rPr>
          <w:rFonts w:ascii="Times New Roman" w:eastAsiaTheme="minorHAnsi" w:hAnsi="Times New Roman" w:cs="Times New Roman"/>
          <w:sz w:val="28"/>
          <w:szCs w:val="28"/>
        </w:rPr>
        <w:t>:</w:t>
      </w:r>
    </w:p>
    <w:p w:rsidR="00AB5FCF" w:rsidRPr="00D96459" w:rsidRDefault="00234C7B" w:rsidP="0047055A">
      <w:pPr>
        <w:pStyle w:val="affa"/>
        <w:numPr>
          <w:ilvl w:val="0"/>
          <w:numId w:val="26"/>
        </w:numPr>
        <w:spacing w:after="0" w:line="360" w:lineRule="auto"/>
        <w:ind w:left="993" w:firstLine="0"/>
        <w:contextualSpacing/>
        <w:jc w:val="both"/>
        <w:rPr>
          <w:rFonts w:ascii="Times New Roman" w:hAnsi="Times New Roman" w:cs="Times New Roman"/>
          <w:sz w:val="28"/>
          <w:szCs w:val="28"/>
        </w:rPr>
      </w:pPr>
      <w:r>
        <w:rPr>
          <w:rFonts w:ascii="Times New Roman" w:hAnsi="Times New Roman" w:cs="Times New Roman"/>
          <w:sz w:val="28"/>
          <w:szCs w:val="28"/>
        </w:rPr>
        <w:t>Инвестиционный проект №3</w:t>
      </w:r>
      <w:r w:rsidRPr="00E110E4">
        <w:rPr>
          <w:rFonts w:ascii="Times New Roman" w:hAnsi="Times New Roman" w:cs="Times New Roman"/>
          <w:sz w:val="28"/>
          <w:szCs w:val="28"/>
        </w:rPr>
        <w:t xml:space="preserve">.1 «Модернизация технологической зоны централизованной системы </w:t>
      </w:r>
      <w:r>
        <w:rPr>
          <w:rFonts w:ascii="Times New Roman" w:hAnsi="Times New Roman" w:cs="Times New Roman"/>
          <w:sz w:val="28"/>
          <w:szCs w:val="28"/>
        </w:rPr>
        <w:t>теплоснабжения</w:t>
      </w:r>
      <w:r w:rsidRPr="00E110E4">
        <w:rPr>
          <w:rFonts w:ascii="Times New Roman" w:hAnsi="Times New Roman" w:cs="Times New Roman"/>
          <w:sz w:val="28"/>
          <w:szCs w:val="28"/>
        </w:rPr>
        <w:t xml:space="preserve">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r w:rsidR="00AB5FCF" w:rsidRPr="00D96459">
        <w:rPr>
          <w:rFonts w:ascii="Times New Roman" w:hAnsi="Times New Roman" w:cs="Times New Roman"/>
          <w:sz w:val="28"/>
          <w:szCs w:val="28"/>
        </w:rPr>
        <w:t>.</w:t>
      </w:r>
    </w:p>
    <w:p w:rsidR="00AB5FCF" w:rsidRPr="004351AD" w:rsidRDefault="00AB5FCF" w:rsidP="00F623A7">
      <w:pPr>
        <w:spacing w:line="360" w:lineRule="auto"/>
        <w:ind w:left="993"/>
        <w:jc w:val="both"/>
        <w:rPr>
          <w:rFonts w:ascii="Times New Roman" w:hAnsi="Times New Roman" w:cs="Times New Roman"/>
          <w:sz w:val="28"/>
          <w:szCs w:val="28"/>
        </w:rPr>
      </w:pPr>
      <w:r w:rsidRPr="004351AD">
        <w:rPr>
          <w:rFonts w:ascii="Times New Roman" w:hAnsi="Times New Roman" w:cs="Times New Roman"/>
          <w:sz w:val="28"/>
          <w:szCs w:val="28"/>
        </w:rPr>
        <w:t xml:space="preserve">Инвестиционный проект № </w:t>
      </w:r>
      <w:r w:rsidR="00234C7B">
        <w:rPr>
          <w:rFonts w:ascii="Times New Roman" w:hAnsi="Times New Roman" w:cs="Times New Roman"/>
          <w:sz w:val="28"/>
          <w:szCs w:val="28"/>
        </w:rPr>
        <w:t>3</w:t>
      </w:r>
      <w:r w:rsidRPr="004351AD">
        <w:rPr>
          <w:rFonts w:ascii="Times New Roman" w:hAnsi="Times New Roman" w:cs="Times New Roman"/>
          <w:sz w:val="28"/>
          <w:szCs w:val="28"/>
        </w:rPr>
        <w:t xml:space="preserve">.1 направлен на повышение надежности и эффективности работы системы </w:t>
      </w:r>
      <w:r w:rsidR="00234C7B">
        <w:rPr>
          <w:rFonts w:ascii="Times New Roman" w:hAnsi="Times New Roman" w:cs="Times New Roman"/>
          <w:sz w:val="28"/>
          <w:szCs w:val="28"/>
        </w:rPr>
        <w:t>теплоснабжения</w:t>
      </w:r>
      <w:r w:rsidRPr="004351AD">
        <w:rPr>
          <w:rFonts w:ascii="Times New Roman" w:hAnsi="Times New Roman" w:cs="Times New Roman"/>
          <w:sz w:val="28"/>
          <w:szCs w:val="28"/>
        </w:rPr>
        <w:t xml:space="preserve">. При выборе возможного источника финансирования в первую очередь должен рассматриваться тариф на </w:t>
      </w:r>
      <w:r w:rsidR="00234C7B">
        <w:rPr>
          <w:rFonts w:ascii="Times New Roman" w:hAnsi="Times New Roman" w:cs="Times New Roman"/>
          <w:sz w:val="28"/>
          <w:szCs w:val="28"/>
        </w:rPr>
        <w:t>тепловую</w:t>
      </w:r>
      <w:r w:rsidRPr="004351AD">
        <w:rPr>
          <w:rFonts w:ascii="Times New Roman" w:hAnsi="Times New Roman" w:cs="Times New Roman"/>
          <w:sz w:val="28"/>
          <w:szCs w:val="28"/>
        </w:rPr>
        <w:t xml:space="preserve"> энергию.</w:t>
      </w:r>
    </w:p>
    <w:p w:rsidR="00AB5FCF" w:rsidRDefault="00AB5FCF" w:rsidP="00F623A7">
      <w:pPr>
        <w:widowControl w:val="0"/>
        <w:suppressAutoHyphens/>
        <w:autoSpaceDE w:val="0"/>
        <w:spacing w:after="0" w:line="360" w:lineRule="auto"/>
        <w:ind w:left="993"/>
        <w:jc w:val="both"/>
        <w:rPr>
          <w:rFonts w:ascii="Times New Roman" w:eastAsiaTheme="minorHAnsi" w:hAnsi="Times New Roman" w:cs="Times New Roman"/>
          <w:sz w:val="28"/>
          <w:szCs w:val="28"/>
        </w:rPr>
      </w:pPr>
      <w:r w:rsidRPr="004351AD">
        <w:rPr>
          <w:rFonts w:ascii="Times New Roman" w:eastAsiaTheme="minorHAnsi" w:hAnsi="Times New Roman" w:cs="Times New Roman"/>
          <w:sz w:val="28"/>
          <w:szCs w:val="28"/>
        </w:rPr>
        <w:t xml:space="preserve">Кроме платы за технологическое присоединение и тарифа на </w:t>
      </w:r>
      <w:r w:rsidR="00234C7B">
        <w:rPr>
          <w:rFonts w:ascii="Times New Roman" w:eastAsiaTheme="minorHAnsi" w:hAnsi="Times New Roman" w:cs="Times New Roman"/>
          <w:sz w:val="28"/>
          <w:szCs w:val="28"/>
        </w:rPr>
        <w:t>тепловую энергию</w:t>
      </w:r>
      <w:r w:rsidRPr="004351AD">
        <w:rPr>
          <w:rFonts w:ascii="Times New Roman" w:eastAsiaTheme="minorHAnsi" w:hAnsi="Times New Roman" w:cs="Times New Roman"/>
          <w:sz w:val="28"/>
          <w:szCs w:val="28"/>
        </w:rPr>
        <w:t xml:space="preserve"> в качестве источников финансирования могут быть использованы средства бюджетов бюджетной системы Российской Федерации и средства иных источников. Возможности использования средств различных источников финансирования определяются при формировании инвестиционных программ </w:t>
      </w:r>
      <w:r w:rsidR="00234C7B">
        <w:rPr>
          <w:rFonts w:ascii="Times New Roman" w:eastAsiaTheme="minorHAnsi" w:hAnsi="Times New Roman" w:cs="Times New Roman"/>
          <w:sz w:val="28"/>
          <w:szCs w:val="28"/>
        </w:rPr>
        <w:t>теплоснабжающих</w:t>
      </w:r>
      <w:r w:rsidRPr="004351AD">
        <w:rPr>
          <w:rFonts w:ascii="Times New Roman" w:eastAsiaTheme="minorHAnsi" w:hAnsi="Times New Roman" w:cs="Times New Roman"/>
          <w:sz w:val="28"/>
          <w:szCs w:val="28"/>
        </w:rPr>
        <w:t xml:space="preserve"> организаций.</w:t>
      </w:r>
    </w:p>
    <w:p w:rsidR="00AB5FCF" w:rsidRPr="004351AD" w:rsidRDefault="00AB5FCF" w:rsidP="00F623A7">
      <w:pPr>
        <w:widowControl w:val="0"/>
        <w:suppressAutoHyphens/>
        <w:autoSpaceDE w:val="0"/>
        <w:spacing w:after="0" w:line="360" w:lineRule="auto"/>
        <w:ind w:left="993"/>
        <w:jc w:val="both"/>
        <w:rPr>
          <w:rFonts w:ascii="Times New Roman" w:hAnsi="Times New Roman" w:cs="Times New Roman"/>
          <w:bCs/>
          <w:sz w:val="28"/>
          <w:szCs w:val="28"/>
        </w:rPr>
      </w:pPr>
    </w:p>
    <w:p w:rsidR="00AB5FCF" w:rsidRPr="004351AD" w:rsidRDefault="00AB5FCF" w:rsidP="00F623A7">
      <w:pPr>
        <w:widowControl w:val="0"/>
        <w:suppressAutoHyphens/>
        <w:autoSpaceDE w:val="0"/>
        <w:spacing w:after="0" w:line="360" w:lineRule="auto"/>
        <w:ind w:left="993"/>
        <w:jc w:val="center"/>
        <w:rPr>
          <w:rFonts w:ascii="Times New Roman" w:hAnsi="Times New Roman" w:cs="Times New Roman"/>
          <w:bCs/>
          <w:i/>
          <w:sz w:val="28"/>
          <w:szCs w:val="28"/>
        </w:rPr>
      </w:pPr>
      <w:r>
        <w:rPr>
          <w:rFonts w:ascii="Times New Roman" w:hAnsi="Times New Roman" w:cs="Times New Roman"/>
          <w:bCs/>
          <w:i/>
          <w:sz w:val="28"/>
          <w:szCs w:val="28"/>
        </w:rPr>
        <w:t>Водоснабжение</w:t>
      </w:r>
    </w:p>
    <w:p w:rsidR="00AB5FCF" w:rsidRPr="004351AD" w:rsidRDefault="00AB5FCF" w:rsidP="00F623A7">
      <w:pPr>
        <w:spacing w:line="360" w:lineRule="auto"/>
        <w:ind w:left="993"/>
        <w:jc w:val="both"/>
        <w:rPr>
          <w:rFonts w:ascii="Times New Roman" w:eastAsiaTheme="minorHAnsi" w:hAnsi="Times New Roman" w:cs="Times New Roman"/>
          <w:sz w:val="28"/>
          <w:szCs w:val="28"/>
        </w:rPr>
      </w:pPr>
      <w:r w:rsidRPr="004351AD">
        <w:rPr>
          <w:rFonts w:ascii="Times New Roman" w:eastAsiaTheme="minorHAnsi" w:hAnsi="Times New Roman" w:cs="Times New Roman"/>
          <w:sz w:val="28"/>
          <w:szCs w:val="28"/>
        </w:rPr>
        <w:t>По разделу «Водоснабжения» были сформированы следующие инвестиционные проекты:</w:t>
      </w:r>
    </w:p>
    <w:p w:rsidR="002178A2" w:rsidRPr="00072702" w:rsidRDefault="002178A2" w:rsidP="0047055A">
      <w:pPr>
        <w:pStyle w:val="affa"/>
        <w:numPr>
          <w:ilvl w:val="0"/>
          <w:numId w:val="31"/>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t>Инвестиционный проект № </w:t>
      </w:r>
      <w:r>
        <w:rPr>
          <w:rFonts w:ascii="Times New Roman" w:hAnsi="Times New Roman" w:cs="Times New Roman"/>
          <w:sz w:val="28"/>
          <w:szCs w:val="28"/>
        </w:rPr>
        <w:t>1</w:t>
      </w:r>
      <w:r w:rsidRPr="00072702">
        <w:rPr>
          <w:rFonts w:ascii="Times New Roman" w:hAnsi="Times New Roman" w:cs="Times New Roman"/>
          <w:sz w:val="28"/>
          <w:szCs w:val="28"/>
        </w:rPr>
        <w:t>.1 «</w:t>
      </w:r>
      <w:r>
        <w:rPr>
          <w:rFonts w:ascii="Times New Roman" w:hAnsi="Times New Roman" w:cs="Times New Roman"/>
          <w:sz w:val="28"/>
          <w:szCs w:val="28"/>
        </w:rPr>
        <w:t xml:space="preserve">Строительство и реконструкция технологических объектов водоснабжения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072702">
        <w:rPr>
          <w:rFonts w:ascii="Times New Roman" w:hAnsi="Times New Roman" w:cs="Times New Roman"/>
          <w:sz w:val="28"/>
          <w:szCs w:val="28"/>
        </w:rPr>
        <w:t>»;</w:t>
      </w:r>
    </w:p>
    <w:p w:rsidR="00AB5FCF" w:rsidRPr="004351AD" w:rsidRDefault="002178A2" w:rsidP="0047055A">
      <w:pPr>
        <w:pStyle w:val="affa"/>
        <w:numPr>
          <w:ilvl w:val="0"/>
          <w:numId w:val="31"/>
        </w:numPr>
        <w:spacing w:after="0" w:line="360" w:lineRule="auto"/>
        <w:ind w:left="993" w:firstLine="0"/>
        <w:contextualSpacing/>
        <w:jc w:val="both"/>
        <w:rPr>
          <w:rFonts w:ascii="Times New Roman" w:hAnsi="Times New Roman" w:cs="Times New Roman"/>
          <w:sz w:val="28"/>
          <w:szCs w:val="28"/>
        </w:rPr>
      </w:pPr>
      <w:r w:rsidRPr="00072702">
        <w:rPr>
          <w:rFonts w:ascii="Times New Roman" w:hAnsi="Times New Roman" w:cs="Times New Roman"/>
          <w:sz w:val="28"/>
          <w:szCs w:val="28"/>
        </w:rPr>
        <w:lastRenderedPageBreak/>
        <w:t>Инвестиционный проект № </w:t>
      </w:r>
      <w:r>
        <w:rPr>
          <w:rFonts w:ascii="Times New Roman" w:hAnsi="Times New Roman" w:cs="Times New Roman"/>
          <w:sz w:val="28"/>
          <w:szCs w:val="28"/>
        </w:rPr>
        <w:t>1</w:t>
      </w:r>
      <w:r w:rsidRPr="00072702">
        <w:rPr>
          <w:rFonts w:ascii="Times New Roman" w:hAnsi="Times New Roman" w:cs="Times New Roman"/>
          <w:sz w:val="28"/>
          <w:szCs w:val="28"/>
        </w:rPr>
        <w:t>.2 «Строительство и реконструкция сетей водоснабжения с целью обеспечения подключения объектов перспективной застройки</w:t>
      </w:r>
      <w:r>
        <w:rPr>
          <w:rFonts w:ascii="Times New Roman" w:hAnsi="Times New Roman" w:cs="Times New Roman"/>
          <w:sz w:val="28"/>
          <w:szCs w:val="28"/>
        </w:rPr>
        <w:t xml:space="preserve"> и сокращения потерь</w:t>
      </w:r>
      <w:r w:rsidRPr="00072702">
        <w:rPr>
          <w:rFonts w:ascii="Times New Roman" w:hAnsi="Times New Roman" w:cs="Times New Roman"/>
          <w:sz w:val="28"/>
          <w:szCs w:val="28"/>
        </w:rPr>
        <w:t>»;</w:t>
      </w:r>
    </w:p>
    <w:p w:rsidR="00AB5FCF" w:rsidRPr="004351AD" w:rsidRDefault="00AB5FCF" w:rsidP="00F623A7">
      <w:pPr>
        <w:widowControl w:val="0"/>
        <w:adjustRightInd w:val="0"/>
        <w:spacing w:line="360" w:lineRule="auto"/>
        <w:ind w:left="993"/>
        <w:contextualSpacing/>
        <w:jc w:val="both"/>
        <w:textAlignment w:val="baseline"/>
        <w:rPr>
          <w:rFonts w:ascii="Times New Roman" w:hAnsi="Times New Roman" w:cs="Times New Roman"/>
          <w:sz w:val="28"/>
          <w:szCs w:val="28"/>
          <w:lang w:bidi="en-US"/>
        </w:rPr>
      </w:pPr>
      <w:r w:rsidRPr="004351AD">
        <w:rPr>
          <w:rFonts w:ascii="Times New Roman" w:hAnsi="Times New Roman" w:cs="Times New Roman"/>
          <w:sz w:val="28"/>
          <w:szCs w:val="28"/>
          <w:lang w:bidi="en-US"/>
        </w:rPr>
        <w:t>Инвестиционны</w:t>
      </w:r>
      <w:r>
        <w:rPr>
          <w:rFonts w:ascii="Times New Roman" w:hAnsi="Times New Roman" w:cs="Times New Roman"/>
          <w:sz w:val="28"/>
          <w:szCs w:val="28"/>
          <w:lang w:bidi="en-US"/>
        </w:rPr>
        <w:t>й</w:t>
      </w:r>
      <w:r w:rsidRPr="004351AD">
        <w:rPr>
          <w:rFonts w:ascii="Times New Roman" w:hAnsi="Times New Roman" w:cs="Times New Roman"/>
          <w:sz w:val="28"/>
          <w:szCs w:val="28"/>
          <w:lang w:bidi="en-US"/>
        </w:rPr>
        <w:t xml:space="preserve"> </w:t>
      </w:r>
      <w:r>
        <w:rPr>
          <w:rFonts w:ascii="Times New Roman" w:hAnsi="Times New Roman" w:cs="Times New Roman"/>
          <w:sz w:val="28"/>
          <w:szCs w:val="28"/>
          <w:lang w:bidi="en-US"/>
        </w:rPr>
        <w:t>проект</w:t>
      </w:r>
      <w:r w:rsidRPr="004351AD">
        <w:rPr>
          <w:rFonts w:ascii="Times New Roman" w:hAnsi="Times New Roman" w:cs="Times New Roman"/>
          <w:sz w:val="28"/>
          <w:szCs w:val="28"/>
          <w:lang w:bidi="en-US"/>
        </w:rPr>
        <w:t xml:space="preserve"> № </w:t>
      </w:r>
      <w:r w:rsidR="002178A2">
        <w:rPr>
          <w:rFonts w:ascii="Times New Roman" w:hAnsi="Times New Roman" w:cs="Times New Roman"/>
          <w:sz w:val="28"/>
          <w:szCs w:val="28"/>
          <w:lang w:bidi="en-US"/>
        </w:rPr>
        <w:t>1</w:t>
      </w:r>
      <w:r w:rsidRPr="004351AD">
        <w:rPr>
          <w:rFonts w:ascii="Times New Roman" w:hAnsi="Times New Roman" w:cs="Times New Roman"/>
          <w:sz w:val="28"/>
          <w:szCs w:val="28"/>
          <w:lang w:bidi="en-US"/>
        </w:rPr>
        <w:t>.1</w:t>
      </w:r>
      <w:r>
        <w:rPr>
          <w:rFonts w:ascii="Times New Roman" w:hAnsi="Times New Roman" w:cs="Times New Roman"/>
          <w:sz w:val="28"/>
          <w:szCs w:val="28"/>
          <w:lang w:bidi="en-US"/>
        </w:rPr>
        <w:t xml:space="preserve">, </w:t>
      </w:r>
      <w:r w:rsidR="002178A2">
        <w:rPr>
          <w:rFonts w:ascii="Times New Roman" w:hAnsi="Times New Roman" w:cs="Times New Roman"/>
          <w:sz w:val="28"/>
          <w:szCs w:val="28"/>
          <w:lang w:bidi="en-US"/>
        </w:rPr>
        <w:t>1</w:t>
      </w:r>
      <w:r>
        <w:rPr>
          <w:rFonts w:ascii="Times New Roman" w:hAnsi="Times New Roman" w:cs="Times New Roman"/>
          <w:sz w:val="28"/>
          <w:szCs w:val="28"/>
          <w:lang w:bidi="en-US"/>
        </w:rPr>
        <w:t>.2</w:t>
      </w:r>
      <w:r w:rsidRPr="004351AD">
        <w:rPr>
          <w:rFonts w:ascii="Times New Roman" w:hAnsi="Times New Roman" w:cs="Times New Roman"/>
          <w:sz w:val="28"/>
          <w:szCs w:val="28"/>
          <w:lang w:bidi="en-US"/>
        </w:rPr>
        <w:t> </w:t>
      </w:r>
      <w:r>
        <w:rPr>
          <w:rFonts w:ascii="Times New Roman" w:hAnsi="Times New Roman" w:cs="Times New Roman"/>
          <w:sz w:val="28"/>
          <w:szCs w:val="28"/>
          <w:lang w:bidi="en-US"/>
        </w:rPr>
        <w:t>направлен</w:t>
      </w:r>
      <w:r w:rsidRPr="004351AD">
        <w:rPr>
          <w:rFonts w:ascii="Times New Roman" w:hAnsi="Times New Roman" w:cs="Times New Roman"/>
          <w:sz w:val="28"/>
          <w:szCs w:val="28"/>
          <w:lang w:bidi="en-US"/>
        </w:rPr>
        <w:t xml:space="preserve"> на увеличение надежности системы водоснабжения и качества услуг водоснабжения.  Основным источником финансирования являются собственные средства организации, оказывающей услуги водоснабжения: тариф на услуги водоснабжения</w:t>
      </w:r>
      <w:r>
        <w:rPr>
          <w:rFonts w:ascii="Times New Roman" w:hAnsi="Times New Roman" w:cs="Times New Roman"/>
          <w:sz w:val="28"/>
          <w:szCs w:val="28"/>
          <w:lang w:bidi="en-US"/>
        </w:rPr>
        <w:t>, плата за подключение</w:t>
      </w:r>
    </w:p>
    <w:p w:rsidR="00AB5FCF" w:rsidRPr="004351AD" w:rsidRDefault="00AB5FCF" w:rsidP="00F623A7">
      <w:pPr>
        <w:widowControl w:val="0"/>
        <w:suppressAutoHyphens/>
        <w:autoSpaceDE w:val="0"/>
        <w:spacing w:after="0" w:line="360" w:lineRule="auto"/>
        <w:ind w:left="993"/>
        <w:jc w:val="both"/>
        <w:rPr>
          <w:rFonts w:ascii="Times New Roman" w:hAnsi="Times New Roman" w:cs="Times New Roman"/>
          <w:bCs/>
          <w:sz w:val="28"/>
          <w:szCs w:val="28"/>
        </w:rPr>
      </w:pPr>
      <w:r w:rsidRPr="004351AD">
        <w:rPr>
          <w:rFonts w:ascii="Times New Roman" w:eastAsiaTheme="minorHAnsi" w:hAnsi="Times New Roman" w:cs="Times New Roman"/>
          <w:sz w:val="28"/>
          <w:szCs w:val="28"/>
        </w:rPr>
        <w:t>Кроме платы за подключение и тарифа на услуги водоснабжения в качестве источников финансирования могут быть использованы средства бюджетов бюджетной системы Российской Федерации или средства иных источников финансирования. Возможности использования средств различных источников финансирования определяются при формировании инвестиционных программ организаций, оказывающих услуги водоснабжения.</w:t>
      </w:r>
    </w:p>
    <w:p w:rsidR="00AB5FCF" w:rsidRPr="004351AD" w:rsidRDefault="00AB5FCF" w:rsidP="00F623A7">
      <w:pPr>
        <w:widowControl w:val="0"/>
        <w:suppressAutoHyphens/>
        <w:autoSpaceDE w:val="0"/>
        <w:spacing w:after="0" w:line="360" w:lineRule="auto"/>
        <w:ind w:left="993"/>
        <w:jc w:val="center"/>
        <w:rPr>
          <w:rFonts w:ascii="Times New Roman" w:hAnsi="Times New Roman" w:cs="Times New Roman"/>
          <w:bCs/>
          <w:i/>
          <w:sz w:val="28"/>
          <w:szCs w:val="28"/>
        </w:rPr>
      </w:pPr>
      <w:r>
        <w:rPr>
          <w:rFonts w:ascii="Times New Roman" w:hAnsi="Times New Roman" w:cs="Times New Roman"/>
          <w:bCs/>
          <w:i/>
          <w:sz w:val="28"/>
          <w:szCs w:val="28"/>
        </w:rPr>
        <w:t>Водоотведение</w:t>
      </w:r>
    </w:p>
    <w:p w:rsidR="00AB5FCF" w:rsidRPr="004351AD" w:rsidRDefault="00AB5FCF" w:rsidP="00F623A7">
      <w:pPr>
        <w:spacing w:line="360" w:lineRule="auto"/>
        <w:ind w:left="993"/>
        <w:jc w:val="both"/>
        <w:rPr>
          <w:rFonts w:ascii="Times New Roman" w:eastAsiaTheme="minorHAnsi" w:hAnsi="Times New Roman" w:cs="Times New Roman"/>
          <w:sz w:val="28"/>
          <w:szCs w:val="28"/>
        </w:rPr>
      </w:pPr>
      <w:r w:rsidRPr="004351AD">
        <w:rPr>
          <w:rFonts w:ascii="Times New Roman" w:eastAsiaTheme="minorHAnsi" w:hAnsi="Times New Roman" w:cs="Times New Roman"/>
          <w:sz w:val="28"/>
          <w:szCs w:val="28"/>
        </w:rPr>
        <w:t>По разделу «</w:t>
      </w:r>
      <w:r>
        <w:rPr>
          <w:rFonts w:ascii="Times New Roman" w:eastAsiaTheme="minorHAnsi" w:hAnsi="Times New Roman" w:cs="Times New Roman"/>
          <w:sz w:val="28"/>
          <w:szCs w:val="28"/>
        </w:rPr>
        <w:t>Водоотведение</w:t>
      </w:r>
      <w:r w:rsidRPr="004351AD">
        <w:rPr>
          <w:rFonts w:ascii="Times New Roman" w:eastAsiaTheme="minorHAnsi" w:hAnsi="Times New Roman" w:cs="Times New Roman"/>
          <w:sz w:val="28"/>
          <w:szCs w:val="28"/>
        </w:rPr>
        <w:t>» были сформированы следующие инвестиционные проекты:</w:t>
      </w:r>
    </w:p>
    <w:p w:rsidR="002178A2" w:rsidRPr="00D0592E" w:rsidRDefault="002178A2" w:rsidP="0047055A">
      <w:pPr>
        <w:pStyle w:val="affa"/>
        <w:numPr>
          <w:ilvl w:val="0"/>
          <w:numId w:val="32"/>
        </w:numPr>
        <w:spacing w:after="0" w:line="360" w:lineRule="auto"/>
        <w:ind w:left="993" w:firstLine="0"/>
        <w:contextualSpacing/>
        <w:jc w:val="both"/>
      </w:pPr>
      <w:r>
        <w:rPr>
          <w:rFonts w:ascii="Times New Roman" w:hAnsi="Times New Roman" w:cs="Times New Roman"/>
          <w:sz w:val="28"/>
          <w:szCs w:val="28"/>
        </w:rPr>
        <w:t>Инвестиционный проект №2</w:t>
      </w:r>
      <w:r w:rsidRPr="00E110E4">
        <w:rPr>
          <w:rFonts w:ascii="Times New Roman" w:hAnsi="Times New Roman" w:cs="Times New Roman"/>
          <w:sz w:val="28"/>
          <w:szCs w:val="28"/>
        </w:rPr>
        <w:t xml:space="preserve">.1 «Модернизация технологической зоны централизованной системы водоотведения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p>
    <w:p w:rsidR="00AB5FCF" w:rsidRPr="004351AD" w:rsidRDefault="00AB5FCF" w:rsidP="00F623A7">
      <w:pPr>
        <w:widowControl w:val="0"/>
        <w:adjustRightInd w:val="0"/>
        <w:spacing w:line="360" w:lineRule="auto"/>
        <w:ind w:left="993"/>
        <w:contextualSpacing/>
        <w:jc w:val="both"/>
        <w:textAlignment w:val="baseline"/>
        <w:rPr>
          <w:rFonts w:ascii="Times New Roman" w:hAnsi="Times New Roman" w:cs="Times New Roman"/>
          <w:sz w:val="28"/>
          <w:szCs w:val="28"/>
          <w:lang w:bidi="en-US"/>
        </w:rPr>
      </w:pPr>
      <w:r w:rsidRPr="004351AD">
        <w:rPr>
          <w:rFonts w:ascii="Times New Roman" w:hAnsi="Times New Roman" w:cs="Times New Roman"/>
          <w:sz w:val="28"/>
          <w:szCs w:val="28"/>
          <w:lang w:bidi="en-US"/>
        </w:rPr>
        <w:t>Инвестиционны</w:t>
      </w:r>
      <w:r>
        <w:rPr>
          <w:rFonts w:ascii="Times New Roman" w:hAnsi="Times New Roman" w:cs="Times New Roman"/>
          <w:sz w:val="28"/>
          <w:szCs w:val="28"/>
          <w:lang w:bidi="en-US"/>
        </w:rPr>
        <w:t>й проект</w:t>
      </w:r>
      <w:r w:rsidRPr="004351AD">
        <w:rPr>
          <w:rFonts w:ascii="Times New Roman" w:hAnsi="Times New Roman" w:cs="Times New Roman"/>
          <w:sz w:val="28"/>
          <w:szCs w:val="28"/>
          <w:lang w:bidi="en-US"/>
        </w:rPr>
        <w:t xml:space="preserve"> № </w:t>
      </w:r>
      <w:r w:rsidR="002178A2">
        <w:rPr>
          <w:rFonts w:ascii="Times New Roman" w:hAnsi="Times New Roman" w:cs="Times New Roman"/>
          <w:sz w:val="28"/>
          <w:szCs w:val="28"/>
          <w:lang w:bidi="en-US"/>
        </w:rPr>
        <w:t>2.1 направлен</w:t>
      </w:r>
      <w:r w:rsidRPr="004351AD">
        <w:rPr>
          <w:rFonts w:ascii="Times New Roman" w:hAnsi="Times New Roman" w:cs="Times New Roman"/>
          <w:sz w:val="28"/>
          <w:szCs w:val="28"/>
          <w:lang w:bidi="en-US"/>
        </w:rPr>
        <w:t xml:space="preserve"> на увеличение надежности системы </w:t>
      </w:r>
      <w:r w:rsidR="002178A2">
        <w:rPr>
          <w:rFonts w:ascii="Times New Roman" w:hAnsi="Times New Roman" w:cs="Times New Roman"/>
          <w:sz w:val="28"/>
          <w:szCs w:val="28"/>
          <w:lang w:bidi="en-US"/>
        </w:rPr>
        <w:t>водоотведения</w:t>
      </w:r>
      <w:r w:rsidRPr="004351AD">
        <w:rPr>
          <w:rFonts w:ascii="Times New Roman" w:hAnsi="Times New Roman" w:cs="Times New Roman"/>
          <w:sz w:val="28"/>
          <w:szCs w:val="28"/>
          <w:lang w:bidi="en-US"/>
        </w:rPr>
        <w:t xml:space="preserve"> и качества услуг </w:t>
      </w:r>
      <w:proofErr w:type="spellStart"/>
      <w:r w:rsidRPr="004351AD">
        <w:rPr>
          <w:rFonts w:ascii="Times New Roman" w:hAnsi="Times New Roman" w:cs="Times New Roman"/>
          <w:sz w:val="28"/>
          <w:szCs w:val="28"/>
          <w:lang w:bidi="en-US"/>
        </w:rPr>
        <w:t>водо</w:t>
      </w:r>
      <w:r w:rsidR="002178A2">
        <w:rPr>
          <w:rFonts w:ascii="Times New Roman" w:hAnsi="Times New Roman" w:cs="Times New Roman"/>
          <w:sz w:val="28"/>
          <w:szCs w:val="28"/>
          <w:lang w:bidi="en-US"/>
        </w:rPr>
        <w:t>водоотведения</w:t>
      </w:r>
      <w:proofErr w:type="spellEnd"/>
      <w:r w:rsidRPr="004351AD">
        <w:rPr>
          <w:rFonts w:ascii="Times New Roman" w:hAnsi="Times New Roman" w:cs="Times New Roman"/>
          <w:sz w:val="28"/>
          <w:szCs w:val="28"/>
          <w:lang w:bidi="en-US"/>
        </w:rPr>
        <w:t xml:space="preserve">.  Основным источником финансирования являются собственные средства организации, оказывающей услуги водоотведения: тариф на услуги </w:t>
      </w:r>
      <w:r w:rsidR="002178A2">
        <w:rPr>
          <w:rFonts w:ascii="Times New Roman" w:hAnsi="Times New Roman" w:cs="Times New Roman"/>
          <w:sz w:val="28"/>
          <w:szCs w:val="28"/>
          <w:lang w:bidi="en-US"/>
        </w:rPr>
        <w:t>водоотведения</w:t>
      </w:r>
      <w:r w:rsidRPr="004351AD">
        <w:rPr>
          <w:rFonts w:ascii="Times New Roman" w:hAnsi="Times New Roman" w:cs="Times New Roman"/>
          <w:sz w:val="28"/>
          <w:szCs w:val="28"/>
          <w:lang w:bidi="en-US"/>
        </w:rPr>
        <w:t>.</w:t>
      </w:r>
    </w:p>
    <w:p w:rsidR="004851E4" w:rsidRDefault="00AB5FCF" w:rsidP="00F623A7">
      <w:pPr>
        <w:widowControl w:val="0"/>
        <w:suppressAutoHyphens/>
        <w:autoSpaceDE w:val="0"/>
        <w:spacing w:after="0" w:line="360" w:lineRule="auto"/>
        <w:ind w:left="993"/>
        <w:jc w:val="both"/>
        <w:rPr>
          <w:rFonts w:ascii="Times New Roman" w:eastAsiaTheme="minorHAnsi" w:hAnsi="Times New Roman" w:cs="Times New Roman"/>
          <w:sz w:val="28"/>
          <w:szCs w:val="28"/>
        </w:rPr>
      </w:pPr>
      <w:r w:rsidRPr="004351AD">
        <w:rPr>
          <w:rFonts w:ascii="Times New Roman" w:eastAsiaTheme="minorHAnsi" w:hAnsi="Times New Roman" w:cs="Times New Roman"/>
          <w:sz w:val="28"/>
          <w:szCs w:val="28"/>
        </w:rPr>
        <w:t xml:space="preserve">Кроме платы за подключение и тарифа на услуги водоотведения в качестве источников финансирования могут быть использованы средства бюджетов бюджетной системы Российской Федерации или средства иных источников финансирования. Возможности использования средств различных источников финансирования определяются при формировании </w:t>
      </w:r>
      <w:r w:rsidRPr="004351AD">
        <w:rPr>
          <w:rFonts w:ascii="Times New Roman" w:eastAsiaTheme="minorHAnsi" w:hAnsi="Times New Roman" w:cs="Times New Roman"/>
          <w:sz w:val="28"/>
          <w:szCs w:val="28"/>
        </w:rPr>
        <w:lastRenderedPageBreak/>
        <w:t>инвестиционных программ организаций, оказывающих услуги водоотведения.</w:t>
      </w:r>
    </w:p>
    <w:p w:rsidR="002E09E2" w:rsidRPr="004351AD" w:rsidRDefault="002E09E2" w:rsidP="002E09E2">
      <w:pPr>
        <w:widowControl w:val="0"/>
        <w:suppressAutoHyphens/>
        <w:autoSpaceDE w:val="0"/>
        <w:spacing w:after="0" w:line="360" w:lineRule="auto"/>
        <w:ind w:left="993"/>
        <w:jc w:val="center"/>
        <w:rPr>
          <w:rFonts w:ascii="Times New Roman" w:hAnsi="Times New Roman" w:cs="Times New Roman"/>
          <w:bCs/>
          <w:i/>
          <w:sz w:val="28"/>
          <w:szCs w:val="28"/>
        </w:rPr>
      </w:pPr>
      <w:r>
        <w:rPr>
          <w:rFonts w:ascii="Times New Roman" w:hAnsi="Times New Roman" w:cs="Times New Roman"/>
          <w:bCs/>
          <w:i/>
          <w:sz w:val="28"/>
          <w:szCs w:val="28"/>
        </w:rPr>
        <w:t>Газоснабжение</w:t>
      </w:r>
    </w:p>
    <w:p w:rsidR="002E09E2" w:rsidRPr="004351AD" w:rsidRDefault="002E09E2" w:rsidP="002E09E2">
      <w:pPr>
        <w:spacing w:line="360" w:lineRule="auto"/>
        <w:ind w:left="993"/>
        <w:jc w:val="both"/>
        <w:rPr>
          <w:rFonts w:ascii="Times New Roman" w:eastAsiaTheme="minorHAnsi" w:hAnsi="Times New Roman" w:cs="Times New Roman"/>
          <w:sz w:val="28"/>
          <w:szCs w:val="28"/>
        </w:rPr>
      </w:pPr>
      <w:r w:rsidRPr="004351AD">
        <w:rPr>
          <w:rFonts w:ascii="Times New Roman" w:eastAsiaTheme="minorHAnsi" w:hAnsi="Times New Roman" w:cs="Times New Roman"/>
          <w:sz w:val="28"/>
          <w:szCs w:val="28"/>
        </w:rPr>
        <w:t>По разделу «</w:t>
      </w:r>
      <w:r>
        <w:rPr>
          <w:rFonts w:ascii="Times New Roman" w:eastAsiaTheme="minorHAnsi" w:hAnsi="Times New Roman" w:cs="Times New Roman"/>
          <w:sz w:val="28"/>
          <w:szCs w:val="28"/>
        </w:rPr>
        <w:t>Газоснабжение</w:t>
      </w:r>
      <w:r w:rsidRPr="004351AD">
        <w:rPr>
          <w:rFonts w:ascii="Times New Roman" w:eastAsiaTheme="minorHAnsi" w:hAnsi="Times New Roman" w:cs="Times New Roman"/>
          <w:sz w:val="28"/>
          <w:szCs w:val="28"/>
        </w:rPr>
        <w:t>» были сформированы следующие инвестиционные проекты:</w:t>
      </w:r>
    </w:p>
    <w:p w:rsidR="002E09E2" w:rsidRPr="00D0592E" w:rsidRDefault="006178D1" w:rsidP="002E09E2">
      <w:pPr>
        <w:pStyle w:val="affa"/>
        <w:numPr>
          <w:ilvl w:val="0"/>
          <w:numId w:val="32"/>
        </w:numPr>
        <w:spacing w:after="0" w:line="360" w:lineRule="auto"/>
        <w:ind w:left="993" w:firstLine="0"/>
        <w:contextualSpacing/>
        <w:jc w:val="both"/>
      </w:pPr>
      <w:r>
        <w:rPr>
          <w:rFonts w:ascii="Times New Roman" w:hAnsi="Times New Roman" w:cs="Times New Roman"/>
          <w:sz w:val="28"/>
          <w:szCs w:val="28"/>
        </w:rPr>
        <w:t>Инвестиционный проект №4</w:t>
      </w:r>
      <w:r w:rsidRPr="00E110E4">
        <w:rPr>
          <w:rFonts w:ascii="Times New Roman" w:hAnsi="Times New Roman" w:cs="Times New Roman"/>
          <w:sz w:val="28"/>
          <w:szCs w:val="28"/>
        </w:rPr>
        <w:t xml:space="preserve">.1 «Модернизация технологической зоны </w:t>
      </w:r>
      <w:r>
        <w:rPr>
          <w:rFonts w:ascii="Times New Roman" w:hAnsi="Times New Roman" w:cs="Times New Roman"/>
          <w:sz w:val="28"/>
          <w:szCs w:val="28"/>
        </w:rPr>
        <w:t>системы газоснабжения</w:t>
      </w:r>
      <w:r w:rsidRPr="00E110E4">
        <w:rPr>
          <w:rFonts w:ascii="Times New Roman" w:hAnsi="Times New Roman" w:cs="Times New Roman"/>
          <w:sz w:val="28"/>
          <w:szCs w:val="28"/>
        </w:rPr>
        <w:t xml:space="preserve">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r w:rsidR="002E09E2" w:rsidRPr="00E110E4">
        <w:rPr>
          <w:rFonts w:ascii="Times New Roman" w:hAnsi="Times New Roman" w:cs="Times New Roman"/>
          <w:sz w:val="28"/>
          <w:szCs w:val="28"/>
        </w:rPr>
        <w:t>;</w:t>
      </w:r>
    </w:p>
    <w:p w:rsidR="002E09E2" w:rsidRPr="004351AD" w:rsidRDefault="002E09E2" w:rsidP="002E09E2">
      <w:pPr>
        <w:widowControl w:val="0"/>
        <w:adjustRightInd w:val="0"/>
        <w:spacing w:line="360" w:lineRule="auto"/>
        <w:ind w:left="993"/>
        <w:contextualSpacing/>
        <w:jc w:val="both"/>
        <w:textAlignment w:val="baseline"/>
        <w:rPr>
          <w:rFonts w:ascii="Times New Roman" w:hAnsi="Times New Roman" w:cs="Times New Roman"/>
          <w:sz w:val="28"/>
          <w:szCs w:val="28"/>
          <w:lang w:bidi="en-US"/>
        </w:rPr>
      </w:pPr>
      <w:r w:rsidRPr="004351AD">
        <w:rPr>
          <w:rFonts w:ascii="Times New Roman" w:hAnsi="Times New Roman" w:cs="Times New Roman"/>
          <w:sz w:val="28"/>
          <w:szCs w:val="28"/>
          <w:lang w:bidi="en-US"/>
        </w:rPr>
        <w:t>Инвестиционны</w:t>
      </w:r>
      <w:r>
        <w:rPr>
          <w:rFonts w:ascii="Times New Roman" w:hAnsi="Times New Roman" w:cs="Times New Roman"/>
          <w:sz w:val="28"/>
          <w:szCs w:val="28"/>
          <w:lang w:bidi="en-US"/>
        </w:rPr>
        <w:t>й проект</w:t>
      </w:r>
      <w:r w:rsidRPr="004351AD">
        <w:rPr>
          <w:rFonts w:ascii="Times New Roman" w:hAnsi="Times New Roman" w:cs="Times New Roman"/>
          <w:sz w:val="28"/>
          <w:szCs w:val="28"/>
          <w:lang w:bidi="en-US"/>
        </w:rPr>
        <w:t xml:space="preserve"> № </w:t>
      </w:r>
      <w:r w:rsidR="006178D1">
        <w:rPr>
          <w:rFonts w:ascii="Times New Roman" w:hAnsi="Times New Roman" w:cs="Times New Roman"/>
          <w:sz w:val="28"/>
          <w:szCs w:val="28"/>
          <w:lang w:bidi="en-US"/>
        </w:rPr>
        <w:t>4</w:t>
      </w:r>
      <w:r>
        <w:rPr>
          <w:rFonts w:ascii="Times New Roman" w:hAnsi="Times New Roman" w:cs="Times New Roman"/>
          <w:sz w:val="28"/>
          <w:szCs w:val="28"/>
          <w:lang w:bidi="en-US"/>
        </w:rPr>
        <w:t>.1 направлен</w:t>
      </w:r>
      <w:r w:rsidRPr="004351AD">
        <w:rPr>
          <w:rFonts w:ascii="Times New Roman" w:hAnsi="Times New Roman" w:cs="Times New Roman"/>
          <w:sz w:val="28"/>
          <w:szCs w:val="28"/>
          <w:lang w:bidi="en-US"/>
        </w:rPr>
        <w:t xml:space="preserve"> </w:t>
      </w:r>
      <w:r w:rsidR="006178D1">
        <w:rPr>
          <w:rFonts w:ascii="Times New Roman" w:hAnsi="Times New Roman" w:cs="Times New Roman"/>
          <w:sz w:val="28"/>
          <w:szCs w:val="28"/>
          <w:lang w:bidi="en-US"/>
        </w:rPr>
        <w:t>развитие городского поселения в области</w:t>
      </w:r>
      <w:r w:rsidRPr="004351AD">
        <w:rPr>
          <w:rFonts w:ascii="Times New Roman" w:hAnsi="Times New Roman" w:cs="Times New Roman"/>
          <w:sz w:val="28"/>
          <w:szCs w:val="28"/>
          <w:lang w:bidi="en-US"/>
        </w:rPr>
        <w:t xml:space="preserve"> </w:t>
      </w:r>
      <w:r w:rsidR="006178D1">
        <w:rPr>
          <w:rFonts w:ascii="Times New Roman" w:hAnsi="Times New Roman" w:cs="Times New Roman"/>
          <w:sz w:val="28"/>
          <w:szCs w:val="28"/>
          <w:lang w:bidi="en-US"/>
        </w:rPr>
        <w:t>газоснабжения</w:t>
      </w:r>
      <w:r w:rsidRPr="004351AD">
        <w:rPr>
          <w:rFonts w:ascii="Times New Roman" w:hAnsi="Times New Roman" w:cs="Times New Roman"/>
          <w:sz w:val="28"/>
          <w:szCs w:val="28"/>
          <w:lang w:bidi="en-US"/>
        </w:rPr>
        <w:t xml:space="preserve">.  Основным источником финансирования являются собственные средства </w:t>
      </w:r>
      <w:r w:rsidR="006178D1">
        <w:rPr>
          <w:rFonts w:ascii="Times New Roman" w:hAnsi="Times New Roman" w:cs="Times New Roman"/>
          <w:sz w:val="28"/>
          <w:szCs w:val="28"/>
          <w:lang w:bidi="en-US"/>
        </w:rPr>
        <w:t>бюджетов местного, районного и областного бюджетов,</w:t>
      </w:r>
      <w:r w:rsidRPr="004351AD">
        <w:rPr>
          <w:rFonts w:ascii="Times New Roman" w:hAnsi="Times New Roman" w:cs="Times New Roman"/>
          <w:sz w:val="28"/>
          <w:szCs w:val="28"/>
          <w:lang w:bidi="en-US"/>
        </w:rPr>
        <w:t xml:space="preserve"> </w:t>
      </w:r>
      <w:r w:rsidR="006178D1">
        <w:rPr>
          <w:rFonts w:ascii="Times New Roman" w:hAnsi="Times New Roman" w:cs="Times New Roman"/>
          <w:sz w:val="28"/>
          <w:szCs w:val="28"/>
          <w:lang w:bidi="en-US"/>
        </w:rPr>
        <w:t>а так же</w:t>
      </w:r>
      <w:r w:rsidRPr="004351AD">
        <w:rPr>
          <w:rFonts w:ascii="Times New Roman" w:hAnsi="Times New Roman" w:cs="Times New Roman"/>
          <w:sz w:val="28"/>
          <w:szCs w:val="28"/>
          <w:lang w:bidi="en-US"/>
        </w:rPr>
        <w:t xml:space="preserve"> тариф</w:t>
      </w:r>
      <w:r w:rsidR="006178D1">
        <w:rPr>
          <w:rFonts w:ascii="Times New Roman" w:hAnsi="Times New Roman" w:cs="Times New Roman"/>
          <w:sz w:val="28"/>
          <w:szCs w:val="28"/>
          <w:lang w:bidi="en-US"/>
        </w:rPr>
        <w:t>а</w:t>
      </w:r>
      <w:r w:rsidRPr="004351AD">
        <w:rPr>
          <w:rFonts w:ascii="Times New Roman" w:hAnsi="Times New Roman" w:cs="Times New Roman"/>
          <w:sz w:val="28"/>
          <w:szCs w:val="28"/>
          <w:lang w:bidi="en-US"/>
        </w:rPr>
        <w:t xml:space="preserve"> на услуги </w:t>
      </w:r>
      <w:r w:rsidR="006178D1">
        <w:rPr>
          <w:rFonts w:ascii="Times New Roman" w:hAnsi="Times New Roman" w:cs="Times New Roman"/>
          <w:sz w:val="28"/>
          <w:szCs w:val="28"/>
          <w:lang w:bidi="en-US"/>
        </w:rPr>
        <w:t>газоснабжения</w:t>
      </w:r>
      <w:r w:rsidRPr="004351AD">
        <w:rPr>
          <w:rFonts w:ascii="Times New Roman" w:hAnsi="Times New Roman" w:cs="Times New Roman"/>
          <w:sz w:val="28"/>
          <w:szCs w:val="28"/>
          <w:lang w:bidi="en-US"/>
        </w:rPr>
        <w:t>.</w:t>
      </w:r>
    </w:p>
    <w:p w:rsidR="002E09E2" w:rsidRDefault="002E09E2" w:rsidP="002E09E2">
      <w:pPr>
        <w:widowControl w:val="0"/>
        <w:suppressAutoHyphens/>
        <w:autoSpaceDE w:val="0"/>
        <w:spacing w:after="0" w:line="360" w:lineRule="auto"/>
        <w:ind w:left="993"/>
        <w:jc w:val="both"/>
        <w:rPr>
          <w:rFonts w:ascii="Times New Roman" w:eastAsiaTheme="minorHAnsi" w:hAnsi="Times New Roman" w:cs="Times New Roman"/>
          <w:sz w:val="28"/>
          <w:szCs w:val="28"/>
        </w:rPr>
      </w:pPr>
      <w:r w:rsidRPr="004351AD">
        <w:rPr>
          <w:rFonts w:ascii="Times New Roman" w:eastAsiaTheme="minorHAnsi" w:hAnsi="Times New Roman" w:cs="Times New Roman"/>
          <w:sz w:val="28"/>
          <w:szCs w:val="28"/>
        </w:rPr>
        <w:t>Возможности использования средств различных источников финансирования определяются при формировании инвестиционных программ организаций, оказывающих услуги водоотведения.</w:t>
      </w:r>
    </w:p>
    <w:p w:rsidR="006178D1" w:rsidRPr="004351AD" w:rsidRDefault="006178D1" w:rsidP="006178D1">
      <w:pPr>
        <w:widowControl w:val="0"/>
        <w:suppressAutoHyphens/>
        <w:autoSpaceDE w:val="0"/>
        <w:spacing w:after="0" w:line="360" w:lineRule="auto"/>
        <w:ind w:left="993"/>
        <w:jc w:val="center"/>
        <w:rPr>
          <w:rFonts w:ascii="Times New Roman" w:hAnsi="Times New Roman" w:cs="Times New Roman"/>
          <w:bCs/>
          <w:i/>
          <w:sz w:val="28"/>
          <w:szCs w:val="28"/>
        </w:rPr>
      </w:pPr>
      <w:r>
        <w:rPr>
          <w:rFonts w:ascii="Times New Roman" w:hAnsi="Times New Roman" w:cs="Times New Roman"/>
          <w:bCs/>
          <w:i/>
          <w:sz w:val="28"/>
          <w:szCs w:val="28"/>
        </w:rPr>
        <w:t>Утилизация ТБО</w:t>
      </w:r>
    </w:p>
    <w:p w:rsidR="006178D1" w:rsidRPr="004351AD" w:rsidRDefault="006178D1" w:rsidP="006178D1">
      <w:pPr>
        <w:spacing w:line="360" w:lineRule="auto"/>
        <w:ind w:left="993"/>
        <w:jc w:val="both"/>
        <w:rPr>
          <w:rFonts w:ascii="Times New Roman" w:eastAsiaTheme="minorHAnsi" w:hAnsi="Times New Roman" w:cs="Times New Roman"/>
          <w:sz w:val="28"/>
          <w:szCs w:val="28"/>
        </w:rPr>
      </w:pPr>
      <w:r w:rsidRPr="004351AD">
        <w:rPr>
          <w:rFonts w:ascii="Times New Roman" w:eastAsiaTheme="minorHAnsi" w:hAnsi="Times New Roman" w:cs="Times New Roman"/>
          <w:sz w:val="28"/>
          <w:szCs w:val="28"/>
        </w:rPr>
        <w:t>По разделу «</w:t>
      </w:r>
      <w:r w:rsidR="002027D2">
        <w:rPr>
          <w:rFonts w:ascii="Times New Roman" w:eastAsiaTheme="minorHAnsi" w:hAnsi="Times New Roman" w:cs="Times New Roman"/>
          <w:sz w:val="28"/>
          <w:szCs w:val="28"/>
        </w:rPr>
        <w:t>Утилизация ТБО</w:t>
      </w:r>
      <w:r w:rsidRPr="004351AD">
        <w:rPr>
          <w:rFonts w:ascii="Times New Roman" w:eastAsiaTheme="minorHAnsi" w:hAnsi="Times New Roman" w:cs="Times New Roman"/>
          <w:sz w:val="28"/>
          <w:szCs w:val="28"/>
        </w:rPr>
        <w:t>» были сформированы следующие инвестиционные проекты:</w:t>
      </w:r>
    </w:p>
    <w:p w:rsidR="006178D1" w:rsidRPr="00D0592E" w:rsidRDefault="002027D2" w:rsidP="006178D1">
      <w:pPr>
        <w:pStyle w:val="affa"/>
        <w:numPr>
          <w:ilvl w:val="0"/>
          <w:numId w:val="32"/>
        </w:numPr>
        <w:spacing w:after="0" w:line="360" w:lineRule="auto"/>
        <w:ind w:left="993" w:firstLine="0"/>
        <w:contextualSpacing/>
        <w:jc w:val="both"/>
      </w:pPr>
      <w:r>
        <w:rPr>
          <w:rFonts w:ascii="Times New Roman" w:hAnsi="Times New Roman" w:cs="Times New Roman"/>
          <w:sz w:val="28"/>
          <w:szCs w:val="28"/>
        </w:rPr>
        <w:t>Инвестиционный проект №5</w:t>
      </w:r>
      <w:r w:rsidRPr="00E110E4">
        <w:rPr>
          <w:rFonts w:ascii="Times New Roman" w:hAnsi="Times New Roman" w:cs="Times New Roman"/>
          <w:sz w:val="28"/>
          <w:szCs w:val="28"/>
        </w:rPr>
        <w:t xml:space="preserve">.1 «Модернизация </w:t>
      </w:r>
      <w:r>
        <w:rPr>
          <w:rFonts w:ascii="Times New Roman" w:hAnsi="Times New Roman" w:cs="Times New Roman"/>
          <w:sz w:val="28"/>
          <w:szCs w:val="28"/>
        </w:rPr>
        <w:t xml:space="preserve">системы </w:t>
      </w:r>
      <w:r>
        <w:rPr>
          <w:rFonts w:ascii="Times New Roman" w:eastAsiaTheme="minorHAnsi" w:hAnsi="Times New Roman" w:cs="Times New Roman"/>
          <w:sz w:val="28"/>
          <w:szCs w:val="28"/>
        </w:rPr>
        <w:t>утилизации ТБО</w:t>
      </w:r>
      <w:r w:rsidRPr="00E110E4">
        <w:rPr>
          <w:rFonts w:ascii="Times New Roman" w:hAnsi="Times New Roman" w:cs="Times New Roman"/>
          <w:sz w:val="28"/>
          <w:szCs w:val="28"/>
        </w:rPr>
        <w:t xml:space="preserve"> </w:t>
      </w:r>
      <w:r>
        <w:rPr>
          <w:rFonts w:ascii="Times New Roman" w:eastAsiaTheme="minorHAnsi" w:hAnsi="Times New Roman" w:cs="Times New Roman"/>
          <w:sz w:val="28"/>
          <w:szCs w:val="28"/>
          <w:lang w:bidi="en-US"/>
        </w:rPr>
        <w:t xml:space="preserve">Пестяковского городского поселения </w:t>
      </w:r>
      <w:r w:rsidRPr="004851E4">
        <w:rPr>
          <w:rFonts w:ascii="Times New Roman" w:hAnsi="Times New Roman" w:cs="Times New Roman"/>
          <w:sz w:val="28"/>
          <w:szCs w:val="28"/>
        </w:rPr>
        <w:t>Пестяковского муниципального района Ивановской области</w:t>
      </w:r>
      <w:r w:rsidRPr="00E110E4">
        <w:rPr>
          <w:rFonts w:ascii="Times New Roman" w:hAnsi="Times New Roman" w:cs="Times New Roman"/>
          <w:sz w:val="28"/>
          <w:szCs w:val="28"/>
        </w:rPr>
        <w:t>»</w:t>
      </w:r>
      <w:r w:rsidR="006178D1" w:rsidRPr="00E110E4">
        <w:rPr>
          <w:rFonts w:ascii="Times New Roman" w:hAnsi="Times New Roman" w:cs="Times New Roman"/>
          <w:sz w:val="28"/>
          <w:szCs w:val="28"/>
        </w:rPr>
        <w:t>;</w:t>
      </w:r>
    </w:p>
    <w:p w:rsidR="006178D1" w:rsidRPr="004351AD" w:rsidRDefault="006178D1" w:rsidP="006178D1">
      <w:pPr>
        <w:widowControl w:val="0"/>
        <w:adjustRightInd w:val="0"/>
        <w:spacing w:line="360" w:lineRule="auto"/>
        <w:ind w:left="993"/>
        <w:contextualSpacing/>
        <w:jc w:val="both"/>
        <w:textAlignment w:val="baseline"/>
        <w:rPr>
          <w:rFonts w:ascii="Times New Roman" w:hAnsi="Times New Roman" w:cs="Times New Roman"/>
          <w:sz w:val="28"/>
          <w:szCs w:val="28"/>
          <w:lang w:bidi="en-US"/>
        </w:rPr>
      </w:pPr>
      <w:r w:rsidRPr="004351AD">
        <w:rPr>
          <w:rFonts w:ascii="Times New Roman" w:hAnsi="Times New Roman" w:cs="Times New Roman"/>
          <w:sz w:val="28"/>
          <w:szCs w:val="28"/>
          <w:lang w:bidi="en-US"/>
        </w:rPr>
        <w:t>Инвестиционны</w:t>
      </w:r>
      <w:r>
        <w:rPr>
          <w:rFonts w:ascii="Times New Roman" w:hAnsi="Times New Roman" w:cs="Times New Roman"/>
          <w:sz w:val="28"/>
          <w:szCs w:val="28"/>
          <w:lang w:bidi="en-US"/>
        </w:rPr>
        <w:t>й проект</w:t>
      </w:r>
      <w:r w:rsidRPr="004351AD">
        <w:rPr>
          <w:rFonts w:ascii="Times New Roman" w:hAnsi="Times New Roman" w:cs="Times New Roman"/>
          <w:sz w:val="28"/>
          <w:szCs w:val="28"/>
          <w:lang w:bidi="en-US"/>
        </w:rPr>
        <w:t xml:space="preserve"> № </w:t>
      </w:r>
      <w:r w:rsidR="002027D2">
        <w:rPr>
          <w:rFonts w:ascii="Times New Roman" w:hAnsi="Times New Roman" w:cs="Times New Roman"/>
          <w:sz w:val="28"/>
          <w:szCs w:val="28"/>
          <w:lang w:bidi="en-US"/>
        </w:rPr>
        <w:t>5</w:t>
      </w:r>
      <w:r>
        <w:rPr>
          <w:rFonts w:ascii="Times New Roman" w:hAnsi="Times New Roman" w:cs="Times New Roman"/>
          <w:sz w:val="28"/>
          <w:szCs w:val="28"/>
          <w:lang w:bidi="en-US"/>
        </w:rPr>
        <w:t>.1 направлен</w:t>
      </w:r>
      <w:r w:rsidRPr="004351AD">
        <w:rPr>
          <w:rFonts w:ascii="Times New Roman" w:hAnsi="Times New Roman" w:cs="Times New Roman"/>
          <w:sz w:val="28"/>
          <w:szCs w:val="28"/>
          <w:lang w:bidi="en-US"/>
        </w:rPr>
        <w:t xml:space="preserve"> </w:t>
      </w:r>
      <w:r>
        <w:rPr>
          <w:rFonts w:ascii="Times New Roman" w:hAnsi="Times New Roman" w:cs="Times New Roman"/>
          <w:sz w:val="28"/>
          <w:szCs w:val="28"/>
          <w:lang w:bidi="en-US"/>
        </w:rPr>
        <w:t>развитие городского поселения в области</w:t>
      </w:r>
      <w:r w:rsidRPr="004351AD">
        <w:rPr>
          <w:rFonts w:ascii="Times New Roman" w:hAnsi="Times New Roman" w:cs="Times New Roman"/>
          <w:sz w:val="28"/>
          <w:szCs w:val="28"/>
          <w:lang w:bidi="en-US"/>
        </w:rPr>
        <w:t xml:space="preserve"> </w:t>
      </w:r>
      <w:r w:rsidR="002027D2">
        <w:rPr>
          <w:rFonts w:ascii="Times New Roman" w:hAnsi="Times New Roman" w:cs="Times New Roman"/>
          <w:sz w:val="28"/>
          <w:szCs w:val="28"/>
          <w:lang w:bidi="en-US"/>
        </w:rPr>
        <w:t>системы утилизации ТБО</w:t>
      </w:r>
      <w:r w:rsidRPr="004351AD">
        <w:rPr>
          <w:rFonts w:ascii="Times New Roman" w:hAnsi="Times New Roman" w:cs="Times New Roman"/>
          <w:sz w:val="28"/>
          <w:szCs w:val="28"/>
          <w:lang w:bidi="en-US"/>
        </w:rPr>
        <w:t xml:space="preserve">.  Основным источником финансирования являются собственные средства </w:t>
      </w:r>
      <w:r>
        <w:rPr>
          <w:rFonts w:ascii="Times New Roman" w:hAnsi="Times New Roman" w:cs="Times New Roman"/>
          <w:sz w:val="28"/>
          <w:szCs w:val="28"/>
          <w:lang w:bidi="en-US"/>
        </w:rPr>
        <w:t>бюджетов местного, районного и областного бюджетов,</w:t>
      </w:r>
      <w:r w:rsidRPr="004351AD">
        <w:rPr>
          <w:rFonts w:ascii="Times New Roman" w:hAnsi="Times New Roman" w:cs="Times New Roman"/>
          <w:sz w:val="28"/>
          <w:szCs w:val="28"/>
          <w:lang w:bidi="en-US"/>
        </w:rPr>
        <w:t xml:space="preserve"> </w:t>
      </w:r>
      <w:r>
        <w:rPr>
          <w:rFonts w:ascii="Times New Roman" w:hAnsi="Times New Roman" w:cs="Times New Roman"/>
          <w:sz w:val="28"/>
          <w:szCs w:val="28"/>
          <w:lang w:bidi="en-US"/>
        </w:rPr>
        <w:t>а так же</w:t>
      </w:r>
      <w:r w:rsidRPr="004351AD">
        <w:rPr>
          <w:rFonts w:ascii="Times New Roman" w:hAnsi="Times New Roman" w:cs="Times New Roman"/>
          <w:sz w:val="28"/>
          <w:szCs w:val="28"/>
          <w:lang w:bidi="en-US"/>
        </w:rPr>
        <w:t xml:space="preserve"> тариф</w:t>
      </w:r>
      <w:r>
        <w:rPr>
          <w:rFonts w:ascii="Times New Roman" w:hAnsi="Times New Roman" w:cs="Times New Roman"/>
          <w:sz w:val="28"/>
          <w:szCs w:val="28"/>
          <w:lang w:bidi="en-US"/>
        </w:rPr>
        <w:t>а</w:t>
      </w:r>
      <w:r w:rsidRPr="004351AD">
        <w:rPr>
          <w:rFonts w:ascii="Times New Roman" w:hAnsi="Times New Roman" w:cs="Times New Roman"/>
          <w:sz w:val="28"/>
          <w:szCs w:val="28"/>
          <w:lang w:bidi="en-US"/>
        </w:rPr>
        <w:t xml:space="preserve"> на услуги </w:t>
      </w:r>
      <w:r w:rsidR="002027D2">
        <w:rPr>
          <w:rFonts w:ascii="Times New Roman" w:hAnsi="Times New Roman" w:cs="Times New Roman"/>
          <w:sz w:val="28"/>
          <w:szCs w:val="28"/>
          <w:lang w:bidi="en-US"/>
        </w:rPr>
        <w:t>по утилизации ТБО</w:t>
      </w:r>
      <w:r w:rsidRPr="004351AD">
        <w:rPr>
          <w:rFonts w:ascii="Times New Roman" w:hAnsi="Times New Roman" w:cs="Times New Roman"/>
          <w:sz w:val="28"/>
          <w:szCs w:val="28"/>
          <w:lang w:bidi="en-US"/>
        </w:rPr>
        <w:t>.</w:t>
      </w:r>
    </w:p>
    <w:p w:rsidR="006178D1" w:rsidRDefault="006178D1" w:rsidP="006178D1">
      <w:pPr>
        <w:widowControl w:val="0"/>
        <w:suppressAutoHyphens/>
        <w:autoSpaceDE w:val="0"/>
        <w:spacing w:after="0" w:line="360" w:lineRule="auto"/>
        <w:ind w:left="993"/>
        <w:jc w:val="both"/>
        <w:rPr>
          <w:rFonts w:ascii="Times New Roman" w:hAnsi="Times New Roman" w:cs="Times New Roman"/>
          <w:b/>
          <w:bCs/>
          <w:sz w:val="28"/>
          <w:szCs w:val="28"/>
        </w:rPr>
      </w:pPr>
      <w:r w:rsidRPr="004351AD">
        <w:rPr>
          <w:rFonts w:ascii="Times New Roman" w:eastAsiaTheme="minorHAnsi" w:hAnsi="Times New Roman" w:cs="Times New Roman"/>
          <w:sz w:val="28"/>
          <w:szCs w:val="28"/>
        </w:rPr>
        <w:t>Возможности использования средств различных источников финансирования определяются при формировании инвестиционных программ организаций, оказывающих услуги водоотведения.</w:t>
      </w:r>
    </w:p>
    <w:p w:rsidR="00AB5FCF" w:rsidRDefault="00AB5FCF"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2027D2" w:rsidRDefault="002027D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3F3DEE" w:rsidRPr="00F128CA" w:rsidRDefault="007A5CBA" w:rsidP="00F623A7">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lastRenderedPageBreak/>
        <w:t>8</w:t>
      </w:r>
      <w:r w:rsidR="003F3DEE">
        <w:rPr>
          <w:rFonts w:ascii="Times New Roman" w:hAnsi="Times New Roman" w:cs="Times New Roman"/>
          <w:b/>
          <w:bCs/>
          <w:sz w:val="28"/>
          <w:szCs w:val="28"/>
        </w:rPr>
        <w:t>.</w:t>
      </w:r>
      <w:r w:rsidR="00CA56FB">
        <w:rPr>
          <w:rFonts w:ascii="Times New Roman" w:hAnsi="Times New Roman" w:cs="Times New Roman"/>
          <w:b/>
          <w:bCs/>
          <w:sz w:val="28"/>
          <w:szCs w:val="28"/>
        </w:rPr>
        <w:t>7</w:t>
      </w:r>
      <w:r w:rsidR="003F3DEE">
        <w:rPr>
          <w:rFonts w:ascii="Times New Roman" w:hAnsi="Times New Roman" w:cs="Times New Roman"/>
          <w:b/>
          <w:bCs/>
          <w:sz w:val="28"/>
          <w:szCs w:val="28"/>
        </w:rPr>
        <w:t xml:space="preserve"> О</w:t>
      </w:r>
      <w:r w:rsidR="003F3DEE">
        <w:rPr>
          <w:rFonts w:ascii="Times New Roman" w:hAnsi="Times New Roman" w:cs="Times New Roman"/>
          <w:b/>
          <w:sz w:val="28"/>
          <w:szCs w:val="28"/>
        </w:rPr>
        <w:t>ценка</w:t>
      </w:r>
      <w:r w:rsidR="003F3DEE" w:rsidRPr="00F128CA">
        <w:rPr>
          <w:rFonts w:ascii="Times New Roman" w:hAnsi="Times New Roman" w:cs="Times New Roman"/>
          <w:b/>
          <w:sz w:val="28"/>
          <w:szCs w:val="28"/>
        </w:rPr>
        <w:t xml:space="preserve"> совокупного платежа граждан за коммунальные услуги на соответствие критериям доступности</w:t>
      </w:r>
    </w:p>
    <w:p w:rsidR="003F3DEE" w:rsidRDefault="003F3DEE" w:rsidP="00F623A7">
      <w:pPr>
        <w:widowControl w:val="0"/>
        <w:suppressAutoHyphens/>
        <w:autoSpaceDE w:val="0"/>
        <w:spacing w:after="0" w:line="360" w:lineRule="auto"/>
        <w:ind w:left="993"/>
        <w:jc w:val="center"/>
        <w:rPr>
          <w:rFonts w:ascii="Times New Roman" w:hAnsi="Times New Roman" w:cs="Times New Roman"/>
          <w:b/>
          <w:bCs/>
          <w:sz w:val="28"/>
          <w:szCs w:val="28"/>
        </w:rPr>
      </w:pPr>
    </w:p>
    <w:p w:rsidR="003F3DEE" w:rsidRPr="00F128CA" w:rsidRDefault="003F3DEE" w:rsidP="00F623A7">
      <w:pPr>
        <w:spacing w:line="360" w:lineRule="auto"/>
        <w:ind w:left="993"/>
        <w:jc w:val="both"/>
        <w:rPr>
          <w:rFonts w:ascii="Times New Roman" w:eastAsiaTheme="minorHAnsi" w:hAnsi="Times New Roman" w:cs="Times New Roman"/>
          <w:sz w:val="28"/>
          <w:szCs w:val="28"/>
        </w:rPr>
      </w:pPr>
      <w:r w:rsidRPr="00F128CA">
        <w:rPr>
          <w:rFonts w:ascii="Times New Roman" w:hAnsi="Times New Roman" w:cs="Times New Roman"/>
          <w:sz w:val="28"/>
          <w:szCs w:val="28"/>
        </w:rPr>
        <w:t>Оценка совокупного платежа граждан за коммунальные услуги на соответствие критериям доступности</w:t>
      </w:r>
      <w:r w:rsidRPr="00F128CA">
        <w:rPr>
          <w:rFonts w:ascii="Times New Roman" w:eastAsiaTheme="minorHAnsi" w:hAnsi="Times New Roman" w:cs="Times New Roman"/>
          <w:sz w:val="28"/>
          <w:szCs w:val="28"/>
        </w:rPr>
        <w:t xml:space="preserve"> проводи</w:t>
      </w:r>
      <w:r>
        <w:rPr>
          <w:rFonts w:ascii="Times New Roman" w:eastAsiaTheme="minorHAnsi" w:hAnsi="Times New Roman" w:cs="Times New Roman"/>
          <w:sz w:val="28"/>
          <w:szCs w:val="28"/>
        </w:rPr>
        <w:t>тся</w:t>
      </w:r>
      <w:r w:rsidRPr="00F128CA">
        <w:rPr>
          <w:rFonts w:ascii="Times New Roman" w:eastAsiaTheme="minorHAnsi" w:hAnsi="Times New Roman" w:cs="Times New Roman"/>
          <w:sz w:val="28"/>
          <w:szCs w:val="28"/>
        </w:rPr>
        <w:t xml:space="preserve"> с использованием приказа Министерства регионального развития Российской Федерации от 23 августа 2010 г. N 378 «Об утверждении методических указаний по расчету предельных индексов изменения размера платы граждан за коммунальные услуги» (далее – Приказ).</w:t>
      </w:r>
    </w:p>
    <w:p w:rsidR="003F3DEE" w:rsidRPr="00F128CA" w:rsidRDefault="003F3DEE" w:rsidP="00F623A7">
      <w:pPr>
        <w:spacing w:line="360" w:lineRule="auto"/>
        <w:ind w:left="993"/>
        <w:jc w:val="both"/>
        <w:rPr>
          <w:rFonts w:ascii="Times New Roman" w:eastAsiaTheme="minorHAnsi" w:hAnsi="Times New Roman" w:cs="Times New Roman"/>
          <w:sz w:val="28"/>
          <w:szCs w:val="28"/>
        </w:rPr>
      </w:pPr>
      <w:r w:rsidRPr="00F128CA">
        <w:rPr>
          <w:rFonts w:ascii="Times New Roman" w:eastAsiaTheme="minorHAnsi" w:hAnsi="Times New Roman" w:cs="Times New Roman"/>
          <w:sz w:val="28"/>
          <w:szCs w:val="28"/>
        </w:rPr>
        <w:t>Согласно Приказу доступность платы за потребляемые коммунальные услуги является комплексным параметром и определяется на основе системы критериев, устанавливаемой органами исполнительной власти субъектов Российской Федерации, к которым относятся:</w:t>
      </w:r>
    </w:p>
    <w:p w:rsidR="003F3DEE" w:rsidRPr="00F128CA" w:rsidRDefault="003F3DEE" w:rsidP="0047055A">
      <w:pPr>
        <w:pStyle w:val="affa"/>
        <w:numPr>
          <w:ilvl w:val="0"/>
          <w:numId w:val="39"/>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доля расходов на коммунальные услуги в совокупном доходе семьи;</w:t>
      </w:r>
    </w:p>
    <w:p w:rsidR="003F3DEE" w:rsidRPr="00F128CA" w:rsidRDefault="003F3DEE" w:rsidP="0047055A">
      <w:pPr>
        <w:pStyle w:val="affa"/>
        <w:numPr>
          <w:ilvl w:val="0"/>
          <w:numId w:val="39"/>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уровень собираемости платежей за коммунальные услуги;</w:t>
      </w:r>
    </w:p>
    <w:p w:rsidR="003F3DEE" w:rsidRPr="00F128CA" w:rsidRDefault="003F3DEE" w:rsidP="0047055A">
      <w:pPr>
        <w:pStyle w:val="affa"/>
        <w:numPr>
          <w:ilvl w:val="0"/>
          <w:numId w:val="39"/>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доля населения с доходами ниже прожиточного минимума;</w:t>
      </w:r>
    </w:p>
    <w:p w:rsidR="003F3DEE" w:rsidRPr="00F128CA" w:rsidRDefault="003F3DEE" w:rsidP="0047055A">
      <w:pPr>
        <w:pStyle w:val="affa"/>
        <w:numPr>
          <w:ilvl w:val="0"/>
          <w:numId w:val="39"/>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доля получателей субсидий на оплату коммунальных услуг в общей численности населения.</w:t>
      </w:r>
    </w:p>
    <w:p w:rsidR="003F3DEE" w:rsidRPr="00F128CA" w:rsidRDefault="003F3DEE" w:rsidP="00F623A7">
      <w:pPr>
        <w:spacing w:line="360" w:lineRule="auto"/>
        <w:ind w:left="993"/>
        <w:jc w:val="both"/>
        <w:rPr>
          <w:rFonts w:ascii="Times New Roman" w:eastAsiaTheme="minorHAnsi" w:hAnsi="Times New Roman" w:cs="Times New Roman"/>
          <w:sz w:val="28"/>
          <w:szCs w:val="28"/>
        </w:rPr>
      </w:pPr>
      <w:r w:rsidRPr="00F128CA">
        <w:rPr>
          <w:rFonts w:ascii="Times New Roman" w:eastAsiaTheme="minorHAnsi" w:hAnsi="Times New Roman" w:cs="Times New Roman"/>
          <w:sz w:val="28"/>
          <w:szCs w:val="28"/>
        </w:rPr>
        <w:t>Прогнозная доля расходов на жилищно-коммунальные услуги в совокупном доходе средней семьи (в ряде субъектов Российской Федерации этот критерий называют коэффициентом покупательной способности) определяется как отношение общего прогнозируемого совокупного платежа граждан за все потребляемые ими коммунальные услуги в расчете на одного человека в месяц на среднедушевой доход населения в месяц, то есть:</w:t>
      </w:r>
    </w:p>
    <w:p w:rsidR="003F3DEE" w:rsidRPr="00F128CA" w:rsidRDefault="003F3DEE" w:rsidP="00F623A7">
      <w:pPr>
        <w:spacing w:line="360" w:lineRule="auto"/>
        <w:ind w:left="993"/>
        <w:jc w:val="center"/>
        <w:outlineLvl w:val="0"/>
        <w:rPr>
          <w:rFonts w:ascii="Times New Roman" w:eastAsiaTheme="minorHAnsi" w:hAnsi="Times New Roman" w:cs="Times New Roman"/>
          <w:i/>
          <w:sz w:val="28"/>
          <w:szCs w:val="28"/>
        </w:rPr>
      </w:pPr>
      <w:r w:rsidRPr="00F128CA">
        <w:rPr>
          <w:rFonts w:ascii="Times New Roman" w:eastAsiaTheme="minorHAnsi" w:hAnsi="Times New Roman" w:cs="Times New Roman"/>
          <w:i/>
          <w:sz w:val="28"/>
          <w:szCs w:val="28"/>
          <w:lang w:val="en-US"/>
        </w:rPr>
        <w:t>D</w:t>
      </w:r>
      <w:r w:rsidRPr="00F128CA">
        <w:rPr>
          <w:rFonts w:ascii="Times New Roman" w:eastAsiaTheme="minorHAnsi" w:hAnsi="Times New Roman" w:cs="Times New Roman"/>
          <w:i/>
          <w:sz w:val="28"/>
          <w:szCs w:val="28"/>
        </w:rPr>
        <w:t xml:space="preserve"> = </w:t>
      </w:r>
      <w:r w:rsidRPr="00F128CA">
        <w:rPr>
          <w:rFonts w:ascii="Times New Roman" w:eastAsiaTheme="minorHAnsi" w:hAnsi="Times New Roman" w:cs="Times New Roman"/>
          <w:i/>
          <w:sz w:val="28"/>
          <w:szCs w:val="28"/>
          <w:lang w:val="en-US"/>
        </w:rPr>
        <w:t>Q</w:t>
      </w:r>
      <w:r w:rsidRPr="00F128CA">
        <w:rPr>
          <w:rFonts w:ascii="Times New Roman" w:eastAsiaTheme="minorHAnsi" w:hAnsi="Times New Roman" w:cs="Times New Roman"/>
          <w:i/>
          <w:sz w:val="28"/>
          <w:szCs w:val="28"/>
        </w:rPr>
        <w:t xml:space="preserve"> / (Ч * 12 * Д)*100, </w:t>
      </w:r>
      <w:r w:rsidRPr="00F128CA">
        <w:rPr>
          <w:rFonts w:ascii="Times New Roman" w:eastAsiaTheme="minorHAnsi" w:hAnsi="Times New Roman" w:cs="Times New Roman"/>
          <w:sz w:val="28"/>
          <w:szCs w:val="28"/>
        </w:rPr>
        <w:t>где</w:t>
      </w:r>
    </w:p>
    <w:p w:rsidR="003F3DEE" w:rsidRPr="00F128CA" w:rsidRDefault="003F3DEE" w:rsidP="00F623A7">
      <w:pPr>
        <w:spacing w:line="360" w:lineRule="auto"/>
        <w:ind w:left="993"/>
        <w:jc w:val="both"/>
        <w:rPr>
          <w:rFonts w:ascii="Times New Roman" w:eastAsiaTheme="minorHAnsi" w:hAnsi="Times New Roman" w:cs="Times New Roman"/>
          <w:sz w:val="28"/>
          <w:szCs w:val="28"/>
        </w:rPr>
      </w:pPr>
      <w:r w:rsidRPr="00F128CA">
        <w:rPr>
          <w:rFonts w:ascii="Times New Roman" w:eastAsiaTheme="minorHAnsi" w:hAnsi="Times New Roman" w:cs="Times New Roman"/>
          <w:i/>
          <w:sz w:val="28"/>
          <w:szCs w:val="28"/>
          <w:lang w:val="en-US"/>
        </w:rPr>
        <w:t>D</w:t>
      </w:r>
      <w:r w:rsidRPr="00F128CA">
        <w:rPr>
          <w:rFonts w:ascii="Times New Roman" w:eastAsiaTheme="minorHAnsi" w:hAnsi="Times New Roman" w:cs="Times New Roman"/>
          <w:sz w:val="28"/>
          <w:szCs w:val="28"/>
        </w:rPr>
        <w:t xml:space="preserve"> - доля расходов на жилищно-коммунальные услуги в совокупном доходе средней семьи, %;</w:t>
      </w:r>
    </w:p>
    <w:p w:rsidR="003F3DEE" w:rsidRPr="00F128CA" w:rsidRDefault="003F3DEE" w:rsidP="00F623A7">
      <w:pPr>
        <w:spacing w:line="360" w:lineRule="auto"/>
        <w:ind w:left="993"/>
        <w:jc w:val="both"/>
        <w:rPr>
          <w:rFonts w:ascii="Times New Roman" w:eastAsiaTheme="minorHAnsi" w:hAnsi="Times New Roman" w:cs="Times New Roman"/>
          <w:sz w:val="28"/>
          <w:szCs w:val="28"/>
        </w:rPr>
      </w:pPr>
      <w:r w:rsidRPr="00F128CA">
        <w:rPr>
          <w:rFonts w:ascii="Times New Roman" w:eastAsiaTheme="minorHAnsi" w:hAnsi="Times New Roman" w:cs="Times New Roman"/>
          <w:i/>
          <w:sz w:val="28"/>
          <w:szCs w:val="28"/>
          <w:lang w:val="en-US"/>
        </w:rPr>
        <w:lastRenderedPageBreak/>
        <w:t>Q</w:t>
      </w:r>
      <w:r w:rsidRPr="00F128CA">
        <w:rPr>
          <w:rFonts w:ascii="Times New Roman" w:eastAsiaTheme="minorHAnsi" w:hAnsi="Times New Roman" w:cs="Times New Roman"/>
          <w:sz w:val="28"/>
          <w:szCs w:val="28"/>
        </w:rPr>
        <w:t xml:space="preserve"> - общий прогнозируемый совокупный платеж граждан за все потребляемые коммунальные услуги, млн. руб.;</w:t>
      </w:r>
    </w:p>
    <w:p w:rsidR="003F3DEE" w:rsidRPr="00F128CA" w:rsidRDefault="003F3DEE" w:rsidP="00F623A7">
      <w:pPr>
        <w:spacing w:line="360" w:lineRule="auto"/>
        <w:ind w:left="993"/>
        <w:jc w:val="both"/>
        <w:rPr>
          <w:rFonts w:ascii="Times New Roman" w:eastAsiaTheme="minorHAnsi" w:hAnsi="Times New Roman" w:cs="Times New Roman"/>
          <w:sz w:val="28"/>
          <w:szCs w:val="28"/>
        </w:rPr>
      </w:pPr>
      <w:r w:rsidRPr="00F128CA">
        <w:rPr>
          <w:rFonts w:ascii="Times New Roman" w:eastAsiaTheme="minorHAnsi" w:hAnsi="Times New Roman" w:cs="Times New Roman"/>
          <w:i/>
          <w:sz w:val="28"/>
          <w:szCs w:val="28"/>
        </w:rPr>
        <w:t>Ч</w:t>
      </w:r>
      <w:r w:rsidRPr="00F128CA">
        <w:rPr>
          <w:rFonts w:ascii="Times New Roman" w:eastAsiaTheme="minorHAnsi" w:hAnsi="Times New Roman" w:cs="Times New Roman"/>
          <w:sz w:val="28"/>
          <w:szCs w:val="28"/>
        </w:rPr>
        <w:t xml:space="preserve"> – численность населения;</w:t>
      </w:r>
    </w:p>
    <w:p w:rsidR="003F3DEE" w:rsidRDefault="003F3DEE" w:rsidP="00F623A7">
      <w:pPr>
        <w:spacing w:line="360" w:lineRule="auto"/>
        <w:ind w:left="993"/>
        <w:jc w:val="both"/>
        <w:rPr>
          <w:rFonts w:ascii="Times New Roman" w:eastAsiaTheme="minorHAnsi" w:hAnsi="Times New Roman" w:cs="Times New Roman"/>
          <w:sz w:val="28"/>
          <w:szCs w:val="28"/>
        </w:rPr>
      </w:pPr>
      <w:r w:rsidRPr="00F128CA">
        <w:rPr>
          <w:rFonts w:ascii="Times New Roman" w:eastAsiaTheme="minorHAnsi" w:hAnsi="Times New Roman" w:cs="Times New Roman"/>
          <w:i/>
          <w:sz w:val="28"/>
          <w:szCs w:val="28"/>
        </w:rPr>
        <w:t>Д</w:t>
      </w:r>
      <w:r w:rsidRPr="00F128CA">
        <w:rPr>
          <w:rFonts w:ascii="Times New Roman" w:eastAsiaTheme="minorHAnsi" w:hAnsi="Times New Roman" w:cs="Times New Roman"/>
          <w:sz w:val="28"/>
          <w:szCs w:val="28"/>
        </w:rPr>
        <w:t xml:space="preserve"> - среднедушевой доход населения муниципального образования, рублей/человека в месяц.</w:t>
      </w:r>
    </w:p>
    <w:p w:rsidR="003F3DEE" w:rsidRPr="00F128CA" w:rsidRDefault="003F3DEE" w:rsidP="00F623A7">
      <w:pPr>
        <w:spacing w:line="360" w:lineRule="auto"/>
        <w:ind w:left="993"/>
        <w:jc w:val="both"/>
        <w:rPr>
          <w:rFonts w:ascii="Times New Roman" w:eastAsiaTheme="minorHAnsi" w:hAnsi="Times New Roman" w:cs="Times New Roman"/>
          <w:sz w:val="28"/>
          <w:szCs w:val="28"/>
        </w:rPr>
      </w:pPr>
      <w:r w:rsidRPr="00F128CA">
        <w:rPr>
          <w:rFonts w:ascii="Times New Roman" w:eastAsiaTheme="minorHAnsi" w:hAnsi="Times New Roman" w:cs="Times New Roman"/>
          <w:sz w:val="28"/>
          <w:szCs w:val="28"/>
        </w:rPr>
        <w:t>Общий прогнозируемый совокупный платеж граждан, проживающих в многоквартирных домах, за все потребляемые коммунальные услуги</w:t>
      </w:r>
      <w:r>
        <w:rPr>
          <w:rFonts w:ascii="Times New Roman" w:eastAsiaTheme="minorHAnsi" w:hAnsi="Times New Roman" w:cs="Times New Roman"/>
          <w:sz w:val="28"/>
          <w:szCs w:val="28"/>
        </w:rPr>
        <w:t xml:space="preserve"> рассчитывается</w:t>
      </w:r>
      <w:r w:rsidRPr="00F128CA">
        <w:rPr>
          <w:rFonts w:ascii="Times New Roman" w:eastAsiaTheme="minorHAnsi" w:hAnsi="Times New Roman" w:cs="Times New Roman"/>
          <w:sz w:val="28"/>
          <w:szCs w:val="28"/>
        </w:rPr>
        <w:t xml:space="preserve"> на основе:</w:t>
      </w:r>
    </w:p>
    <w:p w:rsidR="003F3DEE" w:rsidRPr="00F128CA" w:rsidRDefault="003F3DEE" w:rsidP="0047055A">
      <w:pPr>
        <w:pStyle w:val="affa"/>
        <w:numPr>
          <w:ilvl w:val="0"/>
          <w:numId w:val="40"/>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прогноза тарифов на коммунальные услуги:</w:t>
      </w:r>
    </w:p>
    <w:p w:rsidR="003F3DEE" w:rsidRPr="00F128CA" w:rsidRDefault="003F3DEE" w:rsidP="0047055A">
      <w:pPr>
        <w:pStyle w:val="affa"/>
        <w:numPr>
          <w:ilvl w:val="1"/>
          <w:numId w:val="41"/>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на электроэнергию;</w:t>
      </w:r>
    </w:p>
    <w:p w:rsidR="003F3DEE" w:rsidRPr="00F128CA" w:rsidRDefault="003F3DEE" w:rsidP="0047055A">
      <w:pPr>
        <w:pStyle w:val="affa"/>
        <w:numPr>
          <w:ilvl w:val="1"/>
          <w:numId w:val="41"/>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на отопление;</w:t>
      </w:r>
    </w:p>
    <w:p w:rsidR="003F3DEE" w:rsidRPr="00F128CA" w:rsidRDefault="003F3DEE" w:rsidP="0047055A">
      <w:pPr>
        <w:pStyle w:val="affa"/>
        <w:numPr>
          <w:ilvl w:val="1"/>
          <w:numId w:val="41"/>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на холодную воду;</w:t>
      </w:r>
    </w:p>
    <w:p w:rsidR="003F3DEE" w:rsidRPr="00F128CA" w:rsidRDefault="003F3DEE" w:rsidP="0047055A">
      <w:pPr>
        <w:pStyle w:val="affa"/>
        <w:numPr>
          <w:ilvl w:val="1"/>
          <w:numId w:val="41"/>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на горячую воду;</w:t>
      </w:r>
    </w:p>
    <w:p w:rsidR="003F3DEE" w:rsidRPr="00F128CA" w:rsidRDefault="003F3DEE" w:rsidP="0047055A">
      <w:pPr>
        <w:pStyle w:val="affa"/>
        <w:numPr>
          <w:ilvl w:val="1"/>
          <w:numId w:val="41"/>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на газ;</w:t>
      </w:r>
    </w:p>
    <w:p w:rsidR="003F3DEE" w:rsidRPr="00F128CA" w:rsidRDefault="003F3DEE" w:rsidP="0047055A">
      <w:pPr>
        <w:pStyle w:val="affa"/>
        <w:numPr>
          <w:ilvl w:val="1"/>
          <w:numId w:val="41"/>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на утилизацию, обезвреживание и захоронение твердых бытовых отходов;</w:t>
      </w:r>
    </w:p>
    <w:p w:rsidR="003F3DEE" w:rsidRPr="00F128CA" w:rsidRDefault="003F3DEE" w:rsidP="0047055A">
      <w:pPr>
        <w:pStyle w:val="affa"/>
        <w:numPr>
          <w:ilvl w:val="0"/>
          <w:numId w:val="41"/>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прогноза численности людей, проживающих в многоквартирных домах;</w:t>
      </w:r>
    </w:p>
    <w:p w:rsidR="003F3DEE" w:rsidRPr="00F128CA" w:rsidRDefault="003F3DEE" w:rsidP="0047055A">
      <w:pPr>
        <w:pStyle w:val="affa"/>
        <w:numPr>
          <w:ilvl w:val="0"/>
          <w:numId w:val="41"/>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прогноза среднедушевого дохода.</w:t>
      </w:r>
    </w:p>
    <w:p w:rsidR="003F3DEE" w:rsidRPr="00F128CA" w:rsidRDefault="003F3DEE" w:rsidP="00F623A7">
      <w:pPr>
        <w:spacing w:line="360" w:lineRule="auto"/>
        <w:ind w:left="993"/>
        <w:jc w:val="both"/>
        <w:rPr>
          <w:rFonts w:ascii="Times New Roman" w:eastAsiaTheme="minorHAnsi" w:hAnsi="Times New Roman" w:cs="Times New Roman"/>
          <w:sz w:val="28"/>
          <w:szCs w:val="28"/>
        </w:rPr>
      </w:pPr>
      <w:r w:rsidRPr="00F128CA">
        <w:rPr>
          <w:rFonts w:ascii="Times New Roman" w:eastAsiaTheme="minorHAnsi" w:hAnsi="Times New Roman" w:cs="Times New Roman"/>
          <w:sz w:val="28"/>
          <w:szCs w:val="28"/>
        </w:rPr>
        <w:t>Прогноз</w:t>
      </w:r>
      <w:r>
        <w:rPr>
          <w:rFonts w:ascii="Times New Roman" w:eastAsiaTheme="minorHAnsi" w:hAnsi="Times New Roman" w:cs="Times New Roman"/>
          <w:sz w:val="28"/>
          <w:szCs w:val="28"/>
        </w:rPr>
        <w:t>ирование</w:t>
      </w:r>
      <w:r w:rsidRPr="00F128CA">
        <w:rPr>
          <w:rFonts w:ascii="Times New Roman" w:eastAsiaTheme="minorHAnsi" w:hAnsi="Times New Roman" w:cs="Times New Roman"/>
          <w:sz w:val="28"/>
          <w:szCs w:val="28"/>
        </w:rPr>
        <w:t xml:space="preserve"> тарифов н</w:t>
      </w:r>
      <w:r>
        <w:rPr>
          <w:rFonts w:ascii="Times New Roman" w:eastAsiaTheme="minorHAnsi" w:hAnsi="Times New Roman" w:cs="Times New Roman"/>
          <w:sz w:val="28"/>
          <w:szCs w:val="28"/>
        </w:rPr>
        <w:t>а коммунальные услуги проводиться</w:t>
      </w:r>
      <w:r w:rsidRPr="00F128CA">
        <w:rPr>
          <w:rFonts w:ascii="Times New Roman" w:eastAsiaTheme="minorHAnsi" w:hAnsi="Times New Roman" w:cs="Times New Roman"/>
          <w:sz w:val="28"/>
          <w:szCs w:val="28"/>
        </w:rPr>
        <w:t xml:space="preserve"> с использованием индексов-дефляторов в соответствии со следующими документами Министерства экономического развития РФ:</w:t>
      </w:r>
    </w:p>
    <w:p w:rsidR="003F3DEE" w:rsidRPr="00F128CA" w:rsidRDefault="003F3DEE" w:rsidP="0047055A">
      <w:pPr>
        <w:pStyle w:val="affa"/>
        <w:numPr>
          <w:ilvl w:val="0"/>
          <w:numId w:val="42"/>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«Об уточнении основных параметров прогноза социально-экономического развития Российской Федерации на 2014 год» от 27.12.2013;</w:t>
      </w:r>
    </w:p>
    <w:p w:rsidR="003F3DEE" w:rsidRPr="00F128CA" w:rsidRDefault="003F3DEE" w:rsidP="0047055A">
      <w:pPr>
        <w:pStyle w:val="affa"/>
        <w:numPr>
          <w:ilvl w:val="0"/>
          <w:numId w:val="42"/>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«Прогноз социально-экономического развития Российской Федерации на 2014 год и на плановый период 2015 и 2016 годов» от 23.10.2013 г.;</w:t>
      </w:r>
    </w:p>
    <w:p w:rsidR="003F3DEE" w:rsidRPr="00F128CA" w:rsidRDefault="003F3DEE" w:rsidP="0047055A">
      <w:pPr>
        <w:pStyle w:val="affa"/>
        <w:numPr>
          <w:ilvl w:val="0"/>
          <w:numId w:val="42"/>
        </w:numPr>
        <w:spacing w:after="0" w:line="360" w:lineRule="auto"/>
        <w:ind w:left="993" w:firstLine="0"/>
        <w:contextualSpacing/>
        <w:jc w:val="both"/>
        <w:rPr>
          <w:rFonts w:ascii="Times New Roman" w:hAnsi="Times New Roman" w:cs="Times New Roman"/>
          <w:sz w:val="28"/>
          <w:szCs w:val="28"/>
        </w:rPr>
      </w:pPr>
      <w:r w:rsidRPr="00F128CA">
        <w:rPr>
          <w:rFonts w:ascii="Times New Roman" w:hAnsi="Times New Roman" w:cs="Times New Roman"/>
          <w:sz w:val="28"/>
          <w:szCs w:val="28"/>
        </w:rPr>
        <w:t>«Прогноз долгосрочного социально-экономического развития Российской Федерации на период до 2030 года» от 08.11.2013 г.</w:t>
      </w:r>
    </w:p>
    <w:p w:rsidR="003F3DEE" w:rsidRDefault="003F3DEE" w:rsidP="00F623A7">
      <w:pPr>
        <w:spacing w:after="0" w:line="360" w:lineRule="auto"/>
        <w:ind w:left="993"/>
        <w:contextualSpacing/>
        <w:jc w:val="both"/>
        <w:rPr>
          <w:rFonts w:ascii="Times New Roman" w:hAnsi="Times New Roman" w:cs="Times New Roman"/>
          <w:sz w:val="28"/>
          <w:szCs w:val="28"/>
        </w:rPr>
      </w:pPr>
      <w:r>
        <w:rPr>
          <w:rFonts w:ascii="Times New Roman" w:hAnsi="Times New Roman" w:cs="Times New Roman"/>
          <w:sz w:val="28"/>
          <w:szCs w:val="28"/>
        </w:rPr>
        <w:lastRenderedPageBreak/>
        <w:t xml:space="preserve">Соответствующие прогнозные величины учтены в стратегии развития </w:t>
      </w:r>
      <w:r w:rsidR="00DF2F49">
        <w:rPr>
          <w:rFonts w:ascii="Times New Roman" w:hAnsi="Times New Roman" w:cs="Times New Roman"/>
          <w:sz w:val="28"/>
          <w:szCs w:val="28"/>
        </w:rPr>
        <w:t>Пестяковского городского поселения Пестяковского муниципального района Ивановской области</w:t>
      </w:r>
      <w:r>
        <w:rPr>
          <w:rFonts w:ascii="Times New Roman" w:hAnsi="Times New Roman" w:cs="Times New Roman"/>
          <w:sz w:val="28"/>
          <w:szCs w:val="28"/>
        </w:rPr>
        <w:t xml:space="preserve">, а так же в программах социально-экономического развития </w:t>
      </w:r>
      <w:r w:rsidR="00DF2F49">
        <w:rPr>
          <w:rFonts w:ascii="Times New Roman" w:hAnsi="Times New Roman" w:cs="Times New Roman"/>
          <w:sz w:val="28"/>
          <w:szCs w:val="28"/>
        </w:rPr>
        <w:t>городского поселения</w:t>
      </w:r>
      <w:r>
        <w:rPr>
          <w:rFonts w:ascii="Times New Roman" w:hAnsi="Times New Roman" w:cs="Times New Roman"/>
          <w:sz w:val="28"/>
          <w:szCs w:val="28"/>
        </w:rPr>
        <w:t xml:space="preserve">. </w:t>
      </w:r>
    </w:p>
    <w:p w:rsidR="00DF2F49" w:rsidRDefault="00DF2F49"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DF2F49" w:rsidRPr="00F128CA" w:rsidRDefault="007A5CBA" w:rsidP="00F623A7">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t>8</w:t>
      </w:r>
      <w:r w:rsidR="00DF2F49">
        <w:rPr>
          <w:rFonts w:ascii="Times New Roman" w:hAnsi="Times New Roman" w:cs="Times New Roman"/>
          <w:b/>
          <w:bCs/>
          <w:sz w:val="28"/>
          <w:szCs w:val="28"/>
        </w:rPr>
        <w:t>.</w:t>
      </w:r>
      <w:r w:rsidR="00153842">
        <w:rPr>
          <w:rFonts w:ascii="Times New Roman" w:hAnsi="Times New Roman" w:cs="Times New Roman"/>
          <w:b/>
          <w:bCs/>
          <w:sz w:val="28"/>
          <w:szCs w:val="28"/>
        </w:rPr>
        <w:t>8</w:t>
      </w:r>
      <w:r w:rsidR="00DF2F49">
        <w:rPr>
          <w:rFonts w:ascii="Times New Roman" w:hAnsi="Times New Roman" w:cs="Times New Roman"/>
          <w:b/>
          <w:bCs/>
          <w:sz w:val="28"/>
          <w:szCs w:val="28"/>
        </w:rPr>
        <w:t xml:space="preserve"> </w:t>
      </w:r>
      <w:r w:rsidR="00DF2F49" w:rsidRPr="00F128CA">
        <w:rPr>
          <w:rFonts w:ascii="Times New Roman" w:hAnsi="Times New Roman" w:cs="Times New Roman"/>
          <w:b/>
          <w:bCs/>
          <w:sz w:val="28"/>
          <w:szCs w:val="28"/>
        </w:rPr>
        <w:t xml:space="preserve">Прогнозируемые </w:t>
      </w:r>
      <w:r w:rsidR="00DF2F49" w:rsidRPr="00F128CA">
        <w:rPr>
          <w:rFonts w:ascii="Times New Roman" w:hAnsi="Times New Roman" w:cs="Times New Roman"/>
          <w:b/>
          <w:sz w:val="28"/>
          <w:szCs w:val="28"/>
        </w:rPr>
        <w:t>расходы бюджетов всех уровней на оказание мер социальной поддержки, в том числе предоставление отдельным категориям граждан субсидий на оплату жилого помещения и коммунальных услуг</w:t>
      </w:r>
    </w:p>
    <w:p w:rsidR="00DF2F49" w:rsidRDefault="00DF2F49" w:rsidP="00F623A7">
      <w:pPr>
        <w:widowControl w:val="0"/>
        <w:suppressAutoHyphens/>
        <w:autoSpaceDE w:val="0"/>
        <w:spacing w:after="0" w:line="360" w:lineRule="auto"/>
        <w:ind w:left="993"/>
        <w:jc w:val="center"/>
        <w:rPr>
          <w:rFonts w:ascii="Times New Roman" w:hAnsi="Times New Roman" w:cs="Times New Roman"/>
          <w:b/>
          <w:bCs/>
          <w:sz w:val="28"/>
          <w:szCs w:val="28"/>
        </w:rPr>
      </w:pPr>
    </w:p>
    <w:p w:rsidR="00DF2F49" w:rsidRDefault="00DF2F49" w:rsidP="00F623A7">
      <w:pPr>
        <w:widowControl w:val="0"/>
        <w:suppressAutoHyphens/>
        <w:autoSpaceDE w:val="0"/>
        <w:spacing w:after="0" w:line="360" w:lineRule="auto"/>
        <w:ind w:left="993"/>
        <w:jc w:val="both"/>
        <w:rPr>
          <w:rFonts w:ascii="Times New Roman" w:hAnsi="Times New Roman" w:cs="Times New Roman"/>
          <w:b/>
          <w:bCs/>
          <w:sz w:val="28"/>
          <w:szCs w:val="28"/>
        </w:rPr>
      </w:pPr>
      <w:r>
        <w:rPr>
          <w:rFonts w:ascii="Times New Roman" w:hAnsi="Times New Roman" w:cs="Times New Roman"/>
          <w:sz w:val="28"/>
          <w:szCs w:val="28"/>
        </w:rPr>
        <w:t xml:space="preserve">   </w:t>
      </w:r>
      <w:r w:rsidRPr="00F128CA">
        <w:rPr>
          <w:rFonts w:ascii="Times New Roman" w:hAnsi="Times New Roman" w:cs="Times New Roman"/>
          <w:sz w:val="28"/>
          <w:szCs w:val="28"/>
        </w:rPr>
        <w:t xml:space="preserve">Прогноз расходов бюджетов всех уровней на оказание мер социальной поддержки, в том числе предоставление отдельным категориям граждан субсидий на оплату жилого помещения и коммунальных услуг, </w:t>
      </w:r>
      <w:r>
        <w:rPr>
          <w:rFonts w:ascii="Times New Roman" w:hAnsi="Times New Roman" w:cs="Times New Roman"/>
          <w:sz w:val="28"/>
          <w:szCs w:val="28"/>
        </w:rPr>
        <w:t>разрабатывается на основе программ социально-экономического развития Пестяковского городского поселения Пестяковского муниципального района Ивановской области.</w:t>
      </w:r>
    </w:p>
    <w:p w:rsidR="00DF2F49" w:rsidRDefault="00DF2F49" w:rsidP="00F623A7">
      <w:pPr>
        <w:spacing w:after="0" w:line="360" w:lineRule="auto"/>
        <w:ind w:left="993"/>
        <w:contextualSpacing/>
        <w:jc w:val="both"/>
        <w:rPr>
          <w:rFonts w:ascii="Times New Roman" w:hAnsi="Times New Roman" w:cs="Times New Roman"/>
          <w:sz w:val="28"/>
          <w:szCs w:val="28"/>
        </w:rPr>
      </w:pPr>
      <w:r>
        <w:rPr>
          <w:rFonts w:ascii="Times New Roman" w:hAnsi="Times New Roman" w:cs="Times New Roman"/>
          <w:sz w:val="28"/>
          <w:szCs w:val="28"/>
        </w:rPr>
        <w:t xml:space="preserve">   Соответствующие прогнозные величины учтены в стратегии развития Пестяковского городского поселения Пестяковского муниципального района Ивановской области, а так же в программах социально-экономического развития городского поселения. </w:t>
      </w:r>
    </w:p>
    <w:p w:rsidR="00AB5FCF" w:rsidRDefault="00AB5FCF"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153842" w:rsidRDefault="0015384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153842" w:rsidRDefault="0015384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153842" w:rsidRDefault="0015384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153842" w:rsidRDefault="0015384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2027D2" w:rsidRDefault="002027D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2027D2" w:rsidRDefault="002027D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2027D2" w:rsidRDefault="002027D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2027D2" w:rsidRDefault="002027D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153842" w:rsidRPr="004555E4" w:rsidRDefault="00153842" w:rsidP="00F623A7">
      <w:pPr>
        <w:widowControl w:val="0"/>
        <w:suppressAutoHyphens/>
        <w:autoSpaceDE w:val="0"/>
        <w:spacing w:after="0" w:line="360" w:lineRule="auto"/>
        <w:ind w:left="993"/>
        <w:jc w:val="both"/>
        <w:rPr>
          <w:rFonts w:ascii="Times New Roman" w:hAnsi="Times New Roman" w:cs="Times New Roman"/>
          <w:b/>
          <w:bCs/>
          <w:sz w:val="28"/>
          <w:szCs w:val="28"/>
        </w:rPr>
      </w:pPr>
    </w:p>
    <w:p w:rsidR="00033279" w:rsidRDefault="00033279" w:rsidP="00F623A7">
      <w:pPr>
        <w:widowControl w:val="0"/>
        <w:suppressAutoHyphens/>
        <w:autoSpaceDE w:val="0"/>
        <w:spacing w:after="0" w:line="360" w:lineRule="auto"/>
        <w:ind w:left="993"/>
        <w:jc w:val="center"/>
        <w:rPr>
          <w:rFonts w:ascii="Times New Roman" w:hAnsi="Times New Roman" w:cs="Times New Roman"/>
          <w:b/>
          <w:bCs/>
          <w:sz w:val="28"/>
          <w:szCs w:val="28"/>
        </w:rPr>
      </w:pPr>
      <w:r>
        <w:rPr>
          <w:rFonts w:ascii="Times New Roman" w:hAnsi="Times New Roman" w:cs="Times New Roman"/>
          <w:b/>
          <w:bCs/>
          <w:sz w:val="28"/>
          <w:szCs w:val="28"/>
        </w:rPr>
        <w:lastRenderedPageBreak/>
        <w:t>ЗАКЛЮЧЕНИЕ</w:t>
      </w:r>
    </w:p>
    <w:p w:rsidR="00033279" w:rsidRPr="00F62D8D" w:rsidRDefault="00033279" w:rsidP="00F623A7">
      <w:pPr>
        <w:spacing w:after="0" w:line="360" w:lineRule="auto"/>
        <w:ind w:left="993"/>
        <w:jc w:val="both"/>
        <w:rPr>
          <w:rFonts w:ascii="Times New Roman" w:hAnsi="Times New Roman" w:cs="Times New Roman"/>
          <w:sz w:val="28"/>
          <w:szCs w:val="28"/>
          <w:lang w:eastAsia="ru-RU"/>
        </w:rPr>
      </w:pPr>
      <w:r w:rsidRPr="00F62D8D">
        <w:rPr>
          <w:rFonts w:ascii="Times New Roman" w:hAnsi="Times New Roman" w:cs="Times New Roman"/>
          <w:sz w:val="28"/>
          <w:szCs w:val="28"/>
          <w:lang w:eastAsia="ru-RU"/>
        </w:rPr>
        <w:t xml:space="preserve">В данном </w:t>
      </w:r>
      <w:r>
        <w:rPr>
          <w:rFonts w:ascii="Times New Roman" w:hAnsi="Times New Roman" w:cs="Times New Roman"/>
          <w:sz w:val="28"/>
          <w:szCs w:val="28"/>
          <w:lang w:eastAsia="ru-RU"/>
        </w:rPr>
        <w:t>документе</w:t>
      </w:r>
      <w:r w:rsidRPr="00F62D8D">
        <w:rPr>
          <w:rFonts w:ascii="Times New Roman" w:hAnsi="Times New Roman" w:cs="Times New Roman"/>
          <w:sz w:val="28"/>
          <w:szCs w:val="28"/>
          <w:lang w:eastAsia="ru-RU"/>
        </w:rPr>
        <w:t xml:space="preserve"> сформирован сводный план программных мероприятий комплексного развития коммунальной инфраструктуры </w:t>
      </w:r>
      <w:r w:rsidR="00CA0D27">
        <w:rPr>
          <w:rFonts w:ascii="Times New Roman" w:hAnsi="Times New Roman" w:cs="Times New Roman"/>
          <w:sz w:val="28"/>
          <w:szCs w:val="28"/>
          <w:lang w:eastAsia="ru-RU"/>
        </w:rPr>
        <w:t>Пестяковского городского поселения</w:t>
      </w:r>
      <w:r w:rsidRPr="00F62D8D">
        <w:rPr>
          <w:rFonts w:ascii="Times New Roman" w:hAnsi="Times New Roman" w:cs="Times New Roman"/>
          <w:sz w:val="28"/>
          <w:szCs w:val="28"/>
          <w:lang w:eastAsia="ru-RU"/>
        </w:rPr>
        <w:t xml:space="preserve">. </w:t>
      </w:r>
    </w:p>
    <w:p w:rsidR="00033279" w:rsidRPr="00F62D8D" w:rsidRDefault="00033279" w:rsidP="00F623A7">
      <w:pPr>
        <w:widowControl w:val="0"/>
        <w:suppressAutoHyphens/>
        <w:autoSpaceDE w:val="0"/>
        <w:spacing w:before="58" w:after="0" w:line="360" w:lineRule="auto"/>
        <w:ind w:left="993" w:right="98"/>
        <w:jc w:val="both"/>
        <w:rPr>
          <w:rFonts w:ascii="Times New Roman" w:hAnsi="Times New Roman" w:cs="Times New Roman"/>
          <w:kern w:val="1"/>
          <w:sz w:val="28"/>
          <w:szCs w:val="28"/>
          <w:lang w:eastAsia="hi-IN" w:bidi="hi-IN"/>
        </w:rPr>
      </w:pPr>
      <w:r w:rsidRPr="00F62D8D">
        <w:rPr>
          <w:rFonts w:ascii="Times New Roman" w:hAnsi="Times New Roman" w:cs="Times New Roman"/>
          <w:kern w:val="1"/>
          <w:sz w:val="28"/>
          <w:szCs w:val="28"/>
          <w:lang w:eastAsia="hi-IN" w:bidi="hi-IN"/>
        </w:rPr>
        <w:t xml:space="preserve">Общее руководство и контроль за реализацией программных мероприятий осуществляет администрация </w:t>
      </w:r>
      <w:r w:rsidR="00CA0D27">
        <w:rPr>
          <w:rFonts w:ascii="Times New Roman" w:hAnsi="Times New Roman" w:cs="Times New Roman"/>
          <w:kern w:val="1"/>
          <w:sz w:val="28"/>
          <w:szCs w:val="28"/>
          <w:lang w:eastAsia="hi-IN" w:bidi="hi-IN"/>
        </w:rPr>
        <w:t>Пестяковского городского поселения</w:t>
      </w:r>
      <w:r w:rsidRPr="00F62D8D">
        <w:rPr>
          <w:rFonts w:ascii="Times New Roman" w:hAnsi="Times New Roman" w:cs="Times New Roman"/>
          <w:kern w:val="1"/>
          <w:sz w:val="28"/>
          <w:szCs w:val="28"/>
          <w:lang w:eastAsia="hi-IN" w:bidi="hi-IN"/>
        </w:rPr>
        <w:t>.</w:t>
      </w:r>
    </w:p>
    <w:p w:rsidR="00033279" w:rsidRPr="00F62D8D" w:rsidRDefault="00033279" w:rsidP="00F623A7">
      <w:pPr>
        <w:widowControl w:val="0"/>
        <w:suppressAutoHyphens/>
        <w:autoSpaceDE w:val="0"/>
        <w:spacing w:before="58" w:after="0" w:line="360" w:lineRule="auto"/>
        <w:ind w:left="993" w:right="98"/>
        <w:jc w:val="both"/>
        <w:rPr>
          <w:rFonts w:ascii="Times New Roman" w:hAnsi="Times New Roman" w:cs="Times New Roman"/>
          <w:kern w:val="1"/>
          <w:sz w:val="28"/>
          <w:szCs w:val="28"/>
          <w:lang w:eastAsia="hi-IN" w:bidi="hi-IN"/>
        </w:rPr>
      </w:pPr>
      <w:r w:rsidRPr="00F62D8D">
        <w:rPr>
          <w:rFonts w:ascii="Times New Roman" w:hAnsi="Times New Roman" w:cs="Times New Roman"/>
          <w:kern w:val="1"/>
          <w:sz w:val="28"/>
          <w:szCs w:val="28"/>
          <w:lang w:eastAsia="hi-IN" w:bidi="hi-IN"/>
        </w:rPr>
        <w:t xml:space="preserve">Администрация </w:t>
      </w:r>
      <w:r w:rsidR="00CA0D27">
        <w:rPr>
          <w:rFonts w:ascii="Times New Roman" w:hAnsi="Times New Roman" w:cs="Times New Roman"/>
          <w:kern w:val="1"/>
          <w:sz w:val="28"/>
          <w:szCs w:val="28"/>
          <w:lang w:eastAsia="hi-IN" w:bidi="hi-IN"/>
        </w:rPr>
        <w:t>Пестяковского городского поселения</w:t>
      </w:r>
      <w:r w:rsidRPr="00F62D8D">
        <w:rPr>
          <w:rFonts w:ascii="Times New Roman" w:hAnsi="Times New Roman" w:cs="Times New Roman"/>
          <w:kern w:val="1"/>
          <w:sz w:val="28"/>
          <w:szCs w:val="28"/>
          <w:lang w:eastAsia="hi-IN" w:bidi="hi-IN"/>
        </w:rPr>
        <w:t xml:space="preserve"> осуществляет:</w:t>
      </w:r>
    </w:p>
    <w:p w:rsidR="00033279" w:rsidRPr="00F62D8D" w:rsidRDefault="00033279" w:rsidP="00F623A7">
      <w:pPr>
        <w:widowControl w:val="0"/>
        <w:suppressAutoHyphens/>
        <w:autoSpaceDE w:val="0"/>
        <w:spacing w:before="58" w:after="0" w:line="360" w:lineRule="auto"/>
        <w:ind w:left="993" w:right="98"/>
        <w:jc w:val="both"/>
        <w:rPr>
          <w:rFonts w:ascii="Times New Roman" w:hAnsi="Times New Roman" w:cs="Times New Roman"/>
          <w:kern w:val="1"/>
          <w:sz w:val="28"/>
          <w:szCs w:val="28"/>
          <w:lang w:eastAsia="hi-IN" w:bidi="hi-IN"/>
        </w:rPr>
      </w:pPr>
      <w:r w:rsidRPr="00F62D8D">
        <w:rPr>
          <w:rFonts w:ascii="Times New Roman" w:hAnsi="Times New Roman" w:cs="Times New Roman"/>
          <w:kern w:val="1"/>
          <w:sz w:val="28"/>
          <w:szCs w:val="28"/>
          <w:lang w:eastAsia="hi-IN" w:bidi="hi-IN"/>
        </w:rPr>
        <w:t>- привлечение финансовых ресурсов для реализации Программы;</w:t>
      </w:r>
    </w:p>
    <w:p w:rsidR="00033279" w:rsidRPr="00F62D8D" w:rsidRDefault="00033279" w:rsidP="00F623A7">
      <w:pPr>
        <w:widowControl w:val="0"/>
        <w:suppressAutoHyphens/>
        <w:autoSpaceDE w:val="0"/>
        <w:spacing w:before="58" w:after="0" w:line="360" w:lineRule="auto"/>
        <w:ind w:left="993" w:right="98"/>
        <w:jc w:val="both"/>
        <w:rPr>
          <w:rFonts w:ascii="Times New Roman" w:hAnsi="Times New Roman" w:cs="Times New Roman"/>
          <w:kern w:val="1"/>
          <w:sz w:val="28"/>
          <w:szCs w:val="28"/>
          <w:lang w:eastAsia="hi-IN" w:bidi="hi-IN"/>
        </w:rPr>
      </w:pPr>
      <w:r w:rsidRPr="00F62D8D">
        <w:rPr>
          <w:rFonts w:ascii="Times New Roman" w:hAnsi="Times New Roman" w:cs="Times New Roman"/>
          <w:kern w:val="1"/>
          <w:sz w:val="28"/>
          <w:szCs w:val="28"/>
          <w:lang w:eastAsia="hi-IN" w:bidi="hi-IN"/>
        </w:rPr>
        <w:t>- контроль за эффективным и целевым использованием бюджетных средств на реализацию Программы;</w:t>
      </w:r>
    </w:p>
    <w:p w:rsidR="00033279" w:rsidRPr="00F62D8D" w:rsidRDefault="00033279" w:rsidP="00F623A7">
      <w:pPr>
        <w:widowControl w:val="0"/>
        <w:suppressAutoHyphens/>
        <w:autoSpaceDE w:val="0"/>
        <w:spacing w:before="58" w:after="0" w:line="360" w:lineRule="auto"/>
        <w:ind w:left="993" w:right="98"/>
        <w:jc w:val="both"/>
        <w:rPr>
          <w:rFonts w:ascii="Times New Roman" w:hAnsi="Times New Roman" w:cs="Times New Roman"/>
          <w:kern w:val="1"/>
          <w:sz w:val="28"/>
          <w:szCs w:val="28"/>
          <w:lang w:eastAsia="hi-IN" w:bidi="hi-IN"/>
        </w:rPr>
      </w:pPr>
      <w:r w:rsidRPr="00F62D8D">
        <w:rPr>
          <w:rFonts w:ascii="Times New Roman" w:hAnsi="Times New Roman" w:cs="Times New Roman"/>
          <w:kern w:val="1"/>
          <w:sz w:val="28"/>
          <w:szCs w:val="28"/>
          <w:lang w:eastAsia="hi-IN" w:bidi="hi-IN"/>
        </w:rPr>
        <w:t xml:space="preserve">- подготовку предложений по корректировке разделов Программы в соответствии с приоритетами социально-экономического развития  </w:t>
      </w:r>
      <w:r w:rsidR="00CA0D27">
        <w:rPr>
          <w:rFonts w:ascii="Times New Roman" w:hAnsi="Times New Roman" w:cs="Times New Roman"/>
          <w:kern w:val="1"/>
          <w:sz w:val="28"/>
          <w:szCs w:val="28"/>
          <w:lang w:eastAsia="hi-IN" w:bidi="hi-IN"/>
        </w:rPr>
        <w:t>Пестяковского городского поселения</w:t>
      </w:r>
      <w:r w:rsidRPr="00F62D8D">
        <w:rPr>
          <w:rFonts w:ascii="Times New Roman" w:hAnsi="Times New Roman" w:cs="Times New Roman"/>
          <w:kern w:val="1"/>
          <w:sz w:val="28"/>
          <w:szCs w:val="28"/>
          <w:lang w:eastAsia="hi-IN" w:bidi="hi-IN"/>
        </w:rPr>
        <w:t>, ускорению или приостановке реализации отдельных мероприятий;</w:t>
      </w:r>
    </w:p>
    <w:p w:rsidR="00033279" w:rsidRPr="00F62D8D" w:rsidRDefault="00033279" w:rsidP="00F623A7">
      <w:pPr>
        <w:widowControl w:val="0"/>
        <w:suppressAutoHyphens/>
        <w:autoSpaceDE w:val="0"/>
        <w:spacing w:before="58" w:after="0" w:line="360" w:lineRule="auto"/>
        <w:ind w:left="993" w:right="98"/>
        <w:jc w:val="both"/>
        <w:rPr>
          <w:rFonts w:ascii="Times New Roman" w:hAnsi="Times New Roman" w:cs="Times New Roman"/>
          <w:kern w:val="1"/>
          <w:sz w:val="28"/>
          <w:szCs w:val="28"/>
          <w:lang w:eastAsia="hi-IN" w:bidi="hi-IN"/>
        </w:rPr>
      </w:pPr>
      <w:r w:rsidRPr="00F62D8D">
        <w:rPr>
          <w:rFonts w:ascii="Times New Roman" w:hAnsi="Times New Roman" w:cs="Times New Roman"/>
          <w:kern w:val="1"/>
          <w:sz w:val="28"/>
          <w:szCs w:val="28"/>
          <w:lang w:eastAsia="hi-IN" w:bidi="hi-IN"/>
        </w:rPr>
        <w:t>- подготовку предложений по привлечению организаций для реализации мероприятий Программы;</w:t>
      </w:r>
    </w:p>
    <w:p w:rsidR="00033279" w:rsidRPr="00F62D8D" w:rsidRDefault="00033279" w:rsidP="00F623A7">
      <w:pPr>
        <w:widowControl w:val="0"/>
        <w:suppressAutoHyphens/>
        <w:autoSpaceDE w:val="0"/>
        <w:spacing w:before="58" w:after="0" w:line="360" w:lineRule="auto"/>
        <w:ind w:left="993" w:right="98"/>
        <w:jc w:val="both"/>
        <w:rPr>
          <w:rFonts w:ascii="Times New Roman" w:hAnsi="Times New Roman" w:cs="Times New Roman"/>
          <w:kern w:val="1"/>
          <w:sz w:val="28"/>
          <w:szCs w:val="28"/>
          <w:lang w:eastAsia="hi-IN" w:bidi="hi-IN"/>
        </w:rPr>
      </w:pPr>
      <w:r w:rsidRPr="00F62D8D">
        <w:rPr>
          <w:rFonts w:ascii="Times New Roman" w:hAnsi="Times New Roman" w:cs="Times New Roman"/>
          <w:kern w:val="1"/>
          <w:sz w:val="28"/>
          <w:szCs w:val="28"/>
          <w:lang w:eastAsia="hi-IN" w:bidi="hi-IN"/>
        </w:rPr>
        <w:t>- мониторинг выполнения Программы в целом и входящих в ее состав мероприятий;</w:t>
      </w:r>
    </w:p>
    <w:p w:rsidR="00033279" w:rsidRPr="00F62D8D" w:rsidRDefault="00033279" w:rsidP="00F623A7">
      <w:pPr>
        <w:widowControl w:val="0"/>
        <w:suppressAutoHyphens/>
        <w:autoSpaceDE w:val="0"/>
        <w:spacing w:after="0" w:line="360" w:lineRule="auto"/>
        <w:ind w:left="993"/>
        <w:jc w:val="both"/>
        <w:rPr>
          <w:rFonts w:ascii="Times New Roman" w:hAnsi="Times New Roman" w:cs="Times New Roman"/>
          <w:kern w:val="1"/>
          <w:sz w:val="28"/>
          <w:szCs w:val="28"/>
          <w:lang w:eastAsia="hi-IN" w:bidi="hi-IN"/>
        </w:rPr>
      </w:pPr>
      <w:r w:rsidRPr="00F62D8D">
        <w:rPr>
          <w:rFonts w:ascii="Times New Roman" w:hAnsi="Times New Roman" w:cs="Times New Roman"/>
          <w:kern w:val="1"/>
          <w:sz w:val="28"/>
          <w:szCs w:val="28"/>
          <w:lang w:eastAsia="hi-IN" w:bidi="hi-IN"/>
        </w:rPr>
        <w:t>- подготовку отчетов о ходе реализации Программы</w:t>
      </w:r>
      <w:r w:rsidR="004E2AB0">
        <w:rPr>
          <w:rFonts w:ascii="Times New Roman" w:hAnsi="Times New Roman" w:cs="Times New Roman"/>
          <w:kern w:val="1"/>
          <w:sz w:val="28"/>
          <w:szCs w:val="28"/>
          <w:lang w:eastAsia="hi-IN" w:bidi="hi-IN"/>
        </w:rPr>
        <w:t>.</w:t>
      </w:r>
    </w:p>
    <w:p w:rsidR="00033279" w:rsidRPr="004024C9" w:rsidRDefault="00033279" w:rsidP="00F623A7">
      <w:pPr>
        <w:widowControl w:val="0"/>
        <w:suppressAutoHyphens/>
        <w:autoSpaceDE w:val="0"/>
        <w:spacing w:after="0" w:line="360" w:lineRule="auto"/>
        <w:ind w:left="993"/>
        <w:jc w:val="both"/>
        <w:rPr>
          <w:rFonts w:ascii="Times New Roman" w:hAnsi="Times New Roman" w:cs="Times New Roman"/>
          <w:b/>
          <w:bCs/>
          <w:sz w:val="28"/>
          <w:szCs w:val="28"/>
        </w:rPr>
      </w:pPr>
    </w:p>
    <w:sectPr w:rsidR="00033279" w:rsidRPr="004024C9" w:rsidSect="00AE752E">
      <w:pgSz w:w="11906" w:h="16838"/>
      <w:pgMar w:top="851" w:right="1043" w:bottom="851" w:left="646" w:header="720" w:footer="539" w:gutter="0"/>
      <w:cols w:space="720"/>
      <w:docGrid w:linePitch="360" w:charSpace="-4097"/>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378D" w:rsidRDefault="0052378D">
      <w:pPr>
        <w:spacing w:after="0" w:line="240" w:lineRule="auto"/>
      </w:pPr>
      <w:r>
        <w:separator/>
      </w:r>
    </w:p>
  </w:endnote>
  <w:endnote w:type="continuationSeparator" w:id="0">
    <w:p w:rsidR="0052378D" w:rsidRDefault="005237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Arial">
    <w:panose1 w:val="020B0604020202020204"/>
    <w:charset w:val="CC"/>
    <w:family w:val="swiss"/>
    <w:pitch w:val="variable"/>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Swis721 BT">
    <w:charset w:val="00"/>
    <w:family w:val="swiss"/>
    <w:pitch w:val="variable"/>
    <w:sig w:usb0="00000087" w:usb1="00000000" w:usb2="00000000" w:usb3="00000000" w:csb0="0000001B"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CYR">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SchoolBook">
    <w:panose1 w:val="00000000000000000000"/>
    <w:charset w:val="00"/>
    <w:family w:val="auto"/>
    <w:pitch w:val="variable"/>
    <w:sig w:usb0="00000287" w:usb1="00000000" w:usb2="00000000" w:usb3="00000000" w:csb0="0000001F" w:csb1="00000000"/>
  </w:font>
  <w:font w:name="Arial Bold">
    <w:altName w:val="Times New Roman"/>
    <w:panose1 w:val="00000000000000000000"/>
    <w:charset w:val="00"/>
    <w:family w:val="roman"/>
    <w:notTrueType/>
    <w:pitch w:val="default"/>
    <w:sig w:usb0="00000003" w:usb1="00000000" w:usb2="00000000" w:usb3="00000000" w:csb0="00000001" w:csb1="00000000"/>
  </w:font>
  <w:font w:name="Dutch">
    <w:panose1 w:val="02027200000000000000"/>
    <w:charset w:val="00"/>
    <w:family w:val="roman"/>
    <w:pitch w:val="variable"/>
    <w:sig w:usb0="00000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Arial Black">
    <w:panose1 w:val="020B0A04020102020204"/>
    <w:charset w:val="CC"/>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Century Schoolbook">
    <w:panose1 w:val="0204060405050502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4E75" w:rsidRDefault="001E4E75">
    <w:pPr>
      <w:pStyle w:val="af3"/>
      <w:jc w:val="right"/>
    </w:pPr>
    <w:r>
      <w:rPr>
        <w:sz w:val="22"/>
        <w:szCs w:val="22"/>
      </w:rPr>
      <w:fldChar w:fldCharType="begin"/>
    </w:r>
    <w:r>
      <w:rPr>
        <w:sz w:val="22"/>
        <w:szCs w:val="22"/>
      </w:rPr>
      <w:instrText xml:space="preserve"> PAGE </w:instrText>
    </w:r>
    <w:r>
      <w:rPr>
        <w:sz w:val="22"/>
        <w:szCs w:val="22"/>
      </w:rPr>
      <w:fldChar w:fldCharType="separate"/>
    </w:r>
    <w:r w:rsidR="00054458">
      <w:rPr>
        <w:noProof/>
        <w:sz w:val="22"/>
        <w:szCs w:val="22"/>
      </w:rPr>
      <w:t>55</w:t>
    </w:r>
    <w:r>
      <w:rPr>
        <w:sz w:val="22"/>
        <w:szCs w:val="22"/>
      </w:rPr>
      <w:fldChar w:fldCharType="end"/>
    </w:r>
  </w:p>
  <w:p w:rsidR="001E4E75" w:rsidRDefault="001E4E75">
    <w:pPr>
      <w:pStyle w:val="af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4E75" w:rsidRDefault="001E4E75">
    <w:pPr>
      <w:pStyle w:val="af3"/>
      <w:jc w:val="right"/>
    </w:pPr>
    <w:r>
      <w:rPr>
        <w:sz w:val="21"/>
        <w:szCs w:val="21"/>
      </w:rPr>
      <w:fldChar w:fldCharType="begin"/>
    </w:r>
    <w:r>
      <w:rPr>
        <w:sz w:val="21"/>
        <w:szCs w:val="21"/>
      </w:rPr>
      <w:instrText xml:space="preserve"> PAGE </w:instrText>
    </w:r>
    <w:r>
      <w:rPr>
        <w:sz w:val="21"/>
        <w:szCs w:val="21"/>
      </w:rPr>
      <w:fldChar w:fldCharType="separate"/>
    </w:r>
    <w:r w:rsidR="00054458">
      <w:rPr>
        <w:noProof/>
        <w:sz w:val="21"/>
        <w:szCs w:val="21"/>
      </w:rPr>
      <w:t>103</w:t>
    </w:r>
    <w:r>
      <w:rPr>
        <w:sz w:val="21"/>
        <w:szCs w:val="21"/>
      </w:rPr>
      <w:fldChar w:fldCharType="end"/>
    </w:r>
  </w:p>
  <w:p w:rsidR="001E4E75" w:rsidRDefault="001E4E75">
    <w:pPr>
      <w:pStyle w:val="a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378D" w:rsidRDefault="0052378D">
      <w:pPr>
        <w:spacing w:after="0" w:line="240" w:lineRule="auto"/>
      </w:pPr>
      <w:r>
        <w:separator/>
      </w:r>
    </w:p>
  </w:footnote>
  <w:footnote w:type="continuationSeparator" w:id="0">
    <w:p w:rsidR="0052378D" w:rsidRDefault="0052378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bullet"/>
      <w:lvlText w:val=""/>
      <w:lvlJc w:val="left"/>
      <w:pPr>
        <w:tabs>
          <w:tab w:val="num" w:pos="720"/>
        </w:tabs>
        <w:ind w:left="720" w:hanging="360"/>
      </w:pPr>
      <w:rPr>
        <w:rFonts w:ascii="Symbol" w:hAnsi="Symbol" w:cs="Symbol"/>
        <w:sz w:val="20"/>
        <w:szCs w:val="20"/>
      </w:rPr>
    </w:lvl>
    <w:lvl w:ilvl="1">
      <w:start w:val="1"/>
      <w:numFmt w:val="bullet"/>
      <w:lvlText w:val="o"/>
      <w:lvlJc w:val="left"/>
      <w:pPr>
        <w:tabs>
          <w:tab w:val="num" w:pos="1440"/>
        </w:tabs>
        <w:ind w:left="1440" w:hanging="360"/>
      </w:pPr>
      <w:rPr>
        <w:rFonts w:ascii="Courier New" w:hAnsi="Courier New" w:cs="Courier New"/>
        <w:sz w:val="20"/>
        <w:szCs w:val="20"/>
      </w:rPr>
    </w:lvl>
    <w:lvl w:ilvl="2">
      <w:start w:val="1"/>
      <w:numFmt w:val="bullet"/>
      <w:lvlText w:val=""/>
      <w:lvlJc w:val="left"/>
      <w:pPr>
        <w:tabs>
          <w:tab w:val="num" w:pos="2160"/>
        </w:tabs>
        <w:ind w:left="2160" w:hanging="360"/>
      </w:pPr>
      <w:rPr>
        <w:rFonts w:ascii="Wingdings" w:hAnsi="Wingdings" w:cs="Wingdings"/>
        <w:sz w:val="20"/>
        <w:szCs w:val="20"/>
      </w:rPr>
    </w:lvl>
    <w:lvl w:ilvl="3">
      <w:start w:val="1"/>
      <w:numFmt w:val="bullet"/>
      <w:lvlText w:val=""/>
      <w:lvlJc w:val="left"/>
      <w:pPr>
        <w:tabs>
          <w:tab w:val="num" w:pos="2880"/>
        </w:tabs>
        <w:ind w:left="2880" w:hanging="360"/>
      </w:pPr>
      <w:rPr>
        <w:rFonts w:ascii="Wingdings" w:hAnsi="Wingdings" w:cs="Wingdings"/>
        <w:sz w:val="20"/>
        <w:szCs w:val="20"/>
      </w:rPr>
    </w:lvl>
    <w:lvl w:ilvl="4">
      <w:start w:val="1"/>
      <w:numFmt w:val="bullet"/>
      <w:lvlText w:val=""/>
      <w:lvlJc w:val="left"/>
      <w:pPr>
        <w:tabs>
          <w:tab w:val="num" w:pos="3600"/>
        </w:tabs>
        <w:ind w:left="3600" w:hanging="360"/>
      </w:pPr>
      <w:rPr>
        <w:rFonts w:ascii="Wingdings" w:hAnsi="Wingdings" w:cs="Wingdings"/>
        <w:sz w:val="20"/>
        <w:szCs w:val="20"/>
      </w:rPr>
    </w:lvl>
    <w:lvl w:ilvl="5">
      <w:start w:val="1"/>
      <w:numFmt w:val="bullet"/>
      <w:lvlText w:val=""/>
      <w:lvlJc w:val="left"/>
      <w:pPr>
        <w:tabs>
          <w:tab w:val="num" w:pos="4320"/>
        </w:tabs>
        <w:ind w:left="4320" w:hanging="360"/>
      </w:pPr>
      <w:rPr>
        <w:rFonts w:ascii="Wingdings" w:hAnsi="Wingdings" w:cs="Wingdings"/>
        <w:sz w:val="20"/>
        <w:szCs w:val="20"/>
      </w:rPr>
    </w:lvl>
    <w:lvl w:ilvl="6">
      <w:start w:val="1"/>
      <w:numFmt w:val="bullet"/>
      <w:lvlText w:val=""/>
      <w:lvlJc w:val="left"/>
      <w:pPr>
        <w:tabs>
          <w:tab w:val="num" w:pos="5040"/>
        </w:tabs>
        <w:ind w:left="5040" w:hanging="360"/>
      </w:pPr>
      <w:rPr>
        <w:rFonts w:ascii="Wingdings" w:hAnsi="Wingdings" w:cs="Wingdings"/>
        <w:sz w:val="20"/>
        <w:szCs w:val="20"/>
      </w:rPr>
    </w:lvl>
    <w:lvl w:ilvl="7">
      <w:start w:val="1"/>
      <w:numFmt w:val="bullet"/>
      <w:lvlText w:val=""/>
      <w:lvlJc w:val="left"/>
      <w:pPr>
        <w:tabs>
          <w:tab w:val="num" w:pos="5760"/>
        </w:tabs>
        <w:ind w:left="5760" w:hanging="360"/>
      </w:pPr>
      <w:rPr>
        <w:rFonts w:ascii="Wingdings" w:hAnsi="Wingdings" w:cs="Wingdings"/>
        <w:sz w:val="20"/>
        <w:szCs w:val="20"/>
      </w:rPr>
    </w:lvl>
    <w:lvl w:ilvl="8">
      <w:start w:val="1"/>
      <w:numFmt w:val="bullet"/>
      <w:lvlText w:val=""/>
      <w:lvlJc w:val="left"/>
      <w:pPr>
        <w:tabs>
          <w:tab w:val="num" w:pos="6480"/>
        </w:tabs>
        <w:ind w:left="6480" w:hanging="360"/>
      </w:pPr>
      <w:rPr>
        <w:rFonts w:ascii="Wingdings" w:hAnsi="Wingdings" w:cs="Wingdings"/>
        <w:sz w:val="20"/>
        <w:szCs w:val="20"/>
      </w:rPr>
    </w:lvl>
  </w:abstractNum>
  <w:abstractNum w:abstractNumId="1">
    <w:nsid w:val="00000003"/>
    <w:multiLevelType w:val="multilevel"/>
    <w:tmpl w:val="00000003"/>
    <w:name w:val="WW8Num3"/>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4"/>
    <w:multiLevelType w:val="multilevel"/>
    <w:tmpl w:val="00000004"/>
    <w:name w:val="WW8Num4"/>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nsid w:val="00000006"/>
    <w:multiLevelType w:val="multilevel"/>
    <w:tmpl w:val="00000006"/>
    <w:name w:val="WW8Num6"/>
    <w:lvl w:ilvl="0">
      <w:start w:val="1"/>
      <w:numFmt w:val="bullet"/>
      <w:lvlText w:val=""/>
      <w:lvlJc w:val="left"/>
      <w:pPr>
        <w:tabs>
          <w:tab w:val="num" w:pos="1571"/>
        </w:tabs>
        <w:ind w:left="1571" w:hanging="360"/>
      </w:pPr>
      <w:rPr>
        <w:rFonts w:ascii="Symbol" w:hAnsi="Symbol" w:cs="Symbol"/>
      </w:rPr>
    </w:lvl>
    <w:lvl w:ilvl="1">
      <w:start w:val="1"/>
      <w:numFmt w:val="bullet"/>
      <w:lvlText w:val="◦"/>
      <w:lvlJc w:val="left"/>
      <w:pPr>
        <w:tabs>
          <w:tab w:val="num" w:pos="1931"/>
        </w:tabs>
        <w:ind w:left="1931" w:hanging="360"/>
      </w:pPr>
      <w:rPr>
        <w:rFonts w:ascii="OpenSymbol" w:eastAsia="OpenSymbol"/>
      </w:rPr>
    </w:lvl>
    <w:lvl w:ilvl="2">
      <w:start w:val="1"/>
      <w:numFmt w:val="bullet"/>
      <w:lvlText w:val="▪"/>
      <w:lvlJc w:val="left"/>
      <w:pPr>
        <w:tabs>
          <w:tab w:val="num" w:pos="2291"/>
        </w:tabs>
        <w:ind w:left="2291" w:hanging="360"/>
      </w:pPr>
      <w:rPr>
        <w:rFonts w:ascii="OpenSymbol" w:eastAsia="OpenSymbol"/>
      </w:rPr>
    </w:lvl>
    <w:lvl w:ilvl="3">
      <w:start w:val="1"/>
      <w:numFmt w:val="bullet"/>
      <w:lvlText w:val=""/>
      <w:lvlJc w:val="left"/>
      <w:pPr>
        <w:tabs>
          <w:tab w:val="num" w:pos="2651"/>
        </w:tabs>
        <w:ind w:left="2651" w:hanging="360"/>
      </w:pPr>
      <w:rPr>
        <w:rFonts w:ascii="Symbol" w:hAnsi="Symbol" w:cs="Symbol"/>
      </w:rPr>
    </w:lvl>
    <w:lvl w:ilvl="4">
      <w:start w:val="1"/>
      <w:numFmt w:val="bullet"/>
      <w:lvlText w:val="◦"/>
      <w:lvlJc w:val="left"/>
      <w:pPr>
        <w:tabs>
          <w:tab w:val="num" w:pos="3011"/>
        </w:tabs>
        <w:ind w:left="3011" w:hanging="360"/>
      </w:pPr>
      <w:rPr>
        <w:rFonts w:ascii="OpenSymbol" w:eastAsia="OpenSymbol"/>
      </w:rPr>
    </w:lvl>
    <w:lvl w:ilvl="5">
      <w:start w:val="1"/>
      <w:numFmt w:val="bullet"/>
      <w:lvlText w:val="▪"/>
      <w:lvlJc w:val="left"/>
      <w:pPr>
        <w:tabs>
          <w:tab w:val="num" w:pos="3371"/>
        </w:tabs>
        <w:ind w:left="3371" w:hanging="360"/>
      </w:pPr>
      <w:rPr>
        <w:rFonts w:ascii="OpenSymbol" w:eastAsia="OpenSymbol"/>
      </w:rPr>
    </w:lvl>
    <w:lvl w:ilvl="6">
      <w:start w:val="1"/>
      <w:numFmt w:val="bullet"/>
      <w:lvlText w:val=""/>
      <w:lvlJc w:val="left"/>
      <w:pPr>
        <w:tabs>
          <w:tab w:val="num" w:pos="3731"/>
        </w:tabs>
        <w:ind w:left="3731" w:hanging="360"/>
      </w:pPr>
      <w:rPr>
        <w:rFonts w:ascii="Symbol" w:hAnsi="Symbol" w:cs="Symbol"/>
      </w:rPr>
    </w:lvl>
    <w:lvl w:ilvl="7">
      <w:start w:val="1"/>
      <w:numFmt w:val="bullet"/>
      <w:lvlText w:val="◦"/>
      <w:lvlJc w:val="left"/>
      <w:pPr>
        <w:tabs>
          <w:tab w:val="num" w:pos="4091"/>
        </w:tabs>
        <w:ind w:left="4091" w:hanging="360"/>
      </w:pPr>
      <w:rPr>
        <w:rFonts w:ascii="OpenSymbol" w:eastAsia="OpenSymbol"/>
      </w:rPr>
    </w:lvl>
    <w:lvl w:ilvl="8">
      <w:start w:val="1"/>
      <w:numFmt w:val="bullet"/>
      <w:lvlText w:val="▪"/>
      <w:lvlJc w:val="left"/>
      <w:pPr>
        <w:tabs>
          <w:tab w:val="num" w:pos="4451"/>
        </w:tabs>
        <w:ind w:left="4451" w:hanging="360"/>
      </w:pPr>
      <w:rPr>
        <w:rFonts w:ascii="OpenSymbol" w:eastAsia="OpenSymbol"/>
      </w:rPr>
    </w:lvl>
  </w:abstractNum>
  <w:abstractNum w:abstractNumId="4">
    <w:nsid w:val="00000008"/>
    <w:multiLevelType w:val="multilevel"/>
    <w:tmpl w:val="00000008"/>
    <w:name w:val="WW8Num8"/>
    <w:lvl w:ilvl="0">
      <w:start w:val="1"/>
      <w:numFmt w:val="bullet"/>
      <w:lvlText w:val=""/>
      <w:lvlJc w:val="left"/>
      <w:pPr>
        <w:tabs>
          <w:tab w:val="num" w:pos="1080"/>
        </w:tabs>
        <w:ind w:left="1080" w:hanging="360"/>
      </w:pPr>
      <w:rPr>
        <w:rFonts w:ascii="Symbol" w:hAnsi="Symbol" w:cs="Symbol"/>
      </w:rPr>
    </w:lvl>
    <w:lvl w:ilvl="1">
      <w:start w:val="1"/>
      <w:numFmt w:val="bullet"/>
      <w:lvlText w:val="◦"/>
      <w:lvlJc w:val="left"/>
      <w:pPr>
        <w:tabs>
          <w:tab w:val="num" w:pos="1440"/>
        </w:tabs>
        <w:ind w:left="1440" w:hanging="360"/>
      </w:pPr>
      <w:rPr>
        <w:rFonts w:ascii="OpenSymbol" w:eastAsia="OpenSymbol"/>
      </w:rPr>
    </w:lvl>
    <w:lvl w:ilvl="2">
      <w:start w:val="1"/>
      <w:numFmt w:val="bullet"/>
      <w:lvlText w:val="▪"/>
      <w:lvlJc w:val="left"/>
      <w:pPr>
        <w:tabs>
          <w:tab w:val="num" w:pos="1800"/>
        </w:tabs>
        <w:ind w:left="1800" w:hanging="360"/>
      </w:pPr>
      <w:rPr>
        <w:rFonts w:ascii="OpenSymbol" w:eastAsia="OpenSymbol"/>
      </w:rPr>
    </w:lvl>
    <w:lvl w:ilvl="3">
      <w:start w:val="1"/>
      <w:numFmt w:val="bullet"/>
      <w:lvlText w:val=""/>
      <w:lvlJc w:val="left"/>
      <w:pPr>
        <w:tabs>
          <w:tab w:val="num" w:pos="2160"/>
        </w:tabs>
        <w:ind w:left="2160" w:hanging="360"/>
      </w:pPr>
      <w:rPr>
        <w:rFonts w:ascii="Symbol" w:hAnsi="Symbol" w:cs="Symbol"/>
      </w:rPr>
    </w:lvl>
    <w:lvl w:ilvl="4">
      <w:start w:val="1"/>
      <w:numFmt w:val="bullet"/>
      <w:lvlText w:val="◦"/>
      <w:lvlJc w:val="left"/>
      <w:pPr>
        <w:tabs>
          <w:tab w:val="num" w:pos="2520"/>
        </w:tabs>
        <w:ind w:left="2520" w:hanging="360"/>
      </w:pPr>
      <w:rPr>
        <w:rFonts w:ascii="OpenSymbol" w:eastAsia="OpenSymbol"/>
      </w:rPr>
    </w:lvl>
    <w:lvl w:ilvl="5">
      <w:start w:val="1"/>
      <w:numFmt w:val="bullet"/>
      <w:lvlText w:val="▪"/>
      <w:lvlJc w:val="left"/>
      <w:pPr>
        <w:tabs>
          <w:tab w:val="num" w:pos="2880"/>
        </w:tabs>
        <w:ind w:left="2880" w:hanging="360"/>
      </w:pPr>
      <w:rPr>
        <w:rFonts w:ascii="OpenSymbol" w:eastAsia="OpenSymbol"/>
      </w:rPr>
    </w:lvl>
    <w:lvl w:ilvl="6">
      <w:start w:val="1"/>
      <w:numFmt w:val="bullet"/>
      <w:lvlText w:val=""/>
      <w:lvlJc w:val="left"/>
      <w:pPr>
        <w:tabs>
          <w:tab w:val="num" w:pos="3240"/>
        </w:tabs>
        <w:ind w:left="3240" w:hanging="360"/>
      </w:pPr>
      <w:rPr>
        <w:rFonts w:ascii="Symbol" w:hAnsi="Symbol" w:cs="Symbol"/>
      </w:rPr>
    </w:lvl>
    <w:lvl w:ilvl="7">
      <w:start w:val="1"/>
      <w:numFmt w:val="bullet"/>
      <w:lvlText w:val="◦"/>
      <w:lvlJc w:val="left"/>
      <w:pPr>
        <w:tabs>
          <w:tab w:val="num" w:pos="3600"/>
        </w:tabs>
        <w:ind w:left="3600" w:hanging="360"/>
      </w:pPr>
      <w:rPr>
        <w:rFonts w:ascii="OpenSymbol" w:eastAsia="OpenSymbol"/>
      </w:rPr>
    </w:lvl>
    <w:lvl w:ilvl="8">
      <w:start w:val="1"/>
      <w:numFmt w:val="bullet"/>
      <w:lvlText w:val="▪"/>
      <w:lvlJc w:val="left"/>
      <w:pPr>
        <w:tabs>
          <w:tab w:val="num" w:pos="3960"/>
        </w:tabs>
        <w:ind w:left="3960" w:hanging="360"/>
      </w:pPr>
      <w:rPr>
        <w:rFonts w:ascii="OpenSymbol" w:eastAsia="OpenSymbol"/>
      </w:rPr>
    </w:lvl>
  </w:abstractNum>
  <w:abstractNum w:abstractNumId="5">
    <w:nsid w:val="04A310A3"/>
    <w:multiLevelType w:val="hybridMultilevel"/>
    <w:tmpl w:val="F0185E20"/>
    <w:lvl w:ilvl="0" w:tplc="66B49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92458C9"/>
    <w:multiLevelType w:val="hybridMultilevel"/>
    <w:tmpl w:val="ACAE43B4"/>
    <w:lvl w:ilvl="0" w:tplc="66B49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CDE56A2"/>
    <w:multiLevelType w:val="hybridMultilevel"/>
    <w:tmpl w:val="89982922"/>
    <w:lvl w:ilvl="0" w:tplc="66B49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4DF58F6"/>
    <w:multiLevelType w:val="multilevel"/>
    <w:tmpl w:val="82F46DA0"/>
    <w:lvl w:ilvl="0">
      <w:start w:val="1"/>
      <w:numFmt w:val="decimal"/>
      <w:lvlText w:val="%1."/>
      <w:lvlJc w:val="left"/>
      <w:pPr>
        <w:ind w:left="360" w:hanging="360"/>
      </w:pPr>
      <w:rPr>
        <w:rFonts w:hint="default"/>
      </w:rPr>
    </w:lvl>
    <w:lvl w:ilvl="1">
      <w:start w:val="1"/>
      <w:numFmt w:val="decimal"/>
      <w:pStyle w:val="-2"/>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pStyle w:val="-4"/>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1A18352D"/>
    <w:multiLevelType w:val="hybridMultilevel"/>
    <w:tmpl w:val="70B41DFE"/>
    <w:lvl w:ilvl="0" w:tplc="D8D4E4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C686CDD"/>
    <w:multiLevelType w:val="multilevel"/>
    <w:tmpl w:val="B650AB3A"/>
    <w:lvl w:ilvl="0">
      <w:start w:val="1"/>
      <w:numFmt w:val="decimal"/>
      <w:lvlText w:val="%1."/>
      <w:lvlJc w:val="left"/>
      <w:pPr>
        <w:tabs>
          <w:tab w:val="num" w:pos="787"/>
        </w:tabs>
        <w:ind w:left="787" w:hanging="360"/>
      </w:pPr>
    </w:lvl>
    <w:lvl w:ilvl="1">
      <w:start w:val="2"/>
      <w:numFmt w:val="decimal"/>
      <w:isLgl/>
      <w:lvlText w:val="%1.%2"/>
      <w:lvlJc w:val="left"/>
      <w:pPr>
        <w:ind w:left="942" w:hanging="375"/>
      </w:pPr>
      <w:rPr>
        <w:rFonts w:hint="default"/>
      </w:rPr>
    </w:lvl>
    <w:lvl w:ilvl="2">
      <w:start w:val="1"/>
      <w:numFmt w:val="decimal"/>
      <w:isLgl/>
      <w:lvlText w:val="%1.%2.%3"/>
      <w:lvlJc w:val="left"/>
      <w:pPr>
        <w:ind w:left="1427" w:hanging="720"/>
      </w:pPr>
      <w:rPr>
        <w:rFonts w:hint="default"/>
      </w:rPr>
    </w:lvl>
    <w:lvl w:ilvl="3">
      <w:start w:val="1"/>
      <w:numFmt w:val="decimal"/>
      <w:isLgl/>
      <w:lvlText w:val="%1.%2.%3.%4"/>
      <w:lvlJc w:val="left"/>
      <w:pPr>
        <w:ind w:left="1927" w:hanging="1080"/>
      </w:pPr>
      <w:rPr>
        <w:rFonts w:hint="default"/>
      </w:rPr>
    </w:lvl>
    <w:lvl w:ilvl="4">
      <w:start w:val="1"/>
      <w:numFmt w:val="decimal"/>
      <w:isLgl/>
      <w:lvlText w:val="%1.%2.%3.%4.%5"/>
      <w:lvlJc w:val="left"/>
      <w:pPr>
        <w:ind w:left="2067" w:hanging="1080"/>
      </w:pPr>
      <w:rPr>
        <w:rFonts w:hint="default"/>
      </w:rPr>
    </w:lvl>
    <w:lvl w:ilvl="5">
      <w:start w:val="1"/>
      <w:numFmt w:val="decimal"/>
      <w:isLgl/>
      <w:lvlText w:val="%1.%2.%3.%4.%5.%6"/>
      <w:lvlJc w:val="left"/>
      <w:pPr>
        <w:ind w:left="2567" w:hanging="1440"/>
      </w:pPr>
      <w:rPr>
        <w:rFonts w:hint="default"/>
      </w:rPr>
    </w:lvl>
    <w:lvl w:ilvl="6">
      <w:start w:val="1"/>
      <w:numFmt w:val="decimal"/>
      <w:isLgl/>
      <w:lvlText w:val="%1.%2.%3.%4.%5.%6.%7"/>
      <w:lvlJc w:val="left"/>
      <w:pPr>
        <w:ind w:left="2707" w:hanging="1440"/>
      </w:pPr>
      <w:rPr>
        <w:rFonts w:hint="default"/>
      </w:rPr>
    </w:lvl>
    <w:lvl w:ilvl="7">
      <w:start w:val="1"/>
      <w:numFmt w:val="decimal"/>
      <w:isLgl/>
      <w:lvlText w:val="%1.%2.%3.%4.%5.%6.%7.%8"/>
      <w:lvlJc w:val="left"/>
      <w:pPr>
        <w:ind w:left="3207" w:hanging="1800"/>
      </w:pPr>
      <w:rPr>
        <w:rFonts w:hint="default"/>
      </w:rPr>
    </w:lvl>
    <w:lvl w:ilvl="8">
      <w:start w:val="1"/>
      <w:numFmt w:val="decimal"/>
      <w:isLgl/>
      <w:lvlText w:val="%1.%2.%3.%4.%5.%6.%7.%8.%9"/>
      <w:lvlJc w:val="left"/>
      <w:pPr>
        <w:ind w:left="3707" w:hanging="2160"/>
      </w:pPr>
      <w:rPr>
        <w:rFonts w:hint="default"/>
      </w:rPr>
    </w:lvl>
  </w:abstractNum>
  <w:abstractNum w:abstractNumId="11">
    <w:nsid w:val="22A96322"/>
    <w:multiLevelType w:val="hybridMultilevel"/>
    <w:tmpl w:val="CC568F66"/>
    <w:lvl w:ilvl="0" w:tplc="74C8999A">
      <w:start w:val="1"/>
      <w:numFmt w:val="bullet"/>
      <w:lvlText w:val="­"/>
      <w:lvlJc w:val="left"/>
      <w:pPr>
        <w:ind w:left="720" w:hanging="360"/>
      </w:pPr>
      <w:rPr>
        <w:rFonts w:ascii="Courier New" w:hAnsi="Courier New"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6D02EB9"/>
    <w:multiLevelType w:val="hybridMultilevel"/>
    <w:tmpl w:val="443ACEF6"/>
    <w:lvl w:ilvl="0" w:tplc="973A169A">
      <w:numFmt w:val="bullet"/>
      <w:pStyle w:val="numbered"/>
      <w:lvlText w:val="-"/>
      <w:lvlJc w:val="left"/>
      <w:pPr>
        <w:tabs>
          <w:tab w:val="num" w:pos="1080"/>
        </w:tabs>
        <w:ind w:left="1080" w:hanging="360"/>
      </w:pPr>
      <w:rPr>
        <w:rFonts w:ascii="Times New Roman" w:eastAsia="Times New Roman" w:hAnsi="Times New Roman" w:hint="default"/>
      </w:rPr>
    </w:lvl>
    <w:lvl w:ilvl="1" w:tplc="04190003">
      <w:numFmt w:val="bullet"/>
      <w:lvlText w:val="-"/>
      <w:lvlJc w:val="left"/>
      <w:pPr>
        <w:tabs>
          <w:tab w:val="num" w:pos="1440"/>
        </w:tabs>
        <w:ind w:left="1368" w:hanging="288"/>
      </w:pPr>
      <w:rPr>
        <w:rFonts w:ascii="Times New Roman" w:eastAsia="Times New Roman" w:hAnsi="Times New Roman"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3">
    <w:nsid w:val="289A47AF"/>
    <w:multiLevelType w:val="hybridMultilevel"/>
    <w:tmpl w:val="AFBA0900"/>
    <w:lvl w:ilvl="0" w:tplc="66B49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C557F61"/>
    <w:multiLevelType w:val="hybridMultilevel"/>
    <w:tmpl w:val="6764E6CE"/>
    <w:lvl w:ilvl="0" w:tplc="DE74BD72">
      <w:start w:val="1"/>
      <w:numFmt w:val="decimal"/>
      <w:pStyle w:val="a"/>
      <w:lvlText w:val="%1"/>
      <w:lvlJc w:val="left"/>
      <w:pPr>
        <w:tabs>
          <w:tab w:val="num" w:pos="340"/>
        </w:tabs>
        <w:ind w:firstLine="57"/>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5">
    <w:nsid w:val="2F730462"/>
    <w:multiLevelType w:val="hybridMultilevel"/>
    <w:tmpl w:val="BCBAADFE"/>
    <w:lvl w:ilvl="0" w:tplc="D8D4E4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6115F0F"/>
    <w:multiLevelType w:val="hybridMultilevel"/>
    <w:tmpl w:val="8B5CE164"/>
    <w:lvl w:ilvl="0" w:tplc="D8D4E4D6">
      <w:start w:val="1"/>
      <w:numFmt w:val="bullet"/>
      <w:lvlText w:val=""/>
      <w:lvlJc w:val="left"/>
      <w:pPr>
        <w:ind w:left="720" w:hanging="360"/>
      </w:pPr>
      <w:rPr>
        <w:rFonts w:ascii="Symbol" w:hAnsi="Symbol" w:hint="default"/>
      </w:rPr>
    </w:lvl>
    <w:lvl w:ilvl="1" w:tplc="7D8CE30A" w:tentative="1">
      <w:start w:val="1"/>
      <w:numFmt w:val="bullet"/>
      <w:lvlText w:val="o"/>
      <w:lvlJc w:val="left"/>
      <w:pPr>
        <w:ind w:left="1440" w:hanging="360"/>
      </w:pPr>
      <w:rPr>
        <w:rFonts w:ascii="Courier New" w:hAnsi="Courier New" w:cs="Courier New" w:hint="default"/>
      </w:rPr>
    </w:lvl>
    <w:lvl w:ilvl="2" w:tplc="ACFA8A2C" w:tentative="1">
      <w:start w:val="1"/>
      <w:numFmt w:val="bullet"/>
      <w:lvlText w:val=""/>
      <w:lvlJc w:val="left"/>
      <w:pPr>
        <w:ind w:left="2160" w:hanging="360"/>
      </w:pPr>
      <w:rPr>
        <w:rFonts w:ascii="Wingdings" w:hAnsi="Wingdings" w:hint="default"/>
      </w:rPr>
    </w:lvl>
    <w:lvl w:ilvl="3" w:tplc="56B2764A" w:tentative="1">
      <w:start w:val="1"/>
      <w:numFmt w:val="bullet"/>
      <w:lvlText w:val=""/>
      <w:lvlJc w:val="left"/>
      <w:pPr>
        <w:ind w:left="2880" w:hanging="360"/>
      </w:pPr>
      <w:rPr>
        <w:rFonts w:ascii="Symbol" w:hAnsi="Symbol" w:hint="default"/>
      </w:rPr>
    </w:lvl>
    <w:lvl w:ilvl="4" w:tplc="7EB68F98" w:tentative="1">
      <w:start w:val="1"/>
      <w:numFmt w:val="bullet"/>
      <w:lvlText w:val="o"/>
      <w:lvlJc w:val="left"/>
      <w:pPr>
        <w:ind w:left="3600" w:hanging="360"/>
      </w:pPr>
      <w:rPr>
        <w:rFonts w:ascii="Courier New" w:hAnsi="Courier New" w:cs="Courier New" w:hint="default"/>
      </w:rPr>
    </w:lvl>
    <w:lvl w:ilvl="5" w:tplc="2A461FD8" w:tentative="1">
      <w:start w:val="1"/>
      <w:numFmt w:val="bullet"/>
      <w:lvlText w:val=""/>
      <w:lvlJc w:val="left"/>
      <w:pPr>
        <w:ind w:left="4320" w:hanging="360"/>
      </w:pPr>
      <w:rPr>
        <w:rFonts w:ascii="Wingdings" w:hAnsi="Wingdings" w:hint="default"/>
      </w:rPr>
    </w:lvl>
    <w:lvl w:ilvl="6" w:tplc="F2A07B28" w:tentative="1">
      <w:start w:val="1"/>
      <w:numFmt w:val="bullet"/>
      <w:lvlText w:val=""/>
      <w:lvlJc w:val="left"/>
      <w:pPr>
        <w:ind w:left="5040" w:hanging="360"/>
      </w:pPr>
      <w:rPr>
        <w:rFonts w:ascii="Symbol" w:hAnsi="Symbol" w:hint="default"/>
      </w:rPr>
    </w:lvl>
    <w:lvl w:ilvl="7" w:tplc="3E944194" w:tentative="1">
      <w:start w:val="1"/>
      <w:numFmt w:val="bullet"/>
      <w:lvlText w:val="o"/>
      <w:lvlJc w:val="left"/>
      <w:pPr>
        <w:ind w:left="5760" w:hanging="360"/>
      </w:pPr>
      <w:rPr>
        <w:rFonts w:ascii="Courier New" w:hAnsi="Courier New" w:cs="Courier New" w:hint="default"/>
      </w:rPr>
    </w:lvl>
    <w:lvl w:ilvl="8" w:tplc="406836C6" w:tentative="1">
      <w:start w:val="1"/>
      <w:numFmt w:val="bullet"/>
      <w:lvlText w:val=""/>
      <w:lvlJc w:val="left"/>
      <w:pPr>
        <w:ind w:left="6480" w:hanging="360"/>
      </w:pPr>
      <w:rPr>
        <w:rFonts w:ascii="Wingdings" w:hAnsi="Wingdings" w:hint="default"/>
      </w:rPr>
    </w:lvl>
  </w:abstractNum>
  <w:abstractNum w:abstractNumId="17">
    <w:nsid w:val="38345307"/>
    <w:multiLevelType w:val="multilevel"/>
    <w:tmpl w:val="738AD8E8"/>
    <w:lvl w:ilvl="0">
      <w:start w:val="1"/>
      <w:numFmt w:val="decimal"/>
      <w:pStyle w:val="S1"/>
      <w:lvlText w:val="%1"/>
      <w:lvlJc w:val="left"/>
      <w:pPr>
        <w:tabs>
          <w:tab w:val="num" w:pos="360"/>
        </w:tabs>
        <w:ind w:left="360" w:hanging="360"/>
      </w:pPr>
      <w:rPr>
        <w:b/>
        <w:bCs/>
      </w:rPr>
    </w:lvl>
    <w:lvl w:ilvl="1">
      <w:start w:val="1"/>
      <w:numFmt w:val="decimal"/>
      <w:pStyle w:val="S2"/>
      <w:lvlText w:val="%1.%2"/>
      <w:lvlJc w:val="left"/>
      <w:pPr>
        <w:tabs>
          <w:tab w:val="num" w:pos="1800"/>
        </w:tabs>
        <w:ind w:left="1800" w:hanging="360"/>
      </w:pPr>
      <w:rPr>
        <w:b/>
        <w:bCs/>
      </w:rPr>
    </w:lvl>
    <w:lvl w:ilvl="2">
      <w:start w:val="1"/>
      <w:numFmt w:val="decimal"/>
      <w:pStyle w:val="S3"/>
      <w:lvlText w:val="%1.%2.%3"/>
      <w:lvlJc w:val="left"/>
      <w:pPr>
        <w:tabs>
          <w:tab w:val="num" w:pos="1997"/>
        </w:tabs>
        <w:ind w:left="1997" w:hanging="720"/>
      </w:pPr>
    </w:lvl>
    <w:lvl w:ilvl="3">
      <w:start w:val="1"/>
      <w:numFmt w:val="decimal"/>
      <w:pStyle w:val="S4"/>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18">
    <w:nsid w:val="40C87D2C"/>
    <w:multiLevelType w:val="hybridMultilevel"/>
    <w:tmpl w:val="B25C1694"/>
    <w:lvl w:ilvl="0" w:tplc="FE824DA0">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9">
    <w:nsid w:val="417E2E39"/>
    <w:multiLevelType w:val="hybridMultilevel"/>
    <w:tmpl w:val="1344596A"/>
    <w:lvl w:ilvl="0" w:tplc="66B4950E">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0">
    <w:nsid w:val="43AF429B"/>
    <w:multiLevelType w:val="hybridMultilevel"/>
    <w:tmpl w:val="0660D09C"/>
    <w:lvl w:ilvl="0" w:tplc="114049B0">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1">
    <w:nsid w:val="467B1D71"/>
    <w:multiLevelType w:val="hybridMultilevel"/>
    <w:tmpl w:val="58AC16B4"/>
    <w:lvl w:ilvl="0" w:tplc="66B49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7944ECD"/>
    <w:multiLevelType w:val="hybridMultilevel"/>
    <w:tmpl w:val="A79E05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48814BB3"/>
    <w:multiLevelType w:val="hybridMultilevel"/>
    <w:tmpl w:val="B4C8E3A0"/>
    <w:lvl w:ilvl="0" w:tplc="66B49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D7429A9"/>
    <w:multiLevelType w:val="multilevel"/>
    <w:tmpl w:val="64766CA0"/>
    <w:lvl w:ilvl="0">
      <w:start w:val="1"/>
      <w:numFmt w:val="decimal"/>
      <w:pStyle w:val="2TimesNewRoman12pt"/>
      <w:lvlText w:val="Статья %1"/>
      <w:lvlJc w:val="left"/>
      <w:pPr>
        <w:tabs>
          <w:tab w:val="num" w:pos="709"/>
        </w:tabs>
        <w:ind w:left="1141" w:hanging="432"/>
      </w:pPr>
    </w:lvl>
    <w:lvl w:ilvl="1">
      <w:start w:val="1"/>
      <w:numFmt w:val="decimal"/>
      <w:lvlText w:val="%1.%2."/>
      <w:lvlJc w:val="left"/>
      <w:pPr>
        <w:tabs>
          <w:tab w:val="num" w:pos="1276"/>
        </w:tabs>
        <w:ind w:firstLine="709"/>
      </w:pPr>
      <w:rPr>
        <w:rFonts w:ascii="Times New Roman" w:hAnsi="Times New Roman" w:cs="Times New Roman" w:hint="default"/>
        <w:b w:val="0"/>
        <w:bCs w:val="0"/>
        <w:i w:val="0"/>
        <w:iCs w:val="0"/>
        <w:sz w:val="24"/>
        <w:szCs w:val="24"/>
      </w:rPr>
    </w:lvl>
    <w:lvl w:ilvl="2">
      <w:start w:val="1"/>
      <w:numFmt w:val="russianLower"/>
      <w:lvlText w:val="%3"/>
      <w:lvlJc w:val="left"/>
      <w:pPr>
        <w:tabs>
          <w:tab w:val="num" w:pos="1276"/>
        </w:tabs>
        <w:ind w:firstLine="709"/>
      </w:pPr>
    </w:lvl>
    <w:lvl w:ilvl="3">
      <w:start w:val="1"/>
      <w:numFmt w:val="decimal"/>
      <w:pStyle w:val="4"/>
      <w:lvlText w:val="%1.%2.%3.%4"/>
      <w:lvlJc w:val="left"/>
      <w:pPr>
        <w:tabs>
          <w:tab w:val="num" w:pos="864"/>
        </w:tabs>
        <w:ind w:left="864" w:hanging="864"/>
      </w:pPr>
    </w:lvl>
    <w:lvl w:ilvl="4">
      <w:start w:val="1"/>
      <w:numFmt w:val="decimal"/>
      <w:pStyle w:val="5"/>
      <w:lvlText w:val="%1.%2.%3.%4.%5"/>
      <w:lvlJc w:val="left"/>
      <w:pPr>
        <w:tabs>
          <w:tab w:val="num" w:pos="1717"/>
        </w:tabs>
        <w:ind w:left="1717" w:hanging="1008"/>
      </w:pPr>
    </w:lvl>
    <w:lvl w:ilvl="5">
      <w:start w:val="1"/>
      <w:numFmt w:val="decimal"/>
      <w:pStyle w:val="6"/>
      <w:lvlText w:val="%1.%2.%3.%4.%5.%6"/>
      <w:lvlJc w:val="left"/>
      <w:pPr>
        <w:tabs>
          <w:tab w:val="num" w:pos="1861"/>
        </w:tabs>
        <w:ind w:left="1861" w:hanging="1152"/>
      </w:pPr>
    </w:lvl>
    <w:lvl w:ilvl="6">
      <w:start w:val="1"/>
      <w:numFmt w:val="decimal"/>
      <w:pStyle w:val="7"/>
      <w:lvlText w:val="%1.%2.%3.%4.%5.%6.%7"/>
      <w:lvlJc w:val="left"/>
      <w:pPr>
        <w:tabs>
          <w:tab w:val="num" w:pos="2005"/>
        </w:tabs>
        <w:ind w:left="2005" w:hanging="1296"/>
      </w:pPr>
    </w:lvl>
    <w:lvl w:ilvl="7">
      <w:start w:val="1"/>
      <w:numFmt w:val="decimal"/>
      <w:pStyle w:val="8"/>
      <w:lvlText w:val="%1.%2.%3.%4.%5.%6.%7.%8"/>
      <w:lvlJc w:val="left"/>
      <w:pPr>
        <w:tabs>
          <w:tab w:val="num" w:pos="2149"/>
        </w:tabs>
        <w:ind w:left="2149" w:hanging="1440"/>
      </w:pPr>
    </w:lvl>
    <w:lvl w:ilvl="8">
      <w:start w:val="1"/>
      <w:numFmt w:val="decimal"/>
      <w:pStyle w:val="9"/>
      <w:lvlText w:val="%1.%2.%3.%4.%5.%6.%7.%8.%9"/>
      <w:lvlJc w:val="left"/>
      <w:pPr>
        <w:tabs>
          <w:tab w:val="num" w:pos="2293"/>
        </w:tabs>
        <w:ind w:left="2293" w:hanging="1584"/>
      </w:pPr>
    </w:lvl>
  </w:abstractNum>
  <w:abstractNum w:abstractNumId="25">
    <w:nsid w:val="4ED169B4"/>
    <w:multiLevelType w:val="hybridMultilevel"/>
    <w:tmpl w:val="DCB0D5AA"/>
    <w:lvl w:ilvl="0" w:tplc="A62A0748">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6">
    <w:nsid w:val="4F65195B"/>
    <w:multiLevelType w:val="multilevel"/>
    <w:tmpl w:val="16A8B17E"/>
    <w:lvl w:ilvl="0">
      <w:start w:val="1"/>
      <w:numFmt w:val="decimal"/>
      <w:pStyle w:val="1"/>
      <w:suff w:val="space"/>
      <w:lvlText w:val="%1)"/>
      <w:lvlJc w:val="left"/>
      <w:pPr>
        <w:ind w:firstLine="567"/>
      </w:p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cs="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cs="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cs="Symbol" w:hint="default"/>
      </w:rPr>
    </w:lvl>
  </w:abstractNum>
  <w:abstractNum w:abstractNumId="27">
    <w:nsid w:val="525F4EC4"/>
    <w:multiLevelType w:val="hybridMultilevel"/>
    <w:tmpl w:val="F5206B8E"/>
    <w:lvl w:ilvl="0" w:tplc="A95A6CD8">
      <w:start w:val="1"/>
      <w:numFmt w:val="bullet"/>
      <w:lvlText w:val="-"/>
      <w:lvlJc w:val="left"/>
      <w:pPr>
        <w:ind w:left="101" w:hanging="332"/>
      </w:pPr>
      <w:rPr>
        <w:rFonts w:ascii="Times New Roman" w:eastAsia="Times New Roman" w:hAnsi="Times New Roman" w:hint="default"/>
        <w:sz w:val="28"/>
        <w:szCs w:val="28"/>
      </w:rPr>
    </w:lvl>
    <w:lvl w:ilvl="1" w:tplc="1DDE4232">
      <w:start w:val="1"/>
      <w:numFmt w:val="bullet"/>
      <w:lvlText w:val="•"/>
      <w:lvlJc w:val="left"/>
      <w:pPr>
        <w:ind w:left="1047" w:hanging="332"/>
      </w:pPr>
      <w:rPr>
        <w:rFonts w:hint="default"/>
      </w:rPr>
    </w:lvl>
    <w:lvl w:ilvl="2" w:tplc="D194DBF0">
      <w:start w:val="1"/>
      <w:numFmt w:val="bullet"/>
      <w:lvlText w:val="•"/>
      <w:lvlJc w:val="left"/>
      <w:pPr>
        <w:ind w:left="1993" w:hanging="332"/>
      </w:pPr>
      <w:rPr>
        <w:rFonts w:hint="default"/>
      </w:rPr>
    </w:lvl>
    <w:lvl w:ilvl="3" w:tplc="07E63FE4">
      <w:start w:val="1"/>
      <w:numFmt w:val="bullet"/>
      <w:lvlText w:val="•"/>
      <w:lvlJc w:val="left"/>
      <w:pPr>
        <w:ind w:left="2939" w:hanging="332"/>
      </w:pPr>
      <w:rPr>
        <w:rFonts w:hint="default"/>
      </w:rPr>
    </w:lvl>
    <w:lvl w:ilvl="4" w:tplc="92008026">
      <w:start w:val="1"/>
      <w:numFmt w:val="bullet"/>
      <w:lvlText w:val="•"/>
      <w:lvlJc w:val="left"/>
      <w:pPr>
        <w:ind w:left="3884" w:hanging="332"/>
      </w:pPr>
      <w:rPr>
        <w:rFonts w:hint="default"/>
      </w:rPr>
    </w:lvl>
    <w:lvl w:ilvl="5" w:tplc="C21C2554">
      <w:start w:val="1"/>
      <w:numFmt w:val="bullet"/>
      <w:lvlText w:val="•"/>
      <w:lvlJc w:val="left"/>
      <w:pPr>
        <w:ind w:left="4830" w:hanging="332"/>
      </w:pPr>
      <w:rPr>
        <w:rFonts w:hint="default"/>
      </w:rPr>
    </w:lvl>
    <w:lvl w:ilvl="6" w:tplc="5B58999C">
      <w:start w:val="1"/>
      <w:numFmt w:val="bullet"/>
      <w:lvlText w:val="•"/>
      <w:lvlJc w:val="left"/>
      <w:pPr>
        <w:ind w:left="5776" w:hanging="332"/>
      </w:pPr>
      <w:rPr>
        <w:rFonts w:hint="default"/>
      </w:rPr>
    </w:lvl>
    <w:lvl w:ilvl="7" w:tplc="6596C7CA">
      <w:start w:val="1"/>
      <w:numFmt w:val="bullet"/>
      <w:lvlText w:val="•"/>
      <w:lvlJc w:val="left"/>
      <w:pPr>
        <w:ind w:left="6722" w:hanging="332"/>
      </w:pPr>
      <w:rPr>
        <w:rFonts w:hint="default"/>
      </w:rPr>
    </w:lvl>
    <w:lvl w:ilvl="8" w:tplc="18D860EE">
      <w:start w:val="1"/>
      <w:numFmt w:val="bullet"/>
      <w:lvlText w:val="•"/>
      <w:lvlJc w:val="left"/>
      <w:pPr>
        <w:ind w:left="7668" w:hanging="332"/>
      </w:pPr>
      <w:rPr>
        <w:rFonts w:hint="default"/>
      </w:rPr>
    </w:lvl>
  </w:abstractNum>
  <w:abstractNum w:abstractNumId="28">
    <w:nsid w:val="52C7694E"/>
    <w:multiLevelType w:val="hybridMultilevel"/>
    <w:tmpl w:val="23ACED54"/>
    <w:lvl w:ilvl="0" w:tplc="66B4950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3A2390E"/>
    <w:multiLevelType w:val="hybridMultilevel"/>
    <w:tmpl w:val="000411E2"/>
    <w:lvl w:ilvl="0" w:tplc="0A825B18">
      <w:start w:val="1"/>
      <w:numFmt w:val="bullet"/>
      <w:lvlText w:val=""/>
      <w:lvlJc w:val="left"/>
      <w:pPr>
        <w:ind w:left="720" w:hanging="360"/>
      </w:pPr>
      <w:rPr>
        <w:rFonts w:ascii="Symbol" w:hAnsi="Symbol" w:hint="default"/>
      </w:rPr>
    </w:lvl>
    <w:lvl w:ilvl="1" w:tplc="24A42136" w:tentative="1">
      <w:start w:val="1"/>
      <w:numFmt w:val="bullet"/>
      <w:lvlText w:val="o"/>
      <w:lvlJc w:val="left"/>
      <w:pPr>
        <w:ind w:left="1440" w:hanging="360"/>
      </w:pPr>
      <w:rPr>
        <w:rFonts w:ascii="Courier New" w:hAnsi="Courier New" w:cs="Courier New" w:hint="default"/>
      </w:rPr>
    </w:lvl>
    <w:lvl w:ilvl="2" w:tplc="9CE2341E" w:tentative="1">
      <w:start w:val="1"/>
      <w:numFmt w:val="bullet"/>
      <w:lvlText w:val=""/>
      <w:lvlJc w:val="left"/>
      <w:pPr>
        <w:ind w:left="2160" w:hanging="360"/>
      </w:pPr>
      <w:rPr>
        <w:rFonts w:ascii="Wingdings" w:hAnsi="Wingdings" w:hint="default"/>
      </w:rPr>
    </w:lvl>
    <w:lvl w:ilvl="3" w:tplc="C61223DA" w:tentative="1">
      <w:start w:val="1"/>
      <w:numFmt w:val="bullet"/>
      <w:lvlText w:val=""/>
      <w:lvlJc w:val="left"/>
      <w:pPr>
        <w:ind w:left="2880" w:hanging="360"/>
      </w:pPr>
      <w:rPr>
        <w:rFonts w:ascii="Symbol" w:hAnsi="Symbol" w:hint="default"/>
      </w:rPr>
    </w:lvl>
    <w:lvl w:ilvl="4" w:tplc="AA3E8B4E" w:tentative="1">
      <w:start w:val="1"/>
      <w:numFmt w:val="bullet"/>
      <w:lvlText w:val="o"/>
      <w:lvlJc w:val="left"/>
      <w:pPr>
        <w:ind w:left="3600" w:hanging="360"/>
      </w:pPr>
      <w:rPr>
        <w:rFonts w:ascii="Courier New" w:hAnsi="Courier New" w:cs="Courier New" w:hint="default"/>
      </w:rPr>
    </w:lvl>
    <w:lvl w:ilvl="5" w:tplc="9E54778E" w:tentative="1">
      <w:start w:val="1"/>
      <w:numFmt w:val="bullet"/>
      <w:lvlText w:val=""/>
      <w:lvlJc w:val="left"/>
      <w:pPr>
        <w:ind w:left="4320" w:hanging="360"/>
      </w:pPr>
      <w:rPr>
        <w:rFonts w:ascii="Wingdings" w:hAnsi="Wingdings" w:hint="default"/>
      </w:rPr>
    </w:lvl>
    <w:lvl w:ilvl="6" w:tplc="DE3433DA" w:tentative="1">
      <w:start w:val="1"/>
      <w:numFmt w:val="bullet"/>
      <w:lvlText w:val=""/>
      <w:lvlJc w:val="left"/>
      <w:pPr>
        <w:ind w:left="5040" w:hanging="360"/>
      </w:pPr>
      <w:rPr>
        <w:rFonts w:ascii="Symbol" w:hAnsi="Symbol" w:hint="default"/>
      </w:rPr>
    </w:lvl>
    <w:lvl w:ilvl="7" w:tplc="BBE252C6" w:tentative="1">
      <w:start w:val="1"/>
      <w:numFmt w:val="bullet"/>
      <w:lvlText w:val="o"/>
      <w:lvlJc w:val="left"/>
      <w:pPr>
        <w:ind w:left="5760" w:hanging="360"/>
      </w:pPr>
      <w:rPr>
        <w:rFonts w:ascii="Courier New" w:hAnsi="Courier New" w:cs="Courier New" w:hint="default"/>
      </w:rPr>
    </w:lvl>
    <w:lvl w:ilvl="8" w:tplc="F0FCBD46" w:tentative="1">
      <w:start w:val="1"/>
      <w:numFmt w:val="bullet"/>
      <w:lvlText w:val=""/>
      <w:lvlJc w:val="left"/>
      <w:pPr>
        <w:ind w:left="6480" w:hanging="360"/>
      </w:pPr>
      <w:rPr>
        <w:rFonts w:ascii="Wingdings" w:hAnsi="Wingdings" w:hint="default"/>
      </w:rPr>
    </w:lvl>
  </w:abstractNum>
  <w:abstractNum w:abstractNumId="30">
    <w:nsid w:val="5550191E"/>
    <w:multiLevelType w:val="hybridMultilevel"/>
    <w:tmpl w:val="3D763E0E"/>
    <w:lvl w:ilvl="0" w:tplc="FFFFFFFF">
      <w:start w:val="1"/>
      <w:numFmt w:val="bullet"/>
      <w:pStyle w:val="a0"/>
      <w:lvlText w:val=""/>
      <w:lvlJc w:val="left"/>
      <w:pPr>
        <w:tabs>
          <w:tab w:val="num" w:pos="1146"/>
        </w:tabs>
        <w:ind w:left="426" w:firstLine="720"/>
      </w:pPr>
      <w:rPr>
        <w:rFonts w:ascii="Symbol" w:hAnsi="Symbol" w:cs="Symbol" w:hint="default"/>
      </w:rPr>
    </w:lvl>
    <w:lvl w:ilvl="1" w:tplc="FFFFFFFF">
      <w:start w:val="1"/>
      <w:numFmt w:val="decimal"/>
      <w:lvlText w:val="%2."/>
      <w:lvlJc w:val="left"/>
      <w:pPr>
        <w:tabs>
          <w:tab w:val="num" w:pos="2160"/>
        </w:tabs>
        <w:ind w:left="2160" w:hanging="360"/>
      </w:pPr>
    </w:lvl>
    <w:lvl w:ilvl="2" w:tplc="FFFFFFFF">
      <w:start w:val="1"/>
      <w:numFmt w:val="bullet"/>
      <w:lvlText w:val=""/>
      <w:lvlJc w:val="left"/>
      <w:pPr>
        <w:tabs>
          <w:tab w:val="num" w:pos="2880"/>
        </w:tabs>
        <w:ind w:left="2520"/>
      </w:pPr>
      <w:rPr>
        <w:rFonts w:ascii="Symbol" w:hAnsi="Symbol" w:cs="Symbol" w:hint="default"/>
      </w:rPr>
    </w:lvl>
    <w:lvl w:ilvl="3" w:tplc="FFFFFFFF">
      <w:start w:val="1"/>
      <w:numFmt w:val="decimal"/>
      <w:lvlText w:val="%4."/>
      <w:lvlJc w:val="left"/>
      <w:pPr>
        <w:tabs>
          <w:tab w:val="num" w:pos="3600"/>
        </w:tabs>
        <w:ind w:left="3600" w:hanging="360"/>
      </w:pPr>
    </w:lvl>
    <w:lvl w:ilvl="4" w:tplc="FFFFFFFF">
      <w:start w:val="1"/>
      <w:numFmt w:val="bullet"/>
      <w:lvlText w:val="o"/>
      <w:lvlJc w:val="left"/>
      <w:pPr>
        <w:tabs>
          <w:tab w:val="num" w:pos="4320"/>
        </w:tabs>
        <w:ind w:left="4320" w:hanging="360"/>
      </w:pPr>
      <w:rPr>
        <w:rFonts w:ascii="Courier New" w:hAnsi="Courier New" w:cs="Courier New" w:hint="default"/>
      </w:rPr>
    </w:lvl>
    <w:lvl w:ilvl="5" w:tplc="FFFFFFFF">
      <w:start w:val="1"/>
      <w:numFmt w:val="bullet"/>
      <w:lvlText w:val=""/>
      <w:lvlJc w:val="left"/>
      <w:pPr>
        <w:tabs>
          <w:tab w:val="num" w:pos="5040"/>
        </w:tabs>
        <w:ind w:left="5040" w:hanging="360"/>
      </w:pPr>
      <w:rPr>
        <w:rFonts w:ascii="Wingdings" w:hAnsi="Wingdings" w:cs="Wingdings" w:hint="default"/>
      </w:rPr>
    </w:lvl>
    <w:lvl w:ilvl="6" w:tplc="FFFFFFFF">
      <w:start w:val="1"/>
      <w:numFmt w:val="bullet"/>
      <w:lvlText w:val=""/>
      <w:lvlJc w:val="left"/>
      <w:pPr>
        <w:tabs>
          <w:tab w:val="num" w:pos="5760"/>
        </w:tabs>
        <w:ind w:left="5760" w:hanging="360"/>
      </w:pPr>
      <w:rPr>
        <w:rFonts w:ascii="Symbol" w:hAnsi="Symbol" w:cs="Symbol" w:hint="default"/>
      </w:rPr>
    </w:lvl>
    <w:lvl w:ilvl="7" w:tplc="FFFFFFFF">
      <w:start w:val="1"/>
      <w:numFmt w:val="bullet"/>
      <w:lvlText w:val="o"/>
      <w:lvlJc w:val="left"/>
      <w:pPr>
        <w:tabs>
          <w:tab w:val="num" w:pos="6480"/>
        </w:tabs>
        <w:ind w:left="6480" w:hanging="360"/>
      </w:pPr>
      <w:rPr>
        <w:rFonts w:ascii="Courier New" w:hAnsi="Courier New" w:cs="Courier New" w:hint="default"/>
      </w:rPr>
    </w:lvl>
    <w:lvl w:ilvl="8" w:tplc="FFFFFFFF">
      <w:start w:val="1"/>
      <w:numFmt w:val="bullet"/>
      <w:lvlText w:val=""/>
      <w:lvlJc w:val="left"/>
      <w:pPr>
        <w:tabs>
          <w:tab w:val="num" w:pos="7200"/>
        </w:tabs>
        <w:ind w:left="7200" w:hanging="360"/>
      </w:pPr>
      <w:rPr>
        <w:rFonts w:ascii="Wingdings" w:hAnsi="Wingdings" w:cs="Wingdings" w:hint="default"/>
      </w:rPr>
    </w:lvl>
  </w:abstractNum>
  <w:abstractNum w:abstractNumId="31">
    <w:nsid w:val="59682ED8"/>
    <w:multiLevelType w:val="hybridMultilevel"/>
    <w:tmpl w:val="7D129B78"/>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2">
    <w:nsid w:val="5AD27975"/>
    <w:multiLevelType w:val="multilevel"/>
    <w:tmpl w:val="AA8651FA"/>
    <w:lvl w:ilvl="0">
      <w:start w:val="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nsid w:val="5BD12703"/>
    <w:multiLevelType w:val="hybridMultilevel"/>
    <w:tmpl w:val="AD16A546"/>
    <w:lvl w:ilvl="0" w:tplc="04190001">
      <w:start w:val="1"/>
      <w:numFmt w:val="bullet"/>
      <w:lvlText w:val=""/>
      <w:lvlJc w:val="left"/>
      <w:pPr>
        <w:tabs>
          <w:tab w:val="num" w:pos="1620"/>
        </w:tabs>
        <w:ind w:left="1620" w:hanging="360"/>
      </w:pPr>
      <w:rPr>
        <w:rFonts w:ascii="Symbol" w:hAnsi="Symbol" w:hint="default"/>
      </w:rPr>
    </w:lvl>
    <w:lvl w:ilvl="1" w:tplc="04190003">
      <w:start w:val="1"/>
      <w:numFmt w:val="bullet"/>
      <w:lvlText w:val="o"/>
      <w:lvlJc w:val="left"/>
      <w:pPr>
        <w:tabs>
          <w:tab w:val="num" w:pos="2340"/>
        </w:tabs>
        <w:ind w:left="2340" w:hanging="360"/>
      </w:pPr>
      <w:rPr>
        <w:rFonts w:ascii="Courier New" w:hAnsi="Courier New" w:hint="default"/>
      </w:rPr>
    </w:lvl>
    <w:lvl w:ilvl="2" w:tplc="04190005">
      <w:start w:val="1"/>
      <w:numFmt w:val="decimal"/>
      <w:lvlText w:val="%3."/>
      <w:lvlJc w:val="left"/>
      <w:pPr>
        <w:tabs>
          <w:tab w:val="num" w:pos="1211"/>
        </w:tabs>
        <w:ind w:left="1211" w:hanging="360"/>
      </w:pPr>
      <w:rPr>
        <w:rFonts w:cs="Times New Roman"/>
      </w:rPr>
    </w:lvl>
    <w:lvl w:ilvl="3" w:tplc="04190001">
      <w:start w:val="1"/>
      <w:numFmt w:val="bullet"/>
      <w:lvlText w:val=""/>
      <w:lvlJc w:val="left"/>
      <w:pPr>
        <w:tabs>
          <w:tab w:val="num" w:pos="3780"/>
        </w:tabs>
        <w:ind w:left="3780" w:hanging="360"/>
      </w:pPr>
      <w:rPr>
        <w:rFonts w:ascii="Symbol" w:hAnsi="Symbol" w:hint="default"/>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4">
    <w:nsid w:val="60E903E5"/>
    <w:multiLevelType w:val="hybridMultilevel"/>
    <w:tmpl w:val="49CA47C0"/>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5">
    <w:nsid w:val="66EB1A8E"/>
    <w:multiLevelType w:val="singleLevel"/>
    <w:tmpl w:val="C69CEA8A"/>
    <w:lvl w:ilvl="0">
      <w:start w:val="1"/>
      <w:numFmt w:val="bullet"/>
      <w:pStyle w:val="a1"/>
      <w:lvlText w:val=""/>
      <w:lvlJc w:val="left"/>
      <w:pPr>
        <w:tabs>
          <w:tab w:val="num" w:pos="567"/>
        </w:tabs>
        <w:ind w:left="567" w:hanging="567"/>
      </w:pPr>
      <w:rPr>
        <w:rFonts w:ascii="Symbol" w:hAnsi="Symbol" w:cs="Symbol" w:hint="default"/>
      </w:rPr>
    </w:lvl>
  </w:abstractNum>
  <w:abstractNum w:abstractNumId="36">
    <w:nsid w:val="671F57E5"/>
    <w:multiLevelType w:val="hybridMultilevel"/>
    <w:tmpl w:val="61463AA0"/>
    <w:lvl w:ilvl="0" w:tplc="66B49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8DB5E78"/>
    <w:multiLevelType w:val="hybridMultilevel"/>
    <w:tmpl w:val="E84EAAE6"/>
    <w:lvl w:ilvl="0" w:tplc="FFFFFFFF">
      <w:start w:val="1"/>
      <w:numFmt w:val="decimal"/>
      <w:pStyle w:val="StyleHeading1Heading1CharJustified"/>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8">
    <w:nsid w:val="6932726C"/>
    <w:multiLevelType w:val="multilevel"/>
    <w:tmpl w:val="D674B216"/>
    <w:styleLink w:val="StyleBulletedLeft039"/>
    <w:lvl w:ilvl="0">
      <w:start w:val="2"/>
      <w:numFmt w:val="bullet"/>
      <w:lvlText w:val="-"/>
      <w:lvlJc w:val="left"/>
      <w:pPr>
        <w:tabs>
          <w:tab w:val="num" w:pos="927"/>
        </w:tabs>
        <w:ind w:left="927" w:hanging="360"/>
      </w:pPr>
      <w:rPr>
        <w:rFonts w:ascii="Arial" w:hAnsi="Arial" w:cs="Arial" w:hint="default"/>
        <w:sz w:val="22"/>
        <w:szCs w:val="22"/>
      </w:rPr>
    </w:lvl>
    <w:lvl w:ilvl="1">
      <w:start w:val="1"/>
      <w:numFmt w:val="bullet"/>
      <w:lvlText w:val="o"/>
      <w:lvlJc w:val="left"/>
      <w:pPr>
        <w:tabs>
          <w:tab w:val="num" w:pos="1647"/>
        </w:tabs>
        <w:ind w:left="1647" w:hanging="360"/>
      </w:pPr>
      <w:rPr>
        <w:rFonts w:ascii="Courier New" w:hAnsi="Courier New" w:cs="Courier New" w:hint="default"/>
      </w:rPr>
    </w:lvl>
    <w:lvl w:ilvl="2">
      <w:start w:val="1"/>
      <w:numFmt w:val="bullet"/>
      <w:lvlText w:val=""/>
      <w:lvlJc w:val="left"/>
      <w:pPr>
        <w:tabs>
          <w:tab w:val="num" w:pos="2367"/>
        </w:tabs>
        <w:ind w:left="2367" w:hanging="360"/>
      </w:pPr>
      <w:rPr>
        <w:rFonts w:ascii="Wingdings" w:hAnsi="Wingdings" w:cs="Wingdings" w:hint="default"/>
      </w:rPr>
    </w:lvl>
    <w:lvl w:ilvl="3">
      <w:start w:val="1"/>
      <w:numFmt w:val="bullet"/>
      <w:lvlText w:val=""/>
      <w:lvlJc w:val="left"/>
      <w:pPr>
        <w:tabs>
          <w:tab w:val="num" w:pos="3087"/>
        </w:tabs>
        <w:ind w:left="3087" w:hanging="360"/>
      </w:pPr>
      <w:rPr>
        <w:rFonts w:ascii="Symbol" w:hAnsi="Symbol" w:cs="Symbol" w:hint="default"/>
      </w:rPr>
    </w:lvl>
    <w:lvl w:ilvl="4">
      <w:start w:val="1"/>
      <w:numFmt w:val="bullet"/>
      <w:lvlText w:val="o"/>
      <w:lvlJc w:val="left"/>
      <w:pPr>
        <w:tabs>
          <w:tab w:val="num" w:pos="3807"/>
        </w:tabs>
        <w:ind w:left="3807" w:hanging="360"/>
      </w:pPr>
      <w:rPr>
        <w:rFonts w:ascii="Courier New" w:hAnsi="Courier New" w:cs="Courier New" w:hint="default"/>
      </w:rPr>
    </w:lvl>
    <w:lvl w:ilvl="5">
      <w:start w:val="1"/>
      <w:numFmt w:val="bullet"/>
      <w:lvlText w:val=""/>
      <w:lvlJc w:val="left"/>
      <w:pPr>
        <w:tabs>
          <w:tab w:val="num" w:pos="4527"/>
        </w:tabs>
        <w:ind w:left="4527" w:hanging="360"/>
      </w:pPr>
      <w:rPr>
        <w:rFonts w:ascii="Wingdings" w:hAnsi="Wingdings" w:cs="Wingdings" w:hint="default"/>
      </w:rPr>
    </w:lvl>
    <w:lvl w:ilvl="6">
      <w:start w:val="1"/>
      <w:numFmt w:val="bullet"/>
      <w:lvlText w:val=""/>
      <w:lvlJc w:val="left"/>
      <w:pPr>
        <w:tabs>
          <w:tab w:val="num" w:pos="5247"/>
        </w:tabs>
        <w:ind w:left="5247" w:hanging="360"/>
      </w:pPr>
      <w:rPr>
        <w:rFonts w:ascii="Symbol" w:hAnsi="Symbol" w:cs="Symbol" w:hint="default"/>
      </w:rPr>
    </w:lvl>
    <w:lvl w:ilvl="7">
      <w:start w:val="1"/>
      <w:numFmt w:val="bullet"/>
      <w:lvlText w:val="o"/>
      <w:lvlJc w:val="left"/>
      <w:pPr>
        <w:tabs>
          <w:tab w:val="num" w:pos="5967"/>
        </w:tabs>
        <w:ind w:left="5967" w:hanging="360"/>
      </w:pPr>
      <w:rPr>
        <w:rFonts w:ascii="Courier New" w:hAnsi="Courier New" w:cs="Courier New" w:hint="default"/>
      </w:rPr>
    </w:lvl>
    <w:lvl w:ilvl="8">
      <w:start w:val="1"/>
      <w:numFmt w:val="bullet"/>
      <w:lvlText w:val=""/>
      <w:lvlJc w:val="left"/>
      <w:pPr>
        <w:tabs>
          <w:tab w:val="num" w:pos="6687"/>
        </w:tabs>
        <w:ind w:left="6687" w:hanging="360"/>
      </w:pPr>
      <w:rPr>
        <w:rFonts w:ascii="Wingdings" w:hAnsi="Wingdings" w:cs="Wingdings" w:hint="default"/>
      </w:rPr>
    </w:lvl>
  </w:abstractNum>
  <w:abstractNum w:abstractNumId="39">
    <w:nsid w:val="69552D97"/>
    <w:multiLevelType w:val="hybridMultilevel"/>
    <w:tmpl w:val="ED4289F2"/>
    <w:lvl w:ilvl="0" w:tplc="FFFFFFFF">
      <w:start w:val="1"/>
      <w:numFmt w:val="bullet"/>
      <w:lvlText w:val=""/>
      <w:lvlJc w:val="left"/>
      <w:pPr>
        <w:tabs>
          <w:tab w:val="num" w:pos="1080"/>
        </w:tabs>
        <w:ind w:left="1080" w:hanging="360"/>
      </w:pPr>
      <w:rPr>
        <w:rFonts w:ascii="Symbol" w:hAnsi="Symbol" w:cs="Symbol" w:hint="default"/>
      </w:rPr>
    </w:lvl>
    <w:lvl w:ilvl="1" w:tplc="FFFFFFFF">
      <w:start w:val="2"/>
      <w:numFmt w:val="bullet"/>
      <w:pStyle w:val="ListingCharCharChar"/>
      <w:lvlText w:val="-"/>
      <w:lvlJc w:val="left"/>
      <w:pPr>
        <w:tabs>
          <w:tab w:val="num" w:pos="2007"/>
        </w:tabs>
        <w:ind w:left="2007" w:hanging="360"/>
      </w:pPr>
      <w:rPr>
        <w:rFonts w:ascii="Arial" w:eastAsia="Times New Roman" w:hAnsi="Arial" w:hint="default"/>
      </w:rPr>
    </w:lvl>
    <w:lvl w:ilvl="2" w:tplc="FFFFFFFF">
      <w:start w:val="1"/>
      <w:numFmt w:val="bullet"/>
      <w:lvlText w:val=""/>
      <w:lvlJc w:val="left"/>
      <w:pPr>
        <w:tabs>
          <w:tab w:val="num" w:pos="2520"/>
        </w:tabs>
        <w:ind w:left="2520" w:hanging="360"/>
      </w:pPr>
      <w:rPr>
        <w:rFonts w:ascii="Wingdings" w:hAnsi="Wingdings" w:cs="Wingdings" w:hint="default"/>
      </w:rPr>
    </w:lvl>
    <w:lvl w:ilvl="3" w:tplc="FFFFFFFF">
      <w:start w:val="1"/>
      <w:numFmt w:val="bullet"/>
      <w:lvlText w:val=""/>
      <w:lvlJc w:val="left"/>
      <w:pPr>
        <w:tabs>
          <w:tab w:val="num" w:pos="3240"/>
        </w:tabs>
        <w:ind w:left="3240" w:hanging="360"/>
      </w:pPr>
      <w:rPr>
        <w:rFonts w:ascii="Symbol" w:hAnsi="Symbol" w:cs="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start w:val="1"/>
      <w:numFmt w:val="bullet"/>
      <w:lvlText w:val=""/>
      <w:lvlJc w:val="left"/>
      <w:pPr>
        <w:tabs>
          <w:tab w:val="num" w:pos="4680"/>
        </w:tabs>
        <w:ind w:left="4680" w:hanging="360"/>
      </w:pPr>
      <w:rPr>
        <w:rFonts w:ascii="Wingdings" w:hAnsi="Wingdings" w:cs="Wingdings" w:hint="default"/>
      </w:rPr>
    </w:lvl>
    <w:lvl w:ilvl="6" w:tplc="FFFFFFFF">
      <w:start w:val="1"/>
      <w:numFmt w:val="bullet"/>
      <w:lvlText w:val=""/>
      <w:lvlJc w:val="left"/>
      <w:pPr>
        <w:tabs>
          <w:tab w:val="num" w:pos="5400"/>
        </w:tabs>
        <w:ind w:left="5400" w:hanging="360"/>
      </w:pPr>
      <w:rPr>
        <w:rFonts w:ascii="Symbol" w:hAnsi="Symbol" w:cs="Symbol" w:hint="default"/>
      </w:rPr>
    </w:lvl>
    <w:lvl w:ilvl="7" w:tplc="FFFFFFFF">
      <w:start w:val="1"/>
      <w:numFmt w:val="bullet"/>
      <w:lvlText w:val="o"/>
      <w:lvlJc w:val="left"/>
      <w:pPr>
        <w:tabs>
          <w:tab w:val="num" w:pos="6120"/>
        </w:tabs>
        <w:ind w:left="6120" w:hanging="360"/>
      </w:pPr>
      <w:rPr>
        <w:rFonts w:ascii="Courier New" w:hAnsi="Courier New" w:cs="Courier New" w:hint="default"/>
      </w:rPr>
    </w:lvl>
    <w:lvl w:ilvl="8" w:tplc="FFFFFFFF">
      <w:start w:val="1"/>
      <w:numFmt w:val="bullet"/>
      <w:lvlText w:val=""/>
      <w:lvlJc w:val="left"/>
      <w:pPr>
        <w:tabs>
          <w:tab w:val="num" w:pos="6840"/>
        </w:tabs>
        <w:ind w:left="6840" w:hanging="360"/>
      </w:pPr>
      <w:rPr>
        <w:rFonts w:ascii="Wingdings" w:hAnsi="Wingdings" w:cs="Wingdings" w:hint="default"/>
      </w:rPr>
    </w:lvl>
  </w:abstractNum>
  <w:abstractNum w:abstractNumId="40">
    <w:nsid w:val="6A796A0C"/>
    <w:multiLevelType w:val="hybridMultilevel"/>
    <w:tmpl w:val="4E14E752"/>
    <w:lvl w:ilvl="0" w:tplc="931AF27A">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1">
    <w:nsid w:val="6C442A01"/>
    <w:multiLevelType w:val="hybridMultilevel"/>
    <w:tmpl w:val="323A5324"/>
    <w:lvl w:ilvl="0" w:tplc="66B4950E">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20B6F2D"/>
    <w:multiLevelType w:val="hybridMultilevel"/>
    <w:tmpl w:val="A76417CC"/>
    <w:lvl w:ilvl="0" w:tplc="66B49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727710CF"/>
    <w:multiLevelType w:val="hybridMultilevel"/>
    <w:tmpl w:val="143A371C"/>
    <w:lvl w:ilvl="0" w:tplc="9DC2B604">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4">
    <w:nsid w:val="7752660B"/>
    <w:multiLevelType w:val="hybridMultilevel"/>
    <w:tmpl w:val="26CA7F34"/>
    <w:lvl w:ilvl="0" w:tplc="66B49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E514F44"/>
    <w:multiLevelType w:val="hybridMultilevel"/>
    <w:tmpl w:val="4E6C08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F3744AD"/>
    <w:multiLevelType w:val="multilevel"/>
    <w:tmpl w:val="D694956C"/>
    <w:styleLink w:val="StyleNumberedLeft075"/>
    <w:lvl w:ilvl="0">
      <w:start w:val="1"/>
      <w:numFmt w:val="decimal"/>
      <w:lvlText w:val="(%1)"/>
      <w:lvlJc w:val="left"/>
      <w:pPr>
        <w:tabs>
          <w:tab w:val="num" w:pos="1440"/>
        </w:tabs>
        <w:ind w:left="1440" w:hanging="360"/>
      </w:pPr>
      <w:rPr>
        <w:sz w:val="20"/>
        <w:szCs w:val="20"/>
      </w:rPr>
    </w:lvl>
    <w:lvl w:ilvl="1">
      <w:start w:val="1"/>
      <w:numFmt w:val="decimal"/>
      <w:lvlText w:val="(%2)"/>
      <w:lvlJc w:val="left"/>
      <w:pPr>
        <w:tabs>
          <w:tab w:val="num" w:pos="2160"/>
        </w:tabs>
        <w:ind w:left="2160" w:hanging="360"/>
      </w:p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num w:numId="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5"/>
  </w:num>
  <w:num w:numId="3">
    <w:abstractNumId w:val="12"/>
  </w:num>
  <w:num w:numId="4">
    <w:abstractNumId w:val="39"/>
  </w:num>
  <w:num w:numId="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0"/>
    <w:lvlOverride w:ilvl="0"/>
    <w:lvlOverride w:ilvl="1">
      <w:startOverride w:val="1"/>
    </w:lvlOverride>
    <w:lvlOverride w:ilvl="2"/>
    <w:lvlOverride w:ilvl="3">
      <w:startOverride w:val="1"/>
    </w:lvlOverride>
    <w:lvlOverride w:ilvl="4"/>
    <w:lvlOverride w:ilvl="5"/>
    <w:lvlOverride w:ilvl="6"/>
    <w:lvlOverride w:ilvl="7"/>
    <w:lvlOverride w:ilvl="8"/>
  </w:num>
  <w:num w:numId="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6"/>
    <w:lvlOverride w:ilvl="0">
      <w:startOverride w:val="1"/>
    </w:lvlOverride>
    <w:lvlOverride w:ilvl="1"/>
    <w:lvlOverride w:ilvl="2"/>
    <w:lvlOverride w:ilvl="3"/>
    <w:lvlOverride w:ilvl="4"/>
    <w:lvlOverride w:ilvl="5"/>
    <w:lvlOverride w:ilvl="6"/>
    <w:lvlOverride w:ilvl="7"/>
    <w:lvlOverride w:ilvl="8"/>
  </w:num>
  <w:num w:numId="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38"/>
  </w:num>
  <w:num w:numId="12">
    <w:abstractNumId w:val="46"/>
  </w:num>
  <w:num w:numId="13">
    <w:abstractNumId w:val="32"/>
  </w:num>
  <w:num w:numId="14">
    <w:abstractNumId w:val="10"/>
  </w:num>
  <w:num w:numId="15">
    <w:abstractNumId w:val="27"/>
  </w:num>
  <w:num w:numId="16">
    <w:abstractNumId w:val="9"/>
  </w:num>
  <w:num w:numId="17">
    <w:abstractNumId w:val="11"/>
  </w:num>
  <w:num w:numId="18">
    <w:abstractNumId w:val="25"/>
  </w:num>
  <w:num w:numId="19">
    <w:abstractNumId w:val="31"/>
  </w:num>
  <w:num w:numId="20">
    <w:abstractNumId w:val="22"/>
  </w:num>
  <w:num w:numId="21">
    <w:abstractNumId w:val="16"/>
  </w:num>
  <w:num w:numId="22">
    <w:abstractNumId w:val="29"/>
  </w:num>
  <w:num w:numId="23">
    <w:abstractNumId w:val="42"/>
  </w:num>
  <w:num w:numId="24">
    <w:abstractNumId w:val="15"/>
  </w:num>
  <w:num w:numId="25">
    <w:abstractNumId w:val="8"/>
  </w:num>
  <w:num w:numId="26">
    <w:abstractNumId w:val="5"/>
  </w:num>
  <w:num w:numId="27">
    <w:abstractNumId w:val="6"/>
  </w:num>
  <w:num w:numId="28">
    <w:abstractNumId w:val="44"/>
  </w:num>
  <w:num w:numId="29">
    <w:abstractNumId w:val="40"/>
  </w:num>
  <w:num w:numId="30">
    <w:abstractNumId w:val="20"/>
  </w:num>
  <w:num w:numId="31">
    <w:abstractNumId w:val="19"/>
  </w:num>
  <w:num w:numId="32">
    <w:abstractNumId w:val="36"/>
  </w:num>
  <w:num w:numId="33">
    <w:abstractNumId w:val="13"/>
  </w:num>
  <w:num w:numId="34">
    <w:abstractNumId w:val="23"/>
  </w:num>
  <w:num w:numId="35">
    <w:abstractNumId w:val="45"/>
  </w:num>
  <w:num w:numId="36">
    <w:abstractNumId w:val="43"/>
  </w:num>
  <w:num w:numId="37">
    <w:abstractNumId w:val="34"/>
  </w:num>
  <w:num w:numId="38">
    <w:abstractNumId w:val="18"/>
  </w:num>
  <w:num w:numId="39">
    <w:abstractNumId w:val="21"/>
  </w:num>
  <w:num w:numId="40">
    <w:abstractNumId w:val="28"/>
  </w:num>
  <w:num w:numId="41">
    <w:abstractNumId w:val="41"/>
  </w:num>
  <w:num w:numId="42">
    <w:abstractNumId w:val="7"/>
  </w:num>
  <w:num w:numId="43">
    <w:abstractNumId w:val="33"/>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doNotHyphenateCaps/>
  <w:drawingGridHorizontalSpacing w:val="110"/>
  <w:displayHorizontalDrawingGridEvery w:val="2"/>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2"/>
  </w:compat>
  <w:rsids>
    <w:rsidRoot w:val="00915A85"/>
    <w:rsid w:val="00001295"/>
    <w:rsid w:val="00005EA2"/>
    <w:rsid w:val="000066A3"/>
    <w:rsid w:val="00011061"/>
    <w:rsid w:val="0001751B"/>
    <w:rsid w:val="000208A5"/>
    <w:rsid w:val="00026C55"/>
    <w:rsid w:val="00027365"/>
    <w:rsid w:val="00027F5D"/>
    <w:rsid w:val="00033279"/>
    <w:rsid w:val="00050C8C"/>
    <w:rsid w:val="00054458"/>
    <w:rsid w:val="00071171"/>
    <w:rsid w:val="00074C17"/>
    <w:rsid w:val="000756B4"/>
    <w:rsid w:val="00076970"/>
    <w:rsid w:val="00077AA4"/>
    <w:rsid w:val="0008031F"/>
    <w:rsid w:val="000811A8"/>
    <w:rsid w:val="00085A7A"/>
    <w:rsid w:val="000907E2"/>
    <w:rsid w:val="000A006A"/>
    <w:rsid w:val="000A1D25"/>
    <w:rsid w:val="000A52A3"/>
    <w:rsid w:val="000A584F"/>
    <w:rsid w:val="000A6653"/>
    <w:rsid w:val="000B0600"/>
    <w:rsid w:val="000B716C"/>
    <w:rsid w:val="000B769B"/>
    <w:rsid w:val="000E18BF"/>
    <w:rsid w:val="000F1CCC"/>
    <w:rsid w:val="000F1D15"/>
    <w:rsid w:val="000F22A0"/>
    <w:rsid w:val="000F2DB4"/>
    <w:rsid w:val="000F35CB"/>
    <w:rsid w:val="000F64CD"/>
    <w:rsid w:val="0010582F"/>
    <w:rsid w:val="0010656C"/>
    <w:rsid w:val="00120413"/>
    <w:rsid w:val="00130348"/>
    <w:rsid w:val="00132BD5"/>
    <w:rsid w:val="0013503A"/>
    <w:rsid w:val="001365C7"/>
    <w:rsid w:val="00137F09"/>
    <w:rsid w:val="001417CF"/>
    <w:rsid w:val="00141C36"/>
    <w:rsid w:val="00150747"/>
    <w:rsid w:val="00153842"/>
    <w:rsid w:val="00157449"/>
    <w:rsid w:val="00163EBF"/>
    <w:rsid w:val="0017192B"/>
    <w:rsid w:val="00171EDB"/>
    <w:rsid w:val="001755CB"/>
    <w:rsid w:val="00176134"/>
    <w:rsid w:val="00176620"/>
    <w:rsid w:val="00180036"/>
    <w:rsid w:val="00182B66"/>
    <w:rsid w:val="001838C7"/>
    <w:rsid w:val="001851F8"/>
    <w:rsid w:val="00186D7F"/>
    <w:rsid w:val="00193259"/>
    <w:rsid w:val="001958CF"/>
    <w:rsid w:val="00197B1E"/>
    <w:rsid w:val="001A0E22"/>
    <w:rsid w:val="001A372F"/>
    <w:rsid w:val="001B66B5"/>
    <w:rsid w:val="001C34B7"/>
    <w:rsid w:val="001C4E7E"/>
    <w:rsid w:val="001D340B"/>
    <w:rsid w:val="001D6751"/>
    <w:rsid w:val="001E3FD8"/>
    <w:rsid w:val="001E4389"/>
    <w:rsid w:val="001E4E75"/>
    <w:rsid w:val="00200FDC"/>
    <w:rsid w:val="002027D2"/>
    <w:rsid w:val="00204EE0"/>
    <w:rsid w:val="0021017D"/>
    <w:rsid w:val="00214874"/>
    <w:rsid w:val="002178A2"/>
    <w:rsid w:val="00234C7B"/>
    <w:rsid w:val="00235EA9"/>
    <w:rsid w:val="0023665F"/>
    <w:rsid w:val="00250E2C"/>
    <w:rsid w:val="002618DD"/>
    <w:rsid w:val="00263152"/>
    <w:rsid w:val="0026481C"/>
    <w:rsid w:val="00290448"/>
    <w:rsid w:val="002962E9"/>
    <w:rsid w:val="00296F33"/>
    <w:rsid w:val="002A0DFB"/>
    <w:rsid w:val="002A170C"/>
    <w:rsid w:val="002A1E8A"/>
    <w:rsid w:val="002A3BD7"/>
    <w:rsid w:val="002B08B3"/>
    <w:rsid w:val="002B1C32"/>
    <w:rsid w:val="002B5BCC"/>
    <w:rsid w:val="002C0DAD"/>
    <w:rsid w:val="002C3B09"/>
    <w:rsid w:val="002D6FEE"/>
    <w:rsid w:val="002D7F84"/>
    <w:rsid w:val="002E09E2"/>
    <w:rsid w:val="002E1080"/>
    <w:rsid w:val="002F4344"/>
    <w:rsid w:val="0030055F"/>
    <w:rsid w:val="00302930"/>
    <w:rsid w:val="003053C2"/>
    <w:rsid w:val="003063EA"/>
    <w:rsid w:val="00313453"/>
    <w:rsid w:val="00317EEE"/>
    <w:rsid w:val="0032155F"/>
    <w:rsid w:val="00323DFA"/>
    <w:rsid w:val="003274A0"/>
    <w:rsid w:val="00334FCE"/>
    <w:rsid w:val="00343AB0"/>
    <w:rsid w:val="003550EF"/>
    <w:rsid w:val="003560D0"/>
    <w:rsid w:val="0037452A"/>
    <w:rsid w:val="00383E10"/>
    <w:rsid w:val="00393EDC"/>
    <w:rsid w:val="003A3021"/>
    <w:rsid w:val="003A33EC"/>
    <w:rsid w:val="003A663B"/>
    <w:rsid w:val="003A7F9E"/>
    <w:rsid w:val="003B4910"/>
    <w:rsid w:val="003B5D7A"/>
    <w:rsid w:val="003C04B9"/>
    <w:rsid w:val="003C07BA"/>
    <w:rsid w:val="003C2059"/>
    <w:rsid w:val="003C538B"/>
    <w:rsid w:val="003C6CAF"/>
    <w:rsid w:val="003D2003"/>
    <w:rsid w:val="003D2BF5"/>
    <w:rsid w:val="003D4284"/>
    <w:rsid w:val="003E3F09"/>
    <w:rsid w:val="003F2FFB"/>
    <w:rsid w:val="003F3DEE"/>
    <w:rsid w:val="003F3E28"/>
    <w:rsid w:val="003F5B48"/>
    <w:rsid w:val="003F63EF"/>
    <w:rsid w:val="004024C9"/>
    <w:rsid w:val="00403618"/>
    <w:rsid w:val="004121A1"/>
    <w:rsid w:val="00415137"/>
    <w:rsid w:val="0041717F"/>
    <w:rsid w:val="00421E36"/>
    <w:rsid w:val="0042471A"/>
    <w:rsid w:val="004314DC"/>
    <w:rsid w:val="0043302D"/>
    <w:rsid w:val="0043480D"/>
    <w:rsid w:val="004376A3"/>
    <w:rsid w:val="0044269C"/>
    <w:rsid w:val="00445585"/>
    <w:rsid w:val="004555E4"/>
    <w:rsid w:val="0045683F"/>
    <w:rsid w:val="004574C5"/>
    <w:rsid w:val="004647FF"/>
    <w:rsid w:val="0047055A"/>
    <w:rsid w:val="00474D11"/>
    <w:rsid w:val="00481B12"/>
    <w:rsid w:val="00484E69"/>
    <w:rsid w:val="004851E4"/>
    <w:rsid w:val="00487C2A"/>
    <w:rsid w:val="004937D2"/>
    <w:rsid w:val="004A081B"/>
    <w:rsid w:val="004B2A9A"/>
    <w:rsid w:val="004C4FAA"/>
    <w:rsid w:val="004D4E9A"/>
    <w:rsid w:val="004D739B"/>
    <w:rsid w:val="004E1B18"/>
    <w:rsid w:val="004E2AB0"/>
    <w:rsid w:val="004F03F9"/>
    <w:rsid w:val="004F149F"/>
    <w:rsid w:val="00507559"/>
    <w:rsid w:val="00510F45"/>
    <w:rsid w:val="0051184B"/>
    <w:rsid w:val="00522EEC"/>
    <w:rsid w:val="0052378D"/>
    <w:rsid w:val="00531321"/>
    <w:rsid w:val="00537017"/>
    <w:rsid w:val="00574FE5"/>
    <w:rsid w:val="00586B33"/>
    <w:rsid w:val="00587E35"/>
    <w:rsid w:val="00593962"/>
    <w:rsid w:val="00597D94"/>
    <w:rsid w:val="005A0995"/>
    <w:rsid w:val="005A2C0B"/>
    <w:rsid w:val="005A7B7B"/>
    <w:rsid w:val="005B0DAE"/>
    <w:rsid w:val="005B1535"/>
    <w:rsid w:val="005B15BC"/>
    <w:rsid w:val="005C132E"/>
    <w:rsid w:val="005C4986"/>
    <w:rsid w:val="005C60F5"/>
    <w:rsid w:val="005C6379"/>
    <w:rsid w:val="005D282A"/>
    <w:rsid w:val="005E198D"/>
    <w:rsid w:val="005F3238"/>
    <w:rsid w:val="005F6390"/>
    <w:rsid w:val="00602075"/>
    <w:rsid w:val="00613EEF"/>
    <w:rsid w:val="0061409C"/>
    <w:rsid w:val="006148F5"/>
    <w:rsid w:val="006178D1"/>
    <w:rsid w:val="00627C10"/>
    <w:rsid w:val="00633023"/>
    <w:rsid w:val="006425C9"/>
    <w:rsid w:val="00644B90"/>
    <w:rsid w:val="00652B6C"/>
    <w:rsid w:val="00665F25"/>
    <w:rsid w:val="00677CD6"/>
    <w:rsid w:val="0068274E"/>
    <w:rsid w:val="0069209A"/>
    <w:rsid w:val="00697012"/>
    <w:rsid w:val="006A1513"/>
    <w:rsid w:val="006A732C"/>
    <w:rsid w:val="006B219E"/>
    <w:rsid w:val="006B3457"/>
    <w:rsid w:val="006C6358"/>
    <w:rsid w:val="006D0C8E"/>
    <w:rsid w:val="006D0FAA"/>
    <w:rsid w:val="006D516F"/>
    <w:rsid w:val="006E3D3C"/>
    <w:rsid w:val="006E504B"/>
    <w:rsid w:val="006E7411"/>
    <w:rsid w:val="006F15C2"/>
    <w:rsid w:val="006F1857"/>
    <w:rsid w:val="006F7E2A"/>
    <w:rsid w:val="00700660"/>
    <w:rsid w:val="007075FD"/>
    <w:rsid w:val="00714BFE"/>
    <w:rsid w:val="007163F8"/>
    <w:rsid w:val="0071683B"/>
    <w:rsid w:val="00721FC2"/>
    <w:rsid w:val="00722F44"/>
    <w:rsid w:val="00723667"/>
    <w:rsid w:val="0072513C"/>
    <w:rsid w:val="0073389D"/>
    <w:rsid w:val="007375A8"/>
    <w:rsid w:val="00744749"/>
    <w:rsid w:val="00754949"/>
    <w:rsid w:val="007720AD"/>
    <w:rsid w:val="007827B0"/>
    <w:rsid w:val="007827C5"/>
    <w:rsid w:val="007837BC"/>
    <w:rsid w:val="0078567D"/>
    <w:rsid w:val="007951BB"/>
    <w:rsid w:val="00795ABA"/>
    <w:rsid w:val="007A187B"/>
    <w:rsid w:val="007A5CBA"/>
    <w:rsid w:val="007B387C"/>
    <w:rsid w:val="007B3A4E"/>
    <w:rsid w:val="007B5A68"/>
    <w:rsid w:val="007C6D6F"/>
    <w:rsid w:val="007D026E"/>
    <w:rsid w:val="007D4365"/>
    <w:rsid w:val="007D79DC"/>
    <w:rsid w:val="007E3FF6"/>
    <w:rsid w:val="007E4D3E"/>
    <w:rsid w:val="007F79B5"/>
    <w:rsid w:val="00803793"/>
    <w:rsid w:val="00803FD7"/>
    <w:rsid w:val="00807E76"/>
    <w:rsid w:val="00812306"/>
    <w:rsid w:val="00816FF8"/>
    <w:rsid w:val="00817F56"/>
    <w:rsid w:val="008223F6"/>
    <w:rsid w:val="00825D7B"/>
    <w:rsid w:val="008307D9"/>
    <w:rsid w:val="00830FA4"/>
    <w:rsid w:val="00832831"/>
    <w:rsid w:val="008368C0"/>
    <w:rsid w:val="00837432"/>
    <w:rsid w:val="00840E37"/>
    <w:rsid w:val="00843A23"/>
    <w:rsid w:val="00846BBA"/>
    <w:rsid w:val="00852129"/>
    <w:rsid w:val="00853EDB"/>
    <w:rsid w:val="00857D2C"/>
    <w:rsid w:val="0086023A"/>
    <w:rsid w:val="008649D6"/>
    <w:rsid w:val="008948C3"/>
    <w:rsid w:val="00895A5F"/>
    <w:rsid w:val="008A6278"/>
    <w:rsid w:val="008C07B2"/>
    <w:rsid w:val="008C3BA6"/>
    <w:rsid w:val="008C7CB3"/>
    <w:rsid w:val="008D1CD5"/>
    <w:rsid w:val="008D1E9E"/>
    <w:rsid w:val="008E422F"/>
    <w:rsid w:val="008E4961"/>
    <w:rsid w:val="008F0034"/>
    <w:rsid w:val="008F13A3"/>
    <w:rsid w:val="008F72D9"/>
    <w:rsid w:val="00905253"/>
    <w:rsid w:val="00905FBA"/>
    <w:rsid w:val="0090602A"/>
    <w:rsid w:val="009076CC"/>
    <w:rsid w:val="00907AB4"/>
    <w:rsid w:val="0091088A"/>
    <w:rsid w:val="00912862"/>
    <w:rsid w:val="00915A85"/>
    <w:rsid w:val="00921176"/>
    <w:rsid w:val="009219C1"/>
    <w:rsid w:val="00936C66"/>
    <w:rsid w:val="00937DEC"/>
    <w:rsid w:val="00946E1A"/>
    <w:rsid w:val="00952D06"/>
    <w:rsid w:val="00960B58"/>
    <w:rsid w:val="009629C0"/>
    <w:rsid w:val="009640BD"/>
    <w:rsid w:val="009644B4"/>
    <w:rsid w:val="0097377C"/>
    <w:rsid w:val="00974B60"/>
    <w:rsid w:val="009871D0"/>
    <w:rsid w:val="009A570D"/>
    <w:rsid w:val="009A7427"/>
    <w:rsid w:val="009B1B4F"/>
    <w:rsid w:val="009B5108"/>
    <w:rsid w:val="009B548E"/>
    <w:rsid w:val="009B6D95"/>
    <w:rsid w:val="009C0AC0"/>
    <w:rsid w:val="009C4F26"/>
    <w:rsid w:val="009D142E"/>
    <w:rsid w:val="009D2D2C"/>
    <w:rsid w:val="009D4694"/>
    <w:rsid w:val="009D5B32"/>
    <w:rsid w:val="009D7F1A"/>
    <w:rsid w:val="009E32E1"/>
    <w:rsid w:val="009E6B65"/>
    <w:rsid w:val="009F0B01"/>
    <w:rsid w:val="009F1991"/>
    <w:rsid w:val="009F2447"/>
    <w:rsid w:val="009F29D5"/>
    <w:rsid w:val="009F6380"/>
    <w:rsid w:val="00A07FF7"/>
    <w:rsid w:val="00A1475C"/>
    <w:rsid w:val="00A20282"/>
    <w:rsid w:val="00A272CF"/>
    <w:rsid w:val="00A32289"/>
    <w:rsid w:val="00A458A4"/>
    <w:rsid w:val="00A4685C"/>
    <w:rsid w:val="00A5078E"/>
    <w:rsid w:val="00A60614"/>
    <w:rsid w:val="00A610E8"/>
    <w:rsid w:val="00A63079"/>
    <w:rsid w:val="00A75F64"/>
    <w:rsid w:val="00A77A6D"/>
    <w:rsid w:val="00A804F5"/>
    <w:rsid w:val="00A80ACB"/>
    <w:rsid w:val="00A826F8"/>
    <w:rsid w:val="00A843B5"/>
    <w:rsid w:val="00A85837"/>
    <w:rsid w:val="00A87760"/>
    <w:rsid w:val="00A91B7F"/>
    <w:rsid w:val="00A91EED"/>
    <w:rsid w:val="00A939B4"/>
    <w:rsid w:val="00AB434B"/>
    <w:rsid w:val="00AB5FCF"/>
    <w:rsid w:val="00AC0CF9"/>
    <w:rsid w:val="00AC0F62"/>
    <w:rsid w:val="00AC1F5B"/>
    <w:rsid w:val="00AC429F"/>
    <w:rsid w:val="00AD4765"/>
    <w:rsid w:val="00AE0EF7"/>
    <w:rsid w:val="00AE732D"/>
    <w:rsid w:val="00AE752E"/>
    <w:rsid w:val="00B052ED"/>
    <w:rsid w:val="00B060E6"/>
    <w:rsid w:val="00B10B1C"/>
    <w:rsid w:val="00B12DD5"/>
    <w:rsid w:val="00B133E2"/>
    <w:rsid w:val="00B14B70"/>
    <w:rsid w:val="00B242FF"/>
    <w:rsid w:val="00B24D12"/>
    <w:rsid w:val="00B261BD"/>
    <w:rsid w:val="00B3701B"/>
    <w:rsid w:val="00B41975"/>
    <w:rsid w:val="00B41D1B"/>
    <w:rsid w:val="00B64040"/>
    <w:rsid w:val="00B64C7C"/>
    <w:rsid w:val="00B65E49"/>
    <w:rsid w:val="00B8699C"/>
    <w:rsid w:val="00B92248"/>
    <w:rsid w:val="00B96B4D"/>
    <w:rsid w:val="00BA5363"/>
    <w:rsid w:val="00BB6A59"/>
    <w:rsid w:val="00BC0EB5"/>
    <w:rsid w:val="00BC4EC7"/>
    <w:rsid w:val="00BC6CC0"/>
    <w:rsid w:val="00BC74E3"/>
    <w:rsid w:val="00BD121E"/>
    <w:rsid w:val="00BD162C"/>
    <w:rsid w:val="00BD503B"/>
    <w:rsid w:val="00BD5E49"/>
    <w:rsid w:val="00BE012F"/>
    <w:rsid w:val="00BE2E3D"/>
    <w:rsid w:val="00BF34E1"/>
    <w:rsid w:val="00C06725"/>
    <w:rsid w:val="00C103A5"/>
    <w:rsid w:val="00C10C58"/>
    <w:rsid w:val="00C247CE"/>
    <w:rsid w:val="00C254FB"/>
    <w:rsid w:val="00C27560"/>
    <w:rsid w:val="00C373B4"/>
    <w:rsid w:val="00C4798C"/>
    <w:rsid w:val="00C562EE"/>
    <w:rsid w:val="00C71A51"/>
    <w:rsid w:val="00C71EE9"/>
    <w:rsid w:val="00C80547"/>
    <w:rsid w:val="00C8094D"/>
    <w:rsid w:val="00C90C07"/>
    <w:rsid w:val="00C950A7"/>
    <w:rsid w:val="00CA0D27"/>
    <w:rsid w:val="00CA56FB"/>
    <w:rsid w:val="00CB04EE"/>
    <w:rsid w:val="00CB0528"/>
    <w:rsid w:val="00CB7085"/>
    <w:rsid w:val="00CC5E03"/>
    <w:rsid w:val="00CC6E91"/>
    <w:rsid w:val="00CD7EF1"/>
    <w:rsid w:val="00CE0755"/>
    <w:rsid w:val="00CE38D4"/>
    <w:rsid w:val="00CE419A"/>
    <w:rsid w:val="00CE6977"/>
    <w:rsid w:val="00D02818"/>
    <w:rsid w:val="00D04FA4"/>
    <w:rsid w:val="00D0592E"/>
    <w:rsid w:val="00D12881"/>
    <w:rsid w:val="00D13D3B"/>
    <w:rsid w:val="00D21351"/>
    <w:rsid w:val="00D21A40"/>
    <w:rsid w:val="00D226A2"/>
    <w:rsid w:val="00D2416A"/>
    <w:rsid w:val="00D25398"/>
    <w:rsid w:val="00D31F75"/>
    <w:rsid w:val="00D37C31"/>
    <w:rsid w:val="00D53996"/>
    <w:rsid w:val="00D551D5"/>
    <w:rsid w:val="00D62FE5"/>
    <w:rsid w:val="00D66C87"/>
    <w:rsid w:val="00D757BA"/>
    <w:rsid w:val="00D776CD"/>
    <w:rsid w:val="00D808BC"/>
    <w:rsid w:val="00D84177"/>
    <w:rsid w:val="00D9128A"/>
    <w:rsid w:val="00D952BF"/>
    <w:rsid w:val="00D969D3"/>
    <w:rsid w:val="00DA27EA"/>
    <w:rsid w:val="00DB66E1"/>
    <w:rsid w:val="00DC7932"/>
    <w:rsid w:val="00DD1F2B"/>
    <w:rsid w:val="00DD4EC8"/>
    <w:rsid w:val="00DD5559"/>
    <w:rsid w:val="00DD5BC9"/>
    <w:rsid w:val="00DE3076"/>
    <w:rsid w:val="00DE4676"/>
    <w:rsid w:val="00DF04D7"/>
    <w:rsid w:val="00DF2BC4"/>
    <w:rsid w:val="00DF2F49"/>
    <w:rsid w:val="00DF767D"/>
    <w:rsid w:val="00E11A46"/>
    <w:rsid w:val="00E158BA"/>
    <w:rsid w:val="00E215C2"/>
    <w:rsid w:val="00E229DF"/>
    <w:rsid w:val="00E26A31"/>
    <w:rsid w:val="00E31ED5"/>
    <w:rsid w:val="00E33D5D"/>
    <w:rsid w:val="00E4070B"/>
    <w:rsid w:val="00E423E0"/>
    <w:rsid w:val="00E441A8"/>
    <w:rsid w:val="00E455F3"/>
    <w:rsid w:val="00E610DA"/>
    <w:rsid w:val="00E672AC"/>
    <w:rsid w:val="00E726AA"/>
    <w:rsid w:val="00E83721"/>
    <w:rsid w:val="00E865CA"/>
    <w:rsid w:val="00E8721D"/>
    <w:rsid w:val="00E9065C"/>
    <w:rsid w:val="00E90831"/>
    <w:rsid w:val="00EA2245"/>
    <w:rsid w:val="00EA7DF2"/>
    <w:rsid w:val="00EB3340"/>
    <w:rsid w:val="00EB7D19"/>
    <w:rsid w:val="00EC4807"/>
    <w:rsid w:val="00ED0E56"/>
    <w:rsid w:val="00ED6FDD"/>
    <w:rsid w:val="00EE38AC"/>
    <w:rsid w:val="00EF4911"/>
    <w:rsid w:val="00EF6315"/>
    <w:rsid w:val="00F04890"/>
    <w:rsid w:val="00F065C9"/>
    <w:rsid w:val="00F1337C"/>
    <w:rsid w:val="00F16129"/>
    <w:rsid w:val="00F1740B"/>
    <w:rsid w:val="00F21A37"/>
    <w:rsid w:val="00F24F4A"/>
    <w:rsid w:val="00F2543C"/>
    <w:rsid w:val="00F327FC"/>
    <w:rsid w:val="00F34354"/>
    <w:rsid w:val="00F35264"/>
    <w:rsid w:val="00F355CA"/>
    <w:rsid w:val="00F379BF"/>
    <w:rsid w:val="00F41336"/>
    <w:rsid w:val="00F42CCA"/>
    <w:rsid w:val="00F42D8E"/>
    <w:rsid w:val="00F432A2"/>
    <w:rsid w:val="00F446FD"/>
    <w:rsid w:val="00F5150F"/>
    <w:rsid w:val="00F5550D"/>
    <w:rsid w:val="00F623A7"/>
    <w:rsid w:val="00F62D8D"/>
    <w:rsid w:val="00F806F4"/>
    <w:rsid w:val="00F82586"/>
    <w:rsid w:val="00F87A28"/>
    <w:rsid w:val="00F91200"/>
    <w:rsid w:val="00FA3D0B"/>
    <w:rsid w:val="00FC6493"/>
    <w:rsid w:val="00FD1ABE"/>
    <w:rsid w:val="00FD27BB"/>
    <w:rsid w:val="00FD4941"/>
    <w:rsid w:val="00FD72E8"/>
    <w:rsid w:val="00FE22E6"/>
    <w:rsid w:val="00FE7AFE"/>
    <w:rsid w:val="00FF0490"/>
    <w:rsid w:val="00FF4F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locked="0" w:unhideWhenUsed="0"/>
    <w:lsdException w:name="No Spacing" w:locked="0" w:semiHidden="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2">
    <w:name w:val="Normal"/>
    <w:qFormat/>
    <w:rsid w:val="00852129"/>
    <w:pPr>
      <w:spacing w:after="200" w:line="276" w:lineRule="auto"/>
    </w:pPr>
    <w:rPr>
      <w:rFonts w:cs="Calibri"/>
      <w:lang w:eastAsia="en-US"/>
    </w:rPr>
  </w:style>
  <w:style w:type="paragraph" w:styleId="10">
    <w:name w:val="heading 1"/>
    <w:aliases w:val="Heading 1 Char"/>
    <w:basedOn w:val="a2"/>
    <w:next w:val="a2"/>
    <w:link w:val="11"/>
    <w:uiPriority w:val="99"/>
    <w:qFormat/>
    <w:rsid w:val="00197B1E"/>
    <w:pPr>
      <w:keepNext/>
      <w:widowControl w:val="0"/>
      <w:tabs>
        <w:tab w:val="left" w:pos="7938"/>
      </w:tabs>
      <w:autoSpaceDE w:val="0"/>
      <w:autoSpaceDN w:val="0"/>
      <w:spacing w:after="60" w:line="240" w:lineRule="auto"/>
      <w:ind w:right="720"/>
      <w:jc w:val="both"/>
      <w:outlineLvl w:val="0"/>
    </w:pPr>
    <w:rPr>
      <w:rFonts w:ascii="Times New Roman" w:eastAsia="Times New Roman" w:hAnsi="Times New Roman" w:cs="Times New Roman"/>
      <w:sz w:val="26"/>
      <w:szCs w:val="26"/>
      <w:lang w:eastAsia="ru-RU"/>
    </w:rPr>
  </w:style>
  <w:style w:type="paragraph" w:styleId="2">
    <w:name w:val="heading 2"/>
    <w:basedOn w:val="a2"/>
    <w:next w:val="a2"/>
    <w:link w:val="20"/>
    <w:uiPriority w:val="99"/>
    <w:qFormat/>
    <w:rsid w:val="00197B1E"/>
    <w:pPr>
      <w:keepNext/>
      <w:spacing w:before="240" w:after="60" w:line="240" w:lineRule="auto"/>
      <w:jc w:val="both"/>
      <w:outlineLvl w:val="1"/>
    </w:pPr>
    <w:rPr>
      <w:rFonts w:ascii="Arial" w:eastAsia="Times New Roman" w:hAnsi="Arial" w:cs="Arial"/>
      <w:b/>
      <w:bCs/>
      <w:i/>
      <w:iCs/>
      <w:sz w:val="28"/>
      <w:szCs w:val="28"/>
      <w:lang w:eastAsia="ru-RU"/>
    </w:rPr>
  </w:style>
  <w:style w:type="paragraph" w:styleId="3">
    <w:name w:val="heading 3"/>
    <w:basedOn w:val="a2"/>
    <w:next w:val="a2"/>
    <w:link w:val="30"/>
    <w:autoRedefine/>
    <w:uiPriority w:val="99"/>
    <w:qFormat/>
    <w:rsid w:val="00197B1E"/>
    <w:pPr>
      <w:keepNext/>
      <w:spacing w:after="0" w:line="240" w:lineRule="auto"/>
      <w:jc w:val="both"/>
      <w:outlineLvl w:val="2"/>
    </w:pPr>
    <w:rPr>
      <w:rFonts w:ascii="Times New Roman" w:eastAsia="Times New Roman" w:hAnsi="Times New Roman" w:cs="Times New Roman"/>
      <w:b/>
      <w:bCs/>
      <w:sz w:val="28"/>
      <w:szCs w:val="28"/>
      <w:lang w:eastAsia="ru-RU"/>
    </w:rPr>
  </w:style>
  <w:style w:type="paragraph" w:styleId="4">
    <w:name w:val="heading 4"/>
    <w:basedOn w:val="a2"/>
    <w:next w:val="a2"/>
    <w:link w:val="40"/>
    <w:autoRedefine/>
    <w:uiPriority w:val="99"/>
    <w:qFormat/>
    <w:rsid w:val="00197B1E"/>
    <w:pPr>
      <w:keepNext/>
      <w:numPr>
        <w:ilvl w:val="3"/>
        <w:numId w:val="1"/>
      </w:numPr>
      <w:tabs>
        <w:tab w:val="left" w:leader="underscore" w:pos="-105"/>
      </w:tabs>
      <w:spacing w:before="120" w:after="120" w:line="240" w:lineRule="auto"/>
      <w:jc w:val="both"/>
      <w:outlineLvl w:val="3"/>
    </w:pPr>
    <w:rPr>
      <w:rFonts w:ascii="Times New Roman" w:eastAsia="Times New Roman" w:hAnsi="Times New Roman" w:cs="Times New Roman"/>
      <w:b/>
      <w:bCs/>
      <w:sz w:val="28"/>
      <w:szCs w:val="28"/>
      <w:lang w:eastAsia="ru-RU"/>
    </w:rPr>
  </w:style>
  <w:style w:type="paragraph" w:styleId="5">
    <w:name w:val="heading 5"/>
    <w:basedOn w:val="a2"/>
    <w:next w:val="a2"/>
    <w:link w:val="50"/>
    <w:uiPriority w:val="99"/>
    <w:qFormat/>
    <w:rsid w:val="00197B1E"/>
    <w:pPr>
      <w:numPr>
        <w:ilvl w:val="4"/>
        <w:numId w:val="1"/>
      </w:numPr>
      <w:spacing w:before="240" w:after="60" w:line="240" w:lineRule="auto"/>
      <w:jc w:val="both"/>
      <w:outlineLvl w:val="4"/>
    </w:pPr>
    <w:rPr>
      <w:rFonts w:ascii="Times New Roman" w:eastAsia="Times New Roman" w:hAnsi="Times New Roman" w:cs="Times New Roman"/>
      <w:b/>
      <w:bCs/>
      <w:i/>
      <w:iCs/>
      <w:sz w:val="26"/>
      <w:szCs w:val="26"/>
      <w:lang w:eastAsia="ru-RU"/>
    </w:rPr>
  </w:style>
  <w:style w:type="paragraph" w:styleId="6">
    <w:name w:val="heading 6"/>
    <w:basedOn w:val="a2"/>
    <w:next w:val="a2"/>
    <w:link w:val="60"/>
    <w:uiPriority w:val="99"/>
    <w:qFormat/>
    <w:rsid w:val="00197B1E"/>
    <w:pPr>
      <w:numPr>
        <w:ilvl w:val="5"/>
        <w:numId w:val="1"/>
      </w:numPr>
      <w:spacing w:before="240" w:after="60" w:line="240" w:lineRule="auto"/>
      <w:jc w:val="both"/>
      <w:outlineLvl w:val="5"/>
    </w:pPr>
    <w:rPr>
      <w:rFonts w:ascii="Times New Roman" w:eastAsia="Times New Roman" w:hAnsi="Times New Roman" w:cs="Times New Roman"/>
      <w:b/>
      <w:bCs/>
      <w:lang w:eastAsia="ru-RU"/>
    </w:rPr>
  </w:style>
  <w:style w:type="paragraph" w:styleId="7">
    <w:name w:val="heading 7"/>
    <w:basedOn w:val="a2"/>
    <w:next w:val="a2"/>
    <w:link w:val="70"/>
    <w:uiPriority w:val="99"/>
    <w:qFormat/>
    <w:rsid w:val="00197B1E"/>
    <w:pPr>
      <w:numPr>
        <w:ilvl w:val="6"/>
        <w:numId w:val="1"/>
      </w:numPr>
      <w:spacing w:before="240" w:after="60" w:line="240" w:lineRule="auto"/>
      <w:jc w:val="both"/>
      <w:outlineLvl w:val="6"/>
    </w:pPr>
    <w:rPr>
      <w:rFonts w:ascii="Times New Roman" w:eastAsia="Times New Roman" w:hAnsi="Times New Roman" w:cs="Times New Roman"/>
      <w:sz w:val="24"/>
      <w:szCs w:val="24"/>
      <w:lang w:eastAsia="ru-RU"/>
    </w:rPr>
  </w:style>
  <w:style w:type="paragraph" w:styleId="8">
    <w:name w:val="heading 8"/>
    <w:basedOn w:val="a2"/>
    <w:next w:val="a2"/>
    <w:link w:val="80"/>
    <w:uiPriority w:val="99"/>
    <w:qFormat/>
    <w:rsid w:val="00197B1E"/>
    <w:pPr>
      <w:numPr>
        <w:ilvl w:val="7"/>
        <w:numId w:val="1"/>
      </w:numPr>
      <w:spacing w:before="240" w:after="60" w:line="240" w:lineRule="auto"/>
      <w:jc w:val="both"/>
      <w:outlineLvl w:val="7"/>
    </w:pPr>
    <w:rPr>
      <w:rFonts w:ascii="Times New Roman" w:eastAsia="Times New Roman" w:hAnsi="Times New Roman" w:cs="Times New Roman"/>
      <w:i/>
      <w:iCs/>
      <w:sz w:val="24"/>
      <w:szCs w:val="24"/>
      <w:lang w:eastAsia="ru-RU"/>
    </w:rPr>
  </w:style>
  <w:style w:type="paragraph" w:styleId="9">
    <w:name w:val="heading 9"/>
    <w:basedOn w:val="a2"/>
    <w:next w:val="a2"/>
    <w:link w:val="90"/>
    <w:uiPriority w:val="99"/>
    <w:qFormat/>
    <w:rsid w:val="00197B1E"/>
    <w:pPr>
      <w:numPr>
        <w:ilvl w:val="8"/>
        <w:numId w:val="1"/>
      </w:numPr>
      <w:spacing w:before="240" w:after="60" w:line="240" w:lineRule="auto"/>
      <w:jc w:val="both"/>
      <w:outlineLvl w:val="8"/>
    </w:pPr>
    <w:rPr>
      <w:rFonts w:ascii="Arial" w:eastAsia="Times New Roman" w:hAnsi="Arial" w:cs="Arial"/>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Heading 1 Char Знак"/>
    <w:basedOn w:val="a3"/>
    <w:link w:val="10"/>
    <w:uiPriority w:val="99"/>
    <w:locked/>
    <w:rsid w:val="00197B1E"/>
    <w:rPr>
      <w:rFonts w:ascii="Times New Roman" w:hAnsi="Times New Roman" w:cs="Times New Roman"/>
      <w:sz w:val="26"/>
      <w:szCs w:val="26"/>
      <w:lang w:eastAsia="ru-RU"/>
    </w:rPr>
  </w:style>
  <w:style w:type="character" w:customStyle="1" w:styleId="20">
    <w:name w:val="Заголовок 2 Знак"/>
    <w:basedOn w:val="a3"/>
    <w:link w:val="2"/>
    <w:uiPriority w:val="99"/>
    <w:locked/>
    <w:rsid w:val="00197B1E"/>
    <w:rPr>
      <w:rFonts w:ascii="Arial" w:hAnsi="Arial" w:cs="Arial"/>
      <w:b/>
      <w:bCs/>
      <w:i/>
      <w:iCs/>
      <w:sz w:val="28"/>
      <w:szCs w:val="28"/>
      <w:lang w:eastAsia="ru-RU"/>
    </w:rPr>
  </w:style>
  <w:style w:type="character" w:customStyle="1" w:styleId="30">
    <w:name w:val="Заголовок 3 Знак"/>
    <w:basedOn w:val="a3"/>
    <w:link w:val="3"/>
    <w:uiPriority w:val="99"/>
    <w:locked/>
    <w:rsid w:val="00197B1E"/>
    <w:rPr>
      <w:rFonts w:ascii="Times New Roman" w:hAnsi="Times New Roman" w:cs="Times New Roman"/>
      <w:b/>
      <w:bCs/>
      <w:sz w:val="24"/>
      <w:szCs w:val="24"/>
      <w:lang w:eastAsia="ru-RU"/>
    </w:rPr>
  </w:style>
  <w:style w:type="character" w:customStyle="1" w:styleId="40">
    <w:name w:val="Заголовок 4 Знак"/>
    <w:basedOn w:val="a3"/>
    <w:link w:val="4"/>
    <w:uiPriority w:val="99"/>
    <w:locked/>
    <w:rsid w:val="00197B1E"/>
    <w:rPr>
      <w:rFonts w:ascii="Times New Roman" w:eastAsia="Times New Roman" w:hAnsi="Times New Roman"/>
      <w:b/>
      <w:bCs/>
      <w:sz w:val="28"/>
      <w:szCs w:val="28"/>
    </w:rPr>
  </w:style>
  <w:style w:type="character" w:customStyle="1" w:styleId="50">
    <w:name w:val="Заголовок 5 Знак"/>
    <w:basedOn w:val="a3"/>
    <w:link w:val="5"/>
    <w:uiPriority w:val="99"/>
    <w:locked/>
    <w:rsid w:val="00197B1E"/>
    <w:rPr>
      <w:rFonts w:ascii="Times New Roman" w:eastAsia="Times New Roman" w:hAnsi="Times New Roman"/>
      <w:b/>
      <w:bCs/>
      <w:i/>
      <w:iCs/>
      <w:sz w:val="26"/>
      <w:szCs w:val="26"/>
    </w:rPr>
  </w:style>
  <w:style w:type="character" w:customStyle="1" w:styleId="60">
    <w:name w:val="Заголовок 6 Знак"/>
    <w:basedOn w:val="a3"/>
    <w:link w:val="6"/>
    <w:uiPriority w:val="99"/>
    <w:locked/>
    <w:rsid w:val="00197B1E"/>
    <w:rPr>
      <w:rFonts w:ascii="Times New Roman" w:eastAsia="Times New Roman" w:hAnsi="Times New Roman"/>
      <w:b/>
      <w:bCs/>
    </w:rPr>
  </w:style>
  <w:style w:type="character" w:customStyle="1" w:styleId="70">
    <w:name w:val="Заголовок 7 Знак"/>
    <w:basedOn w:val="a3"/>
    <w:link w:val="7"/>
    <w:uiPriority w:val="99"/>
    <w:locked/>
    <w:rsid w:val="00197B1E"/>
    <w:rPr>
      <w:rFonts w:ascii="Times New Roman" w:eastAsia="Times New Roman" w:hAnsi="Times New Roman"/>
      <w:sz w:val="24"/>
      <w:szCs w:val="24"/>
    </w:rPr>
  </w:style>
  <w:style w:type="character" w:customStyle="1" w:styleId="80">
    <w:name w:val="Заголовок 8 Знак"/>
    <w:basedOn w:val="a3"/>
    <w:link w:val="8"/>
    <w:uiPriority w:val="99"/>
    <w:locked/>
    <w:rsid w:val="00197B1E"/>
    <w:rPr>
      <w:rFonts w:ascii="Times New Roman" w:eastAsia="Times New Roman" w:hAnsi="Times New Roman"/>
      <w:i/>
      <w:iCs/>
      <w:sz w:val="24"/>
      <w:szCs w:val="24"/>
    </w:rPr>
  </w:style>
  <w:style w:type="character" w:customStyle="1" w:styleId="90">
    <w:name w:val="Заголовок 9 Знак"/>
    <w:basedOn w:val="a3"/>
    <w:link w:val="9"/>
    <w:uiPriority w:val="99"/>
    <w:locked/>
    <w:rsid w:val="00197B1E"/>
    <w:rPr>
      <w:rFonts w:ascii="Arial" w:eastAsia="Times New Roman" w:hAnsi="Arial" w:cs="Arial"/>
    </w:rPr>
  </w:style>
  <w:style w:type="character" w:styleId="a6">
    <w:name w:val="Hyperlink"/>
    <w:basedOn w:val="a3"/>
    <w:uiPriority w:val="99"/>
    <w:rsid w:val="00197B1E"/>
    <w:rPr>
      <w:rFonts w:ascii="Times New Roman" w:hAnsi="Times New Roman" w:cs="Times New Roman"/>
      <w:color w:val="0000FF"/>
      <w:u w:val="single"/>
    </w:rPr>
  </w:style>
  <w:style w:type="character" w:styleId="a7">
    <w:name w:val="FollowedHyperlink"/>
    <w:basedOn w:val="a3"/>
    <w:uiPriority w:val="99"/>
    <w:semiHidden/>
    <w:rsid w:val="00197B1E"/>
    <w:rPr>
      <w:rFonts w:ascii="Times New Roman" w:hAnsi="Times New Roman" w:cs="Times New Roman"/>
      <w:color w:val="800080"/>
      <w:u w:val="single"/>
    </w:rPr>
  </w:style>
  <w:style w:type="character" w:styleId="HTML">
    <w:name w:val="HTML Acronym"/>
    <w:basedOn w:val="a3"/>
    <w:uiPriority w:val="99"/>
    <w:semiHidden/>
    <w:rsid w:val="00197B1E"/>
    <w:rPr>
      <w:lang w:val="ru-RU"/>
    </w:rPr>
  </w:style>
  <w:style w:type="character" w:styleId="a8">
    <w:name w:val="Emphasis"/>
    <w:basedOn w:val="a3"/>
    <w:qFormat/>
    <w:rsid w:val="00197B1E"/>
    <w:rPr>
      <w:rFonts w:ascii="Times New Roman" w:hAnsi="Times New Roman" w:cs="Times New Roman"/>
      <w:i/>
      <w:iCs/>
    </w:rPr>
  </w:style>
  <w:style w:type="character" w:customStyle="1" w:styleId="110">
    <w:name w:val="Заголовок 1 Знак1"/>
    <w:aliases w:val="Heading 1 Char Знак1"/>
    <w:basedOn w:val="a3"/>
    <w:uiPriority w:val="99"/>
    <w:rsid w:val="00197B1E"/>
    <w:rPr>
      <w:rFonts w:ascii="Cambria" w:hAnsi="Cambria" w:cs="Cambria"/>
      <w:b/>
      <w:bCs/>
      <w:color w:val="auto"/>
      <w:sz w:val="28"/>
      <w:szCs w:val="28"/>
    </w:rPr>
  </w:style>
  <w:style w:type="character" w:styleId="a9">
    <w:name w:val="Strong"/>
    <w:basedOn w:val="a3"/>
    <w:uiPriority w:val="22"/>
    <w:qFormat/>
    <w:rsid w:val="00197B1E"/>
    <w:rPr>
      <w:rFonts w:ascii="Times New Roman" w:hAnsi="Times New Roman" w:cs="Times New Roman"/>
      <w:b/>
      <w:bCs/>
    </w:rPr>
  </w:style>
  <w:style w:type="character" w:styleId="HTML0">
    <w:name w:val="HTML Typewriter"/>
    <w:basedOn w:val="a3"/>
    <w:uiPriority w:val="99"/>
    <w:semiHidden/>
    <w:rsid w:val="00197B1E"/>
    <w:rPr>
      <w:rFonts w:ascii="Courier New" w:hAnsi="Courier New" w:cs="Courier New"/>
      <w:sz w:val="20"/>
      <w:szCs w:val="20"/>
    </w:rPr>
  </w:style>
  <w:style w:type="paragraph" w:styleId="aa">
    <w:name w:val="Normal (Web)"/>
    <w:basedOn w:val="a2"/>
    <w:uiPriority w:val="99"/>
    <w:rsid w:val="00197B1E"/>
    <w:pPr>
      <w:spacing w:before="120" w:after="240" w:line="240" w:lineRule="auto"/>
    </w:pPr>
    <w:rPr>
      <w:rFonts w:ascii="Times New Roman" w:eastAsia="Times New Roman" w:hAnsi="Times New Roman" w:cs="Times New Roman"/>
      <w:sz w:val="24"/>
      <w:szCs w:val="24"/>
      <w:lang w:eastAsia="ru-RU"/>
    </w:rPr>
  </w:style>
  <w:style w:type="paragraph" w:styleId="12">
    <w:name w:val="index 1"/>
    <w:basedOn w:val="a2"/>
    <w:next w:val="a2"/>
    <w:autoRedefine/>
    <w:uiPriority w:val="99"/>
    <w:semiHidden/>
    <w:rsid w:val="00197B1E"/>
    <w:pPr>
      <w:spacing w:before="60" w:after="0" w:line="240" w:lineRule="auto"/>
    </w:pPr>
    <w:rPr>
      <w:rFonts w:ascii="Times New Roman" w:eastAsia="Times New Roman" w:hAnsi="Times New Roman" w:cs="Times New Roman"/>
      <w:spacing w:val="-4"/>
      <w:sz w:val="20"/>
      <w:szCs w:val="20"/>
      <w:lang w:val="de-DE" w:eastAsia="de-DE"/>
    </w:rPr>
  </w:style>
  <w:style w:type="paragraph" w:styleId="13">
    <w:name w:val="toc 1"/>
    <w:basedOn w:val="a2"/>
    <w:next w:val="a2"/>
    <w:autoRedefine/>
    <w:uiPriority w:val="99"/>
    <w:semiHidden/>
    <w:rsid w:val="00197B1E"/>
    <w:pPr>
      <w:widowControl w:val="0"/>
      <w:autoSpaceDE w:val="0"/>
      <w:autoSpaceDN w:val="0"/>
      <w:adjustRightInd w:val="0"/>
      <w:spacing w:before="120" w:after="120" w:line="240" w:lineRule="auto"/>
    </w:pPr>
    <w:rPr>
      <w:rFonts w:ascii="Times New Roman" w:eastAsia="Times New Roman" w:hAnsi="Times New Roman" w:cs="Times New Roman"/>
      <w:b/>
      <w:bCs/>
      <w:caps/>
      <w:sz w:val="20"/>
      <w:szCs w:val="20"/>
      <w:lang w:eastAsia="ru-RU"/>
    </w:rPr>
  </w:style>
  <w:style w:type="paragraph" w:styleId="21">
    <w:name w:val="toc 2"/>
    <w:basedOn w:val="a2"/>
    <w:next w:val="a2"/>
    <w:autoRedefine/>
    <w:uiPriority w:val="99"/>
    <w:semiHidden/>
    <w:rsid w:val="00197B1E"/>
    <w:pPr>
      <w:widowControl w:val="0"/>
      <w:autoSpaceDE w:val="0"/>
      <w:autoSpaceDN w:val="0"/>
      <w:adjustRightInd w:val="0"/>
      <w:spacing w:after="0" w:line="240" w:lineRule="auto"/>
      <w:ind w:left="200"/>
    </w:pPr>
    <w:rPr>
      <w:rFonts w:ascii="Times New Roman" w:eastAsia="Times New Roman" w:hAnsi="Times New Roman" w:cs="Times New Roman"/>
      <w:smallCaps/>
      <w:sz w:val="20"/>
      <w:szCs w:val="20"/>
      <w:lang w:eastAsia="ru-RU"/>
    </w:rPr>
  </w:style>
  <w:style w:type="paragraph" w:styleId="31">
    <w:name w:val="toc 3"/>
    <w:basedOn w:val="a2"/>
    <w:next w:val="a2"/>
    <w:autoRedefine/>
    <w:uiPriority w:val="99"/>
    <w:semiHidden/>
    <w:rsid w:val="00197B1E"/>
    <w:pPr>
      <w:widowControl w:val="0"/>
      <w:autoSpaceDE w:val="0"/>
      <w:autoSpaceDN w:val="0"/>
      <w:adjustRightInd w:val="0"/>
      <w:spacing w:after="0" w:line="240" w:lineRule="auto"/>
      <w:ind w:left="400"/>
    </w:pPr>
    <w:rPr>
      <w:rFonts w:ascii="Times New Roman" w:eastAsia="Times New Roman" w:hAnsi="Times New Roman" w:cs="Times New Roman"/>
      <w:i/>
      <w:iCs/>
      <w:sz w:val="20"/>
      <w:szCs w:val="20"/>
      <w:lang w:eastAsia="ru-RU"/>
    </w:rPr>
  </w:style>
  <w:style w:type="paragraph" w:styleId="41">
    <w:name w:val="toc 4"/>
    <w:basedOn w:val="a2"/>
    <w:next w:val="a2"/>
    <w:autoRedefine/>
    <w:uiPriority w:val="99"/>
    <w:semiHidden/>
    <w:rsid w:val="00197B1E"/>
    <w:pPr>
      <w:spacing w:after="0" w:line="240" w:lineRule="auto"/>
      <w:ind w:left="720"/>
    </w:pPr>
    <w:rPr>
      <w:rFonts w:ascii="Times New Roman" w:eastAsia="Times New Roman" w:hAnsi="Times New Roman" w:cs="Times New Roman"/>
      <w:sz w:val="18"/>
      <w:szCs w:val="18"/>
      <w:lang w:eastAsia="ru-RU"/>
    </w:rPr>
  </w:style>
  <w:style w:type="paragraph" w:styleId="51">
    <w:name w:val="toc 5"/>
    <w:basedOn w:val="a2"/>
    <w:next w:val="a2"/>
    <w:autoRedefine/>
    <w:uiPriority w:val="99"/>
    <w:semiHidden/>
    <w:rsid w:val="00197B1E"/>
    <w:pPr>
      <w:spacing w:after="0" w:line="240" w:lineRule="auto"/>
      <w:ind w:left="960"/>
    </w:pPr>
    <w:rPr>
      <w:rFonts w:ascii="Times New Roman" w:eastAsia="Times New Roman" w:hAnsi="Times New Roman" w:cs="Times New Roman"/>
      <w:sz w:val="18"/>
      <w:szCs w:val="18"/>
      <w:lang w:eastAsia="ru-RU"/>
    </w:rPr>
  </w:style>
  <w:style w:type="paragraph" w:styleId="61">
    <w:name w:val="toc 6"/>
    <w:basedOn w:val="a2"/>
    <w:next w:val="a2"/>
    <w:autoRedefine/>
    <w:uiPriority w:val="99"/>
    <w:semiHidden/>
    <w:rsid w:val="00197B1E"/>
    <w:pPr>
      <w:spacing w:after="0" w:line="240" w:lineRule="auto"/>
      <w:ind w:left="1200"/>
    </w:pPr>
    <w:rPr>
      <w:rFonts w:ascii="Times New Roman" w:eastAsia="Times New Roman" w:hAnsi="Times New Roman" w:cs="Times New Roman"/>
      <w:sz w:val="18"/>
      <w:szCs w:val="18"/>
      <w:lang w:eastAsia="ru-RU"/>
    </w:rPr>
  </w:style>
  <w:style w:type="paragraph" w:styleId="71">
    <w:name w:val="toc 7"/>
    <w:basedOn w:val="a2"/>
    <w:next w:val="a2"/>
    <w:autoRedefine/>
    <w:uiPriority w:val="99"/>
    <w:semiHidden/>
    <w:rsid w:val="00197B1E"/>
    <w:pPr>
      <w:spacing w:after="0" w:line="240" w:lineRule="auto"/>
      <w:ind w:left="1440"/>
    </w:pPr>
    <w:rPr>
      <w:rFonts w:ascii="Times New Roman" w:eastAsia="Times New Roman" w:hAnsi="Times New Roman" w:cs="Times New Roman"/>
      <w:sz w:val="18"/>
      <w:szCs w:val="18"/>
      <w:lang w:eastAsia="ru-RU"/>
    </w:rPr>
  </w:style>
  <w:style w:type="paragraph" w:styleId="81">
    <w:name w:val="toc 8"/>
    <w:basedOn w:val="a2"/>
    <w:next w:val="a2"/>
    <w:autoRedefine/>
    <w:uiPriority w:val="99"/>
    <w:semiHidden/>
    <w:rsid w:val="00197B1E"/>
    <w:pPr>
      <w:spacing w:after="0" w:line="240" w:lineRule="auto"/>
      <w:ind w:left="1680"/>
    </w:pPr>
    <w:rPr>
      <w:rFonts w:ascii="Times New Roman" w:eastAsia="Times New Roman" w:hAnsi="Times New Roman" w:cs="Times New Roman"/>
      <w:sz w:val="18"/>
      <w:szCs w:val="18"/>
      <w:lang w:eastAsia="ru-RU"/>
    </w:rPr>
  </w:style>
  <w:style w:type="paragraph" w:styleId="91">
    <w:name w:val="toc 9"/>
    <w:basedOn w:val="a2"/>
    <w:next w:val="a2"/>
    <w:autoRedefine/>
    <w:uiPriority w:val="99"/>
    <w:semiHidden/>
    <w:rsid w:val="00197B1E"/>
    <w:pPr>
      <w:tabs>
        <w:tab w:val="right" w:pos="9071"/>
      </w:tabs>
      <w:spacing w:before="60" w:after="0" w:line="240" w:lineRule="auto"/>
      <w:ind w:left="1920"/>
    </w:pPr>
    <w:rPr>
      <w:rFonts w:ascii="Times New Roman" w:eastAsia="Times New Roman" w:hAnsi="Times New Roman" w:cs="Times New Roman"/>
      <w:spacing w:val="-4"/>
      <w:sz w:val="20"/>
      <w:szCs w:val="20"/>
      <w:lang w:val="en-GB" w:eastAsia="de-DE"/>
    </w:rPr>
  </w:style>
  <w:style w:type="paragraph" w:styleId="ab">
    <w:name w:val="Normal Indent"/>
    <w:aliases w:val="Report writing"/>
    <w:basedOn w:val="a2"/>
    <w:uiPriority w:val="99"/>
    <w:semiHidden/>
    <w:rsid w:val="00197B1E"/>
    <w:pPr>
      <w:tabs>
        <w:tab w:val="left" w:pos="567"/>
      </w:tabs>
      <w:spacing w:before="60" w:after="0" w:line="240" w:lineRule="auto"/>
      <w:ind w:hanging="567"/>
      <w:jc w:val="both"/>
    </w:pPr>
    <w:rPr>
      <w:rFonts w:ascii="Times New Roman" w:eastAsia="Times New Roman" w:hAnsi="Times New Roman" w:cs="Times New Roman"/>
      <w:spacing w:val="-4"/>
      <w:lang w:eastAsia="de-DE"/>
    </w:rPr>
  </w:style>
  <w:style w:type="character" w:customStyle="1" w:styleId="ac">
    <w:name w:val="Текст сноски Знак"/>
    <w:aliases w:val="Geneva 9 Знак,Font: Geneva 9 Знак,Boston 10 Знак,f Знак,single space Знак,footn Знак,footn Char Char Char Char Знак,footn Char Char Знак,footn Char Char Char Знак"/>
    <w:basedOn w:val="a3"/>
    <w:link w:val="ad"/>
    <w:uiPriority w:val="99"/>
    <w:semiHidden/>
    <w:locked/>
    <w:rsid w:val="00197B1E"/>
    <w:rPr>
      <w:spacing w:val="-4"/>
      <w:sz w:val="16"/>
      <w:szCs w:val="16"/>
      <w:lang w:eastAsia="de-DE"/>
    </w:rPr>
  </w:style>
  <w:style w:type="paragraph" w:styleId="ad">
    <w:name w:val="footnote text"/>
    <w:aliases w:val="Geneva 9,Font: Geneva 9,Boston 10,f,single space,footn,footn Char Char Char Char,footn Char Char,footn Char Char Char"/>
    <w:basedOn w:val="a2"/>
    <w:link w:val="ac"/>
    <w:uiPriority w:val="99"/>
    <w:semiHidden/>
    <w:rsid w:val="00197B1E"/>
    <w:pPr>
      <w:spacing w:after="0" w:line="240" w:lineRule="auto"/>
      <w:ind w:firstLine="288"/>
      <w:jc w:val="both"/>
    </w:pPr>
    <w:rPr>
      <w:spacing w:val="-4"/>
      <w:sz w:val="16"/>
      <w:szCs w:val="16"/>
      <w:lang w:eastAsia="de-DE"/>
    </w:rPr>
  </w:style>
  <w:style w:type="character" w:customStyle="1" w:styleId="FootnoteTextChar1">
    <w:name w:val="Footnote Text Char1"/>
    <w:aliases w:val="Geneva 9 Char1,Font: Geneva 9 Char1,Boston 10 Char1,f Char1,single space Char1,footn Char1,footn Char Char Char Char Char1,footn Char Char Char1,footn Char Char Char Char2"/>
    <w:basedOn w:val="a3"/>
    <w:uiPriority w:val="99"/>
    <w:semiHidden/>
    <w:locked/>
    <w:rsid w:val="00DB66E1"/>
    <w:rPr>
      <w:sz w:val="20"/>
      <w:szCs w:val="20"/>
      <w:lang w:eastAsia="en-US"/>
    </w:rPr>
  </w:style>
  <w:style w:type="character" w:customStyle="1" w:styleId="14">
    <w:name w:val="Текст сноски Знак1"/>
    <w:aliases w:val="Geneva 9 Знак1,Font: Geneva 9 Знак1,Boston 10 Знак1,f Знак1,single space Знак1,footn Знак1,footn Char Char Char Char Знак1,footn Char Char Знак1,footn Char Char Char Знак1"/>
    <w:basedOn w:val="a3"/>
    <w:uiPriority w:val="99"/>
    <w:semiHidden/>
    <w:rsid w:val="00197B1E"/>
    <w:rPr>
      <w:sz w:val="20"/>
      <w:szCs w:val="20"/>
    </w:rPr>
  </w:style>
  <w:style w:type="paragraph" w:styleId="ae">
    <w:name w:val="annotation text"/>
    <w:basedOn w:val="a2"/>
    <w:link w:val="af"/>
    <w:uiPriority w:val="99"/>
    <w:semiHidden/>
    <w:rsid w:val="00197B1E"/>
    <w:pPr>
      <w:spacing w:after="0" w:line="240" w:lineRule="auto"/>
    </w:pPr>
    <w:rPr>
      <w:rFonts w:ascii="Times New Roman" w:eastAsia="Times New Roman" w:hAnsi="Times New Roman" w:cs="Times New Roman"/>
      <w:sz w:val="20"/>
      <w:szCs w:val="20"/>
      <w:lang w:eastAsia="ru-RU"/>
    </w:rPr>
  </w:style>
  <w:style w:type="character" w:customStyle="1" w:styleId="af">
    <w:name w:val="Текст примечания Знак"/>
    <w:basedOn w:val="a3"/>
    <w:link w:val="ae"/>
    <w:uiPriority w:val="99"/>
    <w:locked/>
    <w:rsid w:val="00197B1E"/>
    <w:rPr>
      <w:rFonts w:ascii="Times New Roman" w:hAnsi="Times New Roman" w:cs="Times New Roman"/>
      <w:sz w:val="20"/>
      <w:szCs w:val="20"/>
      <w:lang w:eastAsia="ru-RU"/>
    </w:rPr>
  </w:style>
  <w:style w:type="character" w:customStyle="1" w:styleId="af0">
    <w:name w:val="Верхний колонтитул Знак"/>
    <w:aliases w:val="Знак4 Знак"/>
    <w:basedOn w:val="a3"/>
    <w:link w:val="af1"/>
    <w:uiPriority w:val="99"/>
    <w:locked/>
    <w:rsid w:val="00197B1E"/>
  </w:style>
  <w:style w:type="paragraph" w:styleId="af1">
    <w:name w:val="header"/>
    <w:aliases w:val="Знак4"/>
    <w:basedOn w:val="a2"/>
    <w:link w:val="af0"/>
    <w:uiPriority w:val="99"/>
    <w:rsid w:val="00197B1E"/>
    <w:pPr>
      <w:tabs>
        <w:tab w:val="center" w:pos="4677"/>
        <w:tab w:val="right" w:pos="9355"/>
      </w:tabs>
      <w:autoSpaceDE w:val="0"/>
      <w:autoSpaceDN w:val="0"/>
      <w:spacing w:after="60" w:line="240" w:lineRule="auto"/>
      <w:jc w:val="both"/>
    </w:pPr>
  </w:style>
  <w:style w:type="character" w:customStyle="1" w:styleId="HeaderChar1">
    <w:name w:val="Header Char1"/>
    <w:aliases w:val="Знак4 Char1"/>
    <w:basedOn w:val="a3"/>
    <w:uiPriority w:val="99"/>
    <w:semiHidden/>
    <w:locked/>
    <w:rsid w:val="00DB66E1"/>
    <w:rPr>
      <w:lang w:eastAsia="en-US"/>
    </w:rPr>
  </w:style>
  <w:style w:type="character" w:customStyle="1" w:styleId="15">
    <w:name w:val="Верхний колонтитул Знак1"/>
    <w:aliases w:val="Знак4 Знак1"/>
    <w:basedOn w:val="a3"/>
    <w:uiPriority w:val="99"/>
    <w:semiHidden/>
    <w:rsid w:val="00197B1E"/>
  </w:style>
  <w:style w:type="character" w:customStyle="1" w:styleId="af2">
    <w:name w:val="Нижний колонтитул Знак"/>
    <w:aliases w:val="Знак6 Знак"/>
    <w:basedOn w:val="a3"/>
    <w:link w:val="af3"/>
    <w:uiPriority w:val="99"/>
    <w:locked/>
    <w:rsid w:val="00197B1E"/>
    <w:rPr>
      <w:sz w:val="28"/>
      <w:szCs w:val="28"/>
    </w:rPr>
  </w:style>
  <w:style w:type="paragraph" w:styleId="af3">
    <w:name w:val="footer"/>
    <w:aliases w:val="Знак6"/>
    <w:basedOn w:val="a2"/>
    <w:link w:val="af2"/>
    <w:uiPriority w:val="99"/>
    <w:rsid w:val="00197B1E"/>
    <w:pPr>
      <w:tabs>
        <w:tab w:val="center" w:pos="4153"/>
        <w:tab w:val="right" w:pos="8306"/>
      </w:tabs>
      <w:autoSpaceDE w:val="0"/>
      <w:autoSpaceDN w:val="0"/>
      <w:spacing w:after="60" w:line="240" w:lineRule="auto"/>
      <w:jc w:val="both"/>
    </w:pPr>
    <w:rPr>
      <w:sz w:val="28"/>
      <w:szCs w:val="28"/>
    </w:rPr>
  </w:style>
  <w:style w:type="character" w:customStyle="1" w:styleId="FooterChar1">
    <w:name w:val="Footer Char1"/>
    <w:aliases w:val="Знак6 Char1"/>
    <w:basedOn w:val="a3"/>
    <w:uiPriority w:val="99"/>
    <w:semiHidden/>
    <w:locked/>
    <w:rsid w:val="00DB66E1"/>
    <w:rPr>
      <w:lang w:eastAsia="en-US"/>
    </w:rPr>
  </w:style>
  <w:style w:type="character" w:customStyle="1" w:styleId="16">
    <w:name w:val="Нижний колонтитул Знак1"/>
    <w:aliases w:val="Знак6 Знак1"/>
    <w:basedOn w:val="a3"/>
    <w:uiPriority w:val="99"/>
    <w:semiHidden/>
    <w:rsid w:val="00197B1E"/>
  </w:style>
  <w:style w:type="paragraph" w:styleId="af4">
    <w:name w:val="caption"/>
    <w:aliases w:val="Char1"/>
    <w:basedOn w:val="a2"/>
    <w:next w:val="a2"/>
    <w:uiPriority w:val="99"/>
    <w:qFormat/>
    <w:rsid w:val="00197B1E"/>
    <w:pPr>
      <w:spacing w:after="60" w:line="240" w:lineRule="auto"/>
      <w:jc w:val="both"/>
    </w:pPr>
    <w:rPr>
      <w:rFonts w:ascii="Times New Roman" w:eastAsia="Times New Roman" w:hAnsi="Times New Roman" w:cs="Times New Roman"/>
      <w:b/>
      <w:bCs/>
      <w:sz w:val="20"/>
      <w:szCs w:val="20"/>
      <w:lang w:eastAsia="ru-RU"/>
    </w:rPr>
  </w:style>
  <w:style w:type="paragraph" w:styleId="af5">
    <w:name w:val="List"/>
    <w:basedOn w:val="a2"/>
    <w:uiPriority w:val="99"/>
    <w:rsid w:val="00197B1E"/>
    <w:pPr>
      <w:spacing w:after="0" w:line="240" w:lineRule="auto"/>
      <w:ind w:left="283" w:hanging="283"/>
    </w:pPr>
    <w:rPr>
      <w:rFonts w:ascii="Times New Roman" w:eastAsia="Times New Roman" w:hAnsi="Times New Roman" w:cs="Times New Roman"/>
      <w:sz w:val="24"/>
      <w:szCs w:val="24"/>
      <w:lang w:eastAsia="ru-RU"/>
    </w:rPr>
  </w:style>
  <w:style w:type="paragraph" w:styleId="a1">
    <w:name w:val="List Bullet"/>
    <w:basedOn w:val="a2"/>
    <w:autoRedefine/>
    <w:uiPriority w:val="99"/>
    <w:semiHidden/>
    <w:rsid w:val="00197B1E"/>
    <w:pPr>
      <w:numPr>
        <w:numId w:val="2"/>
      </w:numPr>
      <w:tabs>
        <w:tab w:val="left" w:pos="1134"/>
        <w:tab w:val="left" w:pos="1701"/>
      </w:tabs>
      <w:spacing w:before="60" w:after="60" w:line="240" w:lineRule="atLeast"/>
      <w:ind w:left="1134" w:right="567"/>
      <w:jc w:val="both"/>
    </w:pPr>
    <w:rPr>
      <w:rFonts w:ascii="Swis721 BT" w:eastAsia="Times New Roman" w:hAnsi="Swis721 BT" w:cs="Swis721 BT"/>
      <w:spacing w:val="-4"/>
      <w:sz w:val="20"/>
      <w:szCs w:val="20"/>
      <w:lang w:val="en-GB" w:eastAsia="de-DE"/>
    </w:rPr>
  </w:style>
  <w:style w:type="paragraph" w:styleId="af6">
    <w:name w:val="Title"/>
    <w:basedOn w:val="a2"/>
    <w:link w:val="af7"/>
    <w:qFormat/>
    <w:rsid w:val="00197B1E"/>
    <w:pPr>
      <w:autoSpaceDE w:val="0"/>
      <w:autoSpaceDN w:val="0"/>
      <w:spacing w:after="60" w:line="240" w:lineRule="auto"/>
      <w:ind w:firstLine="567"/>
      <w:jc w:val="center"/>
    </w:pPr>
    <w:rPr>
      <w:rFonts w:ascii="Times New Roman" w:eastAsia="Times New Roman" w:hAnsi="Times New Roman" w:cs="Times New Roman"/>
      <w:b/>
      <w:bCs/>
      <w:sz w:val="32"/>
      <w:szCs w:val="32"/>
      <w:lang w:eastAsia="ru-RU"/>
    </w:rPr>
  </w:style>
  <w:style w:type="character" w:customStyle="1" w:styleId="af7">
    <w:name w:val="Название Знак"/>
    <w:basedOn w:val="a3"/>
    <w:link w:val="af6"/>
    <w:locked/>
    <w:rsid w:val="00197B1E"/>
    <w:rPr>
      <w:rFonts w:ascii="Times New Roman" w:hAnsi="Times New Roman" w:cs="Times New Roman"/>
      <w:b/>
      <w:bCs/>
      <w:sz w:val="32"/>
      <w:szCs w:val="32"/>
      <w:lang w:eastAsia="ru-RU"/>
    </w:rPr>
  </w:style>
  <w:style w:type="paragraph" w:styleId="af8">
    <w:name w:val="Body Text"/>
    <w:basedOn w:val="a2"/>
    <w:link w:val="af9"/>
    <w:uiPriority w:val="99"/>
    <w:rsid w:val="00197B1E"/>
    <w:pPr>
      <w:autoSpaceDE w:val="0"/>
      <w:autoSpaceDN w:val="0"/>
      <w:spacing w:after="60" w:line="240" w:lineRule="auto"/>
      <w:ind w:right="5101"/>
      <w:jc w:val="both"/>
    </w:pPr>
    <w:rPr>
      <w:rFonts w:ascii="Arial" w:eastAsia="Times New Roman" w:hAnsi="Arial" w:cs="Arial"/>
      <w:sz w:val="26"/>
      <w:szCs w:val="26"/>
      <w:lang w:eastAsia="ru-RU"/>
    </w:rPr>
  </w:style>
  <w:style w:type="character" w:customStyle="1" w:styleId="af9">
    <w:name w:val="Основной текст Знак"/>
    <w:basedOn w:val="a3"/>
    <w:link w:val="af8"/>
    <w:uiPriority w:val="99"/>
    <w:locked/>
    <w:rsid w:val="00197B1E"/>
    <w:rPr>
      <w:rFonts w:ascii="Arial" w:hAnsi="Arial" w:cs="Arial"/>
      <w:sz w:val="26"/>
      <w:szCs w:val="26"/>
      <w:lang w:eastAsia="ru-RU"/>
    </w:rPr>
  </w:style>
  <w:style w:type="paragraph" w:styleId="afa">
    <w:name w:val="Body Text Indent"/>
    <w:basedOn w:val="a2"/>
    <w:link w:val="afb"/>
    <w:uiPriority w:val="99"/>
    <w:rsid w:val="00197B1E"/>
    <w:pPr>
      <w:autoSpaceDE w:val="0"/>
      <w:autoSpaceDN w:val="0"/>
      <w:spacing w:after="120" w:line="240" w:lineRule="auto"/>
      <w:ind w:left="283"/>
    </w:pPr>
    <w:rPr>
      <w:rFonts w:ascii="Times New Roman" w:eastAsia="Times New Roman" w:hAnsi="Times New Roman" w:cs="Times New Roman"/>
      <w:sz w:val="20"/>
      <w:szCs w:val="20"/>
      <w:lang w:eastAsia="ru-RU"/>
    </w:rPr>
  </w:style>
  <w:style w:type="character" w:customStyle="1" w:styleId="afb">
    <w:name w:val="Основной текст с отступом Знак"/>
    <w:basedOn w:val="a3"/>
    <w:link w:val="afa"/>
    <w:locked/>
    <w:rsid w:val="00197B1E"/>
    <w:rPr>
      <w:rFonts w:ascii="Times New Roman" w:hAnsi="Times New Roman" w:cs="Times New Roman"/>
      <w:sz w:val="20"/>
      <w:szCs w:val="20"/>
      <w:lang w:eastAsia="ru-RU"/>
    </w:rPr>
  </w:style>
  <w:style w:type="paragraph" w:styleId="afc">
    <w:name w:val="Message Header"/>
    <w:basedOn w:val="a2"/>
    <w:link w:val="afd"/>
    <w:uiPriority w:val="99"/>
    <w:semiHidden/>
    <w:rsid w:val="00197B1E"/>
    <w:pPr>
      <w:autoSpaceDE w:val="0"/>
      <w:autoSpaceDN w:val="0"/>
      <w:spacing w:before="60" w:after="60" w:line="200" w:lineRule="exact"/>
    </w:pPr>
    <w:rPr>
      <w:rFonts w:ascii="Arial" w:eastAsia="Times New Roman" w:hAnsi="Arial" w:cs="Arial"/>
      <w:i/>
      <w:iCs/>
      <w:sz w:val="20"/>
      <w:szCs w:val="20"/>
      <w:lang w:eastAsia="ru-RU"/>
    </w:rPr>
  </w:style>
  <w:style w:type="character" w:customStyle="1" w:styleId="afd">
    <w:name w:val="Шапка Знак"/>
    <w:basedOn w:val="a3"/>
    <w:link w:val="afc"/>
    <w:uiPriority w:val="99"/>
    <w:semiHidden/>
    <w:locked/>
    <w:rsid w:val="00197B1E"/>
    <w:rPr>
      <w:rFonts w:ascii="Arial" w:hAnsi="Arial" w:cs="Arial"/>
      <w:i/>
      <w:iCs/>
      <w:sz w:val="20"/>
      <w:szCs w:val="20"/>
      <w:lang w:eastAsia="ru-RU"/>
    </w:rPr>
  </w:style>
  <w:style w:type="paragraph" w:styleId="afe">
    <w:name w:val="Subtitle"/>
    <w:basedOn w:val="a2"/>
    <w:link w:val="aff"/>
    <w:uiPriority w:val="99"/>
    <w:qFormat/>
    <w:rsid w:val="00197B1E"/>
    <w:pPr>
      <w:pBdr>
        <w:top w:val="thickThinSmallGap" w:sz="36" w:space="0" w:color="auto"/>
        <w:bottom w:val="thickThinSmallGap" w:sz="36" w:space="0" w:color="auto"/>
      </w:pBdr>
      <w:spacing w:after="0" w:line="240" w:lineRule="auto"/>
      <w:jc w:val="center"/>
    </w:pPr>
    <w:rPr>
      <w:rFonts w:ascii="Bookman Old Style" w:eastAsia="Times New Roman" w:hAnsi="Bookman Old Style" w:cs="Bookman Old Style"/>
      <w:b/>
      <w:bCs/>
      <w:sz w:val="48"/>
      <w:szCs w:val="48"/>
      <w:lang w:eastAsia="ru-RU"/>
    </w:rPr>
  </w:style>
  <w:style w:type="character" w:customStyle="1" w:styleId="aff">
    <w:name w:val="Подзаголовок Знак"/>
    <w:basedOn w:val="a3"/>
    <w:link w:val="afe"/>
    <w:uiPriority w:val="99"/>
    <w:locked/>
    <w:rsid w:val="00197B1E"/>
    <w:rPr>
      <w:rFonts w:ascii="Bookman Old Style" w:hAnsi="Bookman Old Style" w:cs="Bookman Old Style"/>
      <w:b/>
      <w:bCs/>
      <w:sz w:val="20"/>
      <w:szCs w:val="20"/>
      <w:lang w:eastAsia="ru-RU"/>
    </w:rPr>
  </w:style>
  <w:style w:type="paragraph" w:styleId="aff0">
    <w:name w:val="Date"/>
    <w:basedOn w:val="a2"/>
    <w:next w:val="a2"/>
    <w:link w:val="aff1"/>
    <w:uiPriority w:val="99"/>
    <w:semiHidden/>
    <w:rsid w:val="00197B1E"/>
    <w:pPr>
      <w:spacing w:after="0" w:line="360" w:lineRule="auto"/>
      <w:ind w:left="1080" w:firstLine="709"/>
      <w:jc w:val="both"/>
    </w:pPr>
    <w:rPr>
      <w:rFonts w:ascii="Arial" w:eastAsia="Times New Roman" w:hAnsi="Arial" w:cs="Arial"/>
      <w:spacing w:val="-5"/>
      <w:sz w:val="20"/>
      <w:szCs w:val="20"/>
    </w:rPr>
  </w:style>
  <w:style w:type="character" w:customStyle="1" w:styleId="aff1">
    <w:name w:val="Дата Знак"/>
    <w:basedOn w:val="a3"/>
    <w:link w:val="aff0"/>
    <w:uiPriority w:val="99"/>
    <w:semiHidden/>
    <w:locked/>
    <w:rsid w:val="00197B1E"/>
    <w:rPr>
      <w:rFonts w:ascii="Arial" w:hAnsi="Arial" w:cs="Arial"/>
      <w:spacing w:val="-5"/>
      <w:sz w:val="20"/>
      <w:szCs w:val="20"/>
    </w:rPr>
  </w:style>
  <w:style w:type="paragraph" w:styleId="22">
    <w:name w:val="Body Text 2"/>
    <w:basedOn w:val="a2"/>
    <w:link w:val="23"/>
    <w:uiPriority w:val="99"/>
    <w:rsid w:val="00197B1E"/>
    <w:pPr>
      <w:autoSpaceDE w:val="0"/>
      <w:autoSpaceDN w:val="0"/>
      <w:spacing w:after="60" w:line="240" w:lineRule="auto"/>
      <w:ind w:right="5951"/>
      <w:jc w:val="both"/>
    </w:pPr>
    <w:rPr>
      <w:rFonts w:ascii="Arial" w:eastAsia="Times New Roman" w:hAnsi="Arial" w:cs="Arial"/>
      <w:sz w:val="26"/>
      <w:szCs w:val="26"/>
      <w:lang w:eastAsia="ru-RU"/>
    </w:rPr>
  </w:style>
  <w:style w:type="character" w:customStyle="1" w:styleId="23">
    <w:name w:val="Основной текст 2 Знак"/>
    <w:basedOn w:val="a3"/>
    <w:link w:val="22"/>
    <w:uiPriority w:val="99"/>
    <w:locked/>
    <w:rsid w:val="00197B1E"/>
    <w:rPr>
      <w:rFonts w:ascii="Arial" w:hAnsi="Arial" w:cs="Arial"/>
      <w:sz w:val="26"/>
      <w:szCs w:val="26"/>
      <w:lang w:eastAsia="ru-RU"/>
    </w:rPr>
  </w:style>
  <w:style w:type="paragraph" w:styleId="32">
    <w:name w:val="Body Text 3"/>
    <w:basedOn w:val="a2"/>
    <w:link w:val="33"/>
    <w:uiPriority w:val="99"/>
    <w:rsid w:val="00197B1E"/>
    <w:pPr>
      <w:spacing w:after="120" w:line="240" w:lineRule="auto"/>
      <w:jc w:val="both"/>
    </w:pPr>
    <w:rPr>
      <w:rFonts w:ascii="Times New Roman" w:eastAsia="Times New Roman" w:hAnsi="Times New Roman" w:cs="Times New Roman"/>
      <w:sz w:val="16"/>
      <w:szCs w:val="16"/>
      <w:lang w:eastAsia="ru-RU"/>
    </w:rPr>
  </w:style>
  <w:style w:type="character" w:customStyle="1" w:styleId="33">
    <w:name w:val="Основной текст 3 Знак"/>
    <w:basedOn w:val="a3"/>
    <w:link w:val="32"/>
    <w:uiPriority w:val="99"/>
    <w:locked/>
    <w:rsid w:val="00197B1E"/>
    <w:rPr>
      <w:rFonts w:ascii="Times New Roman" w:hAnsi="Times New Roman" w:cs="Times New Roman"/>
      <w:sz w:val="16"/>
      <w:szCs w:val="16"/>
      <w:lang w:eastAsia="ru-RU"/>
    </w:rPr>
  </w:style>
  <w:style w:type="paragraph" w:styleId="24">
    <w:name w:val="Body Text Indent 2"/>
    <w:basedOn w:val="a2"/>
    <w:link w:val="25"/>
    <w:uiPriority w:val="99"/>
    <w:rsid w:val="00197B1E"/>
    <w:pPr>
      <w:spacing w:after="120" w:line="480" w:lineRule="auto"/>
      <w:ind w:left="283"/>
      <w:jc w:val="both"/>
    </w:pPr>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3"/>
    <w:link w:val="24"/>
    <w:uiPriority w:val="99"/>
    <w:locked/>
    <w:rsid w:val="00197B1E"/>
    <w:rPr>
      <w:rFonts w:ascii="Times New Roman" w:hAnsi="Times New Roman" w:cs="Times New Roman"/>
      <w:sz w:val="24"/>
      <w:szCs w:val="24"/>
      <w:lang w:eastAsia="ru-RU"/>
    </w:rPr>
  </w:style>
  <w:style w:type="paragraph" w:styleId="34">
    <w:name w:val="Body Text Indent 3"/>
    <w:basedOn w:val="a2"/>
    <w:link w:val="35"/>
    <w:uiPriority w:val="99"/>
    <w:rsid w:val="00197B1E"/>
    <w:pPr>
      <w:spacing w:after="120" w:line="240" w:lineRule="auto"/>
      <w:ind w:left="283"/>
    </w:pPr>
    <w:rPr>
      <w:rFonts w:ascii="Times New Roman" w:eastAsia="Times New Roman" w:hAnsi="Times New Roman" w:cs="Times New Roman"/>
      <w:sz w:val="16"/>
      <w:szCs w:val="16"/>
      <w:lang w:eastAsia="ru-RU"/>
    </w:rPr>
  </w:style>
  <w:style w:type="character" w:customStyle="1" w:styleId="35">
    <w:name w:val="Основной текст с отступом 3 Знак"/>
    <w:basedOn w:val="a3"/>
    <w:link w:val="34"/>
    <w:uiPriority w:val="99"/>
    <w:locked/>
    <w:rsid w:val="00197B1E"/>
    <w:rPr>
      <w:rFonts w:ascii="Times New Roman" w:hAnsi="Times New Roman" w:cs="Times New Roman"/>
      <w:sz w:val="16"/>
      <w:szCs w:val="16"/>
      <w:lang w:eastAsia="ru-RU"/>
    </w:rPr>
  </w:style>
  <w:style w:type="paragraph" w:styleId="aff2">
    <w:name w:val="Document Map"/>
    <w:basedOn w:val="a2"/>
    <w:link w:val="aff3"/>
    <w:uiPriority w:val="99"/>
    <w:semiHidden/>
    <w:rsid w:val="00197B1E"/>
    <w:pPr>
      <w:shd w:val="clear" w:color="auto" w:fill="000080"/>
      <w:autoSpaceDE w:val="0"/>
      <w:autoSpaceDN w:val="0"/>
      <w:spacing w:after="60" w:line="240" w:lineRule="auto"/>
      <w:jc w:val="both"/>
    </w:pPr>
    <w:rPr>
      <w:rFonts w:ascii="Tahoma" w:eastAsia="Times New Roman" w:hAnsi="Tahoma" w:cs="Tahoma"/>
      <w:sz w:val="20"/>
      <w:szCs w:val="20"/>
      <w:lang w:eastAsia="ru-RU"/>
    </w:rPr>
  </w:style>
  <w:style w:type="character" w:customStyle="1" w:styleId="aff3">
    <w:name w:val="Схема документа Знак"/>
    <w:basedOn w:val="a3"/>
    <w:link w:val="aff2"/>
    <w:uiPriority w:val="99"/>
    <w:semiHidden/>
    <w:locked/>
    <w:rsid w:val="00197B1E"/>
    <w:rPr>
      <w:rFonts w:ascii="Tahoma" w:hAnsi="Tahoma" w:cs="Tahoma"/>
      <w:sz w:val="20"/>
      <w:szCs w:val="20"/>
      <w:shd w:val="clear" w:color="auto" w:fill="000080"/>
      <w:lang w:eastAsia="ru-RU"/>
    </w:rPr>
  </w:style>
  <w:style w:type="paragraph" w:styleId="aff4">
    <w:name w:val="Plain Text"/>
    <w:basedOn w:val="a2"/>
    <w:link w:val="aff5"/>
    <w:uiPriority w:val="99"/>
    <w:rsid w:val="00197B1E"/>
    <w:pPr>
      <w:autoSpaceDE w:val="0"/>
      <w:autoSpaceDN w:val="0"/>
      <w:spacing w:after="0" w:line="240" w:lineRule="auto"/>
    </w:pPr>
    <w:rPr>
      <w:rFonts w:ascii="Courier New" w:eastAsia="Times New Roman" w:hAnsi="Courier New" w:cs="Courier New"/>
      <w:sz w:val="20"/>
      <w:szCs w:val="20"/>
      <w:lang w:eastAsia="ru-RU"/>
    </w:rPr>
  </w:style>
  <w:style w:type="character" w:customStyle="1" w:styleId="aff5">
    <w:name w:val="Текст Знак"/>
    <w:basedOn w:val="a3"/>
    <w:link w:val="aff4"/>
    <w:uiPriority w:val="99"/>
    <w:locked/>
    <w:rsid w:val="00197B1E"/>
    <w:rPr>
      <w:rFonts w:ascii="Courier New" w:hAnsi="Courier New" w:cs="Courier New"/>
      <w:sz w:val="20"/>
      <w:szCs w:val="20"/>
      <w:lang w:eastAsia="ru-RU"/>
    </w:rPr>
  </w:style>
  <w:style w:type="paragraph" w:styleId="aff6">
    <w:name w:val="annotation subject"/>
    <w:basedOn w:val="ae"/>
    <w:next w:val="ae"/>
    <w:link w:val="aff7"/>
    <w:uiPriority w:val="99"/>
    <w:semiHidden/>
    <w:rsid w:val="00197B1E"/>
    <w:pPr>
      <w:spacing w:before="60"/>
      <w:jc w:val="both"/>
    </w:pPr>
    <w:rPr>
      <w:b/>
      <w:bCs/>
      <w:spacing w:val="-4"/>
      <w:lang w:eastAsia="de-DE"/>
    </w:rPr>
  </w:style>
  <w:style w:type="character" w:customStyle="1" w:styleId="aff7">
    <w:name w:val="Тема примечания Знак"/>
    <w:basedOn w:val="af"/>
    <w:link w:val="aff6"/>
    <w:uiPriority w:val="99"/>
    <w:semiHidden/>
    <w:locked/>
    <w:rsid w:val="00197B1E"/>
    <w:rPr>
      <w:rFonts w:ascii="Times New Roman" w:hAnsi="Times New Roman" w:cs="Times New Roman"/>
      <w:b/>
      <w:bCs/>
      <w:spacing w:val="-4"/>
      <w:sz w:val="20"/>
      <w:szCs w:val="20"/>
      <w:lang w:eastAsia="de-DE"/>
    </w:rPr>
  </w:style>
  <w:style w:type="paragraph" w:styleId="aff8">
    <w:name w:val="Balloon Text"/>
    <w:basedOn w:val="a2"/>
    <w:link w:val="aff9"/>
    <w:uiPriority w:val="99"/>
    <w:semiHidden/>
    <w:rsid w:val="00197B1E"/>
    <w:pPr>
      <w:autoSpaceDE w:val="0"/>
      <w:autoSpaceDN w:val="0"/>
      <w:spacing w:after="60" w:line="240" w:lineRule="auto"/>
      <w:jc w:val="both"/>
    </w:pPr>
    <w:rPr>
      <w:rFonts w:ascii="Tahoma" w:eastAsia="Times New Roman" w:hAnsi="Tahoma" w:cs="Tahoma"/>
      <w:sz w:val="16"/>
      <w:szCs w:val="16"/>
      <w:lang w:eastAsia="ru-RU"/>
    </w:rPr>
  </w:style>
  <w:style w:type="character" w:customStyle="1" w:styleId="aff9">
    <w:name w:val="Текст выноски Знак"/>
    <w:basedOn w:val="a3"/>
    <w:link w:val="aff8"/>
    <w:uiPriority w:val="99"/>
    <w:locked/>
    <w:rsid w:val="00197B1E"/>
    <w:rPr>
      <w:rFonts w:ascii="Tahoma" w:hAnsi="Tahoma" w:cs="Tahoma"/>
      <w:sz w:val="16"/>
      <w:szCs w:val="16"/>
      <w:lang w:eastAsia="ru-RU"/>
    </w:rPr>
  </w:style>
  <w:style w:type="paragraph" w:styleId="affa">
    <w:name w:val="List Paragraph"/>
    <w:basedOn w:val="a2"/>
    <w:link w:val="affb"/>
    <w:uiPriority w:val="99"/>
    <w:qFormat/>
    <w:rsid w:val="00197B1E"/>
    <w:pPr>
      <w:ind w:left="720"/>
    </w:pPr>
    <w:rPr>
      <w:rFonts w:eastAsia="Times New Roman"/>
    </w:rPr>
  </w:style>
  <w:style w:type="paragraph" w:customStyle="1" w:styleId="affc">
    <w:name w:val="Знак"/>
    <w:basedOn w:val="a2"/>
    <w:uiPriority w:val="99"/>
    <w:rsid w:val="00197B1E"/>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17">
    <w:name w:val="заголовок 1"/>
    <w:basedOn w:val="a2"/>
    <w:next w:val="a2"/>
    <w:uiPriority w:val="99"/>
    <w:rsid w:val="00197B1E"/>
    <w:pPr>
      <w:keepNext/>
      <w:autoSpaceDE w:val="0"/>
      <w:autoSpaceDN w:val="0"/>
      <w:spacing w:after="60" w:line="240" w:lineRule="auto"/>
      <w:jc w:val="both"/>
      <w:outlineLvl w:val="0"/>
    </w:pPr>
    <w:rPr>
      <w:rFonts w:ascii="Times New Roman" w:eastAsia="Times New Roman" w:hAnsi="Times New Roman" w:cs="Times New Roman"/>
      <w:sz w:val="28"/>
      <w:szCs w:val="28"/>
      <w:lang w:eastAsia="ru-RU"/>
    </w:rPr>
  </w:style>
  <w:style w:type="paragraph" w:customStyle="1" w:styleId="26">
    <w:name w:val="заголовок 2"/>
    <w:basedOn w:val="a2"/>
    <w:next w:val="a2"/>
    <w:uiPriority w:val="99"/>
    <w:rsid w:val="00197B1E"/>
    <w:pPr>
      <w:keepNext/>
      <w:autoSpaceDE w:val="0"/>
      <w:autoSpaceDN w:val="0"/>
      <w:spacing w:after="60" w:line="240" w:lineRule="auto"/>
      <w:jc w:val="center"/>
      <w:outlineLvl w:val="1"/>
    </w:pPr>
    <w:rPr>
      <w:rFonts w:ascii="Times New Roman" w:eastAsia="Times New Roman" w:hAnsi="Times New Roman" w:cs="Times New Roman"/>
      <w:sz w:val="28"/>
      <w:szCs w:val="28"/>
      <w:lang w:eastAsia="ru-RU"/>
    </w:rPr>
  </w:style>
  <w:style w:type="paragraph" w:customStyle="1" w:styleId="36">
    <w:name w:val="заголовок 3"/>
    <w:basedOn w:val="a2"/>
    <w:next w:val="a2"/>
    <w:uiPriority w:val="99"/>
    <w:rsid w:val="00197B1E"/>
    <w:pPr>
      <w:keepNext/>
      <w:autoSpaceDE w:val="0"/>
      <w:autoSpaceDN w:val="0"/>
      <w:spacing w:before="240" w:after="60" w:line="240" w:lineRule="auto"/>
      <w:jc w:val="both"/>
    </w:pPr>
    <w:rPr>
      <w:rFonts w:ascii="Arial" w:eastAsia="Times New Roman" w:hAnsi="Arial" w:cs="Arial"/>
      <w:sz w:val="24"/>
      <w:szCs w:val="24"/>
      <w:lang w:eastAsia="ru-RU"/>
    </w:rPr>
  </w:style>
  <w:style w:type="paragraph" w:customStyle="1" w:styleId="42">
    <w:name w:val="заголовок 4"/>
    <w:basedOn w:val="a2"/>
    <w:next w:val="a2"/>
    <w:uiPriority w:val="99"/>
    <w:rsid w:val="00197B1E"/>
    <w:pPr>
      <w:keepNext/>
      <w:autoSpaceDE w:val="0"/>
      <w:autoSpaceDN w:val="0"/>
      <w:spacing w:after="60" w:line="240" w:lineRule="auto"/>
      <w:jc w:val="right"/>
      <w:outlineLvl w:val="3"/>
    </w:pPr>
    <w:rPr>
      <w:rFonts w:ascii="Times New Roman" w:eastAsia="Times New Roman" w:hAnsi="Times New Roman" w:cs="Times New Roman"/>
      <w:sz w:val="26"/>
      <w:szCs w:val="26"/>
      <w:lang w:eastAsia="ru-RU"/>
    </w:rPr>
  </w:style>
  <w:style w:type="paragraph" w:customStyle="1" w:styleId="18">
    <w:name w:val="О чем1"/>
    <w:basedOn w:val="a2"/>
    <w:next w:val="a2"/>
    <w:uiPriority w:val="99"/>
    <w:rsid w:val="00197B1E"/>
    <w:pPr>
      <w:widowControl w:val="0"/>
      <w:autoSpaceDE w:val="0"/>
      <w:autoSpaceDN w:val="0"/>
      <w:spacing w:before="240" w:after="60" w:line="240" w:lineRule="auto"/>
      <w:ind w:right="5902"/>
      <w:jc w:val="both"/>
    </w:pPr>
    <w:rPr>
      <w:rFonts w:ascii="Times New Roman" w:eastAsia="Times New Roman" w:hAnsi="Times New Roman" w:cs="Times New Roman"/>
      <w:sz w:val="24"/>
      <w:szCs w:val="24"/>
      <w:lang w:eastAsia="ru-RU"/>
    </w:rPr>
  </w:style>
  <w:style w:type="paragraph" w:customStyle="1" w:styleId="27">
    <w:name w:val="Основной текст2"/>
    <w:basedOn w:val="19"/>
    <w:uiPriority w:val="99"/>
    <w:rsid w:val="00197B1E"/>
    <w:pPr>
      <w:spacing w:before="0"/>
    </w:pPr>
  </w:style>
  <w:style w:type="paragraph" w:customStyle="1" w:styleId="19">
    <w:name w:val="Основной текст1"/>
    <w:basedOn w:val="36"/>
    <w:next w:val="27"/>
    <w:uiPriority w:val="99"/>
    <w:rsid w:val="00197B1E"/>
    <w:pPr>
      <w:widowControl w:val="0"/>
      <w:spacing w:before="480" w:after="0"/>
      <w:ind w:right="147" w:firstLine="567"/>
    </w:pPr>
    <w:rPr>
      <w:rFonts w:ascii="Times New Roman" w:hAnsi="Times New Roman" w:cs="Times New Roman"/>
    </w:rPr>
  </w:style>
  <w:style w:type="paragraph" w:customStyle="1" w:styleId="ConsNormal">
    <w:name w:val="ConsNormal"/>
    <w:uiPriority w:val="99"/>
    <w:rsid w:val="00197B1E"/>
    <w:pPr>
      <w:widowControl w:val="0"/>
      <w:autoSpaceDE w:val="0"/>
      <w:autoSpaceDN w:val="0"/>
      <w:ind w:firstLine="720"/>
    </w:pPr>
    <w:rPr>
      <w:rFonts w:ascii="Arial" w:eastAsia="Times New Roman" w:hAnsi="Arial" w:cs="Arial"/>
      <w:sz w:val="16"/>
      <w:szCs w:val="16"/>
    </w:rPr>
  </w:style>
  <w:style w:type="paragraph" w:customStyle="1" w:styleId="127">
    <w:name w:val="Обычный + по ширине.Первая строка:  1.27 см"/>
    <w:basedOn w:val="a2"/>
    <w:uiPriority w:val="99"/>
    <w:rsid w:val="00197B1E"/>
    <w:pPr>
      <w:spacing w:after="60" w:line="240" w:lineRule="auto"/>
      <w:ind w:firstLine="720"/>
      <w:jc w:val="both"/>
    </w:pPr>
    <w:rPr>
      <w:rFonts w:ascii="Times New Roman" w:eastAsia="Times New Roman" w:hAnsi="Times New Roman" w:cs="Times New Roman"/>
      <w:sz w:val="24"/>
      <w:szCs w:val="24"/>
      <w:lang w:eastAsia="ru-RU"/>
    </w:rPr>
  </w:style>
  <w:style w:type="paragraph" w:customStyle="1" w:styleId="2TimesNewRoman12pt">
    <w:name w:val="Заголовок 2 + Times New Roman.12 pt.не полужирный.не курсив.по ширине"/>
    <w:basedOn w:val="a2"/>
    <w:autoRedefine/>
    <w:uiPriority w:val="99"/>
    <w:rsid w:val="00197B1E"/>
    <w:pPr>
      <w:numPr>
        <w:numId w:val="1"/>
      </w:numPr>
      <w:tabs>
        <w:tab w:val="clear" w:pos="709"/>
        <w:tab w:val="num" w:pos="1276"/>
      </w:tabs>
      <w:spacing w:before="60" w:after="60" w:line="240" w:lineRule="auto"/>
      <w:ind w:left="0" w:firstLine="709"/>
      <w:jc w:val="both"/>
      <w:outlineLvl w:val="1"/>
    </w:pPr>
    <w:rPr>
      <w:rFonts w:ascii="Times New Roman" w:eastAsia="Times New Roman" w:hAnsi="Times New Roman" w:cs="Times New Roman"/>
      <w:sz w:val="24"/>
      <w:szCs w:val="24"/>
      <w:lang w:eastAsia="ru-RU"/>
    </w:rPr>
  </w:style>
  <w:style w:type="paragraph" w:customStyle="1" w:styleId="1TimesNewRoman12pt">
    <w:name w:val="Стиль Заголовок 1 + Times New Roman 12 pt по центру"/>
    <w:basedOn w:val="a2"/>
    <w:autoRedefine/>
    <w:uiPriority w:val="99"/>
    <w:rsid w:val="00197B1E"/>
    <w:pPr>
      <w:tabs>
        <w:tab w:val="num" w:pos="709"/>
        <w:tab w:val="num" w:pos="1980"/>
      </w:tabs>
      <w:spacing w:before="240" w:after="240" w:line="240" w:lineRule="auto"/>
      <w:ind w:left="1141" w:hanging="432"/>
      <w:jc w:val="both"/>
      <w:outlineLvl w:val="0"/>
    </w:pPr>
    <w:rPr>
      <w:rFonts w:ascii="Times New Roman" w:eastAsia="Times New Roman" w:hAnsi="Times New Roman" w:cs="Times New Roman"/>
      <w:b/>
      <w:bCs/>
      <w:kern w:val="32"/>
      <w:sz w:val="24"/>
      <w:szCs w:val="24"/>
      <w:lang w:eastAsia="ru-RU"/>
    </w:rPr>
  </w:style>
  <w:style w:type="paragraph" w:customStyle="1" w:styleId="affd">
    <w:name w:val="гриф"/>
    <w:basedOn w:val="a2"/>
    <w:uiPriority w:val="99"/>
    <w:rsid w:val="00197B1E"/>
    <w:pPr>
      <w:spacing w:after="60" w:line="240" w:lineRule="auto"/>
      <w:ind w:firstLine="708"/>
      <w:jc w:val="both"/>
    </w:pPr>
    <w:rPr>
      <w:rFonts w:ascii="Times New Roman" w:eastAsia="Times New Roman" w:hAnsi="Times New Roman" w:cs="Times New Roman"/>
      <w:sz w:val="28"/>
      <w:szCs w:val="28"/>
      <w:lang w:eastAsia="ru-RU"/>
    </w:rPr>
  </w:style>
  <w:style w:type="paragraph" w:customStyle="1" w:styleId="ConsNonformat">
    <w:name w:val="ConsNonformat"/>
    <w:uiPriority w:val="99"/>
    <w:rsid w:val="00197B1E"/>
    <w:pPr>
      <w:widowControl w:val="0"/>
      <w:autoSpaceDE w:val="0"/>
      <w:autoSpaceDN w:val="0"/>
      <w:adjustRightInd w:val="0"/>
    </w:pPr>
    <w:rPr>
      <w:rFonts w:ascii="Courier New" w:eastAsia="Times New Roman" w:hAnsi="Courier New" w:cs="Courier New"/>
      <w:sz w:val="18"/>
      <w:szCs w:val="18"/>
    </w:rPr>
  </w:style>
  <w:style w:type="paragraph" w:customStyle="1" w:styleId="ConsTitle">
    <w:name w:val="ConsTitle"/>
    <w:uiPriority w:val="99"/>
    <w:rsid w:val="00197B1E"/>
    <w:pPr>
      <w:widowControl w:val="0"/>
      <w:autoSpaceDE w:val="0"/>
      <w:autoSpaceDN w:val="0"/>
      <w:adjustRightInd w:val="0"/>
    </w:pPr>
    <w:rPr>
      <w:rFonts w:ascii="Arial" w:eastAsia="Times New Roman" w:hAnsi="Arial" w:cs="Arial"/>
      <w:b/>
      <w:bCs/>
      <w:sz w:val="18"/>
      <w:szCs w:val="18"/>
    </w:rPr>
  </w:style>
  <w:style w:type="character" w:customStyle="1" w:styleId="ConsPlusNormal">
    <w:name w:val="ConsPlusNormal Знак"/>
    <w:link w:val="ConsPlusNormal0"/>
    <w:uiPriority w:val="99"/>
    <w:locked/>
    <w:rsid w:val="00197B1E"/>
    <w:rPr>
      <w:rFonts w:ascii="Arial" w:hAnsi="Arial" w:cs="Arial"/>
      <w:sz w:val="22"/>
      <w:szCs w:val="22"/>
      <w:lang w:val="ru-RU" w:eastAsia="en-US"/>
    </w:rPr>
  </w:style>
  <w:style w:type="paragraph" w:customStyle="1" w:styleId="ConsPlusNormal0">
    <w:name w:val="ConsPlusNormal"/>
    <w:link w:val="ConsPlusNormal"/>
    <w:uiPriority w:val="99"/>
    <w:rsid w:val="00197B1E"/>
    <w:pPr>
      <w:widowControl w:val="0"/>
      <w:autoSpaceDE w:val="0"/>
      <w:autoSpaceDN w:val="0"/>
      <w:adjustRightInd w:val="0"/>
      <w:ind w:firstLine="720"/>
    </w:pPr>
    <w:rPr>
      <w:rFonts w:ascii="Arial" w:hAnsi="Arial" w:cs="Arial"/>
      <w:lang w:eastAsia="en-US"/>
    </w:rPr>
  </w:style>
  <w:style w:type="paragraph" w:customStyle="1" w:styleId="affe">
    <w:name w:val="Нормальный"/>
    <w:uiPriority w:val="99"/>
    <w:rsid w:val="00197B1E"/>
    <w:pPr>
      <w:autoSpaceDE w:val="0"/>
      <w:autoSpaceDN w:val="0"/>
    </w:pPr>
    <w:rPr>
      <w:rFonts w:ascii="Times New Roman" w:eastAsia="Times New Roman" w:hAnsi="Times New Roman"/>
      <w:sz w:val="26"/>
      <w:szCs w:val="26"/>
    </w:rPr>
  </w:style>
  <w:style w:type="paragraph" w:customStyle="1" w:styleId="28">
    <w:name w:val="О чем2"/>
    <w:basedOn w:val="18"/>
    <w:uiPriority w:val="99"/>
    <w:rsid w:val="00197B1E"/>
    <w:pPr>
      <w:overflowPunct w:val="0"/>
      <w:adjustRightInd w:val="0"/>
      <w:spacing w:before="0"/>
    </w:pPr>
  </w:style>
  <w:style w:type="paragraph" w:customStyle="1" w:styleId="afff">
    <w:name w:val="телефон"/>
    <w:basedOn w:val="a2"/>
    <w:uiPriority w:val="99"/>
    <w:rsid w:val="00197B1E"/>
    <w:pPr>
      <w:widowControl w:val="0"/>
      <w:tabs>
        <w:tab w:val="left" w:pos="7088"/>
      </w:tabs>
      <w:spacing w:after="60" w:line="240" w:lineRule="auto"/>
      <w:ind w:right="573"/>
      <w:jc w:val="both"/>
    </w:pPr>
    <w:rPr>
      <w:rFonts w:ascii="Times New Roman" w:eastAsia="Times New Roman" w:hAnsi="Times New Roman" w:cs="Times New Roman"/>
      <w:sz w:val="24"/>
      <w:szCs w:val="24"/>
      <w:lang w:eastAsia="ru-RU"/>
    </w:rPr>
  </w:style>
  <w:style w:type="paragraph" w:customStyle="1" w:styleId="xl24">
    <w:name w:val="xl24"/>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center"/>
    </w:pPr>
    <w:rPr>
      <w:rFonts w:ascii="Times New Roman" w:eastAsia="Times New Roman" w:hAnsi="Times New Roman" w:cs="Times New Roman"/>
      <w:sz w:val="24"/>
      <w:szCs w:val="24"/>
      <w:lang w:eastAsia="ru-RU"/>
    </w:rPr>
  </w:style>
  <w:style w:type="paragraph" w:customStyle="1" w:styleId="xl25">
    <w:name w:val="xl25"/>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Times New Roman" w:eastAsia="Times New Roman" w:hAnsi="Times New Roman" w:cs="Times New Roman"/>
      <w:b/>
      <w:bCs/>
      <w:sz w:val="24"/>
      <w:szCs w:val="24"/>
      <w:lang w:eastAsia="ru-RU"/>
    </w:rPr>
  </w:style>
  <w:style w:type="paragraph" w:customStyle="1" w:styleId="xl26">
    <w:name w:val="xl26"/>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Times New Roman" w:eastAsia="Times New Roman" w:hAnsi="Times New Roman" w:cs="Times New Roman"/>
      <w:sz w:val="24"/>
      <w:szCs w:val="24"/>
      <w:lang w:eastAsia="ru-RU"/>
    </w:rPr>
  </w:style>
  <w:style w:type="paragraph" w:customStyle="1" w:styleId="xl27">
    <w:name w:val="xl27"/>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center"/>
    </w:pPr>
    <w:rPr>
      <w:rFonts w:ascii="Arial CYR" w:eastAsia="Times New Roman" w:hAnsi="Arial CYR" w:cs="Arial CYR"/>
      <w:b/>
      <w:bCs/>
      <w:sz w:val="24"/>
      <w:szCs w:val="24"/>
      <w:lang w:eastAsia="ru-RU"/>
    </w:rPr>
  </w:style>
  <w:style w:type="paragraph" w:customStyle="1" w:styleId="xl28">
    <w:name w:val="xl28"/>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Arial CYR" w:eastAsia="Times New Roman" w:hAnsi="Arial CYR" w:cs="Arial CYR"/>
      <w:b/>
      <w:bCs/>
      <w:sz w:val="24"/>
      <w:szCs w:val="24"/>
      <w:lang w:eastAsia="ru-RU"/>
    </w:rPr>
  </w:style>
  <w:style w:type="paragraph" w:customStyle="1" w:styleId="xl29">
    <w:name w:val="xl29"/>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Times New Roman" w:eastAsia="Times New Roman" w:hAnsi="Times New Roman" w:cs="Times New Roman"/>
      <w:sz w:val="24"/>
      <w:szCs w:val="24"/>
      <w:lang w:eastAsia="ru-RU"/>
    </w:rPr>
  </w:style>
  <w:style w:type="paragraph" w:customStyle="1" w:styleId="xl30">
    <w:name w:val="xl30"/>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Arial CYR" w:eastAsia="Times New Roman" w:hAnsi="Arial CYR" w:cs="Arial CYR"/>
      <w:sz w:val="24"/>
      <w:szCs w:val="24"/>
      <w:lang w:eastAsia="ru-RU"/>
    </w:rPr>
  </w:style>
  <w:style w:type="paragraph" w:customStyle="1" w:styleId="xl31">
    <w:name w:val="xl31"/>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Arial CYR" w:eastAsia="Times New Roman" w:hAnsi="Arial CYR" w:cs="Arial CYR"/>
      <w:b/>
      <w:bCs/>
      <w:sz w:val="24"/>
      <w:szCs w:val="24"/>
      <w:lang w:eastAsia="ru-RU"/>
    </w:rPr>
  </w:style>
  <w:style w:type="paragraph" w:customStyle="1" w:styleId="xl32">
    <w:name w:val="xl32"/>
    <w:basedOn w:val="a2"/>
    <w:uiPriority w:val="99"/>
    <w:rsid w:val="00197B1E"/>
    <w:pPr>
      <w:pBdr>
        <w:top w:val="single" w:sz="4" w:space="0" w:color="auto"/>
        <w:left w:val="single" w:sz="4" w:space="0" w:color="auto"/>
        <w:bottom w:val="single" w:sz="4" w:space="0" w:color="auto"/>
        <w:right w:val="single" w:sz="4" w:space="0" w:color="auto"/>
      </w:pBdr>
      <w:shd w:val="clear" w:color="auto" w:fill="C0C0C0"/>
      <w:autoSpaceDE w:val="0"/>
      <w:autoSpaceDN w:val="0"/>
      <w:spacing w:before="100" w:after="100" w:line="240" w:lineRule="auto"/>
      <w:jc w:val="center"/>
    </w:pPr>
    <w:rPr>
      <w:rFonts w:ascii="Arial CYR" w:eastAsia="Times New Roman" w:hAnsi="Arial CYR" w:cs="Arial CYR"/>
      <w:b/>
      <w:bCs/>
      <w:sz w:val="24"/>
      <w:szCs w:val="24"/>
      <w:lang w:eastAsia="ru-RU"/>
    </w:rPr>
  </w:style>
  <w:style w:type="paragraph" w:customStyle="1" w:styleId="xl33">
    <w:name w:val="xl33"/>
    <w:basedOn w:val="a2"/>
    <w:uiPriority w:val="99"/>
    <w:rsid w:val="00197B1E"/>
    <w:pPr>
      <w:pBdr>
        <w:top w:val="single" w:sz="4" w:space="0" w:color="auto"/>
        <w:left w:val="single" w:sz="4" w:space="0" w:color="auto"/>
        <w:bottom w:val="single" w:sz="4" w:space="0" w:color="auto"/>
        <w:right w:val="single" w:sz="4" w:space="0" w:color="auto"/>
      </w:pBdr>
      <w:shd w:val="clear" w:color="auto" w:fill="C0C0C0"/>
      <w:autoSpaceDE w:val="0"/>
      <w:autoSpaceDN w:val="0"/>
      <w:spacing w:before="100" w:after="100" w:line="240" w:lineRule="auto"/>
      <w:jc w:val="both"/>
    </w:pPr>
    <w:rPr>
      <w:rFonts w:ascii="Arial CYR" w:eastAsia="Times New Roman" w:hAnsi="Arial CYR" w:cs="Arial CYR"/>
      <w:b/>
      <w:bCs/>
      <w:sz w:val="24"/>
      <w:szCs w:val="24"/>
      <w:lang w:eastAsia="ru-RU"/>
    </w:rPr>
  </w:style>
  <w:style w:type="paragraph" w:customStyle="1" w:styleId="xl34">
    <w:name w:val="xl34"/>
    <w:basedOn w:val="a2"/>
    <w:uiPriority w:val="99"/>
    <w:rsid w:val="00197B1E"/>
    <w:pPr>
      <w:pBdr>
        <w:top w:val="single" w:sz="4" w:space="0" w:color="auto"/>
        <w:left w:val="single" w:sz="4" w:space="0" w:color="auto"/>
        <w:bottom w:val="single" w:sz="4" w:space="0" w:color="auto"/>
        <w:right w:val="single" w:sz="4" w:space="0" w:color="auto"/>
      </w:pBdr>
      <w:shd w:val="clear" w:color="auto" w:fill="C0C0C0"/>
      <w:autoSpaceDE w:val="0"/>
      <w:autoSpaceDN w:val="0"/>
      <w:spacing w:before="100" w:after="100" w:line="240" w:lineRule="auto"/>
      <w:jc w:val="both"/>
    </w:pPr>
    <w:rPr>
      <w:rFonts w:ascii="Arial CYR" w:eastAsia="Times New Roman" w:hAnsi="Arial CYR" w:cs="Arial CYR"/>
      <w:b/>
      <w:bCs/>
      <w:sz w:val="24"/>
      <w:szCs w:val="24"/>
      <w:lang w:eastAsia="ru-RU"/>
    </w:rPr>
  </w:style>
  <w:style w:type="paragraph" w:customStyle="1" w:styleId="xl35">
    <w:name w:val="xl35"/>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center"/>
    </w:pPr>
    <w:rPr>
      <w:rFonts w:ascii="Times New Roman" w:eastAsia="Times New Roman" w:hAnsi="Times New Roman" w:cs="Times New Roman"/>
      <w:sz w:val="24"/>
      <w:szCs w:val="24"/>
      <w:lang w:eastAsia="ru-RU"/>
    </w:rPr>
  </w:style>
  <w:style w:type="paragraph" w:customStyle="1" w:styleId="xl36">
    <w:name w:val="xl36"/>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Times New Roman" w:eastAsia="Times New Roman" w:hAnsi="Times New Roman" w:cs="Times New Roman"/>
      <w:b/>
      <w:bCs/>
      <w:sz w:val="24"/>
      <w:szCs w:val="24"/>
      <w:lang w:eastAsia="ru-RU"/>
    </w:rPr>
  </w:style>
  <w:style w:type="paragraph" w:customStyle="1" w:styleId="xl37">
    <w:name w:val="xl37"/>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Arial CYR" w:eastAsia="Times New Roman" w:hAnsi="Arial CYR" w:cs="Arial CYR"/>
      <w:b/>
      <w:bCs/>
      <w:sz w:val="28"/>
      <w:szCs w:val="28"/>
      <w:lang w:eastAsia="ru-RU"/>
    </w:rPr>
  </w:style>
  <w:style w:type="paragraph" w:customStyle="1" w:styleId="xl38">
    <w:name w:val="xl38"/>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center"/>
    </w:pPr>
    <w:rPr>
      <w:rFonts w:ascii="Times New Roman" w:eastAsia="Times New Roman" w:hAnsi="Times New Roman" w:cs="Times New Roman"/>
      <w:sz w:val="24"/>
      <w:szCs w:val="24"/>
      <w:lang w:eastAsia="ru-RU"/>
    </w:rPr>
  </w:style>
  <w:style w:type="paragraph" w:customStyle="1" w:styleId="xl39">
    <w:name w:val="xl39"/>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Arial CYR" w:eastAsia="Times New Roman" w:hAnsi="Arial CYR" w:cs="Arial CYR"/>
      <w:b/>
      <w:bCs/>
      <w:sz w:val="28"/>
      <w:szCs w:val="28"/>
      <w:lang w:eastAsia="ru-RU"/>
    </w:rPr>
  </w:style>
  <w:style w:type="paragraph" w:customStyle="1" w:styleId="xl40">
    <w:name w:val="xl40"/>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center"/>
    </w:pPr>
    <w:rPr>
      <w:rFonts w:ascii="Arial CYR" w:eastAsia="Times New Roman" w:hAnsi="Arial CYR" w:cs="Arial CYR"/>
      <w:b/>
      <w:bCs/>
      <w:sz w:val="24"/>
      <w:szCs w:val="24"/>
      <w:lang w:eastAsia="ru-RU"/>
    </w:rPr>
  </w:style>
  <w:style w:type="paragraph" w:customStyle="1" w:styleId="xl41">
    <w:name w:val="xl41"/>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Times New Roman" w:eastAsia="Times New Roman" w:hAnsi="Times New Roman" w:cs="Times New Roman"/>
      <w:b/>
      <w:bCs/>
      <w:sz w:val="24"/>
      <w:szCs w:val="24"/>
      <w:lang w:eastAsia="ru-RU"/>
    </w:rPr>
  </w:style>
  <w:style w:type="paragraph" w:customStyle="1" w:styleId="xl42">
    <w:name w:val="xl42"/>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Times New Roman" w:eastAsia="Times New Roman" w:hAnsi="Times New Roman" w:cs="Times New Roman"/>
      <w:sz w:val="24"/>
      <w:szCs w:val="24"/>
      <w:lang w:eastAsia="ru-RU"/>
    </w:rPr>
  </w:style>
  <w:style w:type="paragraph" w:customStyle="1" w:styleId="xl43">
    <w:name w:val="xl43"/>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both"/>
    </w:pPr>
    <w:rPr>
      <w:rFonts w:ascii="Arial CYR" w:eastAsia="Times New Roman" w:hAnsi="Arial CYR" w:cs="Arial CYR"/>
      <w:sz w:val="24"/>
      <w:szCs w:val="24"/>
      <w:lang w:eastAsia="ru-RU"/>
    </w:rPr>
  </w:style>
  <w:style w:type="paragraph" w:customStyle="1" w:styleId="xl44">
    <w:name w:val="xl44"/>
    <w:basedOn w:val="a2"/>
    <w:uiPriority w:val="99"/>
    <w:rsid w:val="00197B1E"/>
    <w:pPr>
      <w:pBdr>
        <w:top w:val="single" w:sz="4" w:space="0" w:color="auto"/>
        <w:left w:val="single" w:sz="4" w:space="0" w:color="auto"/>
        <w:bottom w:val="single" w:sz="4" w:space="0" w:color="auto"/>
        <w:right w:val="single" w:sz="4" w:space="0" w:color="auto"/>
      </w:pBdr>
      <w:autoSpaceDE w:val="0"/>
      <w:autoSpaceDN w:val="0"/>
      <w:spacing w:before="100" w:after="100" w:line="240" w:lineRule="auto"/>
      <w:jc w:val="center"/>
    </w:pPr>
    <w:rPr>
      <w:rFonts w:ascii="Arial CYR" w:eastAsia="Times New Roman" w:hAnsi="Arial CYR" w:cs="Arial CYR"/>
      <w:sz w:val="24"/>
      <w:szCs w:val="24"/>
      <w:lang w:eastAsia="ru-RU"/>
    </w:rPr>
  </w:style>
  <w:style w:type="paragraph" w:customStyle="1" w:styleId="xl45">
    <w:name w:val="xl45"/>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18"/>
      <w:szCs w:val="18"/>
      <w:lang w:eastAsia="ru-RU"/>
    </w:rPr>
  </w:style>
  <w:style w:type="paragraph" w:customStyle="1" w:styleId="xl46">
    <w:name w:val="xl46"/>
    <w:basedOn w:val="a2"/>
    <w:uiPriority w:val="99"/>
    <w:rsid w:val="00197B1E"/>
    <w:pPr>
      <w:pBdr>
        <w:left w:val="single" w:sz="4" w:space="10" w:color="auto"/>
        <w:bottom w:val="single" w:sz="4" w:space="0" w:color="auto"/>
        <w:right w:val="single" w:sz="4" w:space="0" w:color="auto"/>
      </w:pBdr>
      <w:spacing w:before="100" w:beforeAutospacing="1" w:after="100" w:afterAutospacing="1" w:line="240" w:lineRule="auto"/>
      <w:ind w:firstLineChars="100" w:firstLine="100"/>
      <w:jc w:val="both"/>
    </w:pPr>
    <w:rPr>
      <w:rFonts w:ascii="Arial CYR" w:eastAsia="Times New Roman" w:hAnsi="Arial CYR" w:cs="Arial CYR"/>
      <w:sz w:val="16"/>
      <w:szCs w:val="16"/>
      <w:lang w:eastAsia="ru-RU"/>
    </w:rPr>
  </w:style>
  <w:style w:type="paragraph" w:customStyle="1" w:styleId="xl47">
    <w:name w:val="xl47"/>
    <w:basedOn w:val="a2"/>
    <w:uiPriority w:val="99"/>
    <w:rsid w:val="00197B1E"/>
    <w:pPr>
      <w:pBdr>
        <w:left w:val="single" w:sz="4" w:space="10" w:color="auto"/>
        <w:right w:val="single" w:sz="4" w:space="0" w:color="auto"/>
      </w:pBdr>
      <w:spacing w:before="100" w:beforeAutospacing="1" w:after="100" w:afterAutospacing="1" w:line="240" w:lineRule="auto"/>
      <w:ind w:firstLineChars="100" w:firstLine="100"/>
      <w:jc w:val="both"/>
    </w:pPr>
    <w:rPr>
      <w:rFonts w:ascii="Arial CYR" w:eastAsia="Times New Roman" w:hAnsi="Arial CYR" w:cs="Arial CYR"/>
      <w:sz w:val="16"/>
      <w:szCs w:val="16"/>
      <w:lang w:eastAsia="ru-RU"/>
    </w:rPr>
  </w:style>
  <w:style w:type="paragraph" w:customStyle="1" w:styleId="xl48">
    <w:name w:val="xl48"/>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16"/>
      <w:szCs w:val="16"/>
      <w:lang w:eastAsia="ru-RU"/>
    </w:rPr>
  </w:style>
  <w:style w:type="paragraph" w:customStyle="1" w:styleId="xl49">
    <w:name w:val="xl49"/>
    <w:basedOn w:val="a2"/>
    <w:uiPriority w:val="99"/>
    <w:rsid w:val="00197B1E"/>
    <w:pPr>
      <w:pBdr>
        <w:left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16"/>
      <w:szCs w:val="16"/>
      <w:lang w:eastAsia="ru-RU"/>
    </w:rPr>
  </w:style>
  <w:style w:type="paragraph" w:customStyle="1" w:styleId="xl50">
    <w:name w:val="xl50"/>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18"/>
      <w:szCs w:val="18"/>
      <w:lang w:eastAsia="ru-RU"/>
    </w:rPr>
  </w:style>
  <w:style w:type="paragraph" w:customStyle="1" w:styleId="xl51">
    <w:name w:val="xl51"/>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both"/>
    </w:pPr>
    <w:rPr>
      <w:rFonts w:ascii="Arial CYR" w:eastAsia="Times New Roman" w:hAnsi="Arial CYR" w:cs="Arial CYR"/>
      <w:b/>
      <w:bCs/>
      <w:sz w:val="24"/>
      <w:szCs w:val="24"/>
      <w:lang w:eastAsia="ru-RU"/>
    </w:rPr>
  </w:style>
  <w:style w:type="paragraph" w:customStyle="1" w:styleId="xl52">
    <w:name w:val="xl52"/>
    <w:basedOn w:val="a2"/>
    <w:uiPriority w:val="99"/>
    <w:rsid w:val="00197B1E"/>
    <w:pPr>
      <w:pBdr>
        <w:left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18"/>
      <w:szCs w:val="18"/>
      <w:lang w:eastAsia="ru-RU"/>
    </w:rPr>
  </w:style>
  <w:style w:type="paragraph" w:customStyle="1" w:styleId="xl53">
    <w:name w:val="xl53"/>
    <w:basedOn w:val="a2"/>
    <w:uiPriority w:val="99"/>
    <w:rsid w:val="00197B1E"/>
    <w:pPr>
      <w:pBdr>
        <w:left w:val="single" w:sz="4" w:space="10" w:color="auto"/>
        <w:bottom w:val="single" w:sz="4" w:space="0" w:color="auto"/>
        <w:right w:val="single" w:sz="4" w:space="0" w:color="auto"/>
      </w:pBdr>
      <w:spacing w:before="100" w:beforeAutospacing="1" w:after="100" w:afterAutospacing="1" w:line="240" w:lineRule="auto"/>
      <w:ind w:firstLineChars="100" w:firstLine="100"/>
      <w:jc w:val="both"/>
    </w:pPr>
    <w:rPr>
      <w:rFonts w:ascii="Arial CYR" w:eastAsia="Times New Roman" w:hAnsi="Arial CYR" w:cs="Arial CYR"/>
      <w:sz w:val="16"/>
      <w:szCs w:val="16"/>
      <w:lang w:eastAsia="ru-RU"/>
    </w:rPr>
  </w:style>
  <w:style w:type="paragraph" w:customStyle="1" w:styleId="xl54">
    <w:name w:val="xl54"/>
    <w:basedOn w:val="a2"/>
    <w:uiPriority w:val="99"/>
    <w:rsid w:val="00197B1E"/>
    <w:pPr>
      <w:pBdr>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b/>
      <w:bCs/>
      <w:sz w:val="24"/>
      <w:szCs w:val="24"/>
      <w:lang w:eastAsia="ru-RU"/>
    </w:rPr>
  </w:style>
  <w:style w:type="paragraph" w:customStyle="1" w:styleId="xl55">
    <w:name w:val="xl55"/>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56">
    <w:name w:val="xl56"/>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57">
    <w:name w:val="xl57"/>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i/>
      <w:iCs/>
      <w:sz w:val="16"/>
      <w:szCs w:val="16"/>
      <w:lang w:eastAsia="ru-RU"/>
    </w:rPr>
  </w:style>
  <w:style w:type="paragraph" w:customStyle="1" w:styleId="xl58">
    <w:name w:val="xl58"/>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b/>
      <w:bCs/>
      <w:sz w:val="24"/>
      <w:szCs w:val="24"/>
      <w:lang w:eastAsia="ru-RU"/>
    </w:rPr>
  </w:style>
  <w:style w:type="paragraph" w:customStyle="1" w:styleId="xl59">
    <w:name w:val="xl59"/>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60">
    <w:name w:val="xl60"/>
    <w:basedOn w:val="a2"/>
    <w:uiPriority w:val="99"/>
    <w:rsid w:val="00197B1E"/>
    <w:pPr>
      <w:pBdr>
        <w:top w:val="single" w:sz="4" w:space="0" w:color="auto"/>
        <w:left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61">
    <w:name w:val="xl61"/>
    <w:basedOn w:val="a2"/>
    <w:uiPriority w:val="99"/>
    <w:rsid w:val="00197B1E"/>
    <w:pPr>
      <w:pBdr>
        <w:top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62">
    <w:name w:val="xl62"/>
    <w:basedOn w:val="a2"/>
    <w:uiPriority w:val="99"/>
    <w:rsid w:val="00197B1E"/>
    <w:pPr>
      <w:pBdr>
        <w:bottom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63">
    <w:name w:val="xl63"/>
    <w:basedOn w:val="a2"/>
    <w:uiPriority w:val="99"/>
    <w:rsid w:val="00197B1E"/>
    <w:pP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64">
    <w:name w:val="xl64"/>
    <w:basedOn w:val="a2"/>
    <w:uiPriority w:val="99"/>
    <w:rsid w:val="00197B1E"/>
    <w:pPr>
      <w:pBdr>
        <w:top w:val="single" w:sz="4" w:space="0" w:color="auto"/>
        <w:left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65">
    <w:name w:val="xl65"/>
    <w:basedOn w:val="a2"/>
    <w:uiPriority w:val="99"/>
    <w:rsid w:val="00197B1E"/>
    <w:pPr>
      <w:pBdr>
        <w:top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66">
    <w:name w:val="xl66"/>
    <w:basedOn w:val="a2"/>
    <w:uiPriority w:val="99"/>
    <w:rsid w:val="00197B1E"/>
    <w:pP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67">
    <w:name w:val="xl67"/>
    <w:basedOn w:val="a2"/>
    <w:uiPriority w:val="99"/>
    <w:rsid w:val="00197B1E"/>
    <w:pPr>
      <w:pBdr>
        <w:bottom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68">
    <w:name w:val="xl68"/>
    <w:basedOn w:val="a2"/>
    <w:uiPriority w:val="99"/>
    <w:rsid w:val="00197B1E"/>
    <w:pPr>
      <w:pBdr>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69">
    <w:name w:val="xl69"/>
    <w:basedOn w:val="a2"/>
    <w:uiPriority w:val="99"/>
    <w:rsid w:val="00197B1E"/>
    <w:pPr>
      <w:pBdr>
        <w:top w:val="single" w:sz="4" w:space="0" w:color="auto"/>
        <w:left w:val="single" w:sz="4" w:space="0" w:color="auto"/>
      </w:pBdr>
      <w:spacing w:before="100" w:beforeAutospacing="1" w:after="100" w:afterAutospacing="1" w:line="240" w:lineRule="auto"/>
      <w:jc w:val="right"/>
    </w:pPr>
    <w:rPr>
      <w:rFonts w:ascii="Arial CYR" w:eastAsia="Times New Roman" w:hAnsi="Arial CYR" w:cs="Arial CYR"/>
      <w:b/>
      <w:bCs/>
      <w:sz w:val="24"/>
      <w:szCs w:val="24"/>
      <w:lang w:eastAsia="ru-RU"/>
    </w:rPr>
  </w:style>
  <w:style w:type="paragraph" w:customStyle="1" w:styleId="xl70">
    <w:name w:val="xl70"/>
    <w:basedOn w:val="a2"/>
    <w:uiPriority w:val="99"/>
    <w:rsid w:val="00197B1E"/>
    <w:pPr>
      <w:pBdr>
        <w:top w:val="single" w:sz="4" w:space="0" w:color="auto"/>
        <w:lef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71">
    <w:name w:val="xl71"/>
    <w:basedOn w:val="a2"/>
    <w:uiPriority w:val="99"/>
    <w:rsid w:val="00197B1E"/>
    <w:pPr>
      <w:pBdr>
        <w:top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72">
    <w:name w:val="xl72"/>
    <w:basedOn w:val="a2"/>
    <w:uiPriority w:val="99"/>
    <w:rsid w:val="00197B1E"/>
    <w:pPr>
      <w:pBdr>
        <w:lef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73">
    <w:name w:val="xl73"/>
    <w:basedOn w:val="a2"/>
    <w:uiPriority w:val="99"/>
    <w:rsid w:val="00197B1E"/>
    <w:pPr>
      <w:pBdr>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74">
    <w:name w:val="xl74"/>
    <w:basedOn w:val="a2"/>
    <w:uiPriority w:val="99"/>
    <w:rsid w:val="00197B1E"/>
    <w:pPr>
      <w:pBdr>
        <w:top w:val="single" w:sz="4" w:space="0" w:color="auto"/>
        <w:left w:val="single" w:sz="8"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75">
    <w:name w:val="xl75"/>
    <w:basedOn w:val="a2"/>
    <w:uiPriority w:val="99"/>
    <w:rsid w:val="00197B1E"/>
    <w:pPr>
      <w:pBdr>
        <w:left w:val="single" w:sz="8" w:space="0" w:color="auto"/>
        <w:bottom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76">
    <w:name w:val="xl76"/>
    <w:basedOn w:val="a2"/>
    <w:uiPriority w:val="99"/>
    <w:rsid w:val="00197B1E"/>
    <w:pPr>
      <w:pBdr>
        <w:left w:val="single" w:sz="8"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77">
    <w:name w:val="xl77"/>
    <w:basedOn w:val="a2"/>
    <w:uiPriority w:val="99"/>
    <w:rsid w:val="00197B1E"/>
    <w:pPr>
      <w:pBdr>
        <w:top w:val="single" w:sz="4" w:space="0" w:color="auto"/>
        <w:left w:val="single" w:sz="8" w:space="0" w:color="auto"/>
        <w:righ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78">
    <w:name w:val="xl78"/>
    <w:basedOn w:val="a2"/>
    <w:uiPriority w:val="99"/>
    <w:rsid w:val="00197B1E"/>
    <w:pPr>
      <w:pBdr>
        <w:top w:val="single" w:sz="4" w:space="0" w:color="auto"/>
        <w:left w:val="single" w:sz="8"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79">
    <w:name w:val="xl79"/>
    <w:basedOn w:val="a2"/>
    <w:uiPriority w:val="99"/>
    <w:rsid w:val="00197B1E"/>
    <w:pPr>
      <w:pBdr>
        <w:left w:val="single" w:sz="8" w:space="0" w:color="auto"/>
        <w:bottom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80">
    <w:name w:val="xl80"/>
    <w:basedOn w:val="a2"/>
    <w:uiPriority w:val="99"/>
    <w:rsid w:val="00197B1E"/>
    <w:pPr>
      <w:pBdr>
        <w:left w:val="single" w:sz="8"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81">
    <w:name w:val="xl81"/>
    <w:basedOn w:val="a2"/>
    <w:uiPriority w:val="99"/>
    <w:rsid w:val="00197B1E"/>
    <w:pPr>
      <w:pBdr>
        <w:left w:val="single" w:sz="8" w:space="0" w:color="auto"/>
        <w:bottom w:val="single" w:sz="4" w:space="0" w:color="auto"/>
      </w:pBdr>
      <w:spacing w:before="100" w:beforeAutospacing="1" w:after="100" w:afterAutospacing="1" w:line="240" w:lineRule="auto"/>
      <w:jc w:val="center"/>
    </w:pPr>
    <w:rPr>
      <w:rFonts w:ascii="Arial CYR" w:eastAsia="Times New Roman" w:hAnsi="Arial CYR" w:cs="Arial CYR"/>
      <w:b/>
      <w:bCs/>
      <w:sz w:val="16"/>
      <w:szCs w:val="16"/>
      <w:lang w:eastAsia="ru-RU"/>
    </w:rPr>
  </w:style>
  <w:style w:type="paragraph" w:customStyle="1" w:styleId="xl82">
    <w:name w:val="xl82"/>
    <w:basedOn w:val="a2"/>
    <w:uiPriority w:val="99"/>
    <w:rsid w:val="00197B1E"/>
    <w:pPr>
      <w:pBdr>
        <w:left w:val="single" w:sz="8"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83">
    <w:name w:val="xl83"/>
    <w:basedOn w:val="a2"/>
    <w:uiPriority w:val="99"/>
    <w:rsid w:val="00197B1E"/>
    <w:pPr>
      <w:pBdr>
        <w:top w:val="single" w:sz="4" w:space="0" w:color="auto"/>
        <w:left w:val="single" w:sz="8" w:space="0" w:color="auto"/>
        <w:right w:val="single" w:sz="4" w:space="0" w:color="auto"/>
      </w:pBdr>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84">
    <w:name w:val="xl84"/>
    <w:basedOn w:val="a2"/>
    <w:uiPriority w:val="99"/>
    <w:rsid w:val="00197B1E"/>
    <w:pPr>
      <w:pBdr>
        <w:left w:val="single" w:sz="8" w:space="0" w:color="auto"/>
        <w:righ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85">
    <w:name w:val="xl85"/>
    <w:basedOn w:val="a2"/>
    <w:uiPriority w:val="99"/>
    <w:rsid w:val="00197B1E"/>
    <w:pPr>
      <w:pBdr>
        <w:left w:val="single" w:sz="8"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86">
    <w:name w:val="xl86"/>
    <w:basedOn w:val="a2"/>
    <w:uiPriority w:val="99"/>
    <w:rsid w:val="00197B1E"/>
    <w:pPr>
      <w:pBdr>
        <w:top w:val="single" w:sz="4" w:space="0" w:color="auto"/>
        <w:left w:val="single" w:sz="8" w:space="0" w:color="auto"/>
        <w:righ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87">
    <w:name w:val="xl87"/>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88">
    <w:name w:val="xl88"/>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89">
    <w:name w:val="xl89"/>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90">
    <w:name w:val="xl90"/>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i/>
      <w:iCs/>
      <w:sz w:val="16"/>
      <w:szCs w:val="16"/>
      <w:lang w:eastAsia="ru-RU"/>
    </w:rPr>
  </w:style>
  <w:style w:type="paragraph" w:customStyle="1" w:styleId="xl91">
    <w:name w:val="xl91"/>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92">
    <w:name w:val="xl92"/>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93">
    <w:name w:val="xl93"/>
    <w:basedOn w:val="a2"/>
    <w:uiPriority w:val="99"/>
    <w:rsid w:val="00197B1E"/>
    <w:pPr>
      <w:pBdr>
        <w:left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94">
    <w:name w:val="xl94"/>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95">
    <w:name w:val="xl95"/>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96">
    <w:name w:val="xl96"/>
    <w:basedOn w:val="a2"/>
    <w:uiPriority w:val="99"/>
    <w:rsid w:val="00197B1E"/>
    <w:pPr>
      <w:pBdr>
        <w:left w:val="single" w:sz="8"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97">
    <w:name w:val="xl97"/>
    <w:basedOn w:val="a2"/>
    <w:uiPriority w:val="99"/>
    <w:rsid w:val="00197B1E"/>
    <w:pP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98">
    <w:name w:val="xl98"/>
    <w:basedOn w:val="a2"/>
    <w:uiPriority w:val="99"/>
    <w:rsid w:val="00197B1E"/>
    <w:pPr>
      <w:pBdr>
        <w:left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99">
    <w:name w:val="xl99"/>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100">
    <w:name w:val="xl100"/>
    <w:basedOn w:val="a2"/>
    <w:uiPriority w:val="99"/>
    <w:rsid w:val="00197B1E"/>
    <w:pPr>
      <w:pBdr>
        <w:left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101">
    <w:name w:val="xl101"/>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102">
    <w:name w:val="xl102"/>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b/>
      <w:bCs/>
      <w:sz w:val="24"/>
      <w:szCs w:val="24"/>
      <w:lang w:eastAsia="ru-RU"/>
    </w:rPr>
  </w:style>
  <w:style w:type="paragraph" w:customStyle="1" w:styleId="xl103">
    <w:name w:val="xl103"/>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04">
    <w:name w:val="xl104"/>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05">
    <w:name w:val="xl105"/>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06">
    <w:name w:val="xl106"/>
    <w:basedOn w:val="a2"/>
    <w:uiPriority w:val="99"/>
    <w:rsid w:val="00197B1E"/>
    <w:pPr>
      <w:pBdr>
        <w:left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07">
    <w:name w:val="xl107"/>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color w:val="000000"/>
      <w:sz w:val="18"/>
      <w:szCs w:val="18"/>
      <w:lang w:eastAsia="ru-RU"/>
    </w:rPr>
  </w:style>
  <w:style w:type="paragraph" w:customStyle="1" w:styleId="xl108">
    <w:name w:val="xl108"/>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CYR" w:eastAsia="Times New Roman" w:hAnsi="Arial CYR" w:cs="Arial CYR"/>
      <w:b/>
      <w:bCs/>
      <w:sz w:val="28"/>
      <w:szCs w:val="28"/>
      <w:lang w:eastAsia="ru-RU"/>
    </w:rPr>
  </w:style>
  <w:style w:type="paragraph" w:customStyle="1" w:styleId="xl109">
    <w:name w:val="xl109"/>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CYR" w:eastAsia="Times New Roman" w:hAnsi="Arial CYR" w:cs="Arial CYR"/>
      <w:b/>
      <w:bCs/>
      <w:sz w:val="24"/>
      <w:szCs w:val="24"/>
      <w:lang w:eastAsia="ru-RU"/>
    </w:rPr>
  </w:style>
  <w:style w:type="paragraph" w:customStyle="1" w:styleId="xl110">
    <w:name w:val="xl110"/>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11">
    <w:name w:val="xl111"/>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24"/>
      <w:szCs w:val="24"/>
      <w:lang w:eastAsia="ru-RU"/>
    </w:rPr>
  </w:style>
  <w:style w:type="paragraph" w:customStyle="1" w:styleId="xl112">
    <w:name w:val="xl112"/>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13">
    <w:name w:val="xl113"/>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b/>
      <w:bCs/>
      <w:sz w:val="24"/>
      <w:szCs w:val="24"/>
      <w:lang w:eastAsia="ru-RU"/>
    </w:rPr>
  </w:style>
  <w:style w:type="paragraph" w:customStyle="1" w:styleId="xl114">
    <w:name w:val="xl114"/>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24"/>
      <w:szCs w:val="24"/>
      <w:lang w:eastAsia="ru-RU"/>
    </w:rPr>
  </w:style>
  <w:style w:type="paragraph" w:customStyle="1" w:styleId="xl115">
    <w:name w:val="xl115"/>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b/>
      <w:bCs/>
      <w:sz w:val="16"/>
      <w:szCs w:val="16"/>
      <w:lang w:eastAsia="ru-RU"/>
    </w:rPr>
  </w:style>
  <w:style w:type="paragraph" w:customStyle="1" w:styleId="xl116">
    <w:name w:val="xl116"/>
    <w:basedOn w:val="a2"/>
    <w:uiPriority w:val="99"/>
    <w:rsid w:val="00197B1E"/>
    <w:pPr>
      <w:pBdr>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117">
    <w:name w:val="xl117"/>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118">
    <w:name w:val="xl118"/>
    <w:basedOn w:val="a2"/>
    <w:uiPriority w:val="99"/>
    <w:rsid w:val="00197B1E"/>
    <w:pPr>
      <w:pBdr>
        <w:lef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119">
    <w:name w:val="xl119"/>
    <w:basedOn w:val="a2"/>
    <w:uiPriority w:val="99"/>
    <w:rsid w:val="00197B1E"/>
    <w:pPr>
      <w:pBdr>
        <w:top w:val="single" w:sz="4" w:space="0" w:color="auto"/>
        <w:left w:val="single" w:sz="4" w:space="0" w:color="auto"/>
        <w:right w:val="single" w:sz="4" w:space="0" w:color="auto"/>
      </w:pBdr>
      <w:shd w:val="clear" w:color="auto" w:fill="FFFFFF"/>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120">
    <w:name w:val="xl120"/>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21">
    <w:name w:val="xl121"/>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22">
    <w:name w:val="xl122"/>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23">
    <w:name w:val="xl123"/>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sz w:val="16"/>
      <w:szCs w:val="16"/>
      <w:lang w:eastAsia="ru-RU"/>
    </w:rPr>
  </w:style>
  <w:style w:type="paragraph" w:customStyle="1" w:styleId="xl124">
    <w:name w:val="xl124"/>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25">
    <w:name w:val="xl125"/>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CYR" w:eastAsia="Times New Roman" w:hAnsi="Arial CYR" w:cs="Arial CYR"/>
      <w:b/>
      <w:bCs/>
      <w:sz w:val="24"/>
      <w:szCs w:val="24"/>
      <w:lang w:eastAsia="ru-RU"/>
    </w:rPr>
  </w:style>
  <w:style w:type="paragraph" w:customStyle="1" w:styleId="xl126">
    <w:name w:val="xl126"/>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27">
    <w:name w:val="xl127"/>
    <w:basedOn w:val="a2"/>
    <w:uiPriority w:val="99"/>
    <w:rsid w:val="00197B1E"/>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28">
    <w:name w:val="xl128"/>
    <w:basedOn w:val="a2"/>
    <w:uiPriority w:val="99"/>
    <w:rsid w:val="00197B1E"/>
    <w:pPr>
      <w:pBdr>
        <w:top w:val="single" w:sz="8" w:space="0" w:color="auto"/>
        <w:left w:val="single" w:sz="4" w:space="0" w:color="auto"/>
        <w:bottom w:val="single" w:sz="8" w:space="0" w:color="auto"/>
      </w:pBdr>
      <w:spacing w:before="100" w:beforeAutospacing="1" w:after="100" w:afterAutospacing="1" w:line="240" w:lineRule="auto"/>
      <w:jc w:val="right"/>
    </w:pPr>
    <w:rPr>
      <w:rFonts w:ascii="Arial CYR" w:eastAsia="Times New Roman" w:hAnsi="Arial CYR" w:cs="Arial CYR"/>
      <w:b/>
      <w:bCs/>
      <w:sz w:val="24"/>
      <w:szCs w:val="24"/>
      <w:lang w:eastAsia="ru-RU"/>
    </w:rPr>
  </w:style>
  <w:style w:type="paragraph" w:customStyle="1" w:styleId="xl129">
    <w:name w:val="xl129"/>
    <w:basedOn w:val="a2"/>
    <w:uiPriority w:val="99"/>
    <w:rsid w:val="00197B1E"/>
    <w:pPr>
      <w:pBdr>
        <w:left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30">
    <w:name w:val="xl130"/>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31">
    <w:name w:val="xl131"/>
    <w:basedOn w:val="a2"/>
    <w:uiPriority w:val="99"/>
    <w:rsid w:val="00197B1E"/>
    <w:pPr>
      <w:pBdr>
        <w:left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32">
    <w:name w:val="xl132"/>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i/>
      <w:iCs/>
      <w:sz w:val="16"/>
      <w:szCs w:val="16"/>
      <w:lang w:eastAsia="ru-RU"/>
    </w:rPr>
  </w:style>
  <w:style w:type="paragraph" w:customStyle="1" w:styleId="xl133">
    <w:name w:val="xl133"/>
    <w:basedOn w:val="a2"/>
    <w:uiPriority w:val="99"/>
    <w:rsid w:val="00197B1E"/>
    <w:pPr>
      <w:pBdr>
        <w:left w:val="single" w:sz="4" w:space="0" w:color="auto"/>
        <w:bottom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34">
    <w:name w:val="xl134"/>
    <w:basedOn w:val="a2"/>
    <w:uiPriority w:val="99"/>
    <w:rsid w:val="00197B1E"/>
    <w:pPr>
      <w:pBdr>
        <w:left w:val="single" w:sz="4" w:space="0" w:color="auto"/>
      </w:pBdr>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35">
    <w:name w:val="xl135"/>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color w:val="000000"/>
      <w:sz w:val="18"/>
      <w:szCs w:val="18"/>
      <w:lang w:eastAsia="ru-RU"/>
    </w:rPr>
  </w:style>
  <w:style w:type="paragraph" w:customStyle="1" w:styleId="xl136">
    <w:name w:val="xl136"/>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both"/>
    </w:pPr>
    <w:rPr>
      <w:rFonts w:ascii="Arial CYR" w:eastAsia="Times New Roman" w:hAnsi="Arial CYR" w:cs="Arial CYR"/>
      <w:b/>
      <w:bCs/>
      <w:sz w:val="28"/>
      <w:szCs w:val="28"/>
      <w:lang w:eastAsia="ru-RU"/>
    </w:rPr>
  </w:style>
  <w:style w:type="paragraph" w:customStyle="1" w:styleId="xl137">
    <w:name w:val="xl137"/>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sz w:val="16"/>
      <w:szCs w:val="16"/>
      <w:lang w:eastAsia="ru-RU"/>
    </w:rPr>
  </w:style>
  <w:style w:type="paragraph" w:customStyle="1" w:styleId="xl138">
    <w:name w:val="xl138"/>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39">
    <w:name w:val="xl139"/>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40">
    <w:name w:val="xl140"/>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41">
    <w:name w:val="xl141"/>
    <w:basedOn w:val="a2"/>
    <w:uiPriority w:val="99"/>
    <w:rsid w:val="00197B1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both"/>
    </w:pPr>
    <w:rPr>
      <w:rFonts w:ascii="Arial CYR" w:eastAsia="Times New Roman" w:hAnsi="Arial CYR" w:cs="Arial CYR"/>
      <w:b/>
      <w:bCs/>
      <w:sz w:val="24"/>
      <w:szCs w:val="24"/>
      <w:lang w:eastAsia="ru-RU"/>
    </w:rPr>
  </w:style>
  <w:style w:type="paragraph" w:customStyle="1" w:styleId="xl142">
    <w:name w:val="xl142"/>
    <w:basedOn w:val="a2"/>
    <w:uiPriority w:val="99"/>
    <w:rsid w:val="00197B1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CYR" w:eastAsia="Times New Roman" w:hAnsi="Arial CYR" w:cs="Arial CYR"/>
      <w:b/>
      <w:bCs/>
      <w:sz w:val="18"/>
      <w:szCs w:val="18"/>
      <w:lang w:eastAsia="ru-RU"/>
    </w:rPr>
  </w:style>
  <w:style w:type="paragraph" w:customStyle="1" w:styleId="xl143">
    <w:name w:val="xl143"/>
    <w:basedOn w:val="a2"/>
    <w:uiPriority w:val="99"/>
    <w:rsid w:val="00197B1E"/>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44">
    <w:name w:val="xl144"/>
    <w:basedOn w:val="a2"/>
    <w:uiPriority w:val="99"/>
    <w:rsid w:val="00197B1E"/>
    <w:pPr>
      <w:pBdr>
        <w:left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145">
    <w:name w:val="xl145"/>
    <w:basedOn w:val="a2"/>
    <w:uiPriority w:val="99"/>
    <w:rsid w:val="00197B1E"/>
    <w:pPr>
      <w:pBdr>
        <w:left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18"/>
      <w:szCs w:val="18"/>
      <w:lang w:eastAsia="ru-RU"/>
    </w:rPr>
  </w:style>
  <w:style w:type="paragraph" w:customStyle="1" w:styleId="xl146">
    <w:name w:val="xl146"/>
    <w:basedOn w:val="a2"/>
    <w:uiPriority w:val="99"/>
    <w:rsid w:val="00197B1E"/>
    <w:pPr>
      <w:pBdr>
        <w:top w:val="single" w:sz="4" w:space="0" w:color="auto"/>
        <w:left w:val="single" w:sz="4" w:space="0" w:color="auto"/>
      </w:pBdr>
      <w:spacing w:before="100" w:beforeAutospacing="1" w:after="100" w:afterAutospacing="1" w:line="240" w:lineRule="auto"/>
      <w:jc w:val="both"/>
    </w:pPr>
    <w:rPr>
      <w:rFonts w:ascii="Arial CYR" w:eastAsia="Times New Roman" w:hAnsi="Arial CYR" w:cs="Arial CYR"/>
      <w:sz w:val="18"/>
      <w:szCs w:val="18"/>
      <w:lang w:eastAsia="ru-RU"/>
    </w:rPr>
  </w:style>
  <w:style w:type="paragraph" w:customStyle="1" w:styleId="xl147">
    <w:name w:val="xl147"/>
    <w:basedOn w:val="a2"/>
    <w:uiPriority w:val="99"/>
    <w:rsid w:val="00197B1E"/>
    <w:pPr>
      <w:pBdr>
        <w:left w:val="single" w:sz="4" w:space="9" w:color="auto"/>
      </w:pBdr>
      <w:spacing w:before="100" w:beforeAutospacing="1" w:after="100" w:afterAutospacing="1" w:line="240" w:lineRule="auto"/>
      <w:ind w:firstLineChars="100" w:firstLine="100"/>
      <w:jc w:val="both"/>
    </w:pPr>
    <w:rPr>
      <w:rFonts w:ascii="Arial CYR" w:eastAsia="Times New Roman" w:hAnsi="Arial CYR" w:cs="Arial CYR"/>
      <w:sz w:val="16"/>
      <w:szCs w:val="16"/>
      <w:lang w:eastAsia="ru-RU"/>
    </w:rPr>
  </w:style>
  <w:style w:type="paragraph" w:customStyle="1" w:styleId="xl148">
    <w:name w:val="xl148"/>
    <w:basedOn w:val="a2"/>
    <w:uiPriority w:val="99"/>
    <w:rsid w:val="00197B1E"/>
    <w:pPr>
      <w:pBdr>
        <w:left w:val="single" w:sz="4" w:space="9" w:color="auto"/>
        <w:bottom w:val="single" w:sz="4" w:space="0" w:color="auto"/>
      </w:pBdr>
      <w:spacing w:before="100" w:beforeAutospacing="1" w:after="100" w:afterAutospacing="1" w:line="240" w:lineRule="auto"/>
      <w:ind w:firstLineChars="100" w:firstLine="100"/>
      <w:jc w:val="both"/>
    </w:pPr>
    <w:rPr>
      <w:rFonts w:ascii="Arial CYR" w:eastAsia="Times New Roman" w:hAnsi="Arial CYR" w:cs="Arial CYR"/>
      <w:sz w:val="16"/>
      <w:szCs w:val="16"/>
      <w:lang w:eastAsia="ru-RU"/>
    </w:rPr>
  </w:style>
  <w:style w:type="paragraph" w:customStyle="1" w:styleId="xl149">
    <w:name w:val="xl149"/>
    <w:basedOn w:val="a2"/>
    <w:uiPriority w:val="99"/>
    <w:rsid w:val="00197B1E"/>
    <w:pPr>
      <w:pBdr>
        <w:left w:val="single" w:sz="4" w:space="0" w:color="auto"/>
      </w:pBd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150">
    <w:name w:val="xl150"/>
    <w:basedOn w:val="a2"/>
    <w:uiPriority w:val="99"/>
    <w:rsid w:val="00197B1E"/>
    <w:pPr>
      <w:pBdr>
        <w:top w:val="single" w:sz="4" w:space="0" w:color="auto"/>
        <w:left w:val="single" w:sz="4" w:space="0" w:color="auto"/>
      </w:pBdr>
      <w:shd w:val="clear" w:color="auto" w:fill="FFFFFF"/>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151">
    <w:name w:val="xl151"/>
    <w:basedOn w:val="a2"/>
    <w:uiPriority w:val="99"/>
    <w:rsid w:val="00197B1E"/>
    <w:pPr>
      <w:pBdr>
        <w:top w:val="single" w:sz="4" w:space="0" w:color="auto"/>
        <w:left w:val="single" w:sz="4" w:space="0" w:color="auto"/>
      </w:pBdr>
      <w:spacing w:before="100" w:beforeAutospacing="1" w:after="100" w:afterAutospacing="1" w:line="240" w:lineRule="auto"/>
      <w:jc w:val="both"/>
    </w:pPr>
    <w:rPr>
      <w:rFonts w:ascii="Arial CYR" w:eastAsia="Times New Roman" w:hAnsi="Arial CYR" w:cs="Arial CYR"/>
      <w:sz w:val="16"/>
      <w:szCs w:val="16"/>
      <w:lang w:eastAsia="ru-RU"/>
    </w:rPr>
  </w:style>
  <w:style w:type="paragraph" w:customStyle="1" w:styleId="xl152">
    <w:name w:val="xl152"/>
    <w:basedOn w:val="a2"/>
    <w:uiPriority w:val="99"/>
    <w:rsid w:val="00197B1E"/>
    <w:pPr>
      <w:pBdr>
        <w:left w:val="single" w:sz="4" w:space="9" w:color="auto"/>
        <w:bottom w:val="single" w:sz="4" w:space="0" w:color="auto"/>
      </w:pBdr>
      <w:spacing w:before="100" w:beforeAutospacing="1" w:after="100" w:afterAutospacing="1" w:line="240" w:lineRule="auto"/>
      <w:ind w:firstLineChars="100" w:firstLine="100"/>
      <w:jc w:val="both"/>
    </w:pPr>
    <w:rPr>
      <w:rFonts w:ascii="Arial CYR" w:eastAsia="Times New Roman" w:hAnsi="Arial CYR" w:cs="Arial CYR"/>
      <w:sz w:val="16"/>
      <w:szCs w:val="16"/>
      <w:lang w:eastAsia="ru-RU"/>
    </w:rPr>
  </w:style>
  <w:style w:type="paragraph" w:customStyle="1" w:styleId="xl153">
    <w:name w:val="xl153"/>
    <w:basedOn w:val="a2"/>
    <w:uiPriority w:val="99"/>
    <w:rsid w:val="00197B1E"/>
    <w:pPr>
      <w:pBdr>
        <w:top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18"/>
      <w:szCs w:val="18"/>
      <w:lang w:eastAsia="ru-RU"/>
    </w:rPr>
  </w:style>
  <w:style w:type="paragraph" w:customStyle="1" w:styleId="xl154">
    <w:name w:val="xl154"/>
    <w:basedOn w:val="a2"/>
    <w:uiPriority w:val="99"/>
    <w:rsid w:val="00197B1E"/>
    <w:pPr>
      <w:pBdr>
        <w:right w:val="single" w:sz="4" w:space="0" w:color="auto"/>
      </w:pBdr>
      <w:spacing w:before="100" w:beforeAutospacing="1" w:after="100" w:afterAutospacing="1" w:line="240" w:lineRule="auto"/>
      <w:ind w:firstLineChars="100" w:firstLine="100"/>
      <w:jc w:val="both"/>
    </w:pPr>
    <w:rPr>
      <w:rFonts w:ascii="Arial CYR" w:eastAsia="Times New Roman" w:hAnsi="Arial CYR" w:cs="Arial CYR"/>
      <w:sz w:val="16"/>
      <w:szCs w:val="16"/>
      <w:lang w:eastAsia="ru-RU"/>
    </w:rPr>
  </w:style>
  <w:style w:type="paragraph" w:customStyle="1" w:styleId="xl155">
    <w:name w:val="xl155"/>
    <w:basedOn w:val="a2"/>
    <w:uiPriority w:val="99"/>
    <w:rsid w:val="00197B1E"/>
    <w:pPr>
      <w:pBdr>
        <w:top w:val="single" w:sz="4" w:space="0" w:color="auto"/>
        <w:left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56">
    <w:name w:val="xl156"/>
    <w:basedOn w:val="a2"/>
    <w:uiPriority w:val="99"/>
    <w:rsid w:val="00197B1E"/>
    <w:pPr>
      <w:pBdr>
        <w:left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57">
    <w:name w:val="xl157"/>
    <w:basedOn w:val="a2"/>
    <w:uiPriority w:val="99"/>
    <w:rsid w:val="00197B1E"/>
    <w:pPr>
      <w:pBdr>
        <w:left w:val="single" w:sz="4" w:space="0" w:color="auto"/>
        <w:bottom w:val="single" w:sz="4" w:space="0" w:color="auto"/>
      </w:pBdr>
      <w:spacing w:before="100" w:beforeAutospacing="1" w:after="100" w:afterAutospacing="1" w:line="240" w:lineRule="auto"/>
      <w:jc w:val="center"/>
    </w:pPr>
    <w:rPr>
      <w:rFonts w:ascii="Arial CYR" w:eastAsia="Times New Roman" w:hAnsi="Arial CYR" w:cs="Arial CYR"/>
      <w:sz w:val="16"/>
      <w:szCs w:val="16"/>
      <w:lang w:eastAsia="ru-RU"/>
    </w:rPr>
  </w:style>
  <w:style w:type="paragraph" w:customStyle="1" w:styleId="xl158">
    <w:name w:val="xl158"/>
    <w:basedOn w:val="a2"/>
    <w:uiPriority w:val="99"/>
    <w:rsid w:val="00197B1E"/>
    <w:pPr>
      <w:pBdr>
        <w:top w:val="single" w:sz="4" w:space="0" w:color="auto"/>
        <w:left w:val="single" w:sz="4" w:space="0" w:color="auto"/>
      </w:pBdr>
      <w:shd w:val="clear" w:color="auto" w:fill="FFFFFF"/>
      <w:spacing w:before="100" w:beforeAutospacing="1" w:after="100" w:afterAutospacing="1" w:line="240" w:lineRule="auto"/>
      <w:jc w:val="both"/>
    </w:pPr>
    <w:rPr>
      <w:rFonts w:ascii="Arial CYR" w:eastAsia="Times New Roman" w:hAnsi="Arial CYR" w:cs="Arial CYR"/>
      <w:sz w:val="16"/>
      <w:szCs w:val="16"/>
      <w:lang w:eastAsia="ru-RU"/>
    </w:rPr>
  </w:style>
  <w:style w:type="paragraph" w:customStyle="1" w:styleId="xl159">
    <w:name w:val="xl159"/>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16"/>
      <w:szCs w:val="16"/>
      <w:lang w:eastAsia="ru-RU"/>
    </w:rPr>
  </w:style>
  <w:style w:type="paragraph" w:customStyle="1" w:styleId="xl160">
    <w:name w:val="xl160"/>
    <w:basedOn w:val="a2"/>
    <w:uiPriority w:val="99"/>
    <w:rsid w:val="00197B1E"/>
    <w:pPr>
      <w:pBdr>
        <w:left w:val="single" w:sz="4" w:space="0" w:color="auto"/>
      </w:pBdr>
      <w:spacing w:before="100" w:beforeAutospacing="1" w:after="100" w:afterAutospacing="1" w:line="240" w:lineRule="auto"/>
      <w:jc w:val="right"/>
    </w:pPr>
    <w:rPr>
      <w:rFonts w:ascii="Arial CYR" w:eastAsia="Times New Roman" w:hAnsi="Arial CYR" w:cs="Arial CYR"/>
      <w:i/>
      <w:iCs/>
      <w:sz w:val="16"/>
      <w:szCs w:val="16"/>
      <w:lang w:eastAsia="ru-RU"/>
    </w:rPr>
  </w:style>
  <w:style w:type="paragraph" w:customStyle="1" w:styleId="xl161">
    <w:name w:val="xl161"/>
    <w:basedOn w:val="a2"/>
    <w:uiPriority w:val="99"/>
    <w:rsid w:val="00197B1E"/>
    <w:pPr>
      <w:pBdr>
        <w:left w:val="single" w:sz="4" w:space="0" w:color="auto"/>
        <w:bottom w:val="single" w:sz="4" w:space="0" w:color="auto"/>
      </w:pBdr>
      <w:spacing w:before="100" w:beforeAutospacing="1" w:after="100" w:afterAutospacing="1" w:line="240" w:lineRule="auto"/>
      <w:jc w:val="right"/>
    </w:pPr>
    <w:rPr>
      <w:rFonts w:ascii="Arial CYR" w:eastAsia="Times New Roman" w:hAnsi="Arial CYR" w:cs="Arial CYR"/>
      <w:i/>
      <w:iCs/>
      <w:sz w:val="16"/>
      <w:szCs w:val="16"/>
      <w:lang w:eastAsia="ru-RU"/>
    </w:rPr>
  </w:style>
  <w:style w:type="paragraph" w:customStyle="1" w:styleId="xl162">
    <w:name w:val="xl162"/>
    <w:basedOn w:val="a2"/>
    <w:uiPriority w:val="99"/>
    <w:rsid w:val="00197B1E"/>
    <w:pPr>
      <w:pBdr>
        <w:left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i/>
      <w:iCs/>
      <w:sz w:val="16"/>
      <w:szCs w:val="16"/>
      <w:lang w:eastAsia="ru-RU"/>
    </w:rPr>
  </w:style>
  <w:style w:type="paragraph" w:customStyle="1" w:styleId="xl163">
    <w:name w:val="xl163"/>
    <w:basedOn w:val="a2"/>
    <w:uiPriority w:val="99"/>
    <w:rsid w:val="00197B1E"/>
    <w:pPr>
      <w:pBdr>
        <w:left w:val="single" w:sz="4" w:space="9" w:color="auto"/>
      </w:pBdr>
      <w:spacing w:before="100" w:beforeAutospacing="1" w:after="100" w:afterAutospacing="1" w:line="240" w:lineRule="auto"/>
      <w:ind w:firstLineChars="100" w:firstLine="100"/>
      <w:jc w:val="both"/>
    </w:pPr>
    <w:rPr>
      <w:rFonts w:ascii="Arial CYR" w:eastAsia="Times New Roman" w:hAnsi="Arial CYR" w:cs="Arial CYR"/>
      <w:i/>
      <w:iCs/>
      <w:sz w:val="16"/>
      <w:szCs w:val="16"/>
      <w:lang w:eastAsia="ru-RU"/>
    </w:rPr>
  </w:style>
  <w:style w:type="paragraph" w:customStyle="1" w:styleId="xl164">
    <w:name w:val="xl164"/>
    <w:basedOn w:val="a2"/>
    <w:uiPriority w:val="99"/>
    <w:rsid w:val="00197B1E"/>
    <w:pPr>
      <w:pBdr>
        <w:left w:val="single" w:sz="4" w:space="9" w:color="auto"/>
        <w:bottom w:val="single" w:sz="4" w:space="0" w:color="auto"/>
      </w:pBdr>
      <w:spacing w:before="100" w:beforeAutospacing="1" w:after="100" w:afterAutospacing="1" w:line="240" w:lineRule="auto"/>
      <w:ind w:firstLineChars="100" w:firstLine="100"/>
      <w:jc w:val="both"/>
    </w:pPr>
    <w:rPr>
      <w:rFonts w:ascii="Arial CYR" w:eastAsia="Times New Roman" w:hAnsi="Arial CYR" w:cs="Arial CYR"/>
      <w:i/>
      <w:iCs/>
      <w:sz w:val="16"/>
      <w:szCs w:val="16"/>
      <w:lang w:eastAsia="ru-RU"/>
    </w:rPr>
  </w:style>
  <w:style w:type="paragraph" w:customStyle="1" w:styleId="xl165">
    <w:name w:val="xl165"/>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16"/>
      <w:szCs w:val="16"/>
      <w:lang w:eastAsia="ru-RU"/>
    </w:rPr>
  </w:style>
  <w:style w:type="paragraph" w:customStyle="1" w:styleId="xl166">
    <w:name w:val="xl166"/>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b/>
      <w:bCs/>
      <w:sz w:val="18"/>
      <w:szCs w:val="18"/>
      <w:lang w:eastAsia="ru-RU"/>
    </w:rPr>
  </w:style>
  <w:style w:type="paragraph" w:customStyle="1" w:styleId="xl167">
    <w:name w:val="xl167"/>
    <w:basedOn w:val="a2"/>
    <w:uiPriority w:val="99"/>
    <w:rsid w:val="00197B1E"/>
    <w:pPr>
      <w:pBdr>
        <w:left w:val="single" w:sz="4" w:space="0" w:color="auto"/>
        <w:bottom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68">
    <w:name w:val="xl168"/>
    <w:basedOn w:val="a2"/>
    <w:uiPriority w:val="99"/>
    <w:rsid w:val="00197B1E"/>
    <w:pPr>
      <w:pBdr>
        <w:top w:val="single" w:sz="4" w:space="0" w:color="auto"/>
        <w:left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69">
    <w:name w:val="xl169"/>
    <w:basedOn w:val="a2"/>
    <w:uiPriority w:val="99"/>
    <w:rsid w:val="00197B1E"/>
    <w:pPr>
      <w:pBdr>
        <w:left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70">
    <w:name w:val="xl170"/>
    <w:basedOn w:val="a2"/>
    <w:uiPriority w:val="99"/>
    <w:rsid w:val="00197B1E"/>
    <w:pPr>
      <w:pBdr>
        <w:left w:val="single" w:sz="4" w:space="0" w:color="auto"/>
        <w:bottom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71">
    <w:name w:val="xl171"/>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72">
    <w:name w:val="xl172"/>
    <w:basedOn w:val="a2"/>
    <w:uiPriority w:val="99"/>
    <w:rsid w:val="00197B1E"/>
    <w:pPr>
      <w:pBdr>
        <w:left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73">
    <w:name w:val="xl173"/>
    <w:basedOn w:val="a2"/>
    <w:uiPriority w:val="99"/>
    <w:rsid w:val="00197B1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sz w:val="24"/>
      <w:szCs w:val="24"/>
      <w:lang w:eastAsia="ru-RU"/>
    </w:rPr>
  </w:style>
  <w:style w:type="paragraph" w:customStyle="1" w:styleId="xl174">
    <w:name w:val="xl174"/>
    <w:basedOn w:val="a2"/>
    <w:uiPriority w:val="99"/>
    <w:rsid w:val="00197B1E"/>
    <w:pPr>
      <w:pBdr>
        <w:left w:val="single" w:sz="4" w:space="0" w:color="auto"/>
        <w:right w:val="single" w:sz="4" w:space="0" w:color="auto"/>
      </w:pBdr>
      <w:spacing w:before="100" w:beforeAutospacing="1" w:after="100" w:afterAutospacing="1" w:line="240" w:lineRule="auto"/>
      <w:jc w:val="right"/>
    </w:pPr>
    <w:rPr>
      <w:rFonts w:ascii="Arial CYR" w:eastAsia="Times New Roman" w:hAnsi="Arial CYR" w:cs="Arial CYR"/>
      <w:sz w:val="24"/>
      <w:szCs w:val="24"/>
      <w:lang w:eastAsia="ru-RU"/>
    </w:rPr>
  </w:style>
  <w:style w:type="paragraph" w:customStyle="1" w:styleId="xl175">
    <w:name w:val="xl175"/>
    <w:basedOn w:val="a2"/>
    <w:uiPriority w:val="99"/>
    <w:rsid w:val="00197B1E"/>
    <w:pPr>
      <w:spacing w:before="100" w:beforeAutospacing="1" w:after="100" w:afterAutospacing="1" w:line="240" w:lineRule="auto"/>
      <w:jc w:val="right"/>
    </w:pPr>
    <w:rPr>
      <w:rFonts w:ascii="Arial CYR" w:eastAsia="Times New Roman" w:hAnsi="Arial CYR" w:cs="Arial CYR"/>
      <w:sz w:val="24"/>
      <w:szCs w:val="24"/>
      <w:lang w:eastAsia="ru-RU"/>
    </w:rPr>
  </w:style>
  <w:style w:type="paragraph" w:customStyle="1" w:styleId="xl176">
    <w:name w:val="xl176"/>
    <w:basedOn w:val="a2"/>
    <w:uiPriority w:val="99"/>
    <w:rsid w:val="00197B1E"/>
    <w:pPr>
      <w:spacing w:before="100" w:beforeAutospacing="1" w:after="100" w:afterAutospacing="1" w:line="240" w:lineRule="auto"/>
      <w:jc w:val="right"/>
    </w:pPr>
    <w:rPr>
      <w:rFonts w:ascii="Arial CYR" w:eastAsia="Times New Roman" w:hAnsi="Arial CYR" w:cs="Arial CYR"/>
      <w:sz w:val="18"/>
      <w:szCs w:val="18"/>
      <w:lang w:eastAsia="ru-RU"/>
    </w:rPr>
  </w:style>
  <w:style w:type="paragraph" w:customStyle="1" w:styleId="xl177">
    <w:name w:val="xl177"/>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CYR" w:eastAsia="Times New Roman" w:hAnsi="Arial CYR" w:cs="Arial CYR"/>
      <w:sz w:val="16"/>
      <w:szCs w:val="16"/>
      <w:lang w:eastAsia="ru-RU"/>
    </w:rPr>
  </w:style>
  <w:style w:type="paragraph" w:customStyle="1" w:styleId="xl178">
    <w:name w:val="xl178"/>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i/>
      <w:iCs/>
      <w:sz w:val="16"/>
      <w:szCs w:val="16"/>
      <w:lang w:eastAsia="ru-RU"/>
    </w:rPr>
  </w:style>
  <w:style w:type="paragraph" w:customStyle="1" w:styleId="xl179">
    <w:name w:val="xl179"/>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4"/>
      <w:szCs w:val="14"/>
      <w:lang w:eastAsia="ru-RU"/>
    </w:rPr>
  </w:style>
  <w:style w:type="paragraph" w:customStyle="1" w:styleId="xl180">
    <w:name w:val="xl180"/>
    <w:basedOn w:val="a2"/>
    <w:uiPriority w:val="99"/>
    <w:rsid w:val="00197B1E"/>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b/>
      <w:bCs/>
      <w:i/>
      <w:iCs/>
      <w:sz w:val="14"/>
      <w:szCs w:val="14"/>
      <w:lang w:eastAsia="ru-RU"/>
    </w:rPr>
  </w:style>
  <w:style w:type="paragraph" w:customStyle="1" w:styleId="xl181">
    <w:name w:val="xl181"/>
    <w:basedOn w:val="a2"/>
    <w:uiPriority w:val="99"/>
    <w:rsid w:val="00197B1E"/>
    <w:pPr>
      <w:pBdr>
        <w:top w:val="single" w:sz="4" w:space="0" w:color="auto"/>
        <w:bottom w:val="single" w:sz="4" w:space="0" w:color="auto"/>
      </w:pBdr>
      <w:spacing w:before="100" w:beforeAutospacing="1" w:after="100" w:afterAutospacing="1" w:line="240" w:lineRule="auto"/>
      <w:jc w:val="both"/>
    </w:pPr>
    <w:rPr>
      <w:rFonts w:ascii="Arial" w:eastAsia="Times New Roman" w:hAnsi="Arial" w:cs="Arial"/>
      <w:b/>
      <w:bCs/>
      <w:i/>
      <w:iCs/>
      <w:sz w:val="14"/>
      <w:szCs w:val="14"/>
      <w:lang w:eastAsia="ru-RU"/>
    </w:rPr>
  </w:style>
  <w:style w:type="paragraph" w:customStyle="1" w:styleId="xl182">
    <w:name w:val="xl182"/>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183">
    <w:name w:val="xl183"/>
    <w:basedOn w:val="a2"/>
    <w:uiPriority w:val="99"/>
    <w:rsid w:val="00197B1E"/>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b/>
      <w:bCs/>
      <w:sz w:val="14"/>
      <w:szCs w:val="14"/>
      <w:lang w:eastAsia="ru-RU"/>
    </w:rPr>
  </w:style>
  <w:style w:type="paragraph" w:customStyle="1" w:styleId="xl184">
    <w:name w:val="xl184"/>
    <w:basedOn w:val="a2"/>
    <w:uiPriority w:val="99"/>
    <w:rsid w:val="00197B1E"/>
    <w:pPr>
      <w:pBdr>
        <w:top w:val="single" w:sz="4" w:space="0" w:color="auto"/>
        <w:bottom w:val="single" w:sz="4" w:space="0" w:color="auto"/>
      </w:pBdr>
      <w:spacing w:before="100" w:beforeAutospacing="1" w:after="100" w:afterAutospacing="1" w:line="240" w:lineRule="auto"/>
      <w:jc w:val="both"/>
    </w:pPr>
    <w:rPr>
      <w:rFonts w:ascii="Arial" w:eastAsia="Times New Roman" w:hAnsi="Arial" w:cs="Arial"/>
      <w:b/>
      <w:bCs/>
      <w:sz w:val="14"/>
      <w:szCs w:val="14"/>
      <w:lang w:eastAsia="ru-RU"/>
    </w:rPr>
  </w:style>
  <w:style w:type="paragraph" w:customStyle="1" w:styleId="xl185">
    <w:name w:val="xl185"/>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sz w:val="16"/>
      <w:szCs w:val="16"/>
      <w:lang w:eastAsia="ru-RU"/>
    </w:rPr>
  </w:style>
  <w:style w:type="paragraph" w:customStyle="1" w:styleId="xl186">
    <w:name w:val="xl186"/>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6"/>
      <w:szCs w:val="16"/>
      <w:lang w:eastAsia="ru-RU"/>
    </w:rPr>
  </w:style>
  <w:style w:type="paragraph" w:customStyle="1" w:styleId="xl187">
    <w:name w:val="xl187"/>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188">
    <w:name w:val="xl188"/>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189">
    <w:name w:val="xl189"/>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190">
    <w:name w:val="xl190"/>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sz w:val="16"/>
      <w:szCs w:val="16"/>
      <w:lang w:eastAsia="ru-RU"/>
    </w:rPr>
  </w:style>
  <w:style w:type="paragraph" w:customStyle="1" w:styleId="xl191">
    <w:name w:val="xl191"/>
    <w:basedOn w:val="a2"/>
    <w:uiPriority w:val="99"/>
    <w:rsid w:val="00197B1E"/>
    <w:pPr>
      <w:pBdr>
        <w:top w:val="single" w:sz="4" w:space="0" w:color="auto"/>
        <w:bottom w:val="single" w:sz="4" w:space="0" w:color="auto"/>
      </w:pBd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192">
    <w:name w:val="xl192"/>
    <w:basedOn w:val="a2"/>
    <w:uiPriority w:val="99"/>
    <w:rsid w:val="00197B1E"/>
    <w:pPr>
      <w:pBdr>
        <w:top w:val="single" w:sz="4" w:space="0" w:color="auto"/>
        <w:bottom w:val="single" w:sz="4" w:space="0" w:color="auto"/>
      </w:pBd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193">
    <w:name w:val="xl193"/>
    <w:basedOn w:val="a2"/>
    <w:uiPriority w:val="99"/>
    <w:rsid w:val="00197B1E"/>
    <w:pP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194">
    <w:name w:val="xl194"/>
    <w:basedOn w:val="a2"/>
    <w:uiPriority w:val="99"/>
    <w:rsid w:val="00197B1E"/>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6"/>
      <w:szCs w:val="16"/>
      <w:lang w:eastAsia="ru-RU"/>
    </w:rPr>
  </w:style>
  <w:style w:type="paragraph" w:customStyle="1" w:styleId="xl195">
    <w:name w:val="xl195"/>
    <w:basedOn w:val="a2"/>
    <w:uiPriority w:val="99"/>
    <w:rsid w:val="00197B1E"/>
    <w:pPr>
      <w:pBdr>
        <w:top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196">
    <w:name w:val="xl196"/>
    <w:basedOn w:val="a2"/>
    <w:uiPriority w:val="99"/>
    <w:rsid w:val="00197B1E"/>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197">
    <w:name w:val="xl197"/>
    <w:basedOn w:val="a2"/>
    <w:uiPriority w:val="99"/>
    <w:rsid w:val="00197B1E"/>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198">
    <w:name w:val="xl198"/>
    <w:basedOn w:val="a2"/>
    <w:uiPriority w:val="99"/>
    <w:rsid w:val="00197B1E"/>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199">
    <w:name w:val="xl199"/>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00">
    <w:name w:val="xl200"/>
    <w:basedOn w:val="a2"/>
    <w:uiPriority w:val="99"/>
    <w:rsid w:val="00197B1E"/>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201">
    <w:name w:val="xl201"/>
    <w:basedOn w:val="a2"/>
    <w:uiPriority w:val="99"/>
    <w:rsid w:val="00197B1E"/>
    <w:pPr>
      <w:pBdr>
        <w:top w:val="single" w:sz="4" w:space="0" w:color="auto"/>
        <w:left w:val="single" w:sz="4" w:space="0" w:color="auto"/>
        <w:right w:val="single" w:sz="4" w:space="0" w:color="auto"/>
      </w:pBdr>
      <w:spacing w:before="100" w:beforeAutospacing="1" w:after="100" w:afterAutospacing="1" w:line="240" w:lineRule="auto"/>
      <w:jc w:val="both"/>
    </w:pPr>
    <w:rPr>
      <w:rFonts w:ascii="Arial" w:eastAsia="Times New Roman" w:hAnsi="Arial" w:cs="Arial"/>
      <w:sz w:val="16"/>
      <w:szCs w:val="16"/>
      <w:lang w:eastAsia="ru-RU"/>
    </w:rPr>
  </w:style>
  <w:style w:type="paragraph" w:customStyle="1" w:styleId="xl202">
    <w:name w:val="xl202"/>
    <w:basedOn w:val="a2"/>
    <w:uiPriority w:val="99"/>
    <w:rsid w:val="00197B1E"/>
    <w:pPr>
      <w:pBdr>
        <w:top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203">
    <w:name w:val="xl203"/>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b/>
      <w:bCs/>
      <w:sz w:val="16"/>
      <w:szCs w:val="16"/>
      <w:lang w:eastAsia="ru-RU"/>
    </w:rPr>
  </w:style>
  <w:style w:type="paragraph" w:customStyle="1" w:styleId="xl204">
    <w:name w:val="xl204"/>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05">
    <w:name w:val="xl205"/>
    <w:basedOn w:val="a2"/>
    <w:uiPriority w:val="99"/>
    <w:rsid w:val="00197B1E"/>
    <w:pPr>
      <w:pBdr>
        <w:top w:val="single" w:sz="4" w:space="0" w:color="auto"/>
        <w:bottom w:val="single" w:sz="4" w:space="0" w:color="auto"/>
      </w:pBdr>
      <w:shd w:val="clear" w:color="auto" w:fill="C0C0C0"/>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206">
    <w:name w:val="xl206"/>
    <w:basedOn w:val="a2"/>
    <w:uiPriority w:val="99"/>
    <w:rsid w:val="00197B1E"/>
    <w:pPr>
      <w:pBdr>
        <w:top w:val="single" w:sz="4" w:space="0" w:color="auto"/>
        <w:bottom w:val="single" w:sz="4" w:space="0" w:color="auto"/>
      </w:pBdr>
      <w:shd w:val="clear" w:color="auto" w:fill="C0C0C0"/>
      <w:spacing w:before="100" w:beforeAutospacing="1" w:after="100" w:afterAutospacing="1" w:line="240" w:lineRule="auto"/>
      <w:jc w:val="right"/>
    </w:pPr>
    <w:rPr>
      <w:rFonts w:ascii="Arial" w:eastAsia="Times New Roman" w:hAnsi="Arial" w:cs="Arial"/>
      <w:b/>
      <w:bCs/>
      <w:sz w:val="16"/>
      <w:szCs w:val="16"/>
      <w:lang w:eastAsia="ru-RU"/>
    </w:rPr>
  </w:style>
  <w:style w:type="paragraph" w:customStyle="1" w:styleId="xl207">
    <w:name w:val="xl207"/>
    <w:basedOn w:val="a2"/>
    <w:uiPriority w:val="99"/>
    <w:rsid w:val="00197B1E"/>
    <w:pPr>
      <w:pBdr>
        <w:top w:val="single" w:sz="4" w:space="0" w:color="auto"/>
        <w:bottom w:val="single" w:sz="4" w:space="0" w:color="auto"/>
      </w:pBdr>
      <w:shd w:val="clear" w:color="auto" w:fill="C0C0C0"/>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08">
    <w:name w:val="xl208"/>
    <w:basedOn w:val="a2"/>
    <w:uiPriority w:val="99"/>
    <w:rsid w:val="00197B1E"/>
    <w:pPr>
      <w:pBdr>
        <w:top w:val="single" w:sz="4" w:space="0" w:color="auto"/>
        <w:bottom w:val="single" w:sz="4" w:space="0" w:color="auto"/>
      </w:pBdr>
      <w:shd w:val="clear" w:color="auto" w:fill="C0C0C0"/>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209">
    <w:name w:val="xl209"/>
    <w:basedOn w:val="a2"/>
    <w:uiPriority w:val="99"/>
    <w:rsid w:val="00197B1E"/>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210">
    <w:name w:val="xl210"/>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b/>
      <w:bCs/>
      <w:i/>
      <w:iCs/>
      <w:sz w:val="16"/>
      <w:szCs w:val="16"/>
      <w:lang w:eastAsia="ru-RU"/>
    </w:rPr>
  </w:style>
  <w:style w:type="paragraph" w:customStyle="1" w:styleId="xl211">
    <w:name w:val="xl211"/>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i/>
      <w:iCs/>
      <w:sz w:val="16"/>
      <w:szCs w:val="16"/>
      <w:lang w:eastAsia="ru-RU"/>
    </w:rPr>
  </w:style>
  <w:style w:type="paragraph" w:customStyle="1" w:styleId="xl212">
    <w:name w:val="xl212"/>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6"/>
      <w:szCs w:val="16"/>
      <w:lang w:eastAsia="ru-RU"/>
    </w:rPr>
  </w:style>
  <w:style w:type="paragraph" w:customStyle="1" w:styleId="xl213">
    <w:name w:val="xl213"/>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214">
    <w:name w:val="xl214"/>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6"/>
      <w:szCs w:val="16"/>
      <w:lang w:eastAsia="ru-RU"/>
    </w:rPr>
  </w:style>
  <w:style w:type="paragraph" w:customStyle="1" w:styleId="xl215">
    <w:name w:val="xl215"/>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216">
    <w:name w:val="xl216"/>
    <w:basedOn w:val="a2"/>
    <w:uiPriority w:val="99"/>
    <w:rsid w:val="00197B1E"/>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217">
    <w:name w:val="xl217"/>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218">
    <w:name w:val="xl218"/>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6"/>
      <w:szCs w:val="16"/>
      <w:lang w:eastAsia="ru-RU"/>
    </w:rPr>
  </w:style>
  <w:style w:type="paragraph" w:customStyle="1" w:styleId="xl219">
    <w:name w:val="xl219"/>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sz w:val="16"/>
      <w:szCs w:val="16"/>
      <w:lang w:eastAsia="ru-RU"/>
    </w:rPr>
  </w:style>
  <w:style w:type="paragraph" w:customStyle="1" w:styleId="xl220">
    <w:name w:val="xl220"/>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6"/>
      <w:szCs w:val="16"/>
      <w:lang w:eastAsia="ru-RU"/>
    </w:rPr>
  </w:style>
  <w:style w:type="paragraph" w:customStyle="1" w:styleId="xl221">
    <w:name w:val="xl221"/>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222">
    <w:name w:val="xl222"/>
    <w:basedOn w:val="a2"/>
    <w:uiPriority w:val="99"/>
    <w:rsid w:val="00197B1E"/>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b/>
      <w:bCs/>
      <w:i/>
      <w:iCs/>
      <w:sz w:val="16"/>
      <w:szCs w:val="16"/>
      <w:lang w:eastAsia="ru-RU"/>
    </w:rPr>
  </w:style>
  <w:style w:type="paragraph" w:customStyle="1" w:styleId="xl223">
    <w:name w:val="xl223"/>
    <w:basedOn w:val="a2"/>
    <w:uiPriority w:val="99"/>
    <w:rsid w:val="00197B1E"/>
    <w:pPr>
      <w:pBdr>
        <w:top w:val="single" w:sz="4" w:space="0" w:color="auto"/>
        <w:bottom w:val="single" w:sz="4" w:space="0" w:color="auto"/>
      </w:pBdr>
      <w:spacing w:before="100" w:beforeAutospacing="1" w:after="100" w:afterAutospacing="1" w:line="240" w:lineRule="auto"/>
      <w:jc w:val="both"/>
    </w:pPr>
    <w:rPr>
      <w:rFonts w:ascii="Arial" w:eastAsia="Times New Roman" w:hAnsi="Arial" w:cs="Arial"/>
      <w:b/>
      <w:bCs/>
      <w:i/>
      <w:iCs/>
      <w:sz w:val="16"/>
      <w:szCs w:val="16"/>
      <w:lang w:eastAsia="ru-RU"/>
    </w:rPr>
  </w:style>
  <w:style w:type="paragraph" w:customStyle="1" w:styleId="xl224">
    <w:name w:val="xl224"/>
    <w:basedOn w:val="a2"/>
    <w:uiPriority w:val="99"/>
    <w:rsid w:val="00197B1E"/>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b/>
      <w:bCs/>
      <w:sz w:val="16"/>
      <w:szCs w:val="16"/>
      <w:lang w:eastAsia="ru-RU"/>
    </w:rPr>
  </w:style>
  <w:style w:type="paragraph" w:customStyle="1" w:styleId="xl225">
    <w:name w:val="xl225"/>
    <w:basedOn w:val="a2"/>
    <w:uiPriority w:val="99"/>
    <w:rsid w:val="00197B1E"/>
    <w:pPr>
      <w:pBdr>
        <w:top w:val="single" w:sz="4" w:space="0" w:color="auto"/>
        <w:bottom w:val="single" w:sz="4" w:space="0" w:color="auto"/>
      </w:pBdr>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26">
    <w:name w:val="xl226"/>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227">
    <w:name w:val="xl227"/>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28">
    <w:name w:val="xl228"/>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sz w:val="16"/>
      <w:szCs w:val="16"/>
      <w:lang w:eastAsia="ru-RU"/>
    </w:rPr>
  </w:style>
  <w:style w:type="paragraph" w:customStyle="1" w:styleId="xl229">
    <w:name w:val="xl229"/>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i/>
      <w:iCs/>
      <w:sz w:val="16"/>
      <w:szCs w:val="16"/>
      <w:lang w:eastAsia="ru-RU"/>
    </w:rPr>
  </w:style>
  <w:style w:type="paragraph" w:customStyle="1" w:styleId="xl230">
    <w:name w:val="xl230"/>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31">
    <w:name w:val="xl231"/>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sz w:val="16"/>
      <w:szCs w:val="16"/>
      <w:lang w:eastAsia="ru-RU"/>
    </w:rPr>
  </w:style>
  <w:style w:type="paragraph" w:customStyle="1" w:styleId="xl232">
    <w:name w:val="xl232"/>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6"/>
      <w:szCs w:val="16"/>
      <w:lang w:eastAsia="ru-RU"/>
    </w:rPr>
  </w:style>
  <w:style w:type="paragraph" w:customStyle="1" w:styleId="xl233">
    <w:name w:val="xl233"/>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i/>
      <w:iCs/>
      <w:sz w:val="16"/>
      <w:szCs w:val="16"/>
      <w:lang w:eastAsia="ru-RU"/>
    </w:rPr>
  </w:style>
  <w:style w:type="paragraph" w:customStyle="1" w:styleId="xl234">
    <w:name w:val="xl234"/>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235">
    <w:name w:val="xl235"/>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sz w:val="16"/>
      <w:szCs w:val="16"/>
      <w:lang w:eastAsia="ru-RU"/>
    </w:rPr>
  </w:style>
  <w:style w:type="paragraph" w:customStyle="1" w:styleId="xl236">
    <w:name w:val="xl236"/>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237">
    <w:name w:val="xl237"/>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6"/>
      <w:szCs w:val="16"/>
      <w:lang w:eastAsia="ru-RU"/>
    </w:rPr>
  </w:style>
  <w:style w:type="paragraph" w:customStyle="1" w:styleId="xl238">
    <w:name w:val="xl238"/>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39">
    <w:name w:val="xl239"/>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16"/>
      <w:szCs w:val="16"/>
      <w:lang w:eastAsia="ru-RU"/>
    </w:rPr>
  </w:style>
  <w:style w:type="paragraph" w:customStyle="1" w:styleId="xl240">
    <w:name w:val="xl240"/>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2"/>
      <w:szCs w:val="12"/>
      <w:lang w:eastAsia="ru-RU"/>
    </w:rPr>
  </w:style>
  <w:style w:type="paragraph" w:customStyle="1" w:styleId="xl241">
    <w:name w:val="xl241"/>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42">
    <w:name w:val="xl242"/>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243">
    <w:name w:val="xl243"/>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16"/>
      <w:szCs w:val="16"/>
      <w:lang w:eastAsia="ru-RU"/>
    </w:rPr>
  </w:style>
  <w:style w:type="paragraph" w:customStyle="1" w:styleId="xl244">
    <w:name w:val="xl244"/>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16"/>
      <w:szCs w:val="16"/>
      <w:lang w:eastAsia="ru-RU"/>
    </w:rPr>
  </w:style>
  <w:style w:type="paragraph" w:customStyle="1" w:styleId="xl245">
    <w:name w:val="xl245"/>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246">
    <w:name w:val="xl246"/>
    <w:basedOn w:val="a2"/>
    <w:uiPriority w:val="99"/>
    <w:rsid w:val="00197B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247">
    <w:name w:val="xl247"/>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4"/>
      <w:szCs w:val="14"/>
      <w:lang w:eastAsia="ru-RU"/>
    </w:rPr>
  </w:style>
  <w:style w:type="paragraph" w:customStyle="1" w:styleId="xl248">
    <w:name w:val="xl248"/>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4"/>
      <w:szCs w:val="14"/>
      <w:lang w:eastAsia="ru-RU"/>
    </w:rPr>
  </w:style>
  <w:style w:type="paragraph" w:customStyle="1" w:styleId="xl249">
    <w:name w:val="xl249"/>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4"/>
      <w:szCs w:val="14"/>
      <w:lang w:eastAsia="ru-RU"/>
    </w:rPr>
  </w:style>
  <w:style w:type="paragraph" w:customStyle="1" w:styleId="xl250">
    <w:name w:val="xl250"/>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4"/>
      <w:szCs w:val="14"/>
      <w:lang w:eastAsia="ru-RU"/>
    </w:rPr>
  </w:style>
  <w:style w:type="paragraph" w:customStyle="1" w:styleId="xl251">
    <w:name w:val="xl251"/>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14"/>
      <w:szCs w:val="14"/>
      <w:lang w:eastAsia="ru-RU"/>
    </w:rPr>
  </w:style>
  <w:style w:type="paragraph" w:customStyle="1" w:styleId="xl252">
    <w:name w:val="xl252"/>
    <w:basedOn w:val="a2"/>
    <w:uiPriority w:val="99"/>
    <w:rsid w:val="00197B1E"/>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sz w:val="14"/>
      <w:szCs w:val="14"/>
      <w:lang w:eastAsia="ru-RU"/>
    </w:rPr>
  </w:style>
  <w:style w:type="paragraph" w:customStyle="1" w:styleId="xl253">
    <w:name w:val="xl253"/>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sz w:val="14"/>
      <w:szCs w:val="14"/>
      <w:lang w:eastAsia="ru-RU"/>
    </w:rPr>
  </w:style>
  <w:style w:type="paragraph" w:customStyle="1" w:styleId="xl254">
    <w:name w:val="xl254"/>
    <w:basedOn w:val="a2"/>
    <w:uiPriority w:val="99"/>
    <w:rsid w:val="00197B1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4"/>
      <w:szCs w:val="14"/>
      <w:lang w:eastAsia="ru-RU"/>
    </w:rPr>
  </w:style>
  <w:style w:type="paragraph" w:customStyle="1" w:styleId="xl255">
    <w:name w:val="xl255"/>
    <w:basedOn w:val="a2"/>
    <w:uiPriority w:val="99"/>
    <w:rsid w:val="00197B1E"/>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256">
    <w:name w:val="xl256"/>
    <w:basedOn w:val="a2"/>
    <w:uiPriority w:val="99"/>
    <w:rsid w:val="00197B1E"/>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257">
    <w:name w:val="xl257"/>
    <w:basedOn w:val="a2"/>
    <w:uiPriority w:val="99"/>
    <w:rsid w:val="00197B1E"/>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ascii="Arial" w:eastAsia="Times New Roman" w:hAnsi="Arial" w:cs="Arial"/>
      <w:b/>
      <w:bCs/>
      <w:sz w:val="24"/>
      <w:szCs w:val="24"/>
      <w:lang w:eastAsia="ru-RU"/>
    </w:rPr>
  </w:style>
  <w:style w:type="paragraph" w:customStyle="1" w:styleId="xl258">
    <w:name w:val="xl258"/>
    <w:basedOn w:val="a2"/>
    <w:uiPriority w:val="99"/>
    <w:rsid w:val="00197B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59">
    <w:name w:val="xl259"/>
    <w:basedOn w:val="a2"/>
    <w:uiPriority w:val="99"/>
    <w:rsid w:val="00197B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Arial" w:eastAsia="Times New Roman" w:hAnsi="Arial" w:cs="Arial"/>
      <w:b/>
      <w:bCs/>
      <w:sz w:val="16"/>
      <w:szCs w:val="16"/>
      <w:lang w:eastAsia="ru-RU"/>
    </w:rPr>
  </w:style>
  <w:style w:type="paragraph" w:customStyle="1" w:styleId="xl260">
    <w:name w:val="xl260"/>
    <w:basedOn w:val="a2"/>
    <w:uiPriority w:val="99"/>
    <w:rsid w:val="00197B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Arial" w:eastAsia="Times New Roman" w:hAnsi="Arial" w:cs="Arial"/>
      <w:b/>
      <w:bCs/>
      <w:i/>
      <w:iCs/>
      <w:sz w:val="16"/>
      <w:szCs w:val="16"/>
      <w:lang w:eastAsia="ru-RU"/>
    </w:rPr>
  </w:style>
  <w:style w:type="paragraph" w:customStyle="1" w:styleId="xl261">
    <w:name w:val="xl261"/>
    <w:basedOn w:val="a2"/>
    <w:uiPriority w:val="99"/>
    <w:rsid w:val="00197B1E"/>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262">
    <w:name w:val="xl262"/>
    <w:basedOn w:val="a2"/>
    <w:uiPriority w:val="99"/>
    <w:rsid w:val="00197B1E"/>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ConsPlusNonformat">
    <w:name w:val="ConsPlusNonformat"/>
    <w:uiPriority w:val="99"/>
    <w:rsid w:val="00197B1E"/>
    <w:pPr>
      <w:widowControl w:val="0"/>
      <w:autoSpaceDE w:val="0"/>
      <w:autoSpaceDN w:val="0"/>
      <w:adjustRightInd w:val="0"/>
    </w:pPr>
    <w:rPr>
      <w:rFonts w:ascii="Courier New" w:eastAsia="Times New Roman" w:hAnsi="Courier New" w:cs="Courier New"/>
      <w:sz w:val="20"/>
      <w:szCs w:val="20"/>
    </w:rPr>
  </w:style>
  <w:style w:type="paragraph" w:customStyle="1" w:styleId="ConsPlusTitle">
    <w:name w:val="ConsPlusTitle"/>
    <w:uiPriority w:val="99"/>
    <w:rsid w:val="00197B1E"/>
    <w:pPr>
      <w:widowControl w:val="0"/>
      <w:autoSpaceDE w:val="0"/>
      <w:autoSpaceDN w:val="0"/>
      <w:adjustRightInd w:val="0"/>
    </w:pPr>
    <w:rPr>
      <w:rFonts w:ascii="Arial" w:eastAsia="Times New Roman" w:hAnsi="Arial" w:cs="Arial"/>
      <w:b/>
      <w:bCs/>
      <w:sz w:val="20"/>
      <w:szCs w:val="20"/>
    </w:rPr>
  </w:style>
  <w:style w:type="paragraph" w:customStyle="1" w:styleId="afff0">
    <w:name w:val="Знак Знак Знак Знак"/>
    <w:basedOn w:val="a2"/>
    <w:uiPriority w:val="99"/>
    <w:rsid w:val="00197B1E"/>
    <w:pPr>
      <w:spacing w:after="160" w:line="240" w:lineRule="exact"/>
    </w:pPr>
    <w:rPr>
      <w:rFonts w:ascii="Verdana" w:eastAsia="Times New Roman" w:hAnsi="Verdana" w:cs="Verdana"/>
      <w:sz w:val="20"/>
      <w:szCs w:val="20"/>
      <w:lang w:val="en-US"/>
    </w:rPr>
  </w:style>
  <w:style w:type="paragraph" w:customStyle="1" w:styleId="1a">
    <w:name w:val="Знак Знак Знак Знак Знак Знак1 Знак"/>
    <w:basedOn w:val="a2"/>
    <w:next w:val="2"/>
    <w:autoRedefine/>
    <w:uiPriority w:val="99"/>
    <w:rsid w:val="00197B1E"/>
    <w:pPr>
      <w:spacing w:after="160" w:line="240" w:lineRule="exact"/>
    </w:pPr>
    <w:rPr>
      <w:rFonts w:ascii="Times New Roman" w:eastAsia="Times New Roman" w:hAnsi="Times New Roman" w:cs="Times New Roman"/>
      <w:sz w:val="24"/>
      <w:szCs w:val="24"/>
      <w:lang w:val="en-US"/>
    </w:rPr>
  </w:style>
  <w:style w:type="paragraph" w:customStyle="1" w:styleId="37">
    <w:name w:val="Основной текст3"/>
    <w:basedOn w:val="a2"/>
    <w:uiPriority w:val="99"/>
    <w:rsid w:val="00197B1E"/>
    <w:pPr>
      <w:spacing w:before="60" w:after="60" w:line="240" w:lineRule="auto"/>
      <w:ind w:firstLine="567"/>
      <w:jc w:val="both"/>
    </w:pPr>
    <w:rPr>
      <w:rFonts w:ascii="Arial" w:eastAsia="Times New Roman" w:hAnsi="Arial" w:cs="Arial"/>
      <w:lang w:val="en-US" w:eastAsia="ru-RU"/>
    </w:rPr>
  </w:style>
  <w:style w:type="paragraph" w:customStyle="1" w:styleId="Stylefortablestext">
    <w:name w:val="Style for table's text"/>
    <w:basedOn w:val="a2"/>
    <w:uiPriority w:val="99"/>
    <w:rsid w:val="00197B1E"/>
    <w:pPr>
      <w:keepNext/>
      <w:keepLines/>
      <w:suppressAutoHyphens/>
      <w:spacing w:before="120" w:after="120" w:line="220" w:lineRule="atLeast"/>
      <w:jc w:val="center"/>
    </w:pPr>
    <w:rPr>
      <w:rFonts w:ascii="SchoolBook" w:eastAsia="Times New Roman" w:hAnsi="SchoolBook" w:cs="SchoolBook"/>
      <w:sz w:val="24"/>
      <w:szCs w:val="24"/>
    </w:rPr>
  </w:style>
  <w:style w:type="paragraph" w:customStyle="1" w:styleId="afff1">
    <w:name w:val="Таблица"/>
    <w:basedOn w:val="afc"/>
    <w:uiPriority w:val="99"/>
    <w:rsid w:val="00197B1E"/>
    <w:pPr>
      <w:spacing w:before="0" w:after="0" w:line="220" w:lineRule="exact"/>
    </w:pPr>
    <w:rPr>
      <w:i w:val="0"/>
      <w:iCs w:val="0"/>
    </w:rPr>
  </w:style>
  <w:style w:type="paragraph" w:customStyle="1" w:styleId="afff2">
    <w:name w:val="Таблотст"/>
    <w:basedOn w:val="afff1"/>
    <w:uiPriority w:val="99"/>
    <w:rsid w:val="00197B1E"/>
    <w:pPr>
      <w:ind w:left="85"/>
    </w:pPr>
  </w:style>
  <w:style w:type="paragraph" w:customStyle="1" w:styleId="Default">
    <w:name w:val="Default"/>
    <w:uiPriority w:val="99"/>
    <w:rsid w:val="00197B1E"/>
    <w:pPr>
      <w:autoSpaceDE w:val="0"/>
      <w:autoSpaceDN w:val="0"/>
      <w:adjustRightInd w:val="0"/>
    </w:pPr>
    <w:rPr>
      <w:rFonts w:ascii="Times New Roman" w:eastAsia="Times New Roman" w:hAnsi="Times New Roman"/>
      <w:color w:val="000000"/>
      <w:sz w:val="24"/>
      <w:szCs w:val="24"/>
    </w:rPr>
  </w:style>
  <w:style w:type="paragraph" w:customStyle="1" w:styleId="text">
    <w:name w:val="text"/>
    <w:basedOn w:val="a2"/>
    <w:uiPriority w:val="99"/>
    <w:rsid w:val="00197B1E"/>
    <w:pPr>
      <w:spacing w:before="81" w:after="81" w:line="240" w:lineRule="auto"/>
      <w:ind w:firstLine="240"/>
    </w:pPr>
    <w:rPr>
      <w:rFonts w:ascii="Times New Roman" w:eastAsia="Times New Roman" w:hAnsi="Times New Roman" w:cs="Times New Roman"/>
      <w:color w:val="000000"/>
      <w:sz w:val="24"/>
      <w:szCs w:val="24"/>
      <w:lang w:eastAsia="ru-RU"/>
    </w:rPr>
  </w:style>
  <w:style w:type="paragraph" w:customStyle="1" w:styleId="29">
    <w:name w:val="оглавление 2"/>
    <w:basedOn w:val="a2"/>
    <w:next w:val="a2"/>
    <w:autoRedefine/>
    <w:uiPriority w:val="99"/>
    <w:rsid w:val="00197B1E"/>
    <w:pPr>
      <w:autoSpaceDE w:val="0"/>
      <w:autoSpaceDN w:val="0"/>
      <w:spacing w:after="0" w:line="240" w:lineRule="auto"/>
      <w:ind w:left="200"/>
    </w:pPr>
    <w:rPr>
      <w:rFonts w:ascii="Times New Roman" w:eastAsia="Times New Roman" w:hAnsi="Times New Roman" w:cs="Times New Roman"/>
      <w:sz w:val="20"/>
      <w:szCs w:val="20"/>
      <w:lang w:eastAsia="ru-RU"/>
    </w:rPr>
  </w:style>
  <w:style w:type="paragraph" w:customStyle="1" w:styleId="111">
    <w:name w:val="Основной текст с отступом.Основной текст 1.Нумерованный список !!.Надин стиль1"/>
    <w:basedOn w:val="a2"/>
    <w:uiPriority w:val="99"/>
    <w:rsid w:val="00197B1E"/>
    <w:pPr>
      <w:autoSpaceDE w:val="0"/>
      <w:autoSpaceDN w:val="0"/>
      <w:spacing w:before="60" w:after="0" w:line="360" w:lineRule="auto"/>
      <w:jc w:val="both"/>
    </w:pPr>
    <w:rPr>
      <w:rFonts w:ascii="Times New Roman" w:eastAsia="Times New Roman" w:hAnsi="Times New Roman" w:cs="Times New Roman"/>
      <w:sz w:val="26"/>
      <w:szCs w:val="26"/>
      <w:lang w:eastAsia="ru-RU"/>
    </w:rPr>
  </w:style>
  <w:style w:type="paragraph" w:customStyle="1" w:styleId="210">
    <w:name w:val="Основной текст 21"/>
    <w:basedOn w:val="a2"/>
    <w:uiPriority w:val="99"/>
    <w:rsid w:val="00197B1E"/>
    <w:pPr>
      <w:widowControl w:val="0"/>
      <w:autoSpaceDE w:val="0"/>
      <w:autoSpaceDN w:val="0"/>
      <w:spacing w:after="0" w:line="240" w:lineRule="auto"/>
      <w:ind w:firstLine="284"/>
      <w:jc w:val="both"/>
    </w:pPr>
    <w:rPr>
      <w:rFonts w:ascii="Times New Roman" w:eastAsia="Times New Roman" w:hAnsi="Times New Roman" w:cs="Times New Roman"/>
      <w:kern w:val="28"/>
      <w:sz w:val="24"/>
      <w:szCs w:val="24"/>
      <w:lang w:eastAsia="ru-RU"/>
    </w:rPr>
  </w:style>
  <w:style w:type="paragraph" w:customStyle="1" w:styleId="2a">
    <w:name w:val="Знак2"/>
    <w:basedOn w:val="a2"/>
    <w:next w:val="2"/>
    <w:autoRedefine/>
    <w:uiPriority w:val="99"/>
    <w:rsid w:val="00197B1E"/>
    <w:pPr>
      <w:spacing w:after="160" w:line="240" w:lineRule="exact"/>
    </w:pPr>
    <w:rPr>
      <w:rFonts w:ascii="Times New Roman" w:eastAsia="Times New Roman" w:hAnsi="Times New Roman" w:cs="Times New Roman"/>
      <w:sz w:val="24"/>
      <w:szCs w:val="24"/>
      <w:lang w:val="en-US"/>
    </w:rPr>
  </w:style>
  <w:style w:type="paragraph" w:customStyle="1" w:styleId="FR3">
    <w:name w:val="FR3"/>
    <w:uiPriority w:val="99"/>
    <w:rsid w:val="00197B1E"/>
    <w:pPr>
      <w:widowControl w:val="0"/>
      <w:autoSpaceDE w:val="0"/>
      <w:autoSpaceDN w:val="0"/>
      <w:adjustRightInd w:val="0"/>
      <w:spacing w:before="20" w:line="300" w:lineRule="auto"/>
      <w:ind w:hanging="20"/>
      <w:jc w:val="both"/>
    </w:pPr>
    <w:rPr>
      <w:rFonts w:ascii="Times New Roman" w:eastAsia="Times New Roman" w:hAnsi="Times New Roman"/>
      <w:sz w:val="24"/>
      <w:szCs w:val="24"/>
    </w:rPr>
  </w:style>
  <w:style w:type="character" w:customStyle="1" w:styleId="normalChar">
    <w:name w:val="normal Char"/>
    <w:link w:val="1b"/>
    <w:uiPriority w:val="99"/>
    <w:locked/>
    <w:rsid w:val="00197B1E"/>
    <w:rPr>
      <w:color w:val="000000"/>
      <w:lang w:val="en-US"/>
    </w:rPr>
  </w:style>
  <w:style w:type="paragraph" w:customStyle="1" w:styleId="1b">
    <w:name w:val="Обычный1"/>
    <w:basedOn w:val="a2"/>
    <w:link w:val="normalChar"/>
    <w:uiPriority w:val="99"/>
    <w:rsid w:val="00197B1E"/>
    <w:pPr>
      <w:spacing w:before="80" w:after="0" w:line="240" w:lineRule="auto"/>
    </w:pPr>
    <w:rPr>
      <w:color w:val="000000"/>
      <w:sz w:val="20"/>
      <w:szCs w:val="20"/>
      <w:lang w:val="en-US" w:eastAsia="ru-RU"/>
    </w:rPr>
  </w:style>
  <w:style w:type="paragraph" w:customStyle="1" w:styleId="1c">
    <w:name w:val="Название объекта1"/>
    <w:basedOn w:val="a2"/>
    <w:next w:val="a2"/>
    <w:uiPriority w:val="99"/>
    <w:rsid w:val="00197B1E"/>
    <w:pPr>
      <w:keepNext/>
      <w:suppressAutoHyphens/>
      <w:spacing w:before="60" w:after="0" w:line="240" w:lineRule="auto"/>
      <w:jc w:val="center"/>
    </w:pPr>
    <w:rPr>
      <w:rFonts w:ascii="Arial Bold" w:eastAsia="Times New Roman" w:hAnsi="Arial Bold" w:cs="Arial Bold"/>
      <w:b/>
      <w:bCs/>
      <w:spacing w:val="-4"/>
      <w:lang w:val="en-US" w:eastAsia="ar-SA"/>
    </w:rPr>
  </w:style>
  <w:style w:type="paragraph" w:customStyle="1" w:styleId="SubtitleCover">
    <w:name w:val="Subtitle Cover"/>
    <w:basedOn w:val="a2"/>
    <w:uiPriority w:val="99"/>
    <w:rsid w:val="00197B1E"/>
    <w:pPr>
      <w:spacing w:after="0" w:line="240" w:lineRule="auto"/>
    </w:pPr>
    <w:rPr>
      <w:rFonts w:ascii="Times New Roman" w:eastAsia="Times New Roman" w:hAnsi="Times New Roman" w:cs="Times New Roman"/>
      <w:sz w:val="24"/>
      <w:szCs w:val="24"/>
      <w:lang w:eastAsia="ru-RU"/>
    </w:rPr>
  </w:style>
  <w:style w:type="paragraph" w:customStyle="1" w:styleId="TitleCover">
    <w:name w:val="Title Cover"/>
    <w:basedOn w:val="a2"/>
    <w:next w:val="SubtitleCover"/>
    <w:uiPriority w:val="99"/>
    <w:rsid w:val="00197B1E"/>
    <w:pPr>
      <w:keepNext/>
      <w:keepLines/>
      <w:spacing w:before="1800" w:after="0" w:line="240" w:lineRule="atLeast"/>
      <w:ind w:left="1080"/>
    </w:pPr>
    <w:rPr>
      <w:rFonts w:ascii="Arial" w:eastAsia="Times New Roman" w:hAnsi="Arial" w:cs="Arial"/>
      <w:b/>
      <w:bCs/>
      <w:spacing w:val="-48"/>
      <w:kern w:val="28"/>
      <w:sz w:val="72"/>
      <w:szCs w:val="72"/>
      <w:lang w:val="en-US"/>
    </w:rPr>
  </w:style>
  <w:style w:type="paragraph" w:customStyle="1" w:styleId="ReturnAddress">
    <w:name w:val="Return Address"/>
    <w:basedOn w:val="a2"/>
    <w:uiPriority w:val="99"/>
    <w:rsid w:val="00197B1E"/>
    <w:pPr>
      <w:keepLines/>
      <w:framePr w:w="2160" w:h="1200" w:wrap="notBeside" w:vAnchor="page" w:hAnchor="page" w:x="9241" w:y="673" w:anchorLock="1"/>
      <w:spacing w:after="0" w:line="220" w:lineRule="atLeast"/>
    </w:pPr>
    <w:rPr>
      <w:rFonts w:ascii="Times New Roman" w:eastAsia="Times New Roman" w:hAnsi="Times New Roman" w:cs="Times New Roman"/>
      <w:sz w:val="16"/>
      <w:szCs w:val="16"/>
      <w:lang w:val="en-US"/>
    </w:rPr>
  </w:style>
  <w:style w:type="paragraph" w:customStyle="1" w:styleId="CompanyName">
    <w:name w:val="Company Name"/>
    <w:basedOn w:val="a2"/>
    <w:uiPriority w:val="99"/>
    <w:rsid w:val="00197B1E"/>
    <w:pPr>
      <w:keepNext/>
      <w:keepLines/>
      <w:spacing w:after="0" w:line="220" w:lineRule="atLeast"/>
      <w:ind w:left="1080"/>
    </w:pPr>
    <w:rPr>
      <w:rFonts w:ascii="Times New Roman" w:eastAsia="Times New Roman" w:hAnsi="Times New Roman" w:cs="Times New Roman"/>
      <w:spacing w:val="-30"/>
      <w:kern w:val="28"/>
      <w:sz w:val="60"/>
      <w:szCs w:val="60"/>
      <w:lang w:val="en-US"/>
    </w:rPr>
  </w:style>
  <w:style w:type="paragraph" w:customStyle="1" w:styleId="E2">
    <w:name w:val="E2"/>
    <w:basedOn w:val="a2"/>
    <w:uiPriority w:val="99"/>
    <w:rsid w:val="00197B1E"/>
    <w:pPr>
      <w:spacing w:before="60" w:after="0" w:line="240" w:lineRule="auto"/>
      <w:ind w:left="1134" w:hanging="567"/>
      <w:jc w:val="both"/>
    </w:pPr>
    <w:rPr>
      <w:rFonts w:ascii="Times New Roman" w:eastAsia="Times New Roman" w:hAnsi="Times New Roman" w:cs="Times New Roman"/>
      <w:spacing w:val="-4"/>
      <w:lang w:eastAsia="de-DE"/>
    </w:rPr>
  </w:style>
  <w:style w:type="paragraph" w:customStyle="1" w:styleId="E1">
    <w:name w:val="E1"/>
    <w:basedOn w:val="a2"/>
    <w:uiPriority w:val="99"/>
    <w:rsid w:val="00197B1E"/>
    <w:pPr>
      <w:spacing w:before="60" w:after="0" w:line="240" w:lineRule="auto"/>
      <w:ind w:hanging="567"/>
      <w:jc w:val="both"/>
    </w:pPr>
    <w:rPr>
      <w:rFonts w:ascii="Times New Roman" w:eastAsia="Times New Roman" w:hAnsi="Times New Roman" w:cs="Times New Roman"/>
      <w:spacing w:val="-4"/>
      <w:lang w:eastAsia="de-DE"/>
    </w:rPr>
  </w:style>
  <w:style w:type="character" w:customStyle="1" w:styleId="UChar">
    <w:name w:val="U Char"/>
    <w:link w:val="U"/>
    <w:uiPriority w:val="99"/>
    <w:locked/>
    <w:rsid w:val="00197B1E"/>
    <w:rPr>
      <w:b/>
      <w:bCs/>
      <w:spacing w:val="-4"/>
      <w:sz w:val="24"/>
      <w:szCs w:val="24"/>
      <w:lang w:eastAsia="de-DE"/>
    </w:rPr>
  </w:style>
  <w:style w:type="paragraph" w:customStyle="1" w:styleId="U">
    <w:name w:val="U"/>
    <w:basedOn w:val="a2"/>
    <w:link w:val="UChar"/>
    <w:uiPriority w:val="99"/>
    <w:rsid w:val="00197B1E"/>
    <w:pPr>
      <w:spacing w:before="240" w:after="0" w:line="240" w:lineRule="auto"/>
      <w:jc w:val="both"/>
    </w:pPr>
    <w:rPr>
      <w:b/>
      <w:bCs/>
      <w:spacing w:val="-4"/>
      <w:sz w:val="24"/>
      <w:szCs w:val="24"/>
      <w:lang w:eastAsia="de-DE"/>
    </w:rPr>
  </w:style>
  <w:style w:type="paragraph" w:customStyle="1" w:styleId="U2">
    <w:name w:val="U2"/>
    <w:basedOn w:val="a2"/>
    <w:uiPriority w:val="99"/>
    <w:rsid w:val="00197B1E"/>
    <w:pPr>
      <w:spacing w:before="60" w:after="0" w:line="240" w:lineRule="auto"/>
      <w:jc w:val="both"/>
    </w:pPr>
    <w:rPr>
      <w:rFonts w:ascii="Times New Roman" w:eastAsia="Times New Roman" w:hAnsi="Times New Roman" w:cs="Times New Roman"/>
      <w:b/>
      <w:bCs/>
      <w:spacing w:val="-4"/>
      <w:sz w:val="26"/>
      <w:szCs w:val="26"/>
      <w:lang w:eastAsia="de-DE"/>
    </w:rPr>
  </w:style>
  <w:style w:type="paragraph" w:customStyle="1" w:styleId="Textkrper">
    <w:name w:val="Textkörper"/>
    <w:basedOn w:val="a2"/>
    <w:uiPriority w:val="99"/>
    <w:rsid w:val="00197B1E"/>
    <w:pPr>
      <w:spacing w:before="60" w:after="120" w:line="240" w:lineRule="exact"/>
      <w:jc w:val="both"/>
    </w:pPr>
    <w:rPr>
      <w:rFonts w:ascii="Dutch" w:eastAsia="Times New Roman" w:hAnsi="Dutch" w:cs="Dutch"/>
      <w:spacing w:val="-4"/>
      <w:lang w:val="de-DE" w:eastAsia="de-DE"/>
    </w:rPr>
  </w:style>
  <w:style w:type="paragraph" w:customStyle="1" w:styleId="US">
    <w:name w:val="US"/>
    <w:basedOn w:val="a2"/>
    <w:uiPriority w:val="99"/>
    <w:rsid w:val="00197B1E"/>
    <w:pPr>
      <w:spacing w:before="60" w:after="0" w:line="240" w:lineRule="exact"/>
      <w:jc w:val="both"/>
    </w:pPr>
    <w:rPr>
      <w:rFonts w:ascii="Dutch" w:eastAsia="Times New Roman" w:hAnsi="Dutch" w:cs="Dutch"/>
      <w:b/>
      <w:bCs/>
      <w:spacing w:val="-4"/>
      <w:sz w:val="28"/>
      <w:szCs w:val="28"/>
      <w:lang w:val="de-DE" w:eastAsia="de-DE"/>
    </w:rPr>
  </w:style>
  <w:style w:type="paragraph" w:customStyle="1" w:styleId="HU">
    <w:name w:val="HU"/>
    <w:basedOn w:val="a2"/>
    <w:uiPriority w:val="99"/>
    <w:rsid w:val="00197B1E"/>
    <w:pPr>
      <w:spacing w:before="60" w:after="0" w:line="240" w:lineRule="exact"/>
      <w:jc w:val="both"/>
    </w:pPr>
    <w:rPr>
      <w:rFonts w:ascii="Dutch" w:eastAsia="Times New Roman" w:hAnsi="Dutch" w:cs="Dutch"/>
      <w:b/>
      <w:bCs/>
      <w:spacing w:val="-4"/>
      <w:sz w:val="32"/>
      <w:szCs w:val="32"/>
      <w:lang w:val="en-GB" w:eastAsia="de-DE"/>
    </w:rPr>
  </w:style>
  <w:style w:type="paragraph" w:customStyle="1" w:styleId="U1">
    <w:name w:val="U1"/>
    <w:basedOn w:val="10"/>
    <w:uiPriority w:val="99"/>
    <w:rsid w:val="00197B1E"/>
    <w:pPr>
      <w:widowControl/>
      <w:tabs>
        <w:tab w:val="clear" w:pos="7938"/>
      </w:tabs>
      <w:autoSpaceDE/>
      <w:autoSpaceDN/>
      <w:spacing w:before="360" w:after="40"/>
      <w:ind w:left="567" w:right="0" w:hanging="567"/>
      <w:jc w:val="left"/>
      <w:outlineLvl w:val="9"/>
    </w:pPr>
    <w:rPr>
      <w:rFonts w:ascii="Dutch" w:hAnsi="Dutch" w:cs="Dutch"/>
      <w:b/>
      <w:bCs/>
      <w:color w:val="000000"/>
      <w:sz w:val="28"/>
      <w:szCs w:val="28"/>
      <w:lang w:val="de-DE" w:eastAsia="en-US"/>
    </w:rPr>
  </w:style>
  <w:style w:type="paragraph" w:customStyle="1" w:styleId="numbered">
    <w:name w:val="numbered"/>
    <w:basedOn w:val="a2"/>
    <w:uiPriority w:val="99"/>
    <w:rsid w:val="00197B1E"/>
    <w:pPr>
      <w:numPr>
        <w:numId w:val="3"/>
      </w:numPr>
      <w:spacing w:before="60" w:after="0" w:line="240" w:lineRule="auto"/>
      <w:jc w:val="both"/>
    </w:pPr>
    <w:rPr>
      <w:rFonts w:ascii="Times New Roman" w:eastAsia="Times New Roman" w:hAnsi="Times New Roman" w:cs="Times New Roman"/>
      <w:spacing w:val="-4"/>
      <w:lang w:eastAsia="de-DE"/>
    </w:rPr>
  </w:style>
  <w:style w:type="paragraph" w:customStyle="1" w:styleId="StyleCaptionHanging034">
    <w:name w:val="Style Caption + Hanging:  0.34&quot;"/>
    <w:basedOn w:val="af4"/>
    <w:uiPriority w:val="99"/>
    <w:rsid w:val="00197B1E"/>
    <w:pPr>
      <w:keepNext/>
      <w:spacing w:before="120" w:after="0"/>
      <w:ind w:hanging="491"/>
      <w:jc w:val="center"/>
    </w:pPr>
    <w:rPr>
      <w:rFonts w:ascii="Arial Bold" w:hAnsi="Arial Bold" w:cs="Arial Bold"/>
      <w:spacing w:val="-4"/>
      <w:sz w:val="22"/>
      <w:szCs w:val="22"/>
      <w:lang w:val="en-US" w:eastAsia="de-DE"/>
    </w:rPr>
  </w:style>
  <w:style w:type="paragraph" w:customStyle="1" w:styleId="StyleLinespacingsingle">
    <w:name w:val="Style Line spacing:  single"/>
    <w:basedOn w:val="a2"/>
    <w:uiPriority w:val="99"/>
    <w:rsid w:val="00197B1E"/>
    <w:pPr>
      <w:spacing w:before="60" w:after="0" w:line="240" w:lineRule="auto"/>
      <w:jc w:val="both"/>
    </w:pPr>
    <w:rPr>
      <w:rFonts w:ascii="Times New Roman" w:eastAsia="Times New Roman" w:hAnsi="Times New Roman" w:cs="Times New Roman"/>
      <w:spacing w:val="-4"/>
      <w:lang w:eastAsia="de-DE"/>
    </w:rPr>
  </w:style>
  <w:style w:type="paragraph" w:customStyle="1" w:styleId="Source">
    <w:name w:val="Source"/>
    <w:basedOn w:val="a2"/>
    <w:uiPriority w:val="99"/>
    <w:rsid w:val="00197B1E"/>
    <w:pPr>
      <w:spacing w:after="0" w:line="240" w:lineRule="auto"/>
      <w:jc w:val="both"/>
    </w:pPr>
    <w:rPr>
      <w:rFonts w:ascii="Times New Roman" w:eastAsia="Times New Roman" w:hAnsi="Times New Roman" w:cs="Times New Roman"/>
      <w:i/>
      <w:iCs/>
      <w:spacing w:val="-4"/>
      <w:sz w:val="16"/>
      <w:szCs w:val="16"/>
      <w:lang w:val="en-GB" w:eastAsia="de-DE"/>
    </w:rPr>
  </w:style>
  <w:style w:type="paragraph" w:customStyle="1" w:styleId="StyleCaptionHanging02">
    <w:name w:val="Style Caption + Hanging:  0.2&quot;"/>
    <w:basedOn w:val="af4"/>
    <w:uiPriority w:val="99"/>
    <w:rsid w:val="00197B1E"/>
    <w:pPr>
      <w:keepNext/>
      <w:spacing w:before="180" w:after="0"/>
      <w:ind w:left="850" w:hanging="288"/>
      <w:jc w:val="center"/>
    </w:pPr>
    <w:rPr>
      <w:rFonts w:ascii="Arial Bold" w:hAnsi="Arial Bold" w:cs="Arial Bold"/>
      <w:spacing w:val="-4"/>
      <w:sz w:val="22"/>
      <w:szCs w:val="22"/>
      <w:lang w:val="en-US" w:eastAsia="de-DE"/>
    </w:rPr>
  </w:style>
  <w:style w:type="paragraph" w:customStyle="1" w:styleId="StyleCaptionHanging021">
    <w:name w:val="Style Caption + Hanging:  0.2&quot;1"/>
    <w:basedOn w:val="af4"/>
    <w:uiPriority w:val="99"/>
    <w:rsid w:val="00197B1E"/>
    <w:pPr>
      <w:keepNext/>
      <w:spacing w:before="60" w:after="0"/>
      <w:ind w:hanging="289"/>
      <w:jc w:val="center"/>
    </w:pPr>
    <w:rPr>
      <w:rFonts w:ascii="Arial Bold" w:hAnsi="Arial Bold" w:cs="Arial Bold"/>
      <w:spacing w:val="-4"/>
      <w:sz w:val="22"/>
      <w:szCs w:val="22"/>
      <w:lang w:val="en-US" w:eastAsia="de-DE"/>
    </w:rPr>
  </w:style>
  <w:style w:type="paragraph" w:customStyle="1" w:styleId="ListingCharCharChar">
    <w:name w:val="Listing Char Char Char"/>
    <w:basedOn w:val="a2"/>
    <w:uiPriority w:val="99"/>
    <w:rsid w:val="00197B1E"/>
    <w:pPr>
      <w:widowControl w:val="0"/>
      <w:numPr>
        <w:ilvl w:val="1"/>
        <w:numId w:val="4"/>
      </w:numPr>
      <w:spacing w:before="60" w:after="0" w:line="240" w:lineRule="auto"/>
      <w:jc w:val="both"/>
    </w:pPr>
    <w:rPr>
      <w:rFonts w:ascii="Times New Roman" w:eastAsia="Times New Roman" w:hAnsi="Times New Roman" w:cs="Times New Roman"/>
      <w:color w:val="000000"/>
      <w:lang w:val="en-US"/>
    </w:rPr>
  </w:style>
  <w:style w:type="paragraph" w:customStyle="1" w:styleId="StyleCGTimesWNBoldJustifiedRight035Linespacing">
    <w:name w:val="Style CG Times (WN) Bold Justified Right:  0.35&quot; Line spacing: ..."/>
    <w:basedOn w:val="a2"/>
    <w:uiPriority w:val="99"/>
    <w:rsid w:val="00197B1E"/>
    <w:pPr>
      <w:spacing w:before="120" w:after="0" w:line="360" w:lineRule="auto"/>
      <w:ind w:right="504"/>
      <w:jc w:val="both"/>
    </w:pPr>
    <w:rPr>
      <w:rFonts w:ascii="CG Times (WN)" w:eastAsia="Times New Roman" w:hAnsi="CG Times (WN)" w:cs="CG Times (WN)"/>
      <w:b/>
      <w:bCs/>
      <w:lang w:val="en-US"/>
    </w:rPr>
  </w:style>
  <w:style w:type="paragraph" w:customStyle="1" w:styleId="StyleCaptionTimesNewRoman">
    <w:name w:val="Style Caption + Times New Roman"/>
    <w:basedOn w:val="af4"/>
    <w:uiPriority w:val="99"/>
    <w:rsid w:val="00197B1E"/>
    <w:pPr>
      <w:keepNext/>
      <w:spacing w:before="60" w:after="0"/>
      <w:jc w:val="center"/>
    </w:pPr>
    <w:rPr>
      <w:spacing w:val="-4"/>
      <w:sz w:val="22"/>
      <w:szCs w:val="22"/>
      <w:lang w:val="en-US" w:eastAsia="de-DE"/>
    </w:rPr>
  </w:style>
  <w:style w:type="paragraph" w:customStyle="1" w:styleId="StyleHeading1Heading1CharJustified">
    <w:name w:val="Style Heading 1Heading 1 Char + Justified"/>
    <w:basedOn w:val="10"/>
    <w:uiPriority w:val="99"/>
    <w:rsid w:val="00197B1E"/>
    <w:pPr>
      <w:widowControl/>
      <w:numPr>
        <w:numId w:val="5"/>
      </w:numPr>
      <w:tabs>
        <w:tab w:val="clear" w:pos="7938"/>
      </w:tabs>
      <w:autoSpaceDE/>
      <w:autoSpaceDN/>
      <w:spacing w:before="360" w:after="40"/>
      <w:ind w:right="0"/>
    </w:pPr>
    <w:rPr>
      <w:rFonts w:ascii="Arial Black" w:hAnsi="Arial Black" w:cs="Arial Black"/>
      <w:b/>
      <w:bCs/>
      <w:sz w:val="28"/>
      <w:szCs w:val="28"/>
      <w:lang w:val="en-US" w:eastAsia="en-US"/>
    </w:rPr>
  </w:style>
  <w:style w:type="paragraph" w:customStyle="1" w:styleId="nomal">
    <w:name w:val="nomal"/>
    <w:basedOn w:val="10"/>
    <w:uiPriority w:val="99"/>
    <w:rsid w:val="00197B1E"/>
    <w:pPr>
      <w:widowControl/>
      <w:tabs>
        <w:tab w:val="clear" w:pos="7938"/>
        <w:tab w:val="num" w:pos="999"/>
      </w:tabs>
      <w:autoSpaceDE/>
      <w:autoSpaceDN/>
      <w:spacing w:before="360" w:after="40"/>
      <w:ind w:left="999" w:right="0" w:hanging="432"/>
      <w:jc w:val="left"/>
    </w:pPr>
    <w:rPr>
      <w:rFonts w:ascii="Arial Black" w:hAnsi="Arial Black" w:cs="Arial Black"/>
      <w:b/>
      <w:bCs/>
      <w:sz w:val="28"/>
      <w:szCs w:val="28"/>
      <w:lang w:val="en-US" w:eastAsia="en-US"/>
    </w:rPr>
  </w:style>
  <w:style w:type="paragraph" w:customStyle="1" w:styleId="StyleHeading3Left">
    <w:name w:val="Style Heading 3 + Left"/>
    <w:basedOn w:val="3"/>
    <w:uiPriority w:val="99"/>
    <w:rsid w:val="00197B1E"/>
    <w:pPr>
      <w:keepNext w:val="0"/>
      <w:spacing w:before="240" w:after="40"/>
      <w:ind w:left="1418" w:hanging="1418"/>
      <w:jc w:val="left"/>
    </w:pPr>
    <w:rPr>
      <w:rFonts w:ascii="Arial" w:hAnsi="Arial" w:cs="Arial"/>
      <w:b w:val="0"/>
      <w:bCs w:val="0"/>
      <w:spacing w:val="-4"/>
      <w:sz w:val="22"/>
      <w:szCs w:val="22"/>
      <w:lang w:eastAsia="de-DE"/>
    </w:rPr>
  </w:style>
  <w:style w:type="paragraph" w:customStyle="1" w:styleId="StyleCaptionLeft1cmFirstline0cm">
    <w:name w:val="Style Caption + Left:  1 cm First line:  0 cm"/>
    <w:basedOn w:val="af4"/>
    <w:uiPriority w:val="99"/>
    <w:rsid w:val="00197B1E"/>
    <w:pPr>
      <w:keepNext/>
      <w:spacing w:before="60" w:after="0"/>
      <w:ind w:left="567"/>
      <w:jc w:val="center"/>
    </w:pPr>
    <w:rPr>
      <w:rFonts w:ascii="Arial Bold" w:hAnsi="Arial Bold" w:cs="Arial Bold"/>
      <w:spacing w:val="-4"/>
      <w:sz w:val="22"/>
      <w:szCs w:val="22"/>
      <w:lang w:val="en-US" w:eastAsia="de-DE"/>
    </w:rPr>
  </w:style>
  <w:style w:type="paragraph" w:customStyle="1" w:styleId="StyleCaptionJustified">
    <w:name w:val="Style Caption + Justified"/>
    <w:basedOn w:val="af4"/>
    <w:uiPriority w:val="99"/>
    <w:rsid w:val="00197B1E"/>
    <w:pPr>
      <w:keepNext/>
      <w:spacing w:before="60" w:after="0"/>
      <w:ind w:left="567" w:firstLine="272"/>
    </w:pPr>
    <w:rPr>
      <w:rFonts w:ascii="Arial Bold" w:hAnsi="Arial Bold" w:cs="Arial Bold"/>
      <w:spacing w:val="-4"/>
      <w:sz w:val="22"/>
      <w:szCs w:val="22"/>
      <w:lang w:val="en-US" w:eastAsia="de-DE"/>
    </w:rPr>
  </w:style>
  <w:style w:type="paragraph" w:customStyle="1" w:styleId="Normal2">
    <w:name w:val="Normal.2"/>
    <w:basedOn w:val="a2"/>
    <w:uiPriority w:val="99"/>
    <w:rsid w:val="00197B1E"/>
    <w:pPr>
      <w:tabs>
        <w:tab w:val="left" w:pos="567"/>
        <w:tab w:val="left" w:pos="1134"/>
        <w:tab w:val="left" w:pos="1701"/>
      </w:tabs>
      <w:overflowPunct w:val="0"/>
      <w:autoSpaceDE w:val="0"/>
      <w:autoSpaceDN w:val="0"/>
      <w:adjustRightInd w:val="0"/>
      <w:spacing w:after="0" w:line="360" w:lineRule="atLeast"/>
      <w:jc w:val="both"/>
    </w:pPr>
    <w:rPr>
      <w:rFonts w:ascii="Arial" w:eastAsia="Times New Roman" w:hAnsi="Arial" w:cs="Arial"/>
      <w:color w:val="000000"/>
      <w:sz w:val="24"/>
      <w:szCs w:val="24"/>
      <w:lang w:val="en-US" w:eastAsia="de-DE"/>
    </w:rPr>
  </w:style>
  <w:style w:type="paragraph" w:customStyle="1" w:styleId="NormalLeft1cm">
    <w:name w:val="Normal + Left:  1 cm"/>
    <w:basedOn w:val="a2"/>
    <w:uiPriority w:val="99"/>
    <w:rsid w:val="00197B1E"/>
    <w:pPr>
      <w:tabs>
        <w:tab w:val="left" w:pos="6521"/>
      </w:tabs>
      <w:spacing w:before="60" w:after="0" w:line="240" w:lineRule="auto"/>
      <w:ind w:left="567"/>
      <w:jc w:val="both"/>
      <w:outlineLvl w:val="0"/>
    </w:pPr>
    <w:rPr>
      <w:rFonts w:ascii="Times New Roman" w:eastAsia="Times New Roman" w:hAnsi="Times New Roman" w:cs="Times New Roman"/>
      <w:spacing w:val="-4"/>
      <w:lang w:val="en-US" w:eastAsia="de-DE"/>
    </w:rPr>
  </w:style>
  <w:style w:type="paragraph" w:customStyle="1" w:styleId="afff3">
    <w:name w:val="Заголовок"/>
    <w:basedOn w:val="a2"/>
    <w:next w:val="af8"/>
    <w:uiPriority w:val="99"/>
    <w:rsid w:val="00197B1E"/>
    <w:pPr>
      <w:keepNext/>
      <w:suppressAutoHyphens/>
      <w:spacing w:before="240" w:after="120" w:line="240" w:lineRule="auto"/>
      <w:jc w:val="both"/>
    </w:pPr>
    <w:rPr>
      <w:rFonts w:ascii="Arial" w:eastAsia="Times New Roman" w:hAnsi="Arial" w:cs="Arial"/>
      <w:spacing w:val="-4"/>
      <w:sz w:val="28"/>
      <w:szCs w:val="28"/>
      <w:lang w:eastAsia="ar-SA"/>
    </w:rPr>
  </w:style>
  <w:style w:type="paragraph" w:customStyle="1" w:styleId="1d">
    <w:name w:val="Название1"/>
    <w:basedOn w:val="a2"/>
    <w:uiPriority w:val="99"/>
    <w:rsid w:val="00197B1E"/>
    <w:pPr>
      <w:suppressLineNumbers/>
      <w:suppressAutoHyphens/>
      <w:spacing w:before="120" w:after="120" w:line="240" w:lineRule="auto"/>
      <w:jc w:val="both"/>
    </w:pPr>
    <w:rPr>
      <w:rFonts w:ascii="Arial" w:eastAsia="Times New Roman" w:hAnsi="Arial" w:cs="Arial"/>
      <w:i/>
      <w:iCs/>
      <w:spacing w:val="-4"/>
      <w:sz w:val="20"/>
      <w:szCs w:val="20"/>
      <w:lang w:eastAsia="ar-SA"/>
    </w:rPr>
  </w:style>
  <w:style w:type="paragraph" w:customStyle="1" w:styleId="1e">
    <w:name w:val="Указатель1"/>
    <w:basedOn w:val="a2"/>
    <w:uiPriority w:val="99"/>
    <w:rsid w:val="00197B1E"/>
    <w:pPr>
      <w:suppressLineNumbers/>
      <w:suppressAutoHyphens/>
      <w:spacing w:before="60" w:after="0" w:line="240" w:lineRule="auto"/>
      <w:jc w:val="both"/>
    </w:pPr>
    <w:rPr>
      <w:rFonts w:ascii="Arial" w:eastAsia="Times New Roman" w:hAnsi="Arial" w:cs="Arial"/>
      <w:spacing w:val="-4"/>
      <w:lang w:eastAsia="ar-SA"/>
    </w:rPr>
  </w:style>
  <w:style w:type="paragraph" w:customStyle="1" w:styleId="1f">
    <w:name w:val="Обычный отступ1"/>
    <w:basedOn w:val="a2"/>
    <w:uiPriority w:val="99"/>
    <w:rsid w:val="00197B1E"/>
    <w:pPr>
      <w:tabs>
        <w:tab w:val="left" w:pos="567"/>
      </w:tabs>
      <w:suppressAutoHyphens/>
      <w:spacing w:before="60" w:after="0" w:line="240" w:lineRule="auto"/>
      <w:ind w:hanging="567"/>
      <w:jc w:val="both"/>
    </w:pPr>
    <w:rPr>
      <w:rFonts w:ascii="Times New Roman" w:eastAsia="Times New Roman" w:hAnsi="Times New Roman" w:cs="Times New Roman"/>
      <w:spacing w:val="-4"/>
      <w:lang w:eastAsia="ar-SA"/>
    </w:rPr>
  </w:style>
  <w:style w:type="paragraph" w:customStyle="1" w:styleId="1f0">
    <w:name w:val="Схема документа1"/>
    <w:basedOn w:val="a2"/>
    <w:uiPriority w:val="99"/>
    <w:rsid w:val="00197B1E"/>
    <w:pPr>
      <w:shd w:val="clear" w:color="auto" w:fill="000080"/>
      <w:suppressAutoHyphens/>
      <w:spacing w:before="60" w:after="0" w:line="240" w:lineRule="auto"/>
      <w:jc w:val="both"/>
    </w:pPr>
    <w:rPr>
      <w:rFonts w:ascii="Tahoma" w:eastAsia="Times New Roman" w:hAnsi="Tahoma" w:cs="Tahoma"/>
      <w:spacing w:val="-4"/>
      <w:lang w:eastAsia="ar-SA"/>
    </w:rPr>
  </w:style>
  <w:style w:type="paragraph" w:customStyle="1" w:styleId="1f1">
    <w:name w:val="Маркированный список1"/>
    <w:basedOn w:val="a2"/>
    <w:uiPriority w:val="99"/>
    <w:rsid w:val="00197B1E"/>
    <w:pPr>
      <w:tabs>
        <w:tab w:val="left" w:pos="1134"/>
        <w:tab w:val="left" w:pos="1701"/>
      </w:tabs>
      <w:suppressAutoHyphens/>
      <w:spacing w:before="60" w:after="60" w:line="240" w:lineRule="atLeast"/>
      <w:ind w:left="567" w:right="567"/>
      <w:jc w:val="both"/>
    </w:pPr>
    <w:rPr>
      <w:rFonts w:ascii="Swis721 BT" w:eastAsia="Times New Roman" w:hAnsi="Swis721 BT" w:cs="Swis721 BT"/>
      <w:spacing w:val="-4"/>
      <w:sz w:val="20"/>
      <w:szCs w:val="20"/>
      <w:lang w:val="en-GB" w:eastAsia="ar-SA"/>
    </w:rPr>
  </w:style>
  <w:style w:type="paragraph" w:customStyle="1" w:styleId="1f2">
    <w:name w:val="Текст примечания1"/>
    <w:basedOn w:val="a2"/>
    <w:rsid w:val="00197B1E"/>
    <w:pPr>
      <w:suppressAutoHyphens/>
      <w:spacing w:before="60" w:after="0" w:line="240" w:lineRule="auto"/>
      <w:jc w:val="both"/>
    </w:pPr>
    <w:rPr>
      <w:rFonts w:ascii="Times New Roman" w:eastAsia="Times New Roman" w:hAnsi="Times New Roman" w:cs="Times New Roman"/>
      <w:spacing w:val="-4"/>
      <w:sz w:val="20"/>
      <w:szCs w:val="20"/>
      <w:lang w:eastAsia="ar-SA"/>
    </w:rPr>
  </w:style>
  <w:style w:type="paragraph" w:customStyle="1" w:styleId="afff4">
    <w:name w:val="Содержимое врезки"/>
    <w:basedOn w:val="af8"/>
    <w:uiPriority w:val="99"/>
    <w:rsid w:val="00197B1E"/>
    <w:pPr>
      <w:suppressAutoHyphens/>
      <w:autoSpaceDE/>
      <w:autoSpaceDN/>
      <w:spacing w:before="60" w:after="0" w:line="240" w:lineRule="atLeast"/>
      <w:ind w:right="0"/>
    </w:pPr>
    <w:rPr>
      <w:rFonts w:ascii="Swis721 BT" w:hAnsi="Swis721 BT" w:cs="Swis721 BT"/>
      <w:spacing w:val="-4"/>
      <w:sz w:val="22"/>
      <w:szCs w:val="22"/>
      <w:lang w:val="en-GB" w:eastAsia="ar-SA"/>
    </w:rPr>
  </w:style>
  <w:style w:type="paragraph" w:customStyle="1" w:styleId="100">
    <w:name w:val="Оглавление 10"/>
    <w:basedOn w:val="1e"/>
    <w:uiPriority w:val="99"/>
    <w:rsid w:val="00197B1E"/>
    <w:pPr>
      <w:tabs>
        <w:tab w:val="right" w:leader="dot" w:pos="9637"/>
      </w:tabs>
      <w:ind w:left="2547"/>
    </w:pPr>
  </w:style>
  <w:style w:type="paragraph" w:customStyle="1" w:styleId="afff5">
    <w:name w:val="Содержимое таблицы"/>
    <w:basedOn w:val="a2"/>
    <w:rsid w:val="00197B1E"/>
    <w:pPr>
      <w:suppressLineNumbers/>
      <w:suppressAutoHyphens/>
      <w:spacing w:before="60" w:after="0" w:line="240" w:lineRule="auto"/>
      <w:jc w:val="both"/>
    </w:pPr>
    <w:rPr>
      <w:rFonts w:ascii="Times New Roman" w:eastAsia="Times New Roman" w:hAnsi="Times New Roman" w:cs="Times New Roman"/>
      <w:spacing w:val="-4"/>
      <w:lang w:eastAsia="ar-SA"/>
    </w:rPr>
  </w:style>
  <w:style w:type="paragraph" w:customStyle="1" w:styleId="afff6">
    <w:name w:val="Заголовок таблицы"/>
    <w:basedOn w:val="afff5"/>
    <w:uiPriority w:val="99"/>
    <w:rsid w:val="00197B1E"/>
    <w:pPr>
      <w:jc w:val="center"/>
    </w:pPr>
    <w:rPr>
      <w:b/>
      <w:bCs/>
    </w:rPr>
  </w:style>
  <w:style w:type="paragraph" w:customStyle="1" w:styleId="211">
    <w:name w:val="Основной текст с отступом 21"/>
    <w:basedOn w:val="a2"/>
    <w:uiPriority w:val="99"/>
    <w:rsid w:val="00197B1E"/>
    <w:pPr>
      <w:suppressAutoHyphens/>
      <w:spacing w:after="0" w:line="240" w:lineRule="auto"/>
      <w:ind w:firstLine="708"/>
      <w:jc w:val="both"/>
    </w:pPr>
    <w:rPr>
      <w:rFonts w:ascii="Times New Roman" w:eastAsia="Times New Roman" w:hAnsi="Times New Roman" w:cs="Times New Roman"/>
      <w:b/>
      <w:bCs/>
      <w:sz w:val="28"/>
      <w:szCs w:val="28"/>
      <w:lang w:eastAsia="ar-SA"/>
    </w:rPr>
  </w:style>
  <w:style w:type="paragraph" w:customStyle="1" w:styleId="310">
    <w:name w:val="Основной текст с отступом 31"/>
    <w:basedOn w:val="a2"/>
    <w:uiPriority w:val="99"/>
    <w:rsid w:val="00197B1E"/>
    <w:pPr>
      <w:suppressAutoHyphens/>
      <w:spacing w:after="0" w:line="240" w:lineRule="auto"/>
      <w:ind w:left="1800" w:hanging="360"/>
      <w:jc w:val="both"/>
    </w:pPr>
    <w:rPr>
      <w:rFonts w:ascii="Times New Roman" w:eastAsia="Times New Roman" w:hAnsi="Times New Roman" w:cs="Times New Roman"/>
      <w:sz w:val="28"/>
      <w:szCs w:val="28"/>
      <w:lang w:eastAsia="ar-SA"/>
    </w:rPr>
  </w:style>
  <w:style w:type="paragraph" w:customStyle="1" w:styleId="311">
    <w:name w:val="Основной текст 31"/>
    <w:basedOn w:val="a2"/>
    <w:uiPriority w:val="99"/>
    <w:rsid w:val="00197B1E"/>
    <w:pPr>
      <w:suppressAutoHyphens/>
      <w:spacing w:after="0" w:line="240" w:lineRule="auto"/>
      <w:jc w:val="both"/>
    </w:pPr>
    <w:rPr>
      <w:rFonts w:ascii="Times New Roman" w:eastAsia="Times New Roman" w:hAnsi="Times New Roman" w:cs="Times New Roman"/>
      <w:sz w:val="24"/>
      <w:szCs w:val="24"/>
      <w:lang w:eastAsia="ar-SA"/>
    </w:rPr>
  </w:style>
  <w:style w:type="paragraph" w:customStyle="1" w:styleId="a0">
    <w:name w:val="Стиль осн"/>
    <w:basedOn w:val="a2"/>
    <w:uiPriority w:val="99"/>
    <w:rsid w:val="00197B1E"/>
    <w:pPr>
      <w:numPr>
        <w:numId w:val="6"/>
      </w:numPr>
      <w:spacing w:after="0" w:line="240" w:lineRule="auto"/>
    </w:pPr>
    <w:rPr>
      <w:rFonts w:ascii="Times New Roman" w:eastAsia="Times New Roman" w:hAnsi="Times New Roman" w:cs="Times New Roman"/>
      <w:sz w:val="24"/>
      <w:szCs w:val="24"/>
      <w:lang w:eastAsia="ru-RU"/>
    </w:rPr>
  </w:style>
  <w:style w:type="paragraph" w:customStyle="1" w:styleId="1f3">
    <w:name w:val="Красная строка1"/>
    <w:basedOn w:val="af8"/>
    <w:uiPriority w:val="99"/>
    <w:rsid w:val="00197B1E"/>
    <w:pPr>
      <w:suppressAutoHyphens/>
      <w:autoSpaceDE/>
      <w:autoSpaceDN/>
      <w:spacing w:after="120"/>
      <w:ind w:right="0" w:firstLine="210"/>
      <w:jc w:val="left"/>
    </w:pPr>
    <w:rPr>
      <w:rFonts w:ascii="Times New Roman" w:hAnsi="Times New Roman" w:cs="Times New Roman"/>
      <w:sz w:val="24"/>
      <w:szCs w:val="24"/>
      <w:lang w:eastAsia="ar-SA"/>
    </w:rPr>
  </w:style>
  <w:style w:type="character" w:customStyle="1" w:styleId="S">
    <w:name w:val="S_Обычный Знак"/>
    <w:link w:val="S0"/>
    <w:uiPriority w:val="99"/>
    <w:locked/>
    <w:rsid w:val="00197B1E"/>
    <w:rPr>
      <w:sz w:val="24"/>
      <w:szCs w:val="24"/>
    </w:rPr>
  </w:style>
  <w:style w:type="paragraph" w:customStyle="1" w:styleId="S0">
    <w:name w:val="S_Обычный"/>
    <w:basedOn w:val="a2"/>
    <w:link w:val="S"/>
    <w:uiPriority w:val="99"/>
    <w:rsid w:val="00197B1E"/>
    <w:pPr>
      <w:spacing w:after="0" w:line="360" w:lineRule="auto"/>
      <w:ind w:firstLine="709"/>
      <w:jc w:val="both"/>
    </w:pPr>
    <w:rPr>
      <w:sz w:val="24"/>
      <w:szCs w:val="24"/>
      <w:lang w:eastAsia="ru-RU"/>
    </w:rPr>
  </w:style>
  <w:style w:type="paragraph" w:customStyle="1" w:styleId="S1">
    <w:name w:val="S_Заголовок 1"/>
    <w:basedOn w:val="a2"/>
    <w:uiPriority w:val="99"/>
    <w:rsid w:val="00197B1E"/>
    <w:pPr>
      <w:numPr>
        <w:numId w:val="7"/>
      </w:numPr>
      <w:spacing w:after="0" w:line="240" w:lineRule="auto"/>
      <w:jc w:val="center"/>
    </w:pPr>
    <w:rPr>
      <w:rFonts w:ascii="Times New Roman" w:eastAsia="Times New Roman" w:hAnsi="Times New Roman" w:cs="Times New Roman"/>
      <w:b/>
      <w:bCs/>
      <w:caps/>
      <w:sz w:val="24"/>
      <w:szCs w:val="24"/>
      <w:lang w:eastAsia="ru-RU"/>
    </w:rPr>
  </w:style>
  <w:style w:type="paragraph" w:customStyle="1" w:styleId="S2">
    <w:name w:val="S_Заголовок 2"/>
    <w:basedOn w:val="2"/>
    <w:uiPriority w:val="99"/>
    <w:rsid w:val="00197B1E"/>
    <w:pPr>
      <w:keepNext w:val="0"/>
      <w:numPr>
        <w:ilvl w:val="1"/>
        <w:numId w:val="7"/>
      </w:numPr>
      <w:spacing w:before="0" w:after="0"/>
    </w:pPr>
    <w:rPr>
      <w:rFonts w:ascii="Times New Roman" w:hAnsi="Times New Roman" w:cs="Times New Roman"/>
      <w:i w:val="0"/>
      <w:iCs w:val="0"/>
      <w:sz w:val="24"/>
      <w:szCs w:val="24"/>
    </w:rPr>
  </w:style>
  <w:style w:type="character" w:customStyle="1" w:styleId="S30">
    <w:name w:val="S_Заголовок 3 Знак"/>
    <w:link w:val="S3"/>
    <w:uiPriority w:val="99"/>
    <w:locked/>
    <w:rsid w:val="00197B1E"/>
    <w:rPr>
      <w:rFonts w:cs="Calibri"/>
      <w:sz w:val="28"/>
      <w:szCs w:val="28"/>
      <w:u w:val="single"/>
    </w:rPr>
  </w:style>
  <w:style w:type="paragraph" w:customStyle="1" w:styleId="S3">
    <w:name w:val="S_Заголовок 3"/>
    <w:basedOn w:val="3"/>
    <w:link w:val="S30"/>
    <w:uiPriority w:val="99"/>
    <w:rsid w:val="00197B1E"/>
    <w:pPr>
      <w:keepNext w:val="0"/>
      <w:numPr>
        <w:ilvl w:val="2"/>
        <w:numId w:val="7"/>
      </w:numPr>
      <w:spacing w:line="360" w:lineRule="auto"/>
      <w:jc w:val="left"/>
    </w:pPr>
    <w:rPr>
      <w:rFonts w:ascii="Calibri" w:eastAsia="Calibri" w:hAnsi="Calibri" w:cs="Calibri"/>
      <w:b w:val="0"/>
      <w:bCs w:val="0"/>
      <w:u w:val="single"/>
    </w:rPr>
  </w:style>
  <w:style w:type="paragraph" w:customStyle="1" w:styleId="S4">
    <w:name w:val="S_Заголовок 4"/>
    <w:basedOn w:val="4"/>
    <w:uiPriority w:val="99"/>
    <w:rsid w:val="00197B1E"/>
    <w:pPr>
      <w:keepNext w:val="0"/>
      <w:numPr>
        <w:numId w:val="7"/>
      </w:numPr>
      <w:tabs>
        <w:tab w:val="clear" w:pos="-105"/>
        <w:tab w:val="num" w:pos="3600"/>
      </w:tabs>
      <w:spacing w:before="0" w:after="0"/>
      <w:jc w:val="left"/>
    </w:pPr>
    <w:rPr>
      <w:b w:val="0"/>
      <w:bCs w:val="0"/>
      <w:i/>
      <w:iCs/>
      <w:sz w:val="24"/>
      <w:szCs w:val="24"/>
    </w:rPr>
  </w:style>
  <w:style w:type="paragraph" w:customStyle="1" w:styleId="1f4">
    <w:name w:val="Продолжение списка1"/>
    <w:basedOn w:val="a2"/>
    <w:uiPriority w:val="99"/>
    <w:rsid w:val="00197B1E"/>
    <w:pPr>
      <w:suppressAutoHyphens/>
      <w:spacing w:after="120" w:line="240" w:lineRule="auto"/>
      <w:ind w:left="283"/>
    </w:pPr>
    <w:rPr>
      <w:rFonts w:ascii="Times New Roman" w:eastAsia="Times New Roman" w:hAnsi="Times New Roman" w:cs="Times New Roman"/>
      <w:sz w:val="24"/>
      <w:szCs w:val="24"/>
      <w:lang w:eastAsia="ar-SA"/>
    </w:rPr>
  </w:style>
  <w:style w:type="paragraph" w:customStyle="1" w:styleId="bodytext1">
    <w:name w:val="bodytext1"/>
    <w:basedOn w:val="a2"/>
    <w:uiPriority w:val="99"/>
    <w:rsid w:val="00197B1E"/>
    <w:pPr>
      <w:spacing w:after="150" w:line="240" w:lineRule="auto"/>
      <w:jc w:val="both"/>
    </w:pPr>
    <w:rPr>
      <w:rFonts w:ascii="Times New Roman" w:eastAsia="Times New Roman" w:hAnsi="Times New Roman" w:cs="Times New Roman"/>
      <w:sz w:val="24"/>
      <w:szCs w:val="24"/>
      <w:lang w:eastAsia="ru-RU"/>
    </w:rPr>
  </w:style>
  <w:style w:type="paragraph" w:customStyle="1" w:styleId="S00">
    <w:name w:val="Стиль S_Обычный + подчеркивание По центру Первая строка:  0 см"/>
    <w:basedOn w:val="a2"/>
    <w:autoRedefine/>
    <w:uiPriority w:val="99"/>
    <w:rsid w:val="00197B1E"/>
    <w:pPr>
      <w:spacing w:after="0" w:line="360" w:lineRule="auto"/>
      <w:jc w:val="both"/>
    </w:pPr>
    <w:rPr>
      <w:rFonts w:ascii="Times New Roman" w:eastAsia="Times New Roman" w:hAnsi="Times New Roman" w:cs="Times New Roman"/>
      <w:sz w:val="28"/>
      <w:szCs w:val="28"/>
      <w:lang w:eastAsia="ru-RU"/>
    </w:rPr>
  </w:style>
  <w:style w:type="paragraph" w:customStyle="1" w:styleId="1f5">
    <w:name w:val="Рисунок 1"/>
    <w:basedOn w:val="a2"/>
    <w:autoRedefine/>
    <w:uiPriority w:val="99"/>
    <w:rsid w:val="00197B1E"/>
    <w:pPr>
      <w:spacing w:after="0" w:line="240" w:lineRule="auto"/>
      <w:jc w:val="both"/>
    </w:pPr>
    <w:rPr>
      <w:rFonts w:ascii="Times New Roman" w:eastAsia="Times New Roman" w:hAnsi="Times New Roman" w:cs="Times New Roman"/>
      <w:b/>
      <w:bCs/>
      <w:i/>
      <w:iCs/>
      <w:color w:val="333399"/>
      <w:sz w:val="20"/>
      <w:szCs w:val="20"/>
      <w:lang w:eastAsia="ru-RU"/>
    </w:rPr>
  </w:style>
  <w:style w:type="paragraph" w:customStyle="1" w:styleId="220">
    <w:name w:val="Основной текст с отступом 22"/>
    <w:basedOn w:val="a2"/>
    <w:uiPriority w:val="99"/>
    <w:rsid w:val="00197B1E"/>
    <w:pPr>
      <w:tabs>
        <w:tab w:val="left" w:pos="4020"/>
      </w:tabs>
      <w:suppressAutoHyphens/>
      <w:overflowPunct w:val="0"/>
      <w:autoSpaceDE w:val="0"/>
      <w:spacing w:after="0" w:line="360" w:lineRule="auto"/>
      <w:ind w:firstLine="567"/>
      <w:jc w:val="both"/>
    </w:pPr>
    <w:rPr>
      <w:rFonts w:ascii="Times New Roman" w:eastAsia="Times New Roman" w:hAnsi="Times New Roman" w:cs="Times New Roman"/>
      <w:sz w:val="28"/>
      <w:szCs w:val="28"/>
      <w:lang w:eastAsia="ar-SA"/>
    </w:rPr>
  </w:style>
  <w:style w:type="character" w:customStyle="1" w:styleId="afff7">
    <w:name w:val="Абзац Знак"/>
    <w:link w:val="afff8"/>
    <w:uiPriority w:val="99"/>
    <w:locked/>
    <w:rsid w:val="00197B1E"/>
    <w:rPr>
      <w:sz w:val="24"/>
      <w:szCs w:val="24"/>
    </w:rPr>
  </w:style>
  <w:style w:type="paragraph" w:customStyle="1" w:styleId="afff8">
    <w:name w:val="Абзац"/>
    <w:basedOn w:val="a2"/>
    <w:link w:val="afff7"/>
    <w:uiPriority w:val="99"/>
    <w:rsid w:val="00197B1E"/>
    <w:pPr>
      <w:spacing w:before="120" w:after="60" w:line="240" w:lineRule="auto"/>
      <w:ind w:firstLine="567"/>
      <w:jc w:val="both"/>
    </w:pPr>
    <w:rPr>
      <w:sz w:val="24"/>
      <w:szCs w:val="24"/>
      <w:lang w:eastAsia="ru-RU"/>
    </w:rPr>
  </w:style>
  <w:style w:type="paragraph" w:customStyle="1" w:styleId="afff9">
    <w:name w:val="Табличный_заголовки"/>
    <w:basedOn w:val="a2"/>
    <w:uiPriority w:val="99"/>
    <w:rsid w:val="00197B1E"/>
    <w:pPr>
      <w:keepNext/>
      <w:keepLines/>
      <w:spacing w:after="0" w:line="240" w:lineRule="auto"/>
      <w:jc w:val="center"/>
    </w:pPr>
    <w:rPr>
      <w:rFonts w:ascii="Times New Roman" w:eastAsia="Times New Roman" w:hAnsi="Times New Roman" w:cs="Times New Roman"/>
      <w:b/>
      <w:bCs/>
      <w:lang w:eastAsia="ru-RU"/>
    </w:rPr>
  </w:style>
  <w:style w:type="paragraph" w:customStyle="1" w:styleId="afffa">
    <w:name w:val="Табличный_центр"/>
    <w:basedOn w:val="a2"/>
    <w:uiPriority w:val="99"/>
    <w:rsid w:val="00197B1E"/>
    <w:pPr>
      <w:spacing w:after="0" w:line="240" w:lineRule="auto"/>
      <w:jc w:val="center"/>
    </w:pPr>
    <w:rPr>
      <w:rFonts w:ascii="Times New Roman" w:eastAsia="Times New Roman" w:hAnsi="Times New Roman" w:cs="Times New Roman"/>
      <w:lang w:eastAsia="ru-RU"/>
    </w:rPr>
  </w:style>
  <w:style w:type="paragraph" w:customStyle="1" w:styleId="afffb">
    <w:name w:val="Название таблицы"/>
    <w:basedOn w:val="af4"/>
    <w:uiPriority w:val="99"/>
    <w:rsid w:val="00197B1E"/>
    <w:pPr>
      <w:keepNext/>
      <w:spacing w:before="120" w:after="0"/>
      <w:jc w:val="left"/>
    </w:pPr>
    <w:rPr>
      <w:sz w:val="22"/>
      <w:szCs w:val="22"/>
    </w:rPr>
  </w:style>
  <w:style w:type="paragraph" w:customStyle="1" w:styleId="afffc">
    <w:name w:val="Табличный_слева"/>
    <w:basedOn w:val="a2"/>
    <w:uiPriority w:val="99"/>
    <w:rsid w:val="00197B1E"/>
    <w:pPr>
      <w:spacing w:after="0" w:line="240" w:lineRule="auto"/>
    </w:pPr>
    <w:rPr>
      <w:rFonts w:ascii="Times New Roman" w:eastAsia="Times New Roman" w:hAnsi="Times New Roman" w:cs="Times New Roman"/>
      <w:lang w:eastAsia="ru-RU"/>
    </w:rPr>
  </w:style>
  <w:style w:type="paragraph" w:customStyle="1" w:styleId="1">
    <w:name w:val="Список 1)"/>
    <w:basedOn w:val="a2"/>
    <w:uiPriority w:val="99"/>
    <w:rsid w:val="00197B1E"/>
    <w:pPr>
      <w:numPr>
        <w:numId w:val="8"/>
      </w:numPr>
      <w:spacing w:after="60" w:line="240" w:lineRule="auto"/>
      <w:jc w:val="both"/>
    </w:pPr>
    <w:rPr>
      <w:rFonts w:ascii="Times New Roman" w:eastAsia="Times New Roman" w:hAnsi="Times New Roman" w:cs="Times New Roman"/>
      <w:sz w:val="24"/>
      <w:szCs w:val="24"/>
      <w:lang w:eastAsia="ru-RU"/>
    </w:rPr>
  </w:style>
  <w:style w:type="paragraph" w:customStyle="1" w:styleId="101">
    <w:name w:val="Табличный_центр_10"/>
    <w:basedOn w:val="a2"/>
    <w:uiPriority w:val="99"/>
    <w:rsid w:val="00197B1E"/>
    <w:pPr>
      <w:spacing w:after="0" w:line="240" w:lineRule="auto"/>
      <w:jc w:val="center"/>
    </w:pPr>
    <w:rPr>
      <w:rFonts w:ascii="Times New Roman" w:eastAsia="Times New Roman" w:hAnsi="Times New Roman" w:cs="Times New Roman"/>
      <w:sz w:val="20"/>
      <w:szCs w:val="20"/>
      <w:lang w:eastAsia="ru-RU"/>
    </w:rPr>
  </w:style>
  <w:style w:type="paragraph" w:customStyle="1" w:styleId="afffd">
    <w:name w:val="Табличный"/>
    <w:basedOn w:val="a2"/>
    <w:rsid w:val="00197B1E"/>
    <w:pPr>
      <w:keepNext/>
      <w:widowControl w:val="0"/>
      <w:spacing w:before="60" w:after="60" w:line="240" w:lineRule="auto"/>
      <w:jc w:val="center"/>
    </w:pPr>
    <w:rPr>
      <w:rFonts w:ascii="Times New Roman" w:eastAsia="Times New Roman" w:hAnsi="Times New Roman" w:cs="Times New Roman"/>
      <w:b/>
      <w:bCs/>
      <w:lang w:eastAsia="ru-RU"/>
    </w:rPr>
  </w:style>
  <w:style w:type="character" w:customStyle="1" w:styleId="afffe">
    <w:name w:val="Табличный_нумерованный Знак"/>
    <w:link w:val="a"/>
    <w:uiPriority w:val="99"/>
    <w:locked/>
    <w:rsid w:val="00197B1E"/>
    <w:rPr>
      <w:rFonts w:cs="Calibri"/>
      <w:sz w:val="20"/>
      <w:szCs w:val="20"/>
      <w:lang w:eastAsia="en-US"/>
    </w:rPr>
  </w:style>
  <w:style w:type="paragraph" w:customStyle="1" w:styleId="a">
    <w:name w:val="Табличный_нумерованный"/>
    <w:basedOn w:val="a2"/>
    <w:link w:val="afffe"/>
    <w:uiPriority w:val="99"/>
    <w:rsid w:val="00197B1E"/>
    <w:pPr>
      <w:numPr>
        <w:numId w:val="9"/>
      </w:numPr>
      <w:spacing w:after="0" w:line="240" w:lineRule="auto"/>
    </w:pPr>
    <w:rPr>
      <w:sz w:val="20"/>
      <w:szCs w:val="20"/>
    </w:rPr>
  </w:style>
  <w:style w:type="paragraph" w:customStyle="1" w:styleId="affff">
    <w:name w:val="Табличный_по ширине"/>
    <w:basedOn w:val="afffc"/>
    <w:uiPriority w:val="99"/>
    <w:rsid w:val="00197B1E"/>
    <w:pPr>
      <w:jc w:val="both"/>
    </w:pPr>
  </w:style>
  <w:style w:type="character" w:styleId="affff0">
    <w:name w:val="footnote reference"/>
    <w:basedOn w:val="a3"/>
    <w:uiPriority w:val="99"/>
    <w:semiHidden/>
    <w:rsid w:val="00197B1E"/>
    <w:rPr>
      <w:rFonts w:ascii="Times New Roman" w:hAnsi="Times New Roman" w:cs="Times New Roman"/>
      <w:vertAlign w:val="superscript"/>
    </w:rPr>
  </w:style>
  <w:style w:type="character" w:styleId="affff1">
    <w:name w:val="annotation reference"/>
    <w:basedOn w:val="a3"/>
    <w:uiPriority w:val="99"/>
    <w:semiHidden/>
    <w:rsid w:val="00197B1E"/>
    <w:rPr>
      <w:rFonts w:ascii="Times New Roman" w:hAnsi="Times New Roman" w:cs="Times New Roman"/>
      <w:sz w:val="16"/>
      <w:szCs w:val="16"/>
    </w:rPr>
  </w:style>
  <w:style w:type="character" w:styleId="affff2">
    <w:name w:val="page number"/>
    <w:basedOn w:val="a3"/>
    <w:uiPriority w:val="99"/>
    <w:rsid w:val="00197B1E"/>
    <w:rPr>
      <w:rFonts w:ascii="Times New Roman" w:hAnsi="Times New Roman" w:cs="Times New Roman"/>
    </w:rPr>
  </w:style>
  <w:style w:type="character" w:styleId="affff3">
    <w:name w:val="endnote reference"/>
    <w:basedOn w:val="a3"/>
    <w:uiPriority w:val="99"/>
    <w:semiHidden/>
    <w:rsid w:val="00197B1E"/>
    <w:rPr>
      <w:rFonts w:ascii="Times New Roman" w:hAnsi="Times New Roman" w:cs="Times New Roman"/>
      <w:vertAlign w:val="superscript"/>
    </w:rPr>
  </w:style>
  <w:style w:type="character" w:customStyle="1" w:styleId="affff4">
    <w:name w:val="Основной шрифт"/>
    <w:uiPriority w:val="99"/>
    <w:rsid w:val="00197B1E"/>
  </w:style>
  <w:style w:type="character" w:customStyle="1" w:styleId="affff5">
    <w:name w:val="Нижний"/>
    <w:uiPriority w:val="99"/>
    <w:rsid w:val="00197B1E"/>
    <w:rPr>
      <w:rFonts w:ascii="Times New Roman" w:hAnsi="Times New Roman" w:cs="Times New Roman"/>
      <w:sz w:val="28"/>
      <w:szCs w:val="28"/>
      <w:vertAlign w:val="subscript"/>
    </w:rPr>
  </w:style>
  <w:style w:type="character" w:customStyle="1" w:styleId="affff6">
    <w:name w:val="Верхний"/>
    <w:uiPriority w:val="99"/>
    <w:rsid w:val="00197B1E"/>
    <w:rPr>
      <w:rFonts w:ascii="Times New Roman" w:hAnsi="Times New Roman" w:cs="Times New Roman"/>
      <w:sz w:val="28"/>
      <w:szCs w:val="28"/>
      <w:vertAlign w:val="superscript"/>
    </w:rPr>
  </w:style>
  <w:style w:type="character" w:customStyle="1" w:styleId="affff7">
    <w:name w:val="Средний"/>
    <w:uiPriority w:val="99"/>
    <w:rsid w:val="00197B1E"/>
    <w:rPr>
      <w:rFonts w:ascii="Times New Roman" w:hAnsi="Times New Roman" w:cs="Times New Roman"/>
      <w:sz w:val="28"/>
      <w:szCs w:val="28"/>
    </w:rPr>
  </w:style>
  <w:style w:type="character" w:customStyle="1" w:styleId="affff8">
    <w:name w:val="Ниж.индекс"/>
    <w:uiPriority w:val="99"/>
    <w:rsid w:val="00197B1E"/>
    <w:rPr>
      <w:rFonts w:ascii="Times New Roman" w:hAnsi="Times New Roman" w:cs="Times New Roman"/>
      <w:sz w:val="28"/>
      <w:szCs w:val="28"/>
      <w:vertAlign w:val="subscript"/>
    </w:rPr>
  </w:style>
  <w:style w:type="character" w:customStyle="1" w:styleId="affff9">
    <w:name w:val="Верх.индекс"/>
    <w:uiPriority w:val="99"/>
    <w:rsid w:val="00197B1E"/>
    <w:rPr>
      <w:rFonts w:ascii="Times New Roman" w:hAnsi="Times New Roman" w:cs="Times New Roman"/>
      <w:sz w:val="28"/>
      <w:szCs w:val="28"/>
      <w:vertAlign w:val="superscript"/>
    </w:rPr>
  </w:style>
  <w:style w:type="character" w:customStyle="1" w:styleId="grame">
    <w:name w:val="grame"/>
    <w:uiPriority w:val="99"/>
    <w:rsid w:val="00197B1E"/>
    <w:rPr>
      <w:rFonts w:ascii="Times New Roman" w:hAnsi="Times New Roman" w:cs="Times New Roman"/>
    </w:rPr>
  </w:style>
  <w:style w:type="character" w:customStyle="1" w:styleId="WW8Num8z0">
    <w:name w:val="WW8Num8z0"/>
    <w:uiPriority w:val="99"/>
    <w:rsid w:val="00197B1E"/>
    <w:rPr>
      <w:b/>
      <w:bCs/>
    </w:rPr>
  </w:style>
  <w:style w:type="character" w:customStyle="1" w:styleId="WW8Num35z1">
    <w:name w:val="WW8Num35z1"/>
    <w:uiPriority w:val="99"/>
    <w:rsid w:val="00197B1E"/>
    <w:rPr>
      <w:rFonts w:ascii="Courier New" w:hAnsi="Courier New" w:cs="Courier New"/>
    </w:rPr>
  </w:style>
  <w:style w:type="character" w:customStyle="1" w:styleId="style21">
    <w:name w:val="style21"/>
    <w:uiPriority w:val="99"/>
    <w:rsid w:val="00197B1E"/>
    <w:rPr>
      <w:rFonts w:ascii="Tahoma" w:hAnsi="Tahoma" w:cs="Tahoma"/>
      <w:color w:val="auto"/>
      <w:sz w:val="19"/>
      <w:szCs w:val="19"/>
    </w:rPr>
  </w:style>
  <w:style w:type="character" w:customStyle="1" w:styleId="StyleBlack">
    <w:name w:val="Style Black"/>
    <w:uiPriority w:val="99"/>
    <w:rsid w:val="00197B1E"/>
    <w:rPr>
      <w:rFonts w:ascii="Times New Roman" w:hAnsi="Times New Roman" w:cs="Times New Roman"/>
      <w:color w:val="000000"/>
      <w:sz w:val="22"/>
      <w:szCs w:val="22"/>
    </w:rPr>
  </w:style>
  <w:style w:type="character" w:customStyle="1" w:styleId="Geneva9Char11">
    <w:name w:val="Geneva 9 Char11"/>
    <w:aliases w:val="Font: Geneva 9 Char11,Boston 10 Char11,f Char11,single space Char11,footn Char11,footn Char Char Char Char Char Char,Geneva 9 Char Char,Font: Geneva 9 Char Char,Boston 10 Char Char,f Char Char,single space Char Char"/>
    <w:uiPriority w:val="99"/>
    <w:rsid w:val="00197B1E"/>
    <w:rPr>
      <w:rFonts w:ascii="Times New Roman" w:hAnsi="Times New Roman" w:cs="Times New Roman"/>
      <w:spacing w:val="-4"/>
      <w:sz w:val="16"/>
      <w:szCs w:val="16"/>
      <w:lang w:val="ru-RU" w:eastAsia="de-DE"/>
    </w:rPr>
  </w:style>
  <w:style w:type="character" w:customStyle="1" w:styleId="tw4winMark">
    <w:name w:val="tw4winMark"/>
    <w:uiPriority w:val="99"/>
    <w:rsid w:val="00197B1E"/>
    <w:rPr>
      <w:rFonts w:ascii="Courier New" w:hAnsi="Courier New" w:cs="Courier New"/>
      <w:vanish/>
      <w:color w:val="800080"/>
      <w:vertAlign w:val="subscript"/>
    </w:rPr>
  </w:style>
  <w:style w:type="character" w:customStyle="1" w:styleId="WW8Num1z0">
    <w:name w:val="WW8Num1z0"/>
    <w:uiPriority w:val="99"/>
    <w:rsid w:val="00197B1E"/>
    <w:rPr>
      <w:rFonts w:ascii="Symbol" w:hAnsi="Symbol" w:cs="Symbol"/>
    </w:rPr>
  </w:style>
  <w:style w:type="character" w:customStyle="1" w:styleId="WW8Num1z1">
    <w:name w:val="WW8Num1z1"/>
    <w:uiPriority w:val="99"/>
    <w:rsid w:val="00197B1E"/>
    <w:rPr>
      <w:rFonts w:ascii="Courier New" w:hAnsi="Courier New" w:cs="Courier New"/>
    </w:rPr>
  </w:style>
  <w:style w:type="character" w:customStyle="1" w:styleId="WW8Num1z2">
    <w:name w:val="WW8Num1z2"/>
    <w:uiPriority w:val="99"/>
    <w:rsid w:val="00197B1E"/>
    <w:rPr>
      <w:rFonts w:ascii="Wingdings" w:hAnsi="Wingdings" w:cs="Wingdings"/>
    </w:rPr>
  </w:style>
  <w:style w:type="character" w:customStyle="1" w:styleId="WW8Num2z0">
    <w:name w:val="WW8Num2z0"/>
    <w:uiPriority w:val="99"/>
    <w:rsid w:val="00197B1E"/>
    <w:rPr>
      <w:rFonts w:ascii="Times New Roman" w:hAnsi="Times New Roman" w:cs="Times New Roman"/>
      <w:b/>
      <w:bCs/>
    </w:rPr>
  </w:style>
  <w:style w:type="character" w:customStyle="1" w:styleId="WW8Num2z1">
    <w:name w:val="WW8Num2z1"/>
    <w:uiPriority w:val="99"/>
    <w:rsid w:val="00197B1E"/>
    <w:rPr>
      <w:rFonts w:ascii="Courier New" w:hAnsi="Courier New" w:cs="Courier New"/>
    </w:rPr>
  </w:style>
  <w:style w:type="character" w:customStyle="1" w:styleId="WW8Num2z2">
    <w:name w:val="WW8Num2z2"/>
    <w:uiPriority w:val="99"/>
    <w:rsid w:val="00197B1E"/>
    <w:rPr>
      <w:rFonts w:ascii="Wingdings" w:hAnsi="Wingdings" w:cs="Wingdings"/>
    </w:rPr>
  </w:style>
  <w:style w:type="character" w:customStyle="1" w:styleId="WW8Num2z3">
    <w:name w:val="WW8Num2z3"/>
    <w:uiPriority w:val="99"/>
    <w:rsid w:val="00197B1E"/>
    <w:rPr>
      <w:rFonts w:ascii="Symbol" w:hAnsi="Symbol" w:cs="Symbol"/>
    </w:rPr>
  </w:style>
  <w:style w:type="character" w:customStyle="1" w:styleId="WW8Num3z0">
    <w:name w:val="WW8Num3z0"/>
    <w:uiPriority w:val="99"/>
    <w:rsid w:val="00197B1E"/>
    <w:rPr>
      <w:rFonts w:ascii="Symbol" w:hAnsi="Symbol" w:cs="Symbol"/>
    </w:rPr>
  </w:style>
  <w:style w:type="character" w:customStyle="1" w:styleId="WW8Num3z1">
    <w:name w:val="WW8Num3z1"/>
    <w:uiPriority w:val="99"/>
    <w:rsid w:val="00197B1E"/>
    <w:rPr>
      <w:rFonts w:ascii="Courier New" w:hAnsi="Courier New" w:cs="Courier New"/>
    </w:rPr>
  </w:style>
  <w:style w:type="character" w:customStyle="1" w:styleId="WW8Num3z2">
    <w:name w:val="WW8Num3z2"/>
    <w:uiPriority w:val="99"/>
    <w:rsid w:val="00197B1E"/>
    <w:rPr>
      <w:rFonts w:ascii="Wingdings" w:hAnsi="Wingdings" w:cs="Wingdings"/>
    </w:rPr>
  </w:style>
  <w:style w:type="character" w:customStyle="1" w:styleId="WW8Num4z0">
    <w:name w:val="WW8Num4z0"/>
    <w:uiPriority w:val="99"/>
    <w:rsid w:val="00197B1E"/>
    <w:rPr>
      <w:rFonts w:ascii="Symbol" w:hAnsi="Symbol" w:cs="Symbol"/>
    </w:rPr>
  </w:style>
  <w:style w:type="character" w:customStyle="1" w:styleId="WW8Num4z1">
    <w:name w:val="WW8Num4z1"/>
    <w:uiPriority w:val="99"/>
    <w:rsid w:val="00197B1E"/>
    <w:rPr>
      <w:rFonts w:ascii="Courier New" w:hAnsi="Courier New" w:cs="Courier New"/>
    </w:rPr>
  </w:style>
  <w:style w:type="character" w:customStyle="1" w:styleId="WW8Num4z2">
    <w:name w:val="WW8Num4z2"/>
    <w:uiPriority w:val="99"/>
    <w:rsid w:val="00197B1E"/>
    <w:rPr>
      <w:rFonts w:ascii="Wingdings" w:hAnsi="Wingdings" w:cs="Wingdings"/>
    </w:rPr>
  </w:style>
  <w:style w:type="character" w:customStyle="1" w:styleId="WW8Num5z0">
    <w:name w:val="WW8Num5z0"/>
    <w:uiPriority w:val="99"/>
    <w:rsid w:val="00197B1E"/>
    <w:rPr>
      <w:color w:val="auto"/>
    </w:rPr>
  </w:style>
  <w:style w:type="character" w:customStyle="1" w:styleId="WW8Num5z3">
    <w:name w:val="WW8Num5z3"/>
    <w:uiPriority w:val="99"/>
    <w:rsid w:val="00197B1E"/>
    <w:rPr>
      <w:rFonts w:ascii="Symbol" w:hAnsi="Symbol" w:cs="Symbol"/>
      <w:color w:val="auto"/>
    </w:rPr>
  </w:style>
  <w:style w:type="character" w:customStyle="1" w:styleId="WW8Num5z4">
    <w:name w:val="WW8Num5z4"/>
    <w:uiPriority w:val="99"/>
    <w:rsid w:val="00197B1E"/>
    <w:rPr>
      <w:rFonts w:ascii="Times New Roman" w:hAnsi="Times New Roman" w:cs="Times New Roman"/>
    </w:rPr>
  </w:style>
  <w:style w:type="character" w:customStyle="1" w:styleId="WW8Num6z1">
    <w:name w:val="WW8Num6z1"/>
    <w:uiPriority w:val="99"/>
    <w:rsid w:val="00197B1E"/>
    <w:rPr>
      <w:rFonts w:ascii="Symbol" w:hAnsi="Symbol" w:cs="Symbol"/>
    </w:rPr>
  </w:style>
  <w:style w:type="character" w:customStyle="1" w:styleId="WW8Num7z0">
    <w:name w:val="WW8Num7z0"/>
    <w:uiPriority w:val="99"/>
    <w:rsid w:val="00197B1E"/>
    <w:rPr>
      <w:rFonts w:ascii="Times New Roman" w:hAnsi="Times New Roman" w:cs="Times New Roman"/>
      <w:b/>
      <w:bCs/>
    </w:rPr>
  </w:style>
  <w:style w:type="character" w:customStyle="1" w:styleId="WW8Num7z1">
    <w:name w:val="WW8Num7z1"/>
    <w:uiPriority w:val="99"/>
    <w:rsid w:val="00197B1E"/>
    <w:rPr>
      <w:rFonts w:ascii="Courier New" w:hAnsi="Courier New" w:cs="Courier New"/>
    </w:rPr>
  </w:style>
  <w:style w:type="character" w:customStyle="1" w:styleId="WW8Num7z2">
    <w:name w:val="WW8Num7z2"/>
    <w:uiPriority w:val="99"/>
    <w:rsid w:val="00197B1E"/>
    <w:rPr>
      <w:rFonts w:ascii="Wingdings" w:hAnsi="Wingdings" w:cs="Wingdings"/>
    </w:rPr>
  </w:style>
  <w:style w:type="character" w:customStyle="1" w:styleId="WW8Num7z3">
    <w:name w:val="WW8Num7z3"/>
    <w:uiPriority w:val="99"/>
    <w:rsid w:val="00197B1E"/>
    <w:rPr>
      <w:rFonts w:ascii="Symbol" w:hAnsi="Symbol" w:cs="Symbol"/>
    </w:rPr>
  </w:style>
  <w:style w:type="character" w:customStyle="1" w:styleId="WW8Num9z0">
    <w:name w:val="WW8Num9z0"/>
    <w:uiPriority w:val="99"/>
    <w:rsid w:val="00197B1E"/>
    <w:rPr>
      <w:rFonts w:ascii="Symbol" w:hAnsi="Symbol" w:cs="Symbol"/>
    </w:rPr>
  </w:style>
  <w:style w:type="character" w:customStyle="1" w:styleId="WW8Num9z1">
    <w:name w:val="WW8Num9z1"/>
    <w:uiPriority w:val="99"/>
    <w:rsid w:val="00197B1E"/>
    <w:rPr>
      <w:rFonts w:ascii="Courier New" w:hAnsi="Courier New" w:cs="Courier New"/>
    </w:rPr>
  </w:style>
  <w:style w:type="character" w:customStyle="1" w:styleId="WW8Num9z2">
    <w:name w:val="WW8Num9z2"/>
    <w:uiPriority w:val="99"/>
    <w:rsid w:val="00197B1E"/>
    <w:rPr>
      <w:rFonts w:ascii="Wingdings" w:hAnsi="Wingdings" w:cs="Wingdings"/>
    </w:rPr>
  </w:style>
  <w:style w:type="character" w:customStyle="1" w:styleId="WW8Num10z0">
    <w:name w:val="WW8Num10z0"/>
    <w:uiPriority w:val="99"/>
    <w:rsid w:val="00197B1E"/>
    <w:rPr>
      <w:rFonts w:ascii="Times New Roman" w:hAnsi="Times New Roman" w:cs="Times New Roman"/>
      <w:b/>
      <w:bCs/>
    </w:rPr>
  </w:style>
  <w:style w:type="character" w:customStyle="1" w:styleId="WW8Num10z1">
    <w:name w:val="WW8Num10z1"/>
    <w:uiPriority w:val="99"/>
    <w:rsid w:val="00197B1E"/>
    <w:rPr>
      <w:rFonts w:ascii="Courier New" w:hAnsi="Courier New" w:cs="Courier New"/>
    </w:rPr>
  </w:style>
  <w:style w:type="character" w:customStyle="1" w:styleId="WW8Num10z2">
    <w:name w:val="WW8Num10z2"/>
    <w:uiPriority w:val="99"/>
    <w:rsid w:val="00197B1E"/>
    <w:rPr>
      <w:rFonts w:ascii="Wingdings" w:hAnsi="Wingdings" w:cs="Wingdings"/>
    </w:rPr>
  </w:style>
  <w:style w:type="character" w:customStyle="1" w:styleId="WW8Num10z3">
    <w:name w:val="WW8Num10z3"/>
    <w:uiPriority w:val="99"/>
    <w:rsid w:val="00197B1E"/>
    <w:rPr>
      <w:rFonts w:ascii="Symbol" w:hAnsi="Symbol" w:cs="Symbol"/>
    </w:rPr>
  </w:style>
  <w:style w:type="character" w:customStyle="1" w:styleId="WW8Num11z0">
    <w:name w:val="WW8Num11z0"/>
    <w:uiPriority w:val="99"/>
    <w:rsid w:val="00197B1E"/>
    <w:rPr>
      <w:rFonts w:ascii="Symbol" w:hAnsi="Symbol" w:cs="Symbol"/>
    </w:rPr>
  </w:style>
  <w:style w:type="character" w:customStyle="1" w:styleId="WW8Num11z1">
    <w:name w:val="WW8Num11z1"/>
    <w:uiPriority w:val="99"/>
    <w:rsid w:val="00197B1E"/>
    <w:rPr>
      <w:rFonts w:ascii="Courier New" w:hAnsi="Courier New" w:cs="Courier New"/>
    </w:rPr>
  </w:style>
  <w:style w:type="character" w:customStyle="1" w:styleId="WW8Num11z2">
    <w:name w:val="WW8Num11z2"/>
    <w:uiPriority w:val="99"/>
    <w:rsid w:val="00197B1E"/>
    <w:rPr>
      <w:rFonts w:ascii="Wingdings" w:hAnsi="Wingdings" w:cs="Wingdings"/>
    </w:rPr>
  </w:style>
  <w:style w:type="character" w:customStyle="1" w:styleId="WW8Num12z0">
    <w:name w:val="WW8Num12z0"/>
    <w:uiPriority w:val="99"/>
    <w:rsid w:val="00197B1E"/>
    <w:rPr>
      <w:rFonts w:ascii="Symbol" w:hAnsi="Symbol" w:cs="Symbol"/>
    </w:rPr>
  </w:style>
  <w:style w:type="character" w:customStyle="1" w:styleId="WW8Num12z1">
    <w:name w:val="WW8Num12z1"/>
    <w:uiPriority w:val="99"/>
    <w:rsid w:val="00197B1E"/>
    <w:rPr>
      <w:rFonts w:ascii="Courier New" w:hAnsi="Courier New" w:cs="Courier New"/>
    </w:rPr>
  </w:style>
  <w:style w:type="character" w:customStyle="1" w:styleId="WW8Num12z2">
    <w:name w:val="WW8Num12z2"/>
    <w:uiPriority w:val="99"/>
    <w:rsid w:val="00197B1E"/>
    <w:rPr>
      <w:rFonts w:ascii="Wingdings" w:hAnsi="Wingdings" w:cs="Wingdings"/>
    </w:rPr>
  </w:style>
  <w:style w:type="character" w:customStyle="1" w:styleId="WW8Num13z0">
    <w:name w:val="WW8Num13z0"/>
    <w:uiPriority w:val="99"/>
    <w:rsid w:val="00197B1E"/>
    <w:rPr>
      <w:rFonts w:ascii="Symbol" w:hAnsi="Symbol" w:cs="Symbol"/>
    </w:rPr>
  </w:style>
  <w:style w:type="character" w:customStyle="1" w:styleId="WW8Num13z1">
    <w:name w:val="WW8Num13z1"/>
    <w:uiPriority w:val="99"/>
    <w:rsid w:val="00197B1E"/>
    <w:rPr>
      <w:rFonts w:ascii="Courier New" w:hAnsi="Courier New" w:cs="Courier New"/>
    </w:rPr>
  </w:style>
  <w:style w:type="character" w:customStyle="1" w:styleId="WW8Num13z2">
    <w:name w:val="WW8Num13z2"/>
    <w:uiPriority w:val="99"/>
    <w:rsid w:val="00197B1E"/>
    <w:rPr>
      <w:rFonts w:ascii="Wingdings" w:hAnsi="Wingdings" w:cs="Wingdings"/>
    </w:rPr>
  </w:style>
  <w:style w:type="character" w:customStyle="1" w:styleId="WW8Num14z0">
    <w:name w:val="WW8Num14z0"/>
    <w:uiPriority w:val="99"/>
    <w:rsid w:val="00197B1E"/>
    <w:rPr>
      <w:rFonts w:ascii="Symbol" w:hAnsi="Symbol" w:cs="Symbol"/>
    </w:rPr>
  </w:style>
  <w:style w:type="character" w:customStyle="1" w:styleId="WW8Num14z1">
    <w:name w:val="WW8Num14z1"/>
    <w:uiPriority w:val="99"/>
    <w:rsid w:val="00197B1E"/>
    <w:rPr>
      <w:rFonts w:ascii="Courier New" w:hAnsi="Courier New" w:cs="Courier New"/>
    </w:rPr>
  </w:style>
  <w:style w:type="character" w:customStyle="1" w:styleId="WW8Num14z2">
    <w:name w:val="WW8Num14z2"/>
    <w:uiPriority w:val="99"/>
    <w:rsid w:val="00197B1E"/>
    <w:rPr>
      <w:rFonts w:ascii="Wingdings" w:hAnsi="Wingdings" w:cs="Wingdings"/>
    </w:rPr>
  </w:style>
  <w:style w:type="character" w:customStyle="1" w:styleId="WW8Num16z0">
    <w:name w:val="WW8Num16z0"/>
    <w:uiPriority w:val="99"/>
    <w:rsid w:val="00197B1E"/>
    <w:rPr>
      <w:rFonts w:ascii="Times New Roman" w:hAnsi="Times New Roman" w:cs="Times New Roman"/>
      <w:b/>
      <w:bCs/>
    </w:rPr>
  </w:style>
  <w:style w:type="character" w:customStyle="1" w:styleId="WW8Num16z1">
    <w:name w:val="WW8Num16z1"/>
    <w:uiPriority w:val="99"/>
    <w:rsid w:val="00197B1E"/>
    <w:rPr>
      <w:rFonts w:ascii="Courier New" w:hAnsi="Courier New" w:cs="Courier New"/>
    </w:rPr>
  </w:style>
  <w:style w:type="character" w:customStyle="1" w:styleId="WW8Num16z2">
    <w:name w:val="WW8Num16z2"/>
    <w:uiPriority w:val="99"/>
    <w:rsid w:val="00197B1E"/>
    <w:rPr>
      <w:rFonts w:ascii="Wingdings" w:hAnsi="Wingdings" w:cs="Wingdings"/>
    </w:rPr>
  </w:style>
  <w:style w:type="character" w:customStyle="1" w:styleId="WW8Num16z3">
    <w:name w:val="WW8Num16z3"/>
    <w:uiPriority w:val="99"/>
    <w:rsid w:val="00197B1E"/>
    <w:rPr>
      <w:rFonts w:ascii="Symbol" w:hAnsi="Symbol" w:cs="Symbol"/>
    </w:rPr>
  </w:style>
  <w:style w:type="character" w:customStyle="1" w:styleId="WW8Num17z0">
    <w:name w:val="WW8Num17z0"/>
    <w:uiPriority w:val="99"/>
    <w:rsid w:val="00197B1E"/>
    <w:rPr>
      <w:rFonts w:ascii="Symbol" w:hAnsi="Symbol" w:cs="Symbol"/>
    </w:rPr>
  </w:style>
  <w:style w:type="character" w:customStyle="1" w:styleId="WW8Num17z1">
    <w:name w:val="WW8Num17z1"/>
    <w:uiPriority w:val="99"/>
    <w:rsid w:val="00197B1E"/>
    <w:rPr>
      <w:rFonts w:ascii="Courier New" w:hAnsi="Courier New" w:cs="Courier New"/>
    </w:rPr>
  </w:style>
  <w:style w:type="character" w:customStyle="1" w:styleId="WW8Num17z2">
    <w:name w:val="WW8Num17z2"/>
    <w:uiPriority w:val="99"/>
    <w:rsid w:val="00197B1E"/>
    <w:rPr>
      <w:rFonts w:ascii="Wingdings" w:hAnsi="Wingdings" w:cs="Wingdings"/>
    </w:rPr>
  </w:style>
  <w:style w:type="character" w:customStyle="1" w:styleId="WW8Num18z0">
    <w:name w:val="WW8Num18z0"/>
    <w:uiPriority w:val="99"/>
    <w:rsid w:val="00197B1E"/>
    <w:rPr>
      <w:rFonts w:ascii="Symbol" w:hAnsi="Symbol" w:cs="Symbol"/>
    </w:rPr>
  </w:style>
  <w:style w:type="character" w:customStyle="1" w:styleId="WW8Num18z1">
    <w:name w:val="WW8Num18z1"/>
    <w:uiPriority w:val="99"/>
    <w:rsid w:val="00197B1E"/>
    <w:rPr>
      <w:rFonts w:ascii="Courier New" w:hAnsi="Courier New" w:cs="Courier New"/>
    </w:rPr>
  </w:style>
  <w:style w:type="character" w:customStyle="1" w:styleId="WW8Num18z2">
    <w:name w:val="WW8Num18z2"/>
    <w:uiPriority w:val="99"/>
    <w:rsid w:val="00197B1E"/>
    <w:rPr>
      <w:rFonts w:ascii="Wingdings" w:hAnsi="Wingdings" w:cs="Wingdings"/>
    </w:rPr>
  </w:style>
  <w:style w:type="character" w:customStyle="1" w:styleId="WW8Num19z0">
    <w:name w:val="WW8Num19z0"/>
    <w:uiPriority w:val="99"/>
    <w:rsid w:val="00197B1E"/>
    <w:rPr>
      <w:rFonts w:ascii="Times New Roman" w:hAnsi="Times New Roman" w:cs="Times New Roman"/>
    </w:rPr>
  </w:style>
  <w:style w:type="character" w:customStyle="1" w:styleId="WW8Num19z2">
    <w:name w:val="WW8Num19z2"/>
    <w:uiPriority w:val="99"/>
    <w:rsid w:val="00197B1E"/>
    <w:rPr>
      <w:rFonts w:ascii="Wingdings" w:hAnsi="Wingdings" w:cs="Wingdings"/>
    </w:rPr>
  </w:style>
  <w:style w:type="character" w:customStyle="1" w:styleId="WW8Num19z3">
    <w:name w:val="WW8Num19z3"/>
    <w:uiPriority w:val="99"/>
    <w:rsid w:val="00197B1E"/>
    <w:rPr>
      <w:rFonts w:ascii="Symbol" w:hAnsi="Symbol" w:cs="Symbol"/>
    </w:rPr>
  </w:style>
  <w:style w:type="character" w:customStyle="1" w:styleId="WW8Num19z4">
    <w:name w:val="WW8Num19z4"/>
    <w:uiPriority w:val="99"/>
    <w:rsid w:val="00197B1E"/>
    <w:rPr>
      <w:rFonts w:ascii="Courier New" w:hAnsi="Courier New" w:cs="Courier New"/>
    </w:rPr>
  </w:style>
  <w:style w:type="character" w:customStyle="1" w:styleId="WW8Num20z0">
    <w:name w:val="WW8Num20z0"/>
    <w:uiPriority w:val="99"/>
    <w:rsid w:val="00197B1E"/>
    <w:rPr>
      <w:rFonts w:ascii="Symbol" w:hAnsi="Symbol" w:cs="Symbol"/>
    </w:rPr>
  </w:style>
  <w:style w:type="character" w:customStyle="1" w:styleId="WW8Num20z1">
    <w:name w:val="WW8Num20z1"/>
    <w:uiPriority w:val="99"/>
    <w:rsid w:val="00197B1E"/>
    <w:rPr>
      <w:rFonts w:ascii="Courier New" w:hAnsi="Courier New" w:cs="Courier New"/>
    </w:rPr>
  </w:style>
  <w:style w:type="character" w:customStyle="1" w:styleId="WW8Num20z2">
    <w:name w:val="WW8Num20z2"/>
    <w:uiPriority w:val="99"/>
    <w:rsid w:val="00197B1E"/>
    <w:rPr>
      <w:rFonts w:ascii="Wingdings" w:hAnsi="Wingdings" w:cs="Wingdings"/>
    </w:rPr>
  </w:style>
  <w:style w:type="character" w:customStyle="1" w:styleId="WW8Num21z0">
    <w:name w:val="WW8Num21z0"/>
    <w:uiPriority w:val="99"/>
    <w:rsid w:val="00197B1E"/>
    <w:rPr>
      <w:rFonts w:ascii="Wingdings" w:hAnsi="Wingdings" w:cs="Wingdings"/>
    </w:rPr>
  </w:style>
  <w:style w:type="character" w:customStyle="1" w:styleId="WW8Num21z1">
    <w:name w:val="WW8Num21z1"/>
    <w:uiPriority w:val="99"/>
    <w:rsid w:val="00197B1E"/>
    <w:rPr>
      <w:rFonts w:ascii="Courier New" w:hAnsi="Courier New" w:cs="Courier New"/>
    </w:rPr>
  </w:style>
  <w:style w:type="character" w:customStyle="1" w:styleId="WW8Num21z3">
    <w:name w:val="WW8Num21z3"/>
    <w:uiPriority w:val="99"/>
    <w:rsid w:val="00197B1E"/>
    <w:rPr>
      <w:rFonts w:ascii="Symbol" w:hAnsi="Symbol" w:cs="Symbol"/>
    </w:rPr>
  </w:style>
  <w:style w:type="character" w:customStyle="1" w:styleId="WW8Num22z0">
    <w:name w:val="WW8Num22z0"/>
    <w:uiPriority w:val="99"/>
    <w:rsid w:val="00197B1E"/>
    <w:rPr>
      <w:rFonts w:ascii="Symbol" w:hAnsi="Symbol" w:cs="Symbol"/>
    </w:rPr>
  </w:style>
  <w:style w:type="character" w:customStyle="1" w:styleId="WW8Num22z1">
    <w:name w:val="WW8Num22z1"/>
    <w:uiPriority w:val="99"/>
    <w:rsid w:val="00197B1E"/>
    <w:rPr>
      <w:rFonts w:ascii="Courier New" w:hAnsi="Courier New" w:cs="Courier New"/>
    </w:rPr>
  </w:style>
  <w:style w:type="character" w:customStyle="1" w:styleId="WW8Num22z2">
    <w:name w:val="WW8Num22z2"/>
    <w:uiPriority w:val="99"/>
    <w:rsid w:val="00197B1E"/>
    <w:rPr>
      <w:rFonts w:ascii="Wingdings" w:hAnsi="Wingdings" w:cs="Wingdings"/>
    </w:rPr>
  </w:style>
  <w:style w:type="character" w:customStyle="1" w:styleId="WW8Num23z0">
    <w:name w:val="WW8Num23z0"/>
    <w:uiPriority w:val="99"/>
    <w:rsid w:val="00197B1E"/>
    <w:rPr>
      <w:rFonts w:ascii="Symbol" w:hAnsi="Symbol" w:cs="Symbol"/>
    </w:rPr>
  </w:style>
  <w:style w:type="character" w:customStyle="1" w:styleId="WW8Num23z1">
    <w:name w:val="WW8Num23z1"/>
    <w:uiPriority w:val="99"/>
    <w:rsid w:val="00197B1E"/>
    <w:rPr>
      <w:rFonts w:ascii="Courier New" w:hAnsi="Courier New" w:cs="Courier New"/>
    </w:rPr>
  </w:style>
  <w:style w:type="character" w:customStyle="1" w:styleId="WW8Num23z2">
    <w:name w:val="WW8Num23z2"/>
    <w:uiPriority w:val="99"/>
    <w:rsid w:val="00197B1E"/>
    <w:rPr>
      <w:rFonts w:ascii="Wingdings" w:hAnsi="Wingdings" w:cs="Wingdings"/>
    </w:rPr>
  </w:style>
  <w:style w:type="character" w:customStyle="1" w:styleId="WW8Num24z0">
    <w:name w:val="WW8Num24z0"/>
    <w:uiPriority w:val="99"/>
    <w:rsid w:val="00197B1E"/>
    <w:rPr>
      <w:rFonts w:ascii="Symbol" w:hAnsi="Symbol" w:cs="Symbol"/>
    </w:rPr>
  </w:style>
  <w:style w:type="character" w:customStyle="1" w:styleId="WW8Num24z1">
    <w:name w:val="WW8Num24z1"/>
    <w:uiPriority w:val="99"/>
    <w:rsid w:val="00197B1E"/>
    <w:rPr>
      <w:rFonts w:ascii="Courier New" w:hAnsi="Courier New" w:cs="Courier New"/>
    </w:rPr>
  </w:style>
  <w:style w:type="character" w:customStyle="1" w:styleId="WW8Num24z2">
    <w:name w:val="WW8Num24z2"/>
    <w:uiPriority w:val="99"/>
    <w:rsid w:val="00197B1E"/>
    <w:rPr>
      <w:rFonts w:ascii="Wingdings" w:hAnsi="Wingdings" w:cs="Wingdings"/>
    </w:rPr>
  </w:style>
  <w:style w:type="character" w:customStyle="1" w:styleId="WW8Num25z0">
    <w:name w:val="WW8Num25z0"/>
    <w:uiPriority w:val="99"/>
    <w:rsid w:val="00197B1E"/>
    <w:rPr>
      <w:rFonts w:ascii="Times New Roman" w:hAnsi="Times New Roman" w:cs="Times New Roman"/>
      <w:b/>
      <w:bCs/>
    </w:rPr>
  </w:style>
  <w:style w:type="character" w:customStyle="1" w:styleId="WW8Num25z1">
    <w:name w:val="WW8Num25z1"/>
    <w:uiPriority w:val="99"/>
    <w:rsid w:val="00197B1E"/>
    <w:rPr>
      <w:rFonts w:ascii="Courier New" w:hAnsi="Courier New" w:cs="Courier New"/>
    </w:rPr>
  </w:style>
  <w:style w:type="character" w:customStyle="1" w:styleId="WW8Num25z2">
    <w:name w:val="WW8Num25z2"/>
    <w:uiPriority w:val="99"/>
    <w:rsid w:val="00197B1E"/>
    <w:rPr>
      <w:rFonts w:ascii="Wingdings" w:hAnsi="Wingdings" w:cs="Wingdings"/>
    </w:rPr>
  </w:style>
  <w:style w:type="character" w:customStyle="1" w:styleId="WW8Num25z3">
    <w:name w:val="WW8Num25z3"/>
    <w:uiPriority w:val="99"/>
    <w:rsid w:val="00197B1E"/>
    <w:rPr>
      <w:rFonts w:ascii="Symbol" w:hAnsi="Symbol" w:cs="Symbol"/>
    </w:rPr>
  </w:style>
  <w:style w:type="character" w:customStyle="1" w:styleId="WW8Num26z0">
    <w:name w:val="WW8Num26z0"/>
    <w:uiPriority w:val="99"/>
    <w:rsid w:val="00197B1E"/>
    <w:rPr>
      <w:rFonts w:ascii="Wingdings" w:hAnsi="Wingdings" w:cs="Wingdings"/>
    </w:rPr>
  </w:style>
  <w:style w:type="character" w:customStyle="1" w:styleId="WW8Num26z1">
    <w:name w:val="WW8Num26z1"/>
    <w:uiPriority w:val="99"/>
    <w:rsid w:val="00197B1E"/>
    <w:rPr>
      <w:rFonts w:ascii="Courier New" w:hAnsi="Courier New" w:cs="Courier New"/>
    </w:rPr>
  </w:style>
  <w:style w:type="character" w:customStyle="1" w:styleId="WW8Num26z3">
    <w:name w:val="WW8Num26z3"/>
    <w:uiPriority w:val="99"/>
    <w:rsid w:val="00197B1E"/>
    <w:rPr>
      <w:rFonts w:ascii="Symbol" w:hAnsi="Symbol" w:cs="Symbol"/>
    </w:rPr>
  </w:style>
  <w:style w:type="character" w:customStyle="1" w:styleId="WW8Num27z0">
    <w:name w:val="WW8Num27z0"/>
    <w:uiPriority w:val="99"/>
    <w:rsid w:val="00197B1E"/>
    <w:rPr>
      <w:rFonts w:ascii="Times New Roman" w:hAnsi="Times New Roman" w:cs="Times New Roman"/>
      <w:b/>
      <w:bCs/>
    </w:rPr>
  </w:style>
  <w:style w:type="character" w:customStyle="1" w:styleId="WW8Num27z1">
    <w:name w:val="WW8Num27z1"/>
    <w:uiPriority w:val="99"/>
    <w:rsid w:val="00197B1E"/>
    <w:rPr>
      <w:rFonts w:ascii="Courier New" w:hAnsi="Courier New" w:cs="Courier New"/>
    </w:rPr>
  </w:style>
  <w:style w:type="character" w:customStyle="1" w:styleId="WW8Num27z2">
    <w:name w:val="WW8Num27z2"/>
    <w:uiPriority w:val="99"/>
    <w:rsid w:val="00197B1E"/>
    <w:rPr>
      <w:rFonts w:ascii="Wingdings" w:hAnsi="Wingdings" w:cs="Wingdings"/>
    </w:rPr>
  </w:style>
  <w:style w:type="character" w:customStyle="1" w:styleId="WW8Num27z3">
    <w:name w:val="WW8Num27z3"/>
    <w:uiPriority w:val="99"/>
    <w:rsid w:val="00197B1E"/>
    <w:rPr>
      <w:rFonts w:ascii="Symbol" w:hAnsi="Symbol" w:cs="Symbol"/>
    </w:rPr>
  </w:style>
  <w:style w:type="character" w:customStyle="1" w:styleId="WW8Num28z0">
    <w:name w:val="WW8Num28z0"/>
    <w:uiPriority w:val="99"/>
    <w:rsid w:val="00197B1E"/>
    <w:rPr>
      <w:rFonts w:ascii="Symbol" w:hAnsi="Symbol" w:cs="Symbol"/>
    </w:rPr>
  </w:style>
  <w:style w:type="character" w:customStyle="1" w:styleId="WW8Num28z1">
    <w:name w:val="WW8Num28z1"/>
    <w:uiPriority w:val="99"/>
    <w:rsid w:val="00197B1E"/>
    <w:rPr>
      <w:rFonts w:ascii="Courier New" w:hAnsi="Courier New" w:cs="Courier New"/>
    </w:rPr>
  </w:style>
  <w:style w:type="character" w:customStyle="1" w:styleId="WW8Num28z2">
    <w:name w:val="WW8Num28z2"/>
    <w:uiPriority w:val="99"/>
    <w:rsid w:val="00197B1E"/>
    <w:rPr>
      <w:rFonts w:ascii="Wingdings" w:hAnsi="Wingdings" w:cs="Wingdings"/>
    </w:rPr>
  </w:style>
  <w:style w:type="character" w:customStyle="1" w:styleId="WW8Num29z0">
    <w:name w:val="WW8Num29z0"/>
    <w:uiPriority w:val="99"/>
    <w:rsid w:val="00197B1E"/>
    <w:rPr>
      <w:rFonts w:ascii="Symbol" w:hAnsi="Symbol" w:cs="Symbol"/>
    </w:rPr>
  </w:style>
  <w:style w:type="character" w:customStyle="1" w:styleId="WW8Num29z1">
    <w:name w:val="WW8Num29z1"/>
    <w:uiPriority w:val="99"/>
    <w:rsid w:val="00197B1E"/>
    <w:rPr>
      <w:rFonts w:ascii="Courier New" w:hAnsi="Courier New" w:cs="Courier New"/>
    </w:rPr>
  </w:style>
  <w:style w:type="character" w:customStyle="1" w:styleId="WW8Num29z2">
    <w:name w:val="WW8Num29z2"/>
    <w:uiPriority w:val="99"/>
    <w:rsid w:val="00197B1E"/>
    <w:rPr>
      <w:rFonts w:ascii="Wingdings" w:hAnsi="Wingdings" w:cs="Wingdings"/>
    </w:rPr>
  </w:style>
  <w:style w:type="character" w:customStyle="1" w:styleId="WW8Num30z0">
    <w:name w:val="WW8Num30z0"/>
    <w:uiPriority w:val="99"/>
    <w:rsid w:val="00197B1E"/>
    <w:rPr>
      <w:rFonts w:ascii="Symbol" w:eastAsia="SimSun" w:hAnsi="Symbol" w:cs="Symbol"/>
    </w:rPr>
  </w:style>
  <w:style w:type="character" w:customStyle="1" w:styleId="WW8Num30z1">
    <w:name w:val="WW8Num30z1"/>
    <w:uiPriority w:val="99"/>
    <w:rsid w:val="00197B1E"/>
    <w:rPr>
      <w:rFonts w:ascii="Courier New" w:hAnsi="Courier New" w:cs="Courier New"/>
    </w:rPr>
  </w:style>
  <w:style w:type="character" w:customStyle="1" w:styleId="WW8Num30z2">
    <w:name w:val="WW8Num30z2"/>
    <w:uiPriority w:val="99"/>
    <w:rsid w:val="00197B1E"/>
    <w:rPr>
      <w:rFonts w:ascii="Wingdings" w:hAnsi="Wingdings" w:cs="Wingdings"/>
    </w:rPr>
  </w:style>
  <w:style w:type="character" w:customStyle="1" w:styleId="WW8Num30z3">
    <w:name w:val="WW8Num30z3"/>
    <w:uiPriority w:val="99"/>
    <w:rsid w:val="00197B1E"/>
    <w:rPr>
      <w:rFonts w:ascii="Symbol" w:hAnsi="Symbol" w:cs="Symbol"/>
    </w:rPr>
  </w:style>
  <w:style w:type="character" w:customStyle="1" w:styleId="WW8Num31z0">
    <w:name w:val="WW8Num31z0"/>
    <w:uiPriority w:val="99"/>
    <w:rsid w:val="00197B1E"/>
    <w:rPr>
      <w:rFonts w:ascii="Symbol" w:hAnsi="Symbol" w:cs="Symbol"/>
    </w:rPr>
  </w:style>
  <w:style w:type="character" w:customStyle="1" w:styleId="WW8Num31z1">
    <w:name w:val="WW8Num31z1"/>
    <w:uiPriority w:val="99"/>
    <w:rsid w:val="00197B1E"/>
    <w:rPr>
      <w:rFonts w:ascii="Courier New" w:hAnsi="Courier New" w:cs="Courier New"/>
    </w:rPr>
  </w:style>
  <w:style w:type="character" w:customStyle="1" w:styleId="WW8Num31z2">
    <w:name w:val="WW8Num31z2"/>
    <w:uiPriority w:val="99"/>
    <w:rsid w:val="00197B1E"/>
    <w:rPr>
      <w:rFonts w:ascii="Wingdings" w:hAnsi="Wingdings" w:cs="Wingdings"/>
    </w:rPr>
  </w:style>
  <w:style w:type="character" w:customStyle="1" w:styleId="WW8Num32z0">
    <w:name w:val="WW8Num32z0"/>
    <w:uiPriority w:val="99"/>
    <w:rsid w:val="00197B1E"/>
    <w:rPr>
      <w:rFonts w:ascii="Times New Roman" w:hAnsi="Times New Roman" w:cs="Times New Roman"/>
      <w:b/>
      <w:bCs/>
    </w:rPr>
  </w:style>
  <w:style w:type="character" w:customStyle="1" w:styleId="WW8Num32z1">
    <w:name w:val="WW8Num32z1"/>
    <w:uiPriority w:val="99"/>
    <w:rsid w:val="00197B1E"/>
    <w:rPr>
      <w:rFonts w:ascii="Symbol" w:hAnsi="Symbol" w:cs="Symbol"/>
      <w:b/>
      <w:bCs/>
    </w:rPr>
  </w:style>
  <w:style w:type="character" w:customStyle="1" w:styleId="WW8Num32z2">
    <w:name w:val="WW8Num32z2"/>
    <w:uiPriority w:val="99"/>
    <w:rsid w:val="00197B1E"/>
    <w:rPr>
      <w:rFonts w:ascii="Wingdings" w:hAnsi="Wingdings" w:cs="Wingdings"/>
    </w:rPr>
  </w:style>
  <w:style w:type="character" w:customStyle="1" w:styleId="WW8Num32z3">
    <w:name w:val="WW8Num32z3"/>
    <w:uiPriority w:val="99"/>
    <w:rsid w:val="00197B1E"/>
    <w:rPr>
      <w:rFonts w:ascii="Symbol" w:hAnsi="Symbol" w:cs="Symbol"/>
    </w:rPr>
  </w:style>
  <w:style w:type="character" w:customStyle="1" w:styleId="WW8Num32z4">
    <w:name w:val="WW8Num32z4"/>
    <w:uiPriority w:val="99"/>
    <w:rsid w:val="00197B1E"/>
    <w:rPr>
      <w:rFonts w:ascii="Courier New" w:hAnsi="Courier New" w:cs="Courier New"/>
    </w:rPr>
  </w:style>
  <w:style w:type="character" w:customStyle="1" w:styleId="WW8Num33z0">
    <w:name w:val="WW8Num33z0"/>
    <w:uiPriority w:val="99"/>
    <w:rsid w:val="00197B1E"/>
    <w:rPr>
      <w:rFonts w:ascii="Times New Roman" w:hAnsi="Times New Roman" w:cs="Times New Roman"/>
      <w:b/>
      <w:bCs/>
    </w:rPr>
  </w:style>
  <w:style w:type="character" w:customStyle="1" w:styleId="WW8Num33z1">
    <w:name w:val="WW8Num33z1"/>
    <w:uiPriority w:val="99"/>
    <w:rsid w:val="00197B1E"/>
    <w:rPr>
      <w:rFonts w:ascii="Courier New" w:hAnsi="Courier New" w:cs="Courier New"/>
    </w:rPr>
  </w:style>
  <w:style w:type="character" w:customStyle="1" w:styleId="WW8Num33z2">
    <w:name w:val="WW8Num33z2"/>
    <w:uiPriority w:val="99"/>
    <w:rsid w:val="00197B1E"/>
    <w:rPr>
      <w:rFonts w:ascii="Wingdings" w:hAnsi="Wingdings" w:cs="Wingdings"/>
    </w:rPr>
  </w:style>
  <w:style w:type="character" w:customStyle="1" w:styleId="WW8Num33z3">
    <w:name w:val="WW8Num33z3"/>
    <w:uiPriority w:val="99"/>
    <w:rsid w:val="00197B1E"/>
    <w:rPr>
      <w:rFonts w:ascii="Symbol" w:hAnsi="Symbol" w:cs="Symbol"/>
    </w:rPr>
  </w:style>
  <w:style w:type="character" w:customStyle="1" w:styleId="WW8Num34z0">
    <w:name w:val="WW8Num34z0"/>
    <w:uiPriority w:val="99"/>
    <w:rsid w:val="00197B1E"/>
    <w:rPr>
      <w:rFonts w:ascii="Symbol" w:hAnsi="Symbol" w:cs="Symbol"/>
    </w:rPr>
  </w:style>
  <w:style w:type="character" w:customStyle="1" w:styleId="WW8Num34z1">
    <w:name w:val="WW8Num34z1"/>
    <w:uiPriority w:val="99"/>
    <w:rsid w:val="00197B1E"/>
    <w:rPr>
      <w:rFonts w:ascii="Courier New" w:hAnsi="Courier New" w:cs="Courier New"/>
    </w:rPr>
  </w:style>
  <w:style w:type="character" w:customStyle="1" w:styleId="WW8Num34z2">
    <w:name w:val="WW8Num34z2"/>
    <w:uiPriority w:val="99"/>
    <w:rsid w:val="00197B1E"/>
    <w:rPr>
      <w:rFonts w:ascii="Wingdings" w:hAnsi="Wingdings" w:cs="Wingdings"/>
    </w:rPr>
  </w:style>
  <w:style w:type="character" w:customStyle="1" w:styleId="WW8Num35z0">
    <w:name w:val="WW8Num35z0"/>
    <w:uiPriority w:val="99"/>
    <w:rsid w:val="00197B1E"/>
    <w:rPr>
      <w:rFonts w:ascii="Symbol" w:hAnsi="Symbol" w:cs="Symbol"/>
    </w:rPr>
  </w:style>
  <w:style w:type="character" w:customStyle="1" w:styleId="WW8Num35z2">
    <w:name w:val="WW8Num35z2"/>
    <w:uiPriority w:val="99"/>
    <w:rsid w:val="00197B1E"/>
    <w:rPr>
      <w:rFonts w:ascii="Wingdings" w:hAnsi="Wingdings" w:cs="Wingdings"/>
    </w:rPr>
  </w:style>
  <w:style w:type="character" w:customStyle="1" w:styleId="WW8Num36z0">
    <w:name w:val="WW8Num36z0"/>
    <w:uiPriority w:val="99"/>
    <w:rsid w:val="00197B1E"/>
    <w:rPr>
      <w:rFonts w:ascii="Symbol" w:hAnsi="Symbol" w:cs="Symbol"/>
    </w:rPr>
  </w:style>
  <w:style w:type="character" w:customStyle="1" w:styleId="WW8Num36z1">
    <w:name w:val="WW8Num36z1"/>
    <w:uiPriority w:val="99"/>
    <w:rsid w:val="00197B1E"/>
    <w:rPr>
      <w:rFonts w:ascii="Courier New" w:hAnsi="Courier New" w:cs="Courier New"/>
    </w:rPr>
  </w:style>
  <w:style w:type="character" w:customStyle="1" w:styleId="WW8Num36z2">
    <w:name w:val="WW8Num36z2"/>
    <w:uiPriority w:val="99"/>
    <w:rsid w:val="00197B1E"/>
    <w:rPr>
      <w:rFonts w:ascii="Wingdings" w:hAnsi="Wingdings" w:cs="Wingdings"/>
    </w:rPr>
  </w:style>
  <w:style w:type="character" w:customStyle="1" w:styleId="WW8Num37z0">
    <w:name w:val="WW8Num37z0"/>
    <w:uiPriority w:val="99"/>
    <w:rsid w:val="00197B1E"/>
    <w:rPr>
      <w:rFonts w:ascii="Symbol" w:hAnsi="Symbol" w:cs="Symbol"/>
    </w:rPr>
  </w:style>
  <w:style w:type="character" w:customStyle="1" w:styleId="WW8Num37z1">
    <w:name w:val="WW8Num37z1"/>
    <w:uiPriority w:val="99"/>
    <w:rsid w:val="00197B1E"/>
    <w:rPr>
      <w:rFonts w:ascii="Courier New" w:hAnsi="Courier New" w:cs="Courier New"/>
    </w:rPr>
  </w:style>
  <w:style w:type="character" w:customStyle="1" w:styleId="WW8Num37z2">
    <w:name w:val="WW8Num37z2"/>
    <w:uiPriority w:val="99"/>
    <w:rsid w:val="00197B1E"/>
    <w:rPr>
      <w:rFonts w:ascii="Wingdings" w:hAnsi="Wingdings" w:cs="Wingdings"/>
    </w:rPr>
  </w:style>
  <w:style w:type="character" w:customStyle="1" w:styleId="WW8Num38z0">
    <w:name w:val="WW8Num38z0"/>
    <w:uiPriority w:val="99"/>
    <w:rsid w:val="00197B1E"/>
    <w:rPr>
      <w:rFonts w:ascii="Symbol" w:hAnsi="Symbol" w:cs="Symbol"/>
    </w:rPr>
  </w:style>
  <w:style w:type="character" w:customStyle="1" w:styleId="WW8Num38z1">
    <w:name w:val="WW8Num38z1"/>
    <w:uiPriority w:val="99"/>
    <w:rsid w:val="00197B1E"/>
    <w:rPr>
      <w:rFonts w:ascii="Courier New" w:hAnsi="Courier New" w:cs="Courier New"/>
    </w:rPr>
  </w:style>
  <w:style w:type="character" w:customStyle="1" w:styleId="WW8Num38z2">
    <w:name w:val="WW8Num38z2"/>
    <w:uiPriority w:val="99"/>
    <w:rsid w:val="00197B1E"/>
    <w:rPr>
      <w:rFonts w:ascii="Wingdings" w:hAnsi="Wingdings" w:cs="Wingdings"/>
    </w:rPr>
  </w:style>
  <w:style w:type="character" w:customStyle="1" w:styleId="WW8Num39z0">
    <w:name w:val="WW8Num39z0"/>
    <w:uiPriority w:val="99"/>
    <w:rsid w:val="00197B1E"/>
    <w:rPr>
      <w:rFonts w:ascii="Symbol" w:hAnsi="Symbol" w:cs="Symbol"/>
    </w:rPr>
  </w:style>
  <w:style w:type="character" w:customStyle="1" w:styleId="WW8Num39z1">
    <w:name w:val="WW8Num39z1"/>
    <w:uiPriority w:val="99"/>
    <w:rsid w:val="00197B1E"/>
    <w:rPr>
      <w:rFonts w:ascii="Courier New" w:hAnsi="Courier New" w:cs="Courier New"/>
    </w:rPr>
  </w:style>
  <w:style w:type="character" w:customStyle="1" w:styleId="WW8Num39z2">
    <w:name w:val="WW8Num39z2"/>
    <w:uiPriority w:val="99"/>
    <w:rsid w:val="00197B1E"/>
    <w:rPr>
      <w:rFonts w:ascii="Wingdings" w:hAnsi="Wingdings" w:cs="Wingdings"/>
    </w:rPr>
  </w:style>
  <w:style w:type="character" w:customStyle="1" w:styleId="WW8Num40z0">
    <w:name w:val="WW8Num40z0"/>
    <w:uiPriority w:val="99"/>
    <w:rsid w:val="00197B1E"/>
    <w:rPr>
      <w:rFonts w:ascii="Wingdings" w:hAnsi="Wingdings" w:cs="Wingdings"/>
    </w:rPr>
  </w:style>
  <w:style w:type="character" w:customStyle="1" w:styleId="WW8Num40z1">
    <w:name w:val="WW8Num40z1"/>
    <w:uiPriority w:val="99"/>
    <w:rsid w:val="00197B1E"/>
    <w:rPr>
      <w:rFonts w:ascii="Courier New" w:hAnsi="Courier New" w:cs="Courier New"/>
    </w:rPr>
  </w:style>
  <w:style w:type="character" w:customStyle="1" w:styleId="WW8Num40z3">
    <w:name w:val="WW8Num40z3"/>
    <w:uiPriority w:val="99"/>
    <w:rsid w:val="00197B1E"/>
    <w:rPr>
      <w:rFonts w:ascii="Symbol" w:hAnsi="Symbol" w:cs="Symbol"/>
    </w:rPr>
  </w:style>
  <w:style w:type="character" w:customStyle="1" w:styleId="WW8Num41z0">
    <w:name w:val="WW8Num41z0"/>
    <w:uiPriority w:val="99"/>
    <w:rsid w:val="00197B1E"/>
    <w:rPr>
      <w:rFonts w:ascii="Times New Roman" w:hAnsi="Times New Roman" w:cs="Times New Roman"/>
      <w:b/>
      <w:bCs/>
    </w:rPr>
  </w:style>
  <w:style w:type="character" w:customStyle="1" w:styleId="WW8Num41z1">
    <w:name w:val="WW8Num41z1"/>
    <w:uiPriority w:val="99"/>
    <w:rsid w:val="00197B1E"/>
    <w:rPr>
      <w:rFonts w:ascii="Courier New" w:hAnsi="Courier New" w:cs="Courier New"/>
    </w:rPr>
  </w:style>
  <w:style w:type="character" w:customStyle="1" w:styleId="WW8Num41z2">
    <w:name w:val="WW8Num41z2"/>
    <w:uiPriority w:val="99"/>
    <w:rsid w:val="00197B1E"/>
    <w:rPr>
      <w:rFonts w:ascii="Wingdings" w:hAnsi="Wingdings" w:cs="Wingdings"/>
      <w:b/>
      <w:bCs/>
    </w:rPr>
  </w:style>
  <w:style w:type="character" w:customStyle="1" w:styleId="WW8Num41z3">
    <w:name w:val="WW8Num41z3"/>
    <w:uiPriority w:val="99"/>
    <w:rsid w:val="00197B1E"/>
    <w:rPr>
      <w:rFonts w:ascii="Symbol" w:hAnsi="Symbol" w:cs="Symbol"/>
    </w:rPr>
  </w:style>
  <w:style w:type="character" w:customStyle="1" w:styleId="WW8Num41z5">
    <w:name w:val="WW8Num41z5"/>
    <w:uiPriority w:val="99"/>
    <w:rsid w:val="00197B1E"/>
    <w:rPr>
      <w:rFonts w:ascii="Wingdings" w:hAnsi="Wingdings" w:cs="Wingdings"/>
    </w:rPr>
  </w:style>
  <w:style w:type="character" w:customStyle="1" w:styleId="WW8Num42z0">
    <w:name w:val="WW8Num42z0"/>
    <w:uiPriority w:val="99"/>
    <w:rsid w:val="00197B1E"/>
    <w:rPr>
      <w:rFonts w:ascii="Symbol" w:hAnsi="Symbol" w:cs="Symbol"/>
    </w:rPr>
  </w:style>
  <w:style w:type="character" w:customStyle="1" w:styleId="WW8Num42z1">
    <w:name w:val="WW8Num42z1"/>
    <w:uiPriority w:val="99"/>
    <w:rsid w:val="00197B1E"/>
    <w:rPr>
      <w:rFonts w:ascii="Courier New" w:hAnsi="Courier New" w:cs="Courier New"/>
    </w:rPr>
  </w:style>
  <w:style w:type="character" w:customStyle="1" w:styleId="WW8Num42z2">
    <w:name w:val="WW8Num42z2"/>
    <w:uiPriority w:val="99"/>
    <w:rsid w:val="00197B1E"/>
    <w:rPr>
      <w:rFonts w:ascii="Wingdings" w:hAnsi="Wingdings" w:cs="Wingdings"/>
    </w:rPr>
  </w:style>
  <w:style w:type="character" w:customStyle="1" w:styleId="WW8Num43z0">
    <w:name w:val="WW8Num43z0"/>
    <w:uiPriority w:val="99"/>
    <w:rsid w:val="00197B1E"/>
    <w:rPr>
      <w:rFonts w:ascii="Symbol" w:hAnsi="Symbol" w:cs="Symbol"/>
    </w:rPr>
  </w:style>
  <w:style w:type="character" w:customStyle="1" w:styleId="WW8Num44z0">
    <w:name w:val="WW8Num44z0"/>
    <w:uiPriority w:val="99"/>
    <w:rsid w:val="00197B1E"/>
    <w:rPr>
      <w:color w:val="auto"/>
    </w:rPr>
  </w:style>
  <w:style w:type="character" w:customStyle="1" w:styleId="WW8Num44z3">
    <w:name w:val="WW8Num44z3"/>
    <w:uiPriority w:val="99"/>
    <w:rsid w:val="00197B1E"/>
    <w:rPr>
      <w:rFonts w:ascii="Symbol" w:hAnsi="Symbol" w:cs="Symbol"/>
      <w:color w:val="auto"/>
    </w:rPr>
  </w:style>
  <w:style w:type="character" w:customStyle="1" w:styleId="WW8Num44z4">
    <w:name w:val="WW8Num44z4"/>
    <w:uiPriority w:val="99"/>
    <w:rsid w:val="00197B1E"/>
    <w:rPr>
      <w:rFonts w:ascii="Times New Roman" w:hAnsi="Times New Roman" w:cs="Times New Roman"/>
    </w:rPr>
  </w:style>
  <w:style w:type="character" w:customStyle="1" w:styleId="WW8Num46z0">
    <w:name w:val="WW8Num46z0"/>
    <w:uiPriority w:val="99"/>
    <w:rsid w:val="00197B1E"/>
    <w:rPr>
      <w:rFonts w:ascii="Arial" w:hAnsi="Arial" w:cs="Arial"/>
      <w:sz w:val="22"/>
      <w:szCs w:val="22"/>
    </w:rPr>
  </w:style>
  <w:style w:type="character" w:customStyle="1" w:styleId="WW8Num46z1">
    <w:name w:val="WW8Num46z1"/>
    <w:uiPriority w:val="99"/>
    <w:rsid w:val="00197B1E"/>
    <w:rPr>
      <w:rFonts w:ascii="Courier New" w:hAnsi="Courier New" w:cs="Courier New"/>
    </w:rPr>
  </w:style>
  <w:style w:type="character" w:customStyle="1" w:styleId="WW8Num46z2">
    <w:name w:val="WW8Num46z2"/>
    <w:uiPriority w:val="99"/>
    <w:rsid w:val="00197B1E"/>
    <w:rPr>
      <w:rFonts w:ascii="Wingdings" w:hAnsi="Wingdings" w:cs="Wingdings"/>
    </w:rPr>
  </w:style>
  <w:style w:type="character" w:customStyle="1" w:styleId="WW8Num46z3">
    <w:name w:val="WW8Num46z3"/>
    <w:uiPriority w:val="99"/>
    <w:rsid w:val="00197B1E"/>
    <w:rPr>
      <w:rFonts w:ascii="Symbol" w:hAnsi="Symbol" w:cs="Symbol"/>
    </w:rPr>
  </w:style>
  <w:style w:type="character" w:customStyle="1" w:styleId="WW8Num47z0">
    <w:name w:val="WW8Num47z0"/>
    <w:uiPriority w:val="99"/>
    <w:rsid w:val="00197B1E"/>
    <w:rPr>
      <w:rFonts w:ascii="Symbol" w:hAnsi="Symbol" w:cs="Symbol"/>
    </w:rPr>
  </w:style>
  <w:style w:type="character" w:customStyle="1" w:styleId="WW8Num47z1">
    <w:name w:val="WW8Num47z1"/>
    <w:uiPriority w:val="99"/>
    <w:rsid w:val="00197B1E"/>
    <w:rPr>
      <w:rFonts w:ascii="Arial" w:hAnsi="Arial" w:cs="Arial"/>
    </w:rPr>
  </w:style>
  <w:style w:type="character" w:customStyle="1" w:styleId="WW8Num47z2">
    <w:name w:val="WW8Num47z2"/>
    <w:uiPriority w:val="99"/>
    <w:rsid w:val="00197B1E"/>
    <w:rPr>
      <w:rFonts w:ascii="Wingdings" w:hAnsi="Wingdings" w:cs="Wingdings"/>
    </w:rPr>
  </w:style>
  <w:style w:type="character" w:customStyle="1" w:styleId="WW8Num47z4">
    <w:name w:val="WW8Num47z4"/>
    <w:uiPriority w:val="99"/>
    <w:rsid w:val="00197B1E"/>
    <w:rPr>
      <w:rFonts w:ascii="Courier New" w:hAnsi="Courier New" w:cs="Courier New"/>
    </w:rPr>
  </w:style>
  <w:style w:type="character" w:customStyle="1" w:styleId="WW8Num48z0">
    <w:name w:val="WW8Num48z0"/>
    <w:uiPriority w:val="99"/>
    <w:rsid w:val="00197B1E"/>
    <w:rPr>
      <w:rFonts w:ascii="Symbol" w:hAnsi="Symbol" w:cs="Symbol"/>
    </w:rPr>
  </w:style>
  <w:style w:type="character" w:customStyle="1" w:styleId="WW8Num48z1">
    <w:name w:val="WW8Num48z1"/>
    <w:uiPriority w:val="99"/>
    <w:rsid w:val="00197B1E"/>
    <w:rPr>
      <w:rFonts w:ascii="Courier New" w:hAnsi="Courier New" w:cs="Courier New"/>
    </w:rPr>
  </w:style>
  <w:style w:type="character" w:customStyle="1" w:styleId="WW8Num48z2">
    <w:name w:val="WW8Num48z2"/>
    <w:uiPriority w:val="99"/>
    <w:rsid w:val="00197B1E"/>
    <w:rPr>
      <w:rFonts w:ascii="Wingdings" w:hAnsi="Wingdings" w:cs="Wingdings"/>
    </w:rPr>
  </w:style>
  <w:style w:type="character" w:customStyle="1" w:styleId="WW8Num49z0">
    <w:name w:val="WW8Num49z0"/>
    <w:uiPriority w:val="99"/>
    <w:rsid w:val="00197B1E"/>
    <w:rPr>
      <w:rFonts w:ascii="Symbol" w:hAnsi="Symbol" w:cs="Symbol"/>
    </w:rPr>
  </w:style>
  <w:style w:type="character" w:customStyle="1" w:styleId="WW8Num49z1">
    <w:name w:val="WW8Num49z1"/>
    <w:uiPriority w:val="99"/>
    <w:rsid w:val="00197B1E"/>
    <w:rPr>
      <w:rFonts w:ascii="Courier New" w:hAnsi="Courier New" w:cs="Courier New"/>
    </w:rPr>
  </w:style>
  <w:style w:type="character" w:customStyle="1" w:styleId="WW8Num49z2">
    <w:name w:val="WW8Num49z2"/>
    <w:uiPriority w:val="99"/>
    <w:rsid w:val="00197B1E"/>
    <w:rPr>
      <w:rFonts w:ascii="Wingdings" w:hAnsi="Wingdings" w:cs="Wingdings"/>
    </w:rPr>
  </w:style>
  <w:style w:type="character" w:customStyle="1" w:styleId="WW8Num50z0">
    <w:name w:val="WW8Num50z0"/>
    <w:uiPriority w:val="99"/>
    <w:rsid w:val="00197B1E"/>
    <w:rPr>
      <w:rFonts w:ascii="Symbol" w:hAnsi="Symbol" w:cs="Symbol"/>
    </w:rPr>
  </w:style>
  <w:style w:type="character" w:customStyle="1" w:styleId="WW8Num50z1">
    <w:name w:val="WW8Num50z1"/>
    <w:uiPriority w:val="99"/>
    <w:rsid w:val="00197B1E"/>
    <w:rPr>
      <w:rFonts w:ascii="Courier New" w:hAnsi="Courier New" w:cs="Courier New"/>
    </w:rPr>
  </w:style>
  <w:style w:type="character" w:customStyle="1" w:styleId="WW8Num50z2">
    <w:name w:val="WW8Num50z2"/>
    <w:uiPriority w:val="99"/>
    <w:rsid w:val="00197B1E"/>
    <w:rPr>
      <w:rFonts w:ascii="Wingdings" w:hAnsi="Wingdings" w:cs="Wingdings"/>
    </w:rPr>
  </w:style>
  <w:style w:type="character" w:customStyle="1" w:styleId="WW8Num51z0">
    <w:name w:val="WW8Num51z0"/>
    <w:uiPriority w:val="99"/>
    <w:rsid w:val="00197B1E"/>
    <w:rPr>
      <w:rFonts w:ascii="Symbol" w:hAnsi="Symbol" w:cs="Symbol"/>
    </w:rPr>
  </w:style>
  <w:style w:type="character" w:customStyle="1" w:styleId="WW8Num51z1">
    <w:name w:val="WW8Num51z1"/>
    <w:uiPriority w:val="99"/>
    <w:rsid w:val="00197B1E"/>
    <w:rPr>
      <w:rFonts w:ascii="Courier New" w:hAnsi="Courier New" w:cs="Courier New"/>
    </w:rPr>
  </w:style>
  <w:style w:type="character" w:customStyle="1" w:styleId="WW8Num51z2">
    <w:name w:val="WW8Num51z2"/>
    <w:uiPriority w:val="99"/>
    <w:rsid w:val="00197B1E"/>
    <w:rPr>
      <w:rFonts w:ascii="Wingdings" w:hAnsi="Wingdings" w:cs="Wingdings"/>
    </w:rPr>
  </w:style>
  <w:style w:type="character" w:customStyle="1" w:styleId="WW8Num52z1">
    <w:name w:val="WW8Num52z1"/>
    <w:uiPriority w:val="99"/>
    <w:rsid w:val="00197B1E"/>
    <w:rPr>
      <w:rFonts w:ascii="Symbol" w:hAnsi="Symbol" w:cs="Symbol"/>
    </w:rPr>
  </w:style>
  <w:style w:type="character" w:customStyle="1" w:styleId="WW8Num53z0">
    <w:name w:val="WW8Num53z0"/>
    <w:uiPriority w:val="99"/>
    <w:rsid w:val="00197B1E"/>
    <w:rPr>
      <w:rFonts w:ascii="Wingdings" w:hAnsi="Wingdings" w:cs="Wingdings"/>
    </w:rPr>
  </w:style>
  <w:style w:type="character" w:customStyle="1" w:styleId="WW8Num53z1">
    <w:name w:val="WW8Num53z1"/>
    <w:uiPriority w:val="99"/>
    <w:rsid w:val="00197B1E"/>
    <w:rPr>
      <w:rFonts w:ascii="Courier New" w:hAnsi="Courier New" w:cs="Courier New"/>
    </w:rPr>
  </w:style>
  <w:style w:type="character" w:customStyle="1" w:styleId="WW8Num53z3">
    <w:name w:val="WW8Num53z3"/>
    <w:uiPriority w:val="99"/>
    <w:rsid w:val="00197B1E"/>
    <w:rPr>
      <w:rFonts w:ascii="Symbol" w:hAnsi="Symbol" w:cs="Symbol"/>
    </w:rPr>
  </w:style>
  <w:style w:type="character" w:customStyle="1" w:styleId="WW8Num54z0">
    <w:name w:val="WW8Num54z0"/>
    <w:uiPriority w:val="99"/>
    <w:rsid w:val="00197B1E"/>
    <w:rPr>
      <w:sz w:val="20"/>
      <w:szCs w:val="20"/>
    </w:rPr>
  </w:style>
  <w:style w:type="character" w:customStyle="1" w:styleId="WW8Num54z2">
    <w:name w:val="WW8Num54z2"/>
    <w:uiPriority w:val="99"/>
    <w:rsid w:val="00197B1E"/>
    <w:rPr>
      <w:rFonts w:ascii="Wingdings" w:hAnsi="Wingdings" w:cs="Wingdings"/>
    </w:rPr>
  </w:style>
  <w:style w:type="character" w:customStyle="1" w:styleId="WW8Num54z3">
    <w:name w:val="WW8Num54z3"/>
    <w:uiPriority w:val="99"/>
    <w:rsid w:val="00197B1E"/>
    <w:rPr>
      <w:rFonts w:ascii="Symbol" w:hAnsi="Symbol" w:cs="Symbol"/>
    </w:rPr>
  </w:style>
  <w:style w:type="character" w:customStyle="1" w:styleId="WW8Num54z4">
    <w:name w:val="WW8Num54z4"/>
    <w:uiPriority w:val="99"/>
    <w:rsid w:val="00197B1E"/>
    <w:rPr>
      <w:rFonts w:ascii="Courier New" w:hAnsi="Courier New" w:cs="Courier New"/>
    </w:rPr>
  </w:style>
  <w:style w:type="character" w:customStyle="1" w:styleId="1f6">
    <w:name w:val="Основной шрифт абзаца1"/>
    <w:uiPriority w:val="99"/>
    <w:rsid w:val="00197B1E"/>
  </w:style>
  <w:style w:type="character" w:customStyle="1" w:styleId="affffa">
    <w:name w:val="Символ сноски"/>
    <w:uiPriority w:val="99"/>
    <w:rsid w:val="00197B1E"/>
    <w:rPr>
      <w:rFonts w:ascii="Times New Roman" w:hAnsi="Times New Roman" w:cs="Times New Roman"/>
      <w:vertAlign w:val="superscript"/>
    </w:rPr>
  </w:style>
  <w:style w:type="character" w:customStyle="1" w:styleId="1f7">
    <w:name w:val="Знак примечания1"/>
    <w:uiPriority w:val="99"/>
    <w:rsid w:val="00197B1E"/>
    <w:rPr>
      <w:rFonts w:ascii="Times New Roman" w:hAnsi="Times New Roman" w:cs="Times New Roman"/>
      <w:sz w:val="16"/>
      <w:szCs w:val="16"/>
    </w:rPr>
  </w:style>
  <w:style w:type="character" w:customStyle="1" w:styleId="affffb">
    <w:name w:val="Символы концевой сноски"/>
    <w:uiPriority w:val="99"/>
    <w:rsid w:val="00197B1E"/>
  </w:style>
  <w:style w:type="character" w:customStyle="1" w:styleId="WW8Num6z0">
    <w:name w:val="WW8Num6z0"/>
    <w:uiPriority w:val="99"/>
    <w:rsid w:val="00197B1E"/>
    <w:rPr>
      <w:rFonts w:ascii="Times New Roman" w:hAnsi="Times New Roman" w:cs="Times New Roman"/>
    </w:rPr>
  </w:style>
  <w:style w:type="character" w:customStyle="1" w:styleId="Absatz-Standardschriftart">
    <w:name w:val="Absatz-Standardschriftart"/>
    <w:uiPriority w:val="99"/>
    <w:rsid w:val="00197B1E"/>
  </w:style>
  <w:style w:type="character" w:customStyle="1" w:styleId="WW-Absatz-Standardschriftart">
    <w:name w:val="WW-Absatz-Standardschriftart"/>
    <w:uiPriority w:val="99"/>
    <w:rsid w:val="00197B1E"/>
  </w:style>
  <w:style w:type="character" w:customStyle="1" w:styleId="WW-Absatz-Standardschriftart1">
    <w:name w:val="WW-Absatz-Standardschriftart1"/>
    <w:uiPriority w:val="99"/>
    <w:rsid w:val="00197B1E"/>
  </w:style>
  <w:style w:type="character" w:customStyle="1" w:styleId="WW-Absatz-Standardschriftart11">
    <w:name w:val="WW-Absatz-Standardschriftart11"/>
    <w:uiPriority w:val="99"/>
    <w:rsid w:val="00197B1E"/>
  </w:style>
  <w:style w:type="character" w:customStyle="1" w:styleId="WW8Num15z0">
    <w:name w:val="WW8Num15z0"/>
    <w:uiPriority w:val="99"/>
    <w:rsid w:val="00197B1E"/>
    <w:rPr>
      <w:b/>
      <w:bCs/>
    </w:rPr>
  </w:style>
  <w:style w:type="character" w:customStyle="1" w:styleId="WW8NumSt3z0">
    <w:name w:val="WW8NumSt3z0"/>
    <w:uiPriority w:val="99"/>
    <w:rsid w:val="00197B1E"/>
    <w:rPr>
      <w:rFonts w:ascii="Times New Roman" w:hAnsi="Times New Roman" w:cs="Times New Roman"/>
    </w:rPr>
  </w:style>
  <w:style w:type="character" w:customStyle="1" w:styleId="WW8NumSt4z0">
    <w:name w:val="WW8NumSt4z0"/>
    <w:uiPriority w:val="99"/>
    <w:rsid w:val="00197B1E"/>
    <w:rPr>
      <w:rFonts w:ascii="Times New Roman" w:hAnsi="Times New Roman" w:cs="Times New Roman"/>
    </w:rPr>
  </w:style>
  <w:style w:type="character" w:customStyle="1" w:styleId="WW8NumSt5z0">
    <w:name w:val="WW8NumSt5z0"/>
    <w:uiPriority w:val="99"/>
    <w:rsid w:val="00197B1E"/>
    <w:rPr>
      <w:rFonts w:ascii="Times New Roman" w:hAnsi="Times New Roman" w:cs="Times New Roman"/>
    </w:rPr>
  </w:style>
  <w:style w:type="character" w:customStyle="1" w:styleId="WW8NumSt40z0">
    <w:name w:val="WW8NumSt40z0"/>
    <w:uiPriority w:val="99"/>
    <w:rsid w:val="00197B1E"/>
    <w:rPr>
      <w:rFonts w:ascii="Times New Roman" w:hAnsi="Times New Roman" w:cs="Times New Roman"/>
    </w:rPr>
  </w:style>
  <w:style w:type="character" w:customStyle="1" w:styleId="WW8Num35z3">
    <w:name w:val="WW8Num35z3"/>
    <w:uiPriority w:val="99"/>
    <w:rsid w:val="00197B1E"/>
    <w:rPr>
      <w:rFonts w:ascii="Symbol" w:hAnsi="Symbol" w:cs="Symbol"/>
    </w:rPr>
  </w:style>
  <w:style w:type="character" w:customStyle="1" w:styleId="WW8NumSt6z0">
    <w:name w:val="WW8NumSt6z0"/>
    <w:uiPriority w:val="99"/>
    <w:rsid w:val="00197B1E"/>
    <w:rPr>
      <w:rFonts w:ascii="Times New Roman" w:hAnsi="Times New Roman" w:cs="Times New Roman"/>
    </w:rPr>
  </w:style>
  <w:style w:type="character" w:customStyle="1" w:styleId="S5">
    <w:name w:val="S_Обычный Знак Знак"/>
    <w:uiPriority w:val="99"/>
    <w:rsid w:val="00197B1E"/>
    <w:rPr>
      <w:sz w:val="24"/>
      <w:szCs w:val="24"/>
      <w:lang w:val="ru-RU" w:eastAsia="ru-RU"/>
    </w:rPr>
  </w:style>
  <w:style w:type="character" w:customStyle="1" w:styleId="112">
    <w:name w:val="Маркированный_1 Знак1"/>
    <w:uiPriority w:val="99"/>
    <w:rsid w:val="00197B1E"/>
  </w:style>
  <w:style w:type="table" w:styleId="affffc">
    <w:name w:val="Table Grid"/>
    <w:basedOn w:val="a4"/>
    <w:rsid w:val="00197B1E"/>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3">
    <w:name w:val="E3"/>
    <w:basedOn w:val="E2"/>
    <w:uiPriority w:val="99"/>
    <w:rsid w:val="00197B1E"/>
    <w:pPr>
      <w:ind w:left="1701"/>
    </w:pPr>
  </w:style>
  <w:style w:type="table" w:customStyle="1" w:styleId="1f8">
    <w:name w:val="Сетка таблицы1"/>
    <w:uiPriority w:val="99"/>
    <w:rsid w:val="00A826F8"/>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d">
    <w:name w:val="Block Text"/>
    <w:basedOn w:val="a2"/>
    <w:uiPriority w:val="99"/>
    <w:rsid w:val="00A826F8"/>
    <w:pPr>
      <w:widowControl w:val="0"/>
      <w:shd w:val="clear" w:color="auto" w:fill="FFFFFF"/>
      <w:tabs>
        <w:tab w:val="left" w:pos="9923"/>
      </w:tabs>
      <w:autoSpaceDE w:val="0"/>
      <w:autoSpaceDN w:val="0"/>
      <w:spacing w:after="0" w:line="278" w:lineRule="exact"/>
      <w:ind w:left="31" w:right="1843" w:firstLine="367"/>
      <w:jc w:val="both"/>
    </w:pPr>
    <w:rPr>
      <w:rFonts w:ascii="Times New Roman" w:eastAsia="Times New Roman" w:hAnsi="Times New Roman" w:cs="Times New Roman"/>
      <w:color w:val="000000"/>
      <w:spacing w:val="-9"/>
      <w:sz w:val="25"/>
      <w:szCs w:val="25"/>
      <w:lang w:eastAsia="ru-RU"/>
    </w:rPr>
  </w:style>
  <w:style w:type="paragraph" w:customStyle="1" w:styleId="ConsCell">
    <w:name w:val="ConsCell"/>
    <w:uiPriority w:val="99"/>
    <w:rsid w:val="00A826F8"/>
    <w:pPr>
      <w:widowControl w:val="0"/>
      <w:autoSpaceDE w:val="0"/>
      <w:autoSpaceDN w:val="0"/>
      <w:adjustRightInd w:val="0"/>
      <w:ind w:right="19772"/>
    </w:pPr>
    <w:rPr>
      <w:rFonts w:ascii="Arial" w:eastAsia="Times New Roman" w:hAnsi="Arial" w:cs="Arial"/>
      <w:sz w:val="20"/>
      <w:szCs w:val="20"/>
    </w:rPr>
  </w:style>
  <w:style w:type="paragraph" w:customStyle="1" w:styleId="affffe">
    <w:name w:val="текст примечания"/>
    <w:basedOn w:val="a2"/>
    <w:uiPriority w:val="99"/>
    <w:rsid w:val="00A826F8"/>
    <w:pPr>
      <w:spacing w:after="0" w:line="240" w:lineRule="auto"/>
    </w:pPr>
    <w:rPr>
      <w:rFonts w:ascii="Times New Roman" w:eastAsia="Times New Roman" w:hAnsi="Times New Roman" w:cs="Times New Roman"/>
      <w:sz w:val="24"/>
      <w:szCs w:val="24"/>
      <w:lang w:eastAsia="ru-RU"/>
    </w:rPr>
  </w:style>
  <w:style w:type="table" w:customStyle="1" w:styleId="113">
    <w:name w:val="Сетка таблицы11"/>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етка таблицы111"/>
    <w:uiPriority w:val="99"/>
    <w:rsid w:val="00A826F8"/>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
    <w:name w:val="Сетка таблицы1111"/>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b">
    <w:name w:val="Сетка таблицы2"/>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
    <w:name w:val="Сетка таблицы3"/>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
    <w:name w:val="Сетка таблицы10"/>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
    <w:name w:val="Сетка таблицы112"/>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0">
    <w:name w:val="Сетка таблицы19"/>
    <w:uiPriority w:val="99"/>
    <w:rsid w:val="00A826F8"/>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0">
    <w:name w:val="Сетка таблицы110"/>
    <w:uiPriority w:val="99"/>
    <w:rsid w:val="00A826F8"/>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
    <w:name w:val="Сетка таблицы11111"/>
    <w:uiPriority w:val="99"/>
    <w:rsid w:val="00A826F8"/>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
    <w:name w:val="Сетка таблицы22"/>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Сетка таблицы1121"/>
    <w:uiPriority w:val="99"/>
    <w:rsid w:val="00A826F8"/>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0">
    <w:name w:val="Сетка таблицы113"/>
    <w:uiPriority w:val="99"/>
    <w:rsid w:val="00A826F8"/>
    <w:pPr>
      <w:widowControl w:val="0"/>
      <w:adjustRightInd w:val="0"/>
      <w:spacing w:line="360" w:lineRule="atLeast"/>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2"/>
    <w:uiPriority w:val="99"/>
    <w:rsid w:val="00A826F8"/>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
    <w:name w:val="Сетка таблицы1122"/>
    <w:uiPriority w:val="99"/>
    <w:rsid w:val="00A826F8"/>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uiPriority w:val="99"/>
    <w:rsid w:val="00A826F8"/>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uiPriority w:val="99"/>
    <w:rsid w:val="00E229DF"/>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uiPriority w:val="99"/>
    <w:rsid w:val="00DD1F2B"/>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W8Num5z1">
    <w:name w:val="WW8Num5z1"/>
    <w:uiPriority w:val="99"/>
    <w:rsid w:val="00A32289"/>
    <w:rPr>
      <w:rFonts w:ascii="OpenSymbol" w:eastAsia="OpenSymbol" w:cs="OpenSymbol"/>
    </w:rPr>
  </w:style>
  <w:style w:type="character" w:customStyle="1" w:styleId="WW8Num8z1">
    <w:name w:val="WW8Num8z1"/>
    <w:uiPriority w:val="99"/>
    <w:rsid w:val="00A32289"/>
    <w:rPr>
      <w:rFonts w:ascii="OpenSymbol" w:eastAsia="OpenSymbol" w:cs="OpenSymbol"/>
    </w:rPr>
  </w:style>
  <w:style w:type="character" w:customStyle="1" w:styleId="WW8Num15z1">
    <w:name w:val="WW8Num15z1"/>
    <w:uiPriority w:val="99"/>
    <w:rsid w:val="00A32289"/>
    <w:rPr>
      <w:rFonts w:ascii="OpenSymbol" w:eastAsia="OpenSymbol" w:cs="OpenSymbol"/>
    </w:rPr>
  </w:style>
  <w:style w:type="character" w:customStyle="1" w:styleId="WW-Absatz-Standardschriftart111">
    <w:name w:val="WW-Absatz-Standardschriftart111"/>
    <w:uiPriority w:val="99"/>
    <w:rsid w:val="00A32289"/>
  </w:style>
  <w:style w:type="character" w:customStyle="1" w:styleId="WW-Absatz-Standardschriftart1111">
    <w:name w:val="WW-Absatz-Standardschriftart1111"/>
    <w:uiPriority w:val="99"/>
    <w:rsid w:val="00A32289"/>
  </w:style>
  <w:style w:type="character" w:customStyle="1" w:styleId="WW-Absatz-Standardschriftart11111">
    <w:name w:val="WW-Absatz-Standardschriftart11111"/>
    <w:uiPriority w:val="99"/>
    <w:rsid w:val="00A32289"/>
  </w:style>
  <w:style w:type="character" w:customStyle="1" w:styleId="WW-Absatz-Standardschriftart111111">
    <w:name w:val="WW-Absatz-Standardschriftart111111"/>
    <w:uiPriority w:val="99"/>
    <w:rsid w:val="00A32289"/>
  </w:style>
  <w:style w:type="character" w:customStyle="1" w:styleId="WW-Absatz-Standardschriftart1111111">
    <w:name w:val="WW-Absatz-Standardschriftart1111111"/>
    <w:uiPriority w:val="99"/>
    <w:rsid w:val="00A32289"/>
  </w:style>
  <w:style w:type="character" w:customStyle="1" w:styleId="WW-Absatz-Standardschriftart11111111">
    <w:name w:val="WW-Absatz-Standardschriftart11111111"/>
    <w:uiPriority w:val="99"/>
    <w:rsid w:val="00A32289"/>
  </w:style>
  <w:style w:type="character" w:customStyle="1" w:styleId="WW-Absatz-Standardschriftart111111111">
    <w:name w:val="WW-Absatz-Standardschriftart111111111"/>
    <w:uiPriority w:val="99"/>
    <w:rsid w:val="00A32289"/>
  </w:style>
  <w:style w:type="character" w:customStyle="1" w:styleId="WW-Absatz-Standardschriftart1111111111">
    <w:name w:val="WW-Absatz-Standardschriftart1111111111"/>
    <w:uiPriority w:val="99"/>
    <w:rsid w:val="00A32289"/>
  </w:style>
  <w:style w:type="character" w:customStyle="1" w:styleId="WW-Absatz-Standardschriftart11111111111">
    <w:name w:val="WW-Absatz-Standardschriftart11111111111"/>
    <w:uiPriority w:val="99"/>
    <w:rsid w:val="00A32289"/>
  </w:style>
  <w:style w:type="character" w:customStyle="1" w:styleId="WW-Absatz-Standardschriftart111111111111">
    <w:name w:val="WW-Absatz-Standardschriftart111111111111"/>
    <w:uiPriority w:val="99"/>
    <w:rsid w:val="00A32289"/>
  </w:style>
  <w:style w:type="character" w:customStyle="1" w:styleId="WW-Absatz-Standardschriftart1111111111111">
    <w:name w:val="WW-Absatz-Standardschriftart1111111111111"/>
    <w:uiPriority w:val="99"/>
    <w:rsid w:val="00A32289"/>
  </w:style>
  <w:style w:type="character" w:customStyle="1" w:styleId="WW-Absatz-Standardschriftart11111111111111">
    <w:name w:val="WW-Absatz-Standardschriftart11111111111111"/>
    <w:uiPriority w:val="99"/>
    <w:rsid w:val="00A32289"/>
  </w:style>
  <w:style w:type="character" w:customStyle="1" w:styleId="WW-Absatz-Standardschriftart111111111111111">
    <w:name w:val="WW-Absatz-Standardschriftart111111111111111"/>
    <w:uiPriority w:val="99"/>
    <w:rsid w:val="00A32289"/>
  </w:style>
  <w:style w:type="character" w:customStyle="1" w:styleId="WW-Absatz-Standardschriftart1111111111111111">
    <w:name w:val="WW-Absatz-Standardschriftart1111111111111111"/>
    <w:uiPriority w:val="99"/>
    <w:rsid w:val="00A32289"/>
  </w:style>
  <w:style w:type="character" w:customStyle="1" w:styleId="WW-Absatz-Standardschriftart11111111111111111">
    <w:name w:val="WW-Absatz-Standardschriftart11111111111111111"/>
    <w:uiPriority w:val="99"/>
    <w:rsid w:val="00A32289"/>
  </w:style>
  <w:style w:type="character" w:customStyle="1" w:styleId="WW-Absatz-Standardschriftart111111111111111111">
    <w:name w:val="WW-Absatz-Standardschriftart111111111111111111"/>
    <w:uiPriority w:val="99"/>
    <w:rsid w:val="00A32289"/>
  </w:style>
  <w:style w:type="character" w:customStyle="1" w:styleId="WW-Absatz-Standardschriftart1111111111111111111">
    <w:name w:val="WW-Absatz-Standardschriftart1111111111111111111"/>
    <w:uiPriority w:val="99"/>
    <w:rsid w:val="00A32289"/>
  </w:style>
  <w:style w:type="character" w:customStyle="1" w:styleId="afffff">
    <w:name w:val="Маркеры списка"/>
    <w:uiPriority w:val="99"/>
    <w:rsid w:val="00A32289"/>
    <w:rPr>
      <w:rFonts w:ascii="OpenSymbol" w:eastAsia="OpenSymbol" w:hAnsi="OpenSymbol" w:cs="OpenSymbol"/>
    </w:rPr>
  </w:style>
  <w:style w:type="character" w:customStyle="1" w:styleId="afffff0">
    <w:name w:val="Символ нумерации"/>
    <w:uiPriority w:val="99"/>
    <w:rsid w:val="00A32289"/>
  </w:style>
  <w:style w:type="character" w:customStyle="1" w:styleId="2c">
    <w:name w:val="Основной шрифт абзаца2"/>
    <w:uiPriority w:val="99"/>
    <w:rsid w:val="00A32289"/>
  </w:style>
  <w:style w:type="character" w:customStyle="1" w:styleId="FontStyle16">
    <w:name w:val="Font Style16"/>
    <w:basedOn w:val="2c"/>
    <w:uiPriority w:val="99"/>
    <w:rsid w:val="00A32289"/>
    <w:rPr>
      <w:rFonts w:ascii="Times New Roman" w:hAnsi="Times New Roman" w:cs="Times New Roman"/>
      <w:sz w:val="20"/>
      <w:szCs w:val="20"/>
    </w:rPr>
  </w:style>
  <w:style w:type="paragraph" w:styleId="afffff1">
    <w:name w:val="No Spacing"/>
    <w:uiPriority w:val="99"/>
    <w:qFormat/>
    <w:rsid w:val="00A32289"/>
    <w:pPr>
      <w:suppressAutoHyphens/>
    </w:pPr>
    <w:rPr>
      <w:rFonts w:eastAsia="Times New Roman" w:cs="Calibri"/>
      <w:kern w:val="1"/>
      <w:lang w:eastAsia="ar-SA"/>
    </w:rPr>
  </w:style>
  <w:style w:type="paragraph" w:customStyle="1" w:styleId="Standard">
    <w:name w:val="Standard"/>
    <w:uiPriority w:val="99"/>
    <w:rsid w:val="00A32289"/>
    <w:pPr>
      <w:widowControl w:val="0"/>
      <w:suppressAutoHyphens/>
      <w:textAlignment w:val="baseline"/>
    </w:pPr>
    <w:rPr>
      <w:rFonts w:cs="Calibri"/>
      <w:kern w:val="1"/>
      <w:sz w:val="24"/>
      <w:szCs w:val="24"/>
      <w:lang w:val="de-DE" w:eastAsia="fa-IR" w:bidi="fa-IR"/>
    </w:rPr>
  </w:style>
  <w:style w:type="paragraph" w:customStyle="1" w:styleId="Bodytext17">
    <w:name w:val="Body text (17)"/>
    <w:basedOn w:val="a2"/>
    <w:uiPriority w:val="99"/>
    <w:rsid w:val="00A32289"/>
    <w:pPr>
      <w:widowControl w:val="0"/>
      <w:shd w:val="clear" w:color="auto" w:fill="FFFFFF"/>
      <w:suppressAutoHyphens/>
      <w:spacing w:before="60" w:after="60" w:line="202" w:lineRule="exact"/>
      <w:jc w:val="center"/>
    </w:pPr>
    <w:rPr>
      <w:rFonts w:ascii="Arial" w:hAnsi="Arial" w:cs="Arial"/>
      <w:b/>
      <w:bCs/>
      <w:kern w:val="1"/>
      <w:sz w:val="16"/>
      <w:szCs w:val="16"/>
      <w:shd w:val="clear" w:color="auto" w:fill="FFFFFF"/>
      <w:lang w:eastAsia="hi-IN" w:bidi="hi-IN"/>
    </w:rPr>
  </w:style>
  <w:style w:type="paragraph" w:customStyle="1" w:styleId="Bodytext7">
    <w:name w:val="Body text (7)"/>
    <w:basedOn w:val="a2"/>
    <w:uiPriority w:val="99"/>
    <w:rsid w:val="00A32289"/>
    <w:pPr>
      <w:widowControl w:val="0"/>
      <w:shd w:val="clear" w:color="auto" w:fill="FFFFFF"/>
      <w:suppressAutoHyphens/>
      <w:spacing w:after="0" w:line="158" w:lineRule="exact"/>
      <w:jc w:val="both"/>
    </w:pPr>
    <w:rPr>
      <w:rFonts w:ascii="Arial" w:hAnsi="Arial" w:cs="Arial"/>
      <w:kern w:val="1"/>
      <w:sz w:val="12"/>
      <w:szCs w:val="12"/>
      <w:lang w:eastAsia="hi-IN" w:bidi="hi-IN"/>
    </w:rPr>
  </w:style>
  <w:style w:type="paragraph" w:customStyle="1" w:styleId="1f9">
    <w:name w:val="Абзац списка1"/>
    <w:basedOn w:val="a2"/>
    <w:uiPriority w:val="99"/>
    <w:rsid w:val="00A32289"/>
    <w:pPr>
      <w:widowControl w:val="0"/>
      <w:suppressAutoHyphens/>
      <w:spacing w:after="0" w:line="240" w:lineRule="auto"/>
      <w:ind w:left="720"/>
      <w:jc w:val="both"/>
    </w:pPr>
    <w:rPr>
      <w:kern w:val="1"/>
      <w:sz w:val="24"/>
      <w:szCs w:val="24"/>
      <w:lang w:eastAsia="hi-IN" w:bidi="hi-IN"/>
    </w:rPr>
  </w:style>
  <w:style w:type="paragraph" w:customStyle="1" w:styleId="1fa">
    <w:name w:val="Знак1 Знак Знак Знак"/>
    <w:basedOn w:val="a2"/>
    <w:uiPriority w:val="99"/>
    <w:rsid w:val="00A32289"/>
    <w:pPr>
      <w:spacing w:after="0" w:line="240" w:lineRule="auto"/>
    </w:pPr>
    <w:rPr>
      <w:rFonts w:ascii="Verdana" w:eastAsia="Times New Roman" w:hAnsi="Verdana" w:cs="Verdana"/>
      <w:sz w:val="20"/>
      <w:szCs w:val="20"/>
      <w:lang w:val="en-US"/>
    </w:rPr>
  </w:style>
  <w:style w:type="table" w:customStyle="1" w:styleId="260">
    <w:name w:val="Сетка таблицы26"/>
    <w:uiPriority w:val="99"/>
    <w:rsid w:val="00A32289"/>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a3"/>
    <w:uiPriority w:val="99"/>
    <w:rsid w:val="00A32289"/>
  </w:style>
  <w:style w:type="paragraph" w:customStyle="1" w:styleId="2d">
    <w:name w:val="стиль2"/>
    <w:basedOn w:val="a2"/>
    <w:uiPriority w:val="99"/>
    <w:rsid w:val="00A3228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aaieiaieiino">
    <w:name w:val="Caaieiaie_iino"/>
    <w:basedOn w:val="a2"/>
    <w:uiPriority w:val="99"/>
    <w:rsid w:val="00A32289"/>
    <w:pPr>
      <w:tabs>
        <w:tab w:val="left" w:pos="10440"/>
      </w:tabs>
      <w:spacing w:after="0" w:line="240" w:lineRule="auto"/>
      <w:ind w:left="720" w:right="4627"/>
    </w:pPr>
    <w:rPr>
      <w:rFonts w:ascii="Times New Roman" w:eastAsia="Times New Roman" w:hAnsi="Times New Roman" w:cs="Times New Roman"/>
      <w:sz w:val="26"/>
      <w:szCs w:val="26"/>
      <w:lang w:eastAsia="ru-RU"/>
    </w:rPr>
  </w:style>
  <w:style w:type="paragraph" w:customStyle="1" w:styleId="320">
    <w:name w:val="Основной текст 32"/>
    <w:basedOn w:val="a2"/>
    <w:uiPriority w:val="99"/>
    <w:rsid w:val="00A32289"/>
    <w:pPr>
      <w:overflowPunct w:val="0"/>
      <w:autoSpaceDE w:val="0"/>
      <w:autoSpaceDN w:val="0"/>
      <w:adjustRightInd w:val="0"/>
      <w:spacing w:after="0" w:line="240" w:lineRule="auto"/>
      <w:jc w:val="center"/>
      <w:textAlignment w:val="baseline"/>
    </w:pPr>
    <w:rPr>
      <w:rFonts w:ascii="Times New Roman" w:eastAsia="Times New Roman" w:hAnsi="Times New Roman" w:cs="Times New Roman"/>
      <w:lang w:eastAsia="ru-RU"/>
    </w:rPr>
  </w:style>
  <w:style w:type="paragraph" w:customStyle="1" w:styleId="Style9">
    <w:name w:val="Style9"/>
    <w:basedOn w:val="a2"/>
    <w:uiPriority w:val="99"/>
    <w:rsid w:val="00A32289"/>
    <w:pPr>
      <w:widowControl w:val="0"/>
      <w:autoSpaceDE w:val="0"/>
      <w:autoSpaceDN w:val="0"/>
      <w:adjustRightInd w:val="0"/>
      <w:spacing w:after="0" w:line="240" w:lineRule="auto"/>
    </w:pPr>
    <w:rPr>
      <w:rFonts w:ascii="Century Schoolbook" w:eastAsia="Times New Roman" w:hAnsi="Century Schoolbook" w:cs="Century Schoolbook"/>
      <w:sz w:val="24"/>
      <w:szCs w:val="24"/>
      <w:lang w:eastAsia="ru-RU"/>
    </w:rPr>
  </w:style>
  <w:style w:type="paragraph" w:customStyle="1" w:styleId="afffff2">
    <w:name w:val="Основной"/>
    <w:basedOn w:val="a2"/>
    <w:uiPriority w:val="99"/>
    <w:rsid w:val="00A32289"/>
    <w:pPr>
      <w:spacing w:after="20" w:line="360" w:lineRule="auto"/>
      <w:ind w:firstLine="709"/>
      <w:jc w:val="both"/>
    </w:pPr>
    <w:rPr>
      <w:rFonts w:ascii="Times New Roman" w:eastAsia="Times New Roman" w:hAnsi="Times New Roman" w:cs="Times New Roman"/>
      <w:sz w:val="28"/>
      <w:szCs w:val="28"/>
      <w:lang w:eastAsia="ar-SA"/>
    </w:rPr>
  </w:style>
  <w:style w:type="paragraph" w:customStyle="1" w:styleId="114">
    <w:name w:val="Абзац списка11"/>
    <w:basedOn w:val="a2"/>
    <w:uiPriority w:val="99"/>
    <w:rsid w:val="00A32289"/>
    <w:pPr>
      <w:widowControl w:val="0"/>
      <w:suppressAutoHyphens/>
      <w:spacing w:after="0" w:line="240" w:lineRule="auto"/>
      <w:ind w:left="720"/>
      <w:jc w:val="both"/>
    </w:pPr>
    <w:rPr>
      <w:kern w:val="1"/>
      <w:sz w:val="24"/>
      <w:szCs w:val="24"/>
      <w:lang w:eastAsia="hi-IN" w:bidi="hi-IN"/>
    </w:rPr>
  </w:style>
  <w:style w:type="character" w:customStyle="1" w:styleId="apple-converted-space">
    <w:name w:val="apple-converted-space"/>
    <w:basedOn w:val="a3"/>
    <w:rsid w:val="008E422F"/>
  </w:style>
  <w:style w:type="paragraph" w:customStyle="1" w:styleId="ConsPlusCell">
    <w:name w:val="ConsPlusCell"/>
    <w:uiPriority w:val="99"/>
    <w:rsid w:val="00B65E49"/>
    <w:pPr>
      <w:autoSpaceDE w:val="0"/>
      <w:autoSpaceDN w:val="0"/>
      <w:adjustRightInd w:val="0"/>
    </w:pPr>
    <w:rPr>
      <w:rFonts w:ascii="Arial" w:eastAsia="Times New Roman" w:hAnsi="Arial" w:cs="Arial"/>
      <w:sz w:val="20"/>
      <w:szCs w:val="20"/>
    </w:rPr>
  </w:style>
  <w:style w:type="numbering" w:customStyle="1" w:styleId="StyleBulletedLeft039">
    <w:name w:val="Style Bulleted Left:  0.39&quot;"/>
    <w:rsid w:val="00732CA7"/>
    <w:pPr>
      <w:numPr>
        <w:numId w:val="11"/>
      </w:numPr>
    </w:pPr>
  </w:style>
  <w:style w:type="numbering" w:customStyle="1" w:styleId="StyleNumberedLeft075">
    <w:name w:val="Style Numbered Left:  0.75&quot;"/>
    <w:rsid w:val="00732CA7"/>
    <w:pPr>
      <w:numPr>
        <w:numId w:val="12"/>
      </w:numPr>
    </w:pPr>
  </w:style>
  <w:style w:type="paragraph" w:customStyle="1" w:styleId="afffff3">
    <w:name w:val="Основной текст (правленный)"/>
    <w:rsid w:val="00952D06"/>
    <w:pPr>
      <w:suppressAutoHyphens/>
      <w:spacing w:after="120"/>
      <w:ind w:firstLine="709"/>
      <w:jc w:val="both"/>
    </w:pPr>
    <w:rPr>
      <w:rFonts w:ascii="Arial" w:eastAsia="Arial" w:hAnsi="Arial" w:cs="Arial"/>
      <w:color w:val="000080"/>
      <w:sz w:val="24"/>
      <w:szCs w:val="24"/>
      <w:lang w:eastAsia="ar-SA"/>
    </w:rPr>
  </w:style>
  <w:style w:type="paragraph" w:customStyle="1" w:styleId="afffff4">
    <w:name w:val="Табличный номер"/>
    <w:basedOn w:val="a2"/>
    <w:rsid w:val="00952D06"/>
    <w:pPr>
      <w:suppressAutoHyphens/>
      <w:spacing w:before="170" w:after="0" w:line="240" w:lineRule="auto"/>
      <w:jc w:val="both"/>
    </w:pPr>
    <w:rPr>
      <w:rFonts w:ascii="Arial" w:eastAsia="Times New Roman" w:hAnsi="Arial" w:cs="Times New Roman"/>
      <w:i/>
      <w:color w:val="000080"/>
      <w:sz w:val="21"/>
      <w:szCs w:val="20"/>
      <w:lang w:eastAsia="ar-SA"/>
    </w:rPr>
  </w:style>
  <w:style w:type="paragraph" w:customStyle="1" w:styleId="afffff5">
    <w:name w:val="Табличный центр"/>
    <w:basedOn w:val="a2"/>
    <w:rsid w:val="00952D06"/>
    <w:pPr>
      <w:suppressAutoHyphens/>
      <w:spacing w:after="0" w:line="100" w:lineRule="atLeast"/>
      <w:ind w:left="-57" w:right="-57"/>
      <w:jc w:val="center"/>
    </w:pPr>
    <w:rPr>
      <w:rFonts w:ascii="Arial" w:eastAsia="Times New Roman" w:hAnsi="Arial" w:cs="Times New Roman"/>
      <w:color w:val="000080"/>
      <w:sz w:val="18"/>
      <w:szCs w:val="20"/>
      <w:lang w:eastAsia="ar-SA"/>
    </w:rPr>
  </w:style>
  <w:style w:type="paragraph" w:customStyle="1" w:styleId="afffff6">
    <w:name w:val="Табличный заголовок строки"/>
    <w:basedOn w:val="afffff5"/>
    <w:rsid w:val="00952D06"/>
    <w:pPr>
      <w:ind w:left="0"/>
      <w:jc w:val="left"/>
    </w:pPr>
    <w:rPr>
      <w:sz w:val="20"/>
    </w:rPr>
  </w:style>
  <w:style w:type="paragraph" w:customStyle="1" w:styleId="afffff7">
    <w:name w:val="Табличный подзаголовок"/>
    <w:basedOn w:val="a2"/>
    <w:autoRedefine/>
    <w:rsid w:val="00952D06"/>
    <w:pPr>
      <w:spacing w:after="0" w:line="240" w:lineRule="auto"/>
      <w:ind w:left="-113" w:right="-113"/>
      <w:jc w:val="center"/>
    </w:pPr>
    <w:rPr>
      <w:rFonts w:ascii="Arial" w:eastAsia="Times New Roman" w:hAnsi="Arial" w:cs="Times New Roman"/>
      <w:b/>
      <w:bCs/>
      <w:spacing w:val="-4"/>
      <w:sz w:val="19"/>
      <w:szCs w:val="19"/>
      <w:lang w:eastAsia="ar-SA"/>
    </w:rPr>
  </w:style>
  <w:style w:type="paragraph" w:customStyle="1" w:styleId="afffff8">
    <w:name w:val="Табличный заголовок столбца"/>
    <w:basedOn w:val="afffff5"/>
    <w:rsid w:val="00B242FF"/>
    <w:rPr>
      <w:b/>
      <w:bCs/>
      <w:sz w:val="20"/>
      <w:szCs w:val="21"/>
    </w:rPr>
  </w:style>
  <w:style w:type="paragraph" w:customStyle="1" w:styleId="1fb">
    <w:name w:val="1"/>
    <w:basedOn w:val="a2"/>
    <w:rsid w:val="00027F5D"/>
    <w:pPr>
      <w:widowControl w:val="0"/>
      <w:adjustRightInd w:val="0"/>
      <w:spacing w:after="160" w:line="240" w:lineRule="exact"/>
      <w:jc w:val="right"/>
    </w:pPr>
    <w:rPr>
      <w:rFonts w:ascii="Arial" w:eastAsia="Times New Roman" w:hAnsi="Arial" w:cs="Times New Roman"/>
      <w:sz w:val="18"/>
      <w:szCs w:val="20"/>
      <w:lang w:val="en-US"/>
    </w:rPr>
  </w:style>
  <w:style w:type="character" w:customStyle="1" w:styleId="affb">
    <w:name w:val="Абзац списка Знак"/>
    <w:basedOn w:val="a3"/>
    <w:link w:val="affa"/>
    <w:uiPriority w:val="34"/>
    <w:rsid w:val="00A91B7F"/>
    <w:rPr>
      <w:rFonts w:eastAsia="Times New Roman" w:cs="Calibri"/>
      <w:lang w:eastAsia="en-US"/>
    </w:rPr>
  </w:style>
  <w:style w:type="paragraph" w:customStyle="1" w:styleId="Style23">
    <w:name w:val="Style23"/>
    <w:basedOn w:val="a2"/>
    <w:rsid w:val="000756B4"/>
    <w:pPr>
      <w:widowControl w:val="0"/>
      <w:autoSpaceDE w:val="0"/>
      <w:autoSpaceDN w:val="0"/>
      <w:adjustRightInd w:val="0"/>
      <w:spacing w:after="0" w:line="240" w:lineRule="auto"/>
    </w:pPr>
    <w:rPr>
      <w:rFonts w:ascii="Trebuchet MS" w:eastAsia="Times New Roman" w:hAnsi="Trebuchet MS" w:cs="Times New Roman"/>
      <w:sz w:val="24"/>
      <w:szCs w:val="24"/>
      <w:lang w:eastAsia="ru-RU"/>
    </w:rPr>
  </w:style>
  <w:style w:type="paragraph" w:customStyle="1" w:styleId="-1">
    <w:name w:val="ЭК - заголовок 1"/>
    <w:basedOn w:val="affa"/>
    <w:next w:val="a2"/>
    <w:link w:val="-10"/>
    <w:autoRedefine/>
    <w:qFormat/>
    <w:rsid w:val="00E33D5D"/>
    <w:pPr>
      <w:keepNext/>
      <w:spacing w:after="0" w:line="240" w:lineRule="auto"/>
      <w:ind w:left="0"/>
      <w:contextualSpacing/>
      <w:jc w:val="center"/>
      <w:outlineLvl w:val="0"/>
    </w:pPr>
    <w:rPr>
      <w:rFonts w:ascii="Times New Roman" w:eastAsiaTheme="minorHAnsi" w:hAnsi="Times New Roman" w:cs="Times New Roman"/>
      <w:b/>
      <w:bCs/>
      <w:sz w:val="28"/>
      <w:szCs w:val="28"/>
    </w:rPr>
  </w:style>
  <w:style w:type="character" w:customStyle="1" w:styleId="-10">
    <w:name w:val="ЭК - заголовок 1 Знак"/>
    <w:basedOn w:val="affb"/>
    <w:link w:val="-1"/>
    <w:rsid w:val="00E33D5D"/>
    <w:rPr>
      <w:rFonts w:ascii="Times New Roman" w:eastAsiaTheme="minorHAnsi" w:hAnsi="Times New Roman" w:cs="Calibri"/>
      <w:b/>
      <w:bCs/>
      <w:sz w:val="28"/>
      <w:szCs w:val="28"/>
      <w:lang w:eastAsia="en-US"/>
    </w:rPr>
  </w:style>
  <w:style w:type="paragraph" w:customStyle="1" w:styleId="-2">
    <w:name w:val="ЭК - заголовок 2"/>
    <w:basedOn w:val="affa"/>
    <w:next w:val="a2"/>
    <w:autoRedefine/>
    <w:qFormat/>
    <w:rsid w:val="00AB5FCF"/>
    <w:pPr>
      <w:keepNext/>
      <w:numPr>
        <w:ilvl w:val="1"/>
        <w:numId w:val="25"/>
      </w:numPr>
      <w:spacing w:after="0" w:line="240" w:lineRule="auto"/>
      <w:contextualSpacing/>
      <w:jc w:val="both"/>
      <w:outlineLvl w:val="1"/>
    </w:pPr>
    <w:rPr>
      <w:rFonts w:ascii="Times New Roman" w:eastAsiaTheme="minorHAnsi" w:hAnsi="Times New Roman" w:cs="Times New Roman"/>
      <w:b/>
      <w:bCs/>
      <w:sz w:val="26"/>
      <w:szCs w:val="26"/>
    </w:rPr>
  </w:style>
  <w:style w:type="paragraph" w:customStyle="1" w:styleId="-3">
    <w:name w:val="ЭК - заголовок 3"/>
    <w:basedOn w:val="affa"/>
    <w:next w:val="a2"/>
    <w:link w:val="-30"/>
    <w:autoRedefine/>
    <w:qFormat/>
    <w:rsid w:val="00AB5FCF"/>
    <w:pPr>
      <w:keepNext/>
      <w:spacing w:after="0" w:line="360" w:lineRule="auto"/>
      <w:ind w:left="360"/>
      <w:contextualSpacing/>
      <w:jc w:val="center"/>
      <w:outlineLvl w:val="2"/>
    </w:pPr>
    <w:rPr>
      <w:rFonts w:ascii="Times New Roman" w:eastAsiaTheme="minorHAnsi" w:hAnsi="Times New Roman" w:cs="Times New Roman"/>
      <w:b/>
      <w:bCs/>
      <w:sz w:val="28"/>
      <w:szCs w:val="28"/>
    </w:rPr>
  </w:style>
  <w:style w:type="paragraph" w:customStyle="1" w:styleId="-4">
    <w:name w:val="ЭК - заголовок 4"/>
    <w:basedOn w:val="affa"/>
    <w:next w:val="a2"/>
    <w:link w:val="-40"/>
    <w:qFormat/>
    <w:rsid w:val="00AB5FCF"/>
    <w:pPr>
      <w:keepNext/>
      <w:numPr>
        <w:ilvl w:val="3"/>
        <w:numId w:val="25"/>
      </w:numPr>
      <w:spacing w:after="0" w:line="240" w:lineRule="auto"/>
      <w:contextualSpacing/>
      <w:jc w:val="both"/>
      <w:outlineLvl w:val="3"/>
    </w:pPr>
    <w:rPr>
      <w:rFonts w:ascii="Times New Roman" w:eastAsiaTheme="minorHAnsi" w:hAnsi="Times New Roman" w:cs="Times New Roman"/>
      <w:b/>
      <w:bCs/>
      <w:sz w:val="24"/>
      <w:szCs w:val="24"/>
    </w:rPr>
  </w:style>
  <w:style w:type="character" w:customStyle="1" w:styleId="-30">
    <w:name w:val="ЭК - заголовок 3 Знак"/>
    <w:basedOn w:val="affb"/>
    <w:link w:val="-3"/>
    <w:rsid w:val="00AB5FCF"/>
    <w:rPr>
      <w:rFonts w:ascii="Times New Roman" w:eastAsiaTheme="minorHAnsi" w:hAnsi="Times New Roman" w:cs="Calibri"/>
      <w:b/>
      <w:bCs/>
      <w:sz w:val="28"/>
      <w:szCs w:val="28"/>
      <w:lang w:eastAsia="en-US"/>
    </w:rPr>
  </w:style>
  <w:style w:type="character" w:customStyle="1" w:styleId="-40">
    <w:name w:val="ЭК - заголовок 4 Знак"/>
    <w:basedOn w:val="affb"/>
    <w:link w:val="-4"/>
    <w:rsid w:val="00AB5FCF"/>
    <w:rPr>
      <w:rFonts w:ascii="Times New Roman" w:eastAsiaTheme="minorHAnsi" w:hAnsi="Times New Roman" w:cs="Calibri"/>
      <w:b/>
      <w:bCs/>
      <w:sz w:val="24"/>
      <w:szCs w:val="24"/>
      <w:lang w:eastAsia="en-US"/>
    </w:rPr>
  </w:style>
  <w:style w:type="character" w:customStyle="1" w:styleId="FontStyle79">
    <w:name w:val="Font Style79"/>
    <w:uiPriority w:val="99"/>
    <w:rsid w:val="007827C5"/>
    <w:rPr>
      <w:rFonts w:ascii="Times New Roman" w:hAnsi="Times New Roman" w:cs="Times New Roman"/>
      <w:sz w:val="22"/>
      <w:szCs w:val="22"/>
    </w:rPr>
  </w:style>
  <w:style w:type="paragraph" w:customStyle="1" w:styleId="Style35">
    <w:name w:val="Style35"/>
    <w:basedOn w:val="a2"/>
    <w:uiPriority w:val="99"/>
    <w:rsid w:val="007827C5"/>
    <w:pPr>
      <w:widowControl w:val="0"/>
      <w:autoSpaceDE w:val="0"/>
      <w:autoSpaceDN w:val="0"/>
      <w:adjustRightInd w:val="0"/>
      <w:spacing w:after="0" w:line="456" w:lineRule="exact"/>
      <w:ind w:hanging="1632"/>
    </w:pPr>
    <w:rPr>
      <w:rFonts w:ascii="Cambria" w:eastAsia="Times New Roman" w:hAnsi="Cambria" w:cs="Times New Roman"/>
      <w:sz w:val="24"/>
      <w:szCs w:val="24"/>
      <w:lang w:eastAsia="ru-RU"/>
    </w:rPr>
  </w:style>
  <w:style w:type="character" w:customStyle="1" w:styleId="FontStyle81">
    <w:name w:val="Font Style81"/>
    <w:uiPriority w:val="99"/>
    <w:rsid w:val="007827C5"/>
    <w:rPr>
      <w:rFonts w:ascii="Times New Roman" w:hAnsi="Times New Roman" w:cs="Times New Roman"/>
      <w:b/>
      <w:bCs/>
      <w:sz w:val="22"/>
      <w:szCs w:val="22"/>
    </w:rPr>
  </w:style>
  <w:style w:type="paragraph" w:customStyle="1" w:styleId="Style31">
    <w:name w:val="Style31"/>
    <w:basedOn w:val="a2"/>
    <w:uiPriority w:val="99"/>
    <w:rsid w:val="00CC5E03"/>
    <w:pPr>
      <w:widowControl w:val="0"/>
      <w:autoSpaceDE w:val="0"/>
      <w:autoSpaceDN w:val="0"/>
      <w:adjustRightInd w:val="0"/>
      <w:spacing w:after="0" w:line="230" w:lineRule="exact"/>
      <w:jc w:val="center"/>
    </w:pPr>
    <w:rPr>
      <w:rFonts w:ascii="Cambria" w:eastAsia="Times New Roman" w:hAnsi="Cambria" w:cs="Times New Roman"/>
      <w:sz w:val="24"/>
      <w:szCs w:val="24"/>
      <w:lang w:eastAsia="ru-RU"/>
    </w:rPr>
  </w:style>
  <w:style w:type="character" w:customStyle="1" w:styleId="FontStyle73">
    <w:name w:val="Font Style73"/>
    <w:uiPriority w:val="99"/>
    <w:rsid w:val="00CC5E03"/>
    <w:rPr>
      <w:rFonts w:ascii="Times New Roman" w:hAnsi="Times New Roman" w:cs="Times New Roman"/>
      <w:sz w:val="18"/>
      <w:szCs w:val="18"/>
    </w:rPr>
  </w:style>
  <w:style w:type="paragraph" w:customStyle="1" w:styleId="Style12">
    <w:name w:val="Style12"/>
    <w:basedOn w:val="a2"/>
    <w:uiPriority w:val="99"/>
    <w:rsid w:val="00CC5E03"/>
    <w:pPr>
      <w:widowControl w:val="0"/>
      <w:autoSpaceDE w:val="0"/>
      <w:autoSpaceDN w:val="0"/>
      <w:adjustRightInd w:val="0"/>
      <w:spacing w:after="0" w:line="240" w:lineRule="auto"/>
      <w:jc w:val="center"/>
    </w:pPr>
    <w:rPr>
      <w:rFonts w:ascii="Cambria" w:eastAsia="Times New Roman" w:hAnsi="Cambria" w:cs="Times New Roman"/>
      <w:sz w:val="24"/>
      <w:szCs w:val="24"/>
      <w:lang w:eastAsia="ru-RU"/>
    </w:rPr>
  </w:style>
  <w:style w:type="paragraph" w:customStyle="1" w:styleId="Style17">
    <w:name w:val="Style17"/>
    <w:basedOn w:val="a2"/>
    <w:uiPriority w:val="99"/>
    <w:rsid w:val="00CC5E03"/>
    <w:pPr>
      <w:widowControl w:val="0"/>
      <w:autoSpaceDE w:val="0"/>
      <w:autoSpaceDN w:val="0"/>
      <w:adjustRightInd w:val="0"/>
      <w:spacing w:after="0" w:line="317" w:lineRule="exact"/>
      <w:ind w:firstLine="557"/>
      <w:jc w:val="both"/>
    </w:pPr>
    <w:rPr>
      <w:rFonts w:ascii="Cambria" w:eastAsia="Times New Roman" w:hAnsi="Cambria" w:cs="Times New Roman"/>
      <w:sz w:val="24"/>
      <w:szCs w:val="24"/>
      <w:lang w:eastAsia="ru-RU"/>
    </w:rPr>
  </w:style>
  <w:style w:type="paragraph" w:customStyle="1" w:styleId="Style6">
    <w:name w:val="Style6"/>
    <w:basedOn w:val="a2"/>
    <w:uiPriority w:val="99"/>
    <w:rsid w:val="001C34B7"/>
    <w:pPr>
      <w:widowControl w:val="0"/>
      <w:autoSpaceDE w:val="0"/>
      <w:autoSpaceDN w:val="0"/>
      <w:adjustRightInd w:val="0"/>
      <w:spacing w:after="0" w:line="240" w:lineRule="auto"/>
    </w:pPr>
    <w:rPr>
      <w:rFonts w:ascii="Cambria" w:eastAsia="Times New Roman" w:hAnsi="Cambria" w:cs="Times New Roman"/>
      <w:sz w:val="24"/>
      <w:szCs w:val="24"/>
      <w:lang w:eastAsia="ru-RU"/>
    </w:rPr>
  </w:style>
  <w:style w:type="character" w:customStyle="1" w:styleId="afffff9">
    <w:name w:val="Основной текст_"/>
    <w:link w:val="73"/>
    <w:uiPriority w:val="99"/>
    <w:locked/>
    <w:rsid w:val="00CE0755"/>
    <w:rPr>
      <w:rFonts w:ascii="Arial Unicode MS" w:eastAsia="Arial Unicode MS" w:hAnsi="Arial Unicode MS" w:cs="Arial Unicode MS"/>
      <w:sz w:val="23"/>
      <w:szCs w:val="23"/>
      <w:shd w:val="clear" w:color="auto" w:fill="FFFFFF"/>
    </w:rPr>
  </w:style>
  <w:style w:type="paragraph" w:customStyle="1" w:styleId="73">
    <w:name w:val="Основной текст7"/>
    <w:basedOn w:val="a2"/>
    <w:link w:val="afffff9"/>
    <w:uiPriority w:val="99"/>
    <w:rsid w:val="00CE0755"/>
    <w:pPr>
      <w:widowControl w:val="0"/>
      <w:shd w:val="clear" w:color="auto" w:fill="FFFFFF"/>
      <w:spacing w:after="1920" w:line="274" w:lineRule="exact"/>
      <w:ind w:hanging="360"/>
      <w:jc w:val="right"/>
    </w:pPr>
    <w:rPr>
      <w:rFonts w:ascii="Arial Unicode MS" w:eastAsia="Arial Unicode MS" w:hAnsi="Arial Unicode MS" w:cs="Arial Unicode MS"/>
      <w:sz w:val="23"/>
      <w:szCs w:val="23"/>
      <w:shd w:val="clear" w:color="auto" w:fill="FFFFFF"/>
      <w:lang w:eastAsia="ru-RU"/>
    </w:rPr>
  </w:style>
  <w:style w:type="character" w:customStyle="1" w:styleId="FontStyle173">
    <w:name w:val="Font Style173"/>
    <w:uiPriority w:val="99"/>
    <w:rsid w:val="007720AD"/>
    <w:rPr>
      <w:rFonts w:ascii="Times New Roman" w:hAnsi="Times New Roman" w:cs="Times New Roman"/>
      <w:b/>
      <w:bCs/>
      <w:sz w:val="18"/>
      <w:szCs w:val="18"/>
    </w:rPr>
  </w:style>
  <w:style w:type="character" w:customStyle="1" w:styleId="FontStyle100">
    <w:name w:val="Font Style100"/>
    <w:uiPriority w:val="99"/>
    <w:rsid w:val="007720AD"/>
    <w:rPr>
      <w:rFonts w:ascii="Trebuchet MS" w:hAnsi="Trebuchet MS" w:cs="Trebuchet MS"/>
      <w:b/>
      <w:bCs/>
      <w:sz w:val="18"/>
      <w:szCs w:val="18"/>
    </w:rPr>
  </w:style>
  <w:style w:type="paragraph" w:customStyle="1" w:styleId="Style94">
    <w:name w:val="Style94"/>
    <w:basedOn w:val="a2"/>
    <w:uiPriority w:val="99"/>
    <w:rsid w:val="007720AD"/>
    <w:pPr>
      <w:widowControl w:val="0"/>
      <w:autoSpaceDE w:val="0"/>
      <w:autoSpaceDN w:val="0"/>
      <w:adjustRightInd w:val="0"/>
      <w:spacing w:after="0" w:line="240" w:lineRule="auto"/>
    </w:pPr>
    <w:rPr>
      <w:rFonts w:eastAsia="Times New Roman" w:cs="Times New Roman"/>
      <w:sz w:val="24"/>
      <w:szCs w:val="24"/>
      <w:lang w:eastAsia="ru-RU"/>
    </w:rPr>
  </w:style>
  <w:style w:type="character" w:customStyle="1" w:styleId="FontStyle83">
    <w:name w:val="Font Style83"/>
    <w:uiPriority w:val="99"/>
    <w:rsid w:val="00050C8C"/>
    <w:rPr>
      <w:rFonts w:ascii="Times New Roman" w:hAnsi="Times New Roman" w:cs="Times New Roman"/>
      <w:sz w:val="22"/>
      <w:szCs w:val="22"/>
    </w:rPr>
  </w:style>
  <w:style w:type="paragraph" w:customStyle="1" w:styleId="Style8">
    <w:name w:val="Style8"/>
    <w:basedOn w:val="a2"/>
    <w:uiPriority w:val="99"/>
    <w:rsid w:val="00050C8C"/>
    <w:pPr>
      <w:widowControl w:val="0"/>
      <w:autoSpaceDE w:val="0"/>
      <w:autoSpaceDN w:val="0"/>
      <w:adjustRightInd w:val="0"/>
      <w:spacing w:after="0" w:line="274" w:lineRule="exact"/>
      <w:jc w:val="center"/>
    </w:pPr>
    <w:rPr>
      <w:rFonts w:ascii="Cambria" w:eastAsia="Times New Roman" w:hAnsi="Cambria"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numbering" w:customStyle="1" w:styleId="11">
    <w:name w:val="StyleBulletedLeft039"/>
    <w:pPr>
      <w:numPr>
        <w:numId w:val="11"/>
      </w:numPr>
    </w:pPr>
  </w:style>
  <w:style w:type="numbering" w:customStyle="1" w:styleId="20">
    <w:name w:val="StyleNumberedLeft075"/>
    <w:pPr>
      <w:numPr>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9441383">
      <w:marLeft w:val="0"/>
      <w:marRight w:val="0"/>
      <w:marTop w:val="0"/>
      <w:marBottom w:val="0"/>
      <w:divBdr>
        <w:top w:val="none" w:sz="0" w:space="0" w:color="auto"/>
        <w:left w:val="none" w:sz="0" w:space="0" w:color="auto"/>
        <w:bottom w:val="none" w:sz="0" w:space="0" w:color="auto"/>
        <w:right w:val="none" w:sz="0" w:space="0" w:color="auto"/>
      </w:divBdr>
    </w:div>
    <w:div w:id="519441384">
      <w:marLeft w:val="0"/>
      <w:marRight w:val="0"/>
      <w:marTop w:val="0"/>
      <w:marBottom w:val="0"/>
      <w:divBdr>
        <w:top w:val="none" w:sz="0" w:space="0" w:color="auto"/>
        <w:left w:val="none" w:sz="0" w:space="0" w:color="auto"/>
        <w:bottom w:val="none" w:sz="0" w:space="0" w:color="auto"/>
        <w:right w:val="none" w:sz="0" w:space="0" w:color="auto"/>
      </w:divBdr>
    </w:div>
    <w:div w:id="519441385">
      <w:marLeft w:val="0"/>
      <w:marRight w:val="0"/>
      <w:marTop w:val="0"/>
      <w:marBottom w:val="0"/>
      <w:divBdr>
        <w:top w:val="none" w:sz="0" w:space="0" w:color="auto"/>
        <w:left w:val="none" w:sz="0" w:space="0" w:color="auto"/>
        <w:bottom w:val="none" w:sz="0" w:space="0" w:color="auto"/>
        <w:right w:val="none" w:sz="0" w:space="0" w:color="auto"/>
      </w:divBdr>
    </w:div>
    <w:div w:id="519441386">
      <w:marLeft w:val="0"/>
      <w:marRight w:val="0"/>
      <w:marTop w:val="0"/>
      <w:marBottom w:val="0"/>
      <w:divBdr>
        <w:top w:val="none" w:sz="0" w:space="0" w:color="auto"/>
        <w:left w:val="none" w:sz="0" w:space="0" w:color="auto"/>
        <w:bottom w:val="none" w:sz="0" w:space="0" w:color="auto"/>
        <w:right w:val="none" w:sz="0" w:space="0" w:color="auto"/>
      </w:divBdr>
    </w:div>
    <w:div w:id="519441387">
      <w:marLeft w:val="0"/>
      <w:marRight w:val="0"/>
      <w:marTop w:val="0"/>
      <w:marBottom w:val="0"/>
      <w:divBdr>
        <w:top w:val="none" w:sz="0" w:space="0" w:color="auto"/>
        <w:left w:val="none" w:sz="0" w:space="0" w:color="auto"/>
        <w:bottom w:val="none" w:sz="0" w:space="0" w:color="auto"/>
        <w:right w:val="none" w:sz="0" w:space="0" w:color="auto"/>
      </w:divBdr>
    </w:div>
    <w:div w:id="519441388">
      <w:marLeft w:val="0"/>
      <w:marRight w:val="0"/>
      <w:marTop w:val="0"/>
      <w:marBottom w:val="0"/>
      <w:divBdr>
        <w:top w:val="none" w:sz="0" w:space="0" w:color="auto"/>
        <w:left w:val="none" w:sz="0" w:space="0" w:color="auto"/>
        <w:bottom w:val="none" w:sz="0" w:space="0" w:color="auto"/>
        <w:right w:val="none" w:sz="0" w:space="0" w:color="auto"/>
      </w:divBdr>
    </w:div>
    <w:div w:id="519441389">
      <w:marLeft w:val="0"/>
      <w:marRight w:val="0"/>
      <w:marTop w:val="0"/>
      <w:marBottom w:val="0"/>
      <w:divBdr>
        <w:top w:val="none" w:sz="0" w:space="0" w:color="auto"/>
        <w:left w:val="none" w:sz="0" w:space="0" w:color="auto"/>
        <w:bottom w:val="none" w:sz="0" w:space="0" w:color="auto"/>
        <w:right w:val="none" w:sz="0" w:space="0" w:color="auto"/>
      </w:divBdr>
    </w:div>
    <w:div w:id="519441390">
      <w:marLeft w:val="0"/>
      <w:marRight w:val="0"/>
      <w:marTop w:val="0"/>
      <w:marBottom w:val="0"/>
      <w:divBdr>
        <w:top w:val="none" w:sz="0" w:space="0" w:color="auto"/>
        <w:left w:val="none" w:sz="0" w:space="0" w:color="auto"/>
        <w:bottom w:val="none" w:sz="0" w:space="0" w:color="auto"/>
        <w:right w:val="none" w:sz="0" w:space="0" w:color="auto"/>
      </w:divBdr>
    </w:div>
    <w:div w:id="519441391">
      <w:marLeft w:val="0"/>
      <w:marRight w:val="0"/>
      <w:marTop w:val="0"/>
      <w:marBottom w:val="0"/>
      <w:divBdr>
        <w:top w:val="none" w:sz="0" w:space="0" w:color="auto"/>
        <w:left w:val="none" w:sz="0" w:space="0" w:color="auto"/>
        <w:bottom w:val="none" w:sz="0" w:space="0" w:color="auto"/>
        <w:right w:val="none" w:sz="0" w:space="0" w:color="auto"/>
      </w:divBdr>
    </w:div>
    <w:div w:id="519441392">
      <w:marLeft w:val="0"/>
      <w:marRight w:val="0"/>
      <w:marTop w:val="0"/>
      <w:marBottom w:val="0"/>
      <w:divBdr>
        <w:top w:val="none" w:sz="0" w:space="0" w:color="auto"/>
        <w:left w:val="none" w:sz="0" w:space="0" w:color="auto"/>
        <w:bottom w:val="none" w:sz="0" w:space="0" w:color="auto"/>
        <w:right w:val="none" w:sz="0" w:space="0" w:color="auto"/>
      </w:divBdr>
    </w:div>
    <w:div w:id="519441393">
      <w:marLeft w:val="0"/>
      <w:marRight w:val="0"/>
      <w:marTop w:val="0"/>
      <w:marBottom w:val="0"/>
      <w:divBdr>
        <w:top w:val="none" w:sz="0" w:space="0" w:color="auto"/>
        <w:left w:val="none" w:sz="0" w:space="0" w:color="auto"/>
        <w:bottom w:val="none" w:sz="0" w:space="0" w:color="auto"/>
        <w:right w:val="none" w:sz="0" w:space="0" w:color="auto"/>
      </w:divBdr>
    </w:div>
    <w:div w:id="519441394">
      <w:marLeft w:val="0"/>
      <w:marRight w:val="0"/>
      <w:marTop w:val="0"/>
      <w:marBottom w:val="0"/>
      <w:divBdr>
        <w:top w:val="none" w:sz="0" w:space="0" w:color="auto"/>
        <w:left w:val="none" w:sz="0" w:space="0" w:color="auto"/>
        <w:bottom w:val="none" w:sz="0" w:space="0" w:color="auto"/>
        <w:right w:val="none" w:sz="0" w:space="0" w:color="auto"/>
      </w:divBdr>
    </w:div>
    <w:div w:id="519441395">
      <w:marLeft w:val="0"/>
      <w:marRight w:val="0"/>
      <w:marTop w:val="0"/>
      <w:marBottom w:val="0"/>
      <w:divBdr>
        <w:top w:val="none" w:sz="0" w:space="0" w:color="auto"/>
        <w:left w:val="none" w:sz="0" w:space="0" w:color="auto"/>
        <w:bottom w:val="none" w:sz="0" w:space="0" w:color="auto"/>
        <w:right w:val="none" w:sz="0" w:space="0" w:color="auto"/>
      </w:divBdr>
    </w:div>
    <w:div w:id="519441396">
      <w:marLeft w:val="0"/>
      <w:marRight w:val="0"/>
      <w:marTop w:val="0"/>
      <w:marBottom w:val="0"/>
      <w:divBdr>
        <w:top w:val="none" w:sz="0" w:space="0" w:color="auto"/>
        <w:left w:val="none" w:sz="0" w:space="0" w:color="auto"/>
        <w:bottom w:val="none" w:sz="0" w:space="0" w:color="auto"/>
        <w:right w:val="none" w:sz="0" w:space="0" w:color="auto"/>
      </w:divBdr>
    </w:div>
    <w:div w:id="519441397">
      <w:marLeft w:val="0"/>
      <w:marRight w:val="0"/>
      <w:marTop w:val="0"/>
      <w:marBottom w:val="0"/>
      <w:divBdr>
        <w:top w:val="none" w:sz="0" w:space="0" w:color="auto"/>
        <w:left w:val="none" w:sz="0" w:space="0" w:color="auto"/>
        <w:bottom w:val="none" w:sz="0" w:space="0" w:color="auto"/>
        <w:right w:val="none" w:sz="0" w:space="0" w:color="auto"/>
      </w:divBdr>
    </w:div>
    <w:div w:id="519441398">
      <w:marLeft w:val="0"/>
      <w:marRight w:val="0"/>
      <w:marTop w:val="0"/>
      <w:marBottom w:val="0"/>
      <w:divBdr>
        <w:top w:val="none" w:sz="0" w:space="0" w:color="auto"/>
        <w:left w:val="none" w:sz="0" w:space="0" w:color="auto"/>
        <w:bottom w:val="none" w:sz="0" w:space="0" w:color="auto"/>
        <w:right w:val="none" w:sz="0" w:space="0" w:color="auto"/>
      </w:divBdr>
    </w:div>
    <w:div w:id="519441399">
      <w:marLeft w:val="0"/>
      <w:marRight w:val="0"/>
      <w:marTop w:val="0"/>
      <w:marBottom w:val="0"/>
      <w:divBdr>
        <w:top w:val="none" w:sz="0" w:space="0" w:color="auto"/>
        <w:left w:val="none" w:sz="0" w:space="0" w:color="auto"/>
        <w:bottom w:val="none" w:sz="0" w:space="0" w:color="auto"/>
        <w:right w:val="none" w:sz="0" w:space="0" w:color="auto"/>
      </w:divBdr>
    </w:div>
    <w:div w:id="519441400">
      <w:marLeft w:val="0"/>
      <w:marRight w:val="0"/>
      <w:marTop w:val="0"/>
      <w:marBottom w:val="0"/>
      <w:divBdr>
        <w:top w:val="none" w:sz="0" w:space="0" w:color="auto"/>
        <w:left w:val="none" w:sz="0" w:space="0" w:color="auto"/>
        <w:bottom w:val="none" w:sz="0" w:space="0" w:color="auto"/>
        <w:right w:val="none" w:sz="0" w:space="0" w:color="auto"/>
      </w:divBdr>
    </w:div>
    <w:div w:id="519441401">
      <w:marLeft w:val="0"/>
      <w:marRight w:val="0"/>
      <w:marTop w:val="0"/>
      <w:marBottom w:val="0"/>
      <w:divBdr>
        <w:top w:val="none" w:sz="0" w:space="0" w:color="auto"/>
        <w:left w:val="none" w:sz="0" w:space="0" w:color="auto"/>
        <w:bottom w:val="none" w:sz="0" w:space="0" w:color="auto"/>
        <w:right w:val="none" w:sz="0" w:space="0" w:color="auto"/>
      </w:divBdr>
    </w:div>
    <w:div w:id="519441402">
      <w:marLeft w:val="0"/>
      <w:marRight w:val="0"/>
      <w:marTop w:val="0"/>
      <w:marBottom w:val="0"/>
      <w:divBdr>
        <w:top w:val="none" w:sz="0" w:space="0" w:color="auto"/>
        <w:left w:val="none" w:sz="0" w:space="0" w:color="auto"/>
        <w:bottom w:val="none" w:sz="0" w:space="0" w:color="auto"/>
        <w:right w:val="none" w:sz="0" w:space="0" w:color="auto"/>
      </w:divBdr>
    </w:div>
    <w:div w:id="519441403">
      <w:marLeft w:val="0"/>
      <w:marRight w:val="0"/>
      <w:marTop w:val="0"/>
      <w:marBottom w:val="0"/>
      <w:divBdr>
        <w:top w:val="none" w:sz="0" w:space="0" w:color="auto"/>
        <w:left w:val="none" w:sz="0" w:space="0" w:color="auto"/>
        <w:bottom w:val="none" w:sz="0" w:space="0" w:color="auto"/>
        <w:right w:val="none" w:sz="0" w:space="0" w:color="auto"/>
      </w:divBdr>
    </w:div>
    <w:div w:id="51944140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ru.wikipedia.org/wiki/%D0%A8%D1%83%D1%8F" TargetMode="External"/><Relationship Id="rId18" Type="http://schemas.openxmlformats.org/officeDocument/2006/relationships/image" Target="media/image2.jpeg"/><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footnotes" Target="footnotes.xml"/><Relationship Id="rId12" Type="http://schemas.openxmlformats.org/officeDocument/2006/relationships/hyperlink" Target="http://ru.wikipedia.org/wiki/%D0%A0152" TargetMode="External"/><Relationship Id="rId17" Type="http://schemas.openxmlformats.org/officeDocument/2006/relationships/hyperlink" Target="http://www.list-org.com/company/5751998" TargetMode="External"/><Relationship Id="rId25"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hyperlink" Target="http://www.list-org.com/company/4491316" TargetMode="External"/><Relationship Id="rId20" Type="http://schemas.openxmlformats.org/officeDocument/2006/relationships/image" Target="media/image4.png"/><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u.wikipedia.org/w/index.php?title=%D0%9F%D1%83%D1%80%D0%B5%D1%88%D0%BE%D0%BA_(%D1%80%D0%B5%D0%BA%D0%B0)&amp;action=edit&amp;redlink=1" TargetMode="External"/><Relationship Id="rId24" Type="http://schemas.openxmlformats.org/officeDocument/2006/relationships/footer" Target="footer2.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list-org.com/company/848296" TargetMode="External"/><Relationship Id="rId23" Type="http://schemas.openxmlformats.org/officeDocument/2006/relationships/image" Target="media/image6.png"/><Relationship Id="rId28" Type="http://schemas.openxmlformats.org/officeDocument/2006/relationships/oleObject" Target="embeddings/oleObject3.bin"/><Relationship Id="rId10" Type="http://schemas.openxmlformats.org/officeDocument/2006/relationships/oleObject" Target="embeddings/oleObject1.bin"/><Relationship Id="rId19" Type="http://schemas.openxmlformats.org/officeDocument/2006/relationships/image" Target="media/image3.jpe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ru.wikipedia.org/wiki/%D0%92%D0%BB%D0%B0%D0%B4%D0%B8%D0%BC%D0%B8%D1%80_(%D0%B3%D0%BE%D1%80%D0%BE%D0%B4)" TargetMode="External"/><Relationship Id="rId22" Type="http://schemas.openxmlformats.org/officeDocument/2006/relationships/footer" Target="footer1.xml"/><Relationship Id="rId27" Type="http://schemas.openxmlformats.org/officeDocument/2006/relationships/image" Target="media/image8.emf"/><Relationship Id="rId30" Type="http://schemas.openxmlformats.org/officeDocument/2006/relationships/oleObject" Target="embeddings/oleObject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98351D-8C60-4DB8-B812-84CEDEC10B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103</Pages>
  <Words>19495</Words>
  <Characters>111126</Characters>
  <Application>Microsoft Office Word</Application>
  <DocSecurity>0</DocSecurity>
  <Lines>926</Lines>
  <Paragraphs>260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130361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Наташа</dc:creator>
  <cp:keywords/>
  <dc:description/>
  <cp:lastModifiedBy>Admin</cp:lastModifiedBy>
  <cp:revision>4</cp:revision>
  <cp:lastPrinted>2014-11-19T14:18:00Z</cp:lastPrinted>
  <dcterms:created xsi:type="dcterms:W3CDTF">2014-11-20T12:48:00Z</dcterms:created>
  <dcterms:modified xsi:type="dcterms:W3CDTF">2014-12-23T09:04:00Z</dcterms:modified>
</cp:coreProperties>
</file>