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A1" w:rsidRPr="00585898" w:rsidRDefault="00FD20A1" w:rsidP="001A7917"/>
    <w:tbl>
      <w:tblPr>
        <w:tblW w:w="15490" w:type="dxa"/>
        <w:tblInd w:w="5" w:type="dxa"/>
        <w:tblLook w:val="04A0" w:firstRow="1" w:lastRow="0" w:firstColumn="1" w:lastColumn="0" w:noHBand="0" w:noVBand="1"/>
      </w:tblPr>
      <w:tblGrid>
        <w:gridCol w:w="216"/>
        <w:gridCol w:w="502"/>
        <w:gridCol w:w="1424"/>
        <w:gridCol w:w="279"/>
        <w:gridCol w:w="1553"/>
        <w:gridCol w:w="177"/>
        <w:gridCol w:w="894"/>
        <w:gridCol w:w="580"/>
        <w:gridCol w:w="530"/>
        <w:gridCol w:w="549"/>
        <w:gridCol w:w="425"/>
        <w:gridCol w:w="524"/>
        <w:gridCol w:w="587"/>
        <w:gridCol w:w="325"/>
        <w:gridCol w:w="905"/>
        <w:gridCol w:w="216"/>
        <w:gridCol w:w="1183"/>
        <w:gridCol w:w="1481"/>
        <w:gridCol w:w="360"/>
        <w:gridCol w:w="2705"/>
        <w:gridCol w:w="75"/>
      </w:tblGrid>
      <w:tr w:rsidR="005E0023" w:rsidRPr="00585898" w:rsidTr="003823B5">
        <w:trPr>
          <w:gridAfter w:val="1"/>
          <w:wAfter w:w="75" w:type="dxa"/>
          <w:trHeight w:val="300"/>
        </w:trPr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  <w:szCs w:val="24"/>
              </w:rPr>
            </w:pPr>
            <w:bookmarkStart w:id="0" w:name="RANGE!A1:J17"/>
            <w:bookmarkEnd w:id="0"/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45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1735" w:rsidRPr="00585898" w:rsidRDefault="00FD20A1" w:rsidP="00FD20A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Приложение</w:t>
            </w:r>
            <w:r w:rsidR="0011222F" w:rsidRPr="00585898">
              <w:rPr>
                <w:sz w:val="18"/>
                <w:szCs w:val="18"/>
              </w:rPr>
              <w:t>№ 9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81735" w:rsidRPr="00585898">
              <w:rPr>
                <w:sz w:val="18"/>
                <w:szCs w:val="18"/>
              </w:rPr>
              <w:t xml:space="preserve">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="00581735" w:rsidRPr="00585898">
              <w:rPr>
                <w:sz w:val="18"/>
                <w:szCs w:val="18"/>
              </w:rPr>
              <w:t xml:space="preserve">Пестяковского </w:t>
            </w:r>
            <w:r w:rsidRPr="00585898">
              <w:rPr>
                <w:sz w:val="18"/>
                <w:szCs w:val="18"/>
              </w:rPr>
              <w:t xml:space="preserve">городского </w:t>
            </w:r>
          </w:p>
          <w:p w:rsidR="005E0023" w:rsidRPr="00585898" w:rsidRDefault="00FD20A1" w:rsidP="00FD20A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>п</w:t>
            </w:r>
            <w:r w:rsidR="00581735" w:rsidRPr="00585898">
              <w:rPr>
                <w:sz w:val="18"/>
                <w:szCs w:val="18"/>
              </w:rPr>
              <w:t xml:space="preserve">оселения </w:t>
            </w:r>
            <w:r w:rsidR="003823B5">
              <w:rPr>
                <w:sz w:val="18"/>
                <w:szCs w:val="18"/>
              </w:rPr>
              <w:t>«</w:t>
            </w:r>
            <w:r w:rsidRPr="00585898">
              <w:rPr>
                <w:sz w:val="18"/>
                <w:szCs w:val="18"/>
              </w:rPr>
              <w:t xml:space="preserve">О бюджете Пестяковского                            </w:t>
            </w:r>
          </w:p>
          <w:p w:rsidR="00FD20A1" w:rsidRPr="00585898" w:rsidRDefault="00581735" w:rsidP="00867ABB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                                    городского поселения </w:t>
            </w:r>
            <w:r w:rsidR="00D56E98" w:rsidRPr="00585898">
              <w:rPr>
                <w:sz w:val="18"/>
                <w:szCs w:val="18"/>
              </w:rPr>
              <w:t>на 202</w:t>
            </w:r>
            <w:r w:rsidR="0046565B" w:rsidRPr="00585898">
              <w:rPr>
                <w:sz w:val="18"/>
                <w:szCs w:val="18"/>
              </w:rPr>
              <w:t>5</w:t>
            </w:r>
            <w:r w:rsidRPr="00585898">
              <w:rPr>
                <w:sz w:val="18"/>
                <w:szCs w:val="18"/>
              </w:rPr>
              <w:t xml:space="preserve"> год и</w:t>
            </w:r>
            <w:r w:rsidR="00BE11BC" w:rsidRPr="00585898">
              <w:rPr>
                <w:sz w:val="18"/>
                <w:szCs w:val="18"/>
              </w:rPr>
              <w:t xml:space="preserve"> на </w:t>
            </w:r>
            <w:r w:rsidRPr="00585898">
              <w:rPr>
                <w:sz w:val="18"/>
                <w:szCs w:val="18"/>
              </w:rPr>
              <w:t xml:space="preserve">плановый </w:t>
            </w:r>
            <w:r w:rsidR="00D56E98" w:rsidRPr="00585898">
              <w:rPr>
                <w:sz w:val="18"/>
                <w:szCs w:val="18"/>
              </w:rPr>
              <w:t>период 202</w:t>
            </w:r>
            <w:r w:rsidR="0046565B" w:rsidRPr="00585898">
              <w:rPr>
                <w:sz w:val="18"/>
                <w:szCs w:val="18"/>
              </w:rPr>
              <w:t>6</w:t>
            </w:r>
            <w:r w:rsidR="00D56E98" w:rsidRPr="00585898">
              <w:rPr>
                <w:sz w:val="18"/>
                <w:szCs w:val="18"/>
              </w:rPr>
              <w:t xml:space="preserve"> и 202</w:t>
            </w:r>
            <w:r w:rsidR="0046565B" w:rsidRPr="00585898">
              <w:rPr>
                <w:sz w:val="18"/>
                <w:szCs w:val="18"/>
              </w:rPr>
              <w:t>7</w:t>
            </w:r>
            <w:r w:rsidR="00FD20A1" w:rsidRPr="00585898">
              <w:rPr>
                <w:sz w:val="18"/>
                <w:szCs w:val="18"/>
              </w:rPr>
              <w:t xml:space="preserve"> годов</w:t>
            </w:r>
            <w:r w:rsidR="003823B5">
              <w:rPr>
                <w:sz w:val="18"/>
                <w:szCs w:val="18"/>
              </w:rPr>
              <w:t>»</w:t>
            </w:r>
            <w:r w:rsidR="00FD20A1"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</w:tc>
      </w:tr>
      <w:tr w:rsidR="00FD20A1" w:rsidRPr="00585898" w:rsidTr="003823B5">
        <w:trPr>
          <w:gridAfter w:val="1"/>
          <w:wAfter w:w="75" w:type="dxa"/>
          <w:trHeight w:val="1515"/>
        </w:trPr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  <w:bookmarkStart w:id="1" w:name="_GoBack"/>
            <w:bookmarkEnd w:id="1"/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45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315"/>
        </w:trPr>
        <w:tc>
          <w:tcPr>
            <w:tcW w:w="2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867ABB" w:rsidP="00FD20A1">
            <w:pPr>
              <w:rPr>
                <w:sz w:val="20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</w:tc>
      </w:tr>
      <w:tr w:rsidR="00FD20A1" w:rsidRPr="00585898" w:rsidTr="005C7AF3">
        <w:trPr>
          <w:trHeight w:val="300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20A1" w:rsidRPr="00585898" w:rsidRDefault="00FD20A1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</w:tr>
      <w:tr w:rsidR="00FD20A1" w:rsidRPr="00585898" w:rsidTr="005C7AF3">
        <w:trPr>
          <w:trHeight w:val="825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5038" w:rsidRPr="00585898" w:rsidRDefault="00CC04E8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Муниципальных </w:t>
            </w:r>
            <w:r w:rsidR="00FD20A1" w:rsidRPr="00585898">
              <w:rPr>
                <w:b/>
                <w:bCs/>
                <w:color w:val="000000"/>
                <w:sz w:val="24"/>
                <w:szCs w:val="24"/>
              </w:rPr>
              <w:t>гарантий Пестяковского городского поселения в вал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>юте Росс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>ийской Федерации на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FD20A1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</w:t>
            </w:r>
          </w:p>
          <w:p w:rsidR="00FD20A1" w:rsidRPr="00585898" w:rsidRDefault="00FD20A1" w:rsidP="005050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на плановый пе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>риод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213052"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46565B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5C7AF3" w:rsidRPr="00585898" w:rsidRDefault="005C7AF3" w:rsidP="00FD2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7AF3" w:rsidRPr="00585898" w:rsidTr="005C7AF3">
        <w:trPr>
          <w:trHeight w:val="825"/>
        </w:trPr>
        <w:tc>
          <w:tcPr>
            <w:tcW w:w="1549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7AF3" w:rsidRPr="00585898" w:rsidRDefault="005C7AF3" w:rsidP="001A79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85898">
              <w:rPr>
                <w:bCs/>
                <w:color w:val="000000"/>
                <w:sz w:val="24"/>
                <w:szCs w:val="24"/>
              </w:rPr>
              <w:t>Перечень подлежащих предоставлению муниципальных гарантий Пестяковс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>кого городского поселения в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5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5898">
              <w:rPr>
                <w:bCs/>
                <w:color w:val="000000"/>
                <w:sz w:val="24"/>
                <w:szCs w:val="24"/>
              </w:rPr>
              <w:t>году</w:t>
            </w:r>
          </w:p>
          <w:p w:rsidR="005C7AF3" w:rsidRPr="00585898" w:rsidRDefault="005C7AF3" w:rsidP="0046565B">
            <w:pPr>
              <w:jc w:val="center"/>
              <w:rPr>
                <w:bCs/>
                <w:color w:val="000000"/>
                <w:szCs w:val="28"/>
              </w:rPr>
            </w:pPr>
            <w:r w:rsidRPr="00585898">
              <w:rPr>
                <w:bCs/>
                <w:color w:val="000000"/>
                <w:sz w:val="24"/>
                <w:szCs w:val="24"/>
              </w:rPr>
              <w:t xml:space="preserve">и на 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>плановый период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6</w:t>
            </w:r>
            <w:r w:rsidR="00213052" w:rsidRPr="00585898">
              <w:rPr>
                <w:bCs/>
                <w:color w:val="000000"/>
                <w:sz w:val="24"/>
                <w:szCs w:val="24"/>
              </w:rPr>
              <w:t xml:space="preserve"> и 202</w:t>
            </w:r>
            <w:r w:rsidR="0046565B" w:rsidRPr="00585898">
              <w:rPr>
                <w:bCs/>
                <w:color w:val="000000"/>
                <w:sz w:val="24"/>
                <w:szCs w:val="24"/>
              </w:rPr>
              <w:t>7</w:t>
            </w:r>
            <w:r w:rsidR="00EE0ACC" w:rsidRPr="005858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85898">
              <w:rPr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154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Цель гарантирования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Сумма гарантирования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Наличие права регрессного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Проверка финансового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color w:val="000000"/>
                <w:sz w:val="20"/>
              </w:rPr>
            </w:pPr>
            <w:r w:rsidRPr="00585898">
              <w:rPr>
                <w:b/>
                <w:color w:val="000000"/>
                <w:sz w:val="20"/>
              </w:rPr>
              <w:t>Иные условия предоставления муниципального гарантирования</w:t>
            </w: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63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Принципала</w:t>
            </w:r>
          </w:p>
        </w:tc>
        <w:tc>
          <w:tcPr>
            <w:tcW w:w="42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Требования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состояния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630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585898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5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6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46565B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46565B" w:rsidRPr="00585898">
              <w:rPr>
                <w:color w:val="000000"/>
                <w:sz w:val="22"/>
                <w:szCs w:val="22"/>
              </w:rPr>
              <w:t>7</w:t>
            </w:r>
            <w:r w:rsidR="00EE0ACC" w:rsidRPr="00585898">
              <w:rPr>
                <w:color w:val="000000"/>
                <w:sz w:val="22"/>
                <w:szCs w:val="22"/>
              </w:rPr>
              <w:t xml:space="preserve"> </w:t>
            </w:r>
            <w:r w:rsidRPr="00585898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7AF3" w:rsidRPr="00585898" w:rsidRDefault="005C7AF3" w:rsidP="0011222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 xml:space="preserve">принципала </w:t>
            </w: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2"/>
                <w:szCs w:val="22"/>
              </w:rPr>
            </w:pPr>
          </w:p>
        </w:tc>
      </w:tr>
      <w:tr w:rsidR="005C7AF3" w:rsidRPr="00585898" w:rsidTr="003823B5">
        <w:trPr>
          <w:gridBefore w:val="1"/>
          <w:gridAfter w:val="1"/>
          <w:wBefore w:w="216" w:type="dxa"/>
          <w:wAfter w:w="75" w:type="dxa"/>
          <w:trHeight w:val="30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both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B8105A" w:rsidRPr="00585898" w:rsidRDefault="00B8105A" w:rsidP="005E0023">
      <w:pPr>
        <w:rPr>
          <w:sz w:val="20"/>
          <w:szCs w:val="24"/>
        </w:rPr>
      </w:pPr>
    </w:p>
    <w:p w:rsidR="00B8105A" w:rsidRPr="00585898" w:rsidRDefault="00B8105A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</w:pPr>
    </w:p>
    <w:p w:rsidR="00553BC8" w:rsidRPr="00585898" w:rsidRDefault="00553BC8" w:rsidP="005E0023">
      <w:pPr>
        <w:rPr>
          <w:sz w:val="20"/>
          <w:szCs w:val="24"/>
        </w:rPr>
        <w:sectPr w:rsidR="00553BC8" w:rsidRPr="00585898" w:rsidSect="009B4D5C">
          <w:pgSz w:w="16838" w:h="11906" w:orient="landscape"/>
          <w:pgMar w:top="568" w:right="425" w:bottom="851" w:left="1134" w:header="709" w:footer="709" w:gutter="0"/>
          <w:cols w:space="708"/>
          <w:docGrid w:linePitch="360"/>
        </w:sectPr>
      </w:pPr>
    </w:p>
    <w:p w:rsidR="00553BC8" w:rsidRPr="00585898" w:rsidRDefault="00553BC8" w:rsidP="009B4D5C">
      <w:pPr>
        <w:rPr>
          <w:sz w:val="20"/>
          <w:szCs w:val="24"/>
        </w:rPr>
      </w:pPr>
    </w:p>
    <w:sectPr w:rsidR="00553BC8" w:rsidRPr="00585898" w:rsidSect="009B4D5C">
      <w:type w:val="continuous"/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438" w:rsidRDefault="00F92438" w:rsidP="001F3B6C">
      <w:r>
        <w:separator/>
      </w:r>
    </w:p>
  </w:endnote>
  <w:endnote w:type="continuationSeparator" w:id="0">
    <w:p w:rsidR="00F92438" w:rsidRDefault="00F92438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438" w:rsidRDefault="00F92438" w:rsidP="001F3B6C">
      <w:r>
        <w:separator/>
      </w:r>
    </w:p>
  </w:footnote>
  <w:footnote w:type="continuationSeparator" w:id="0">
    <w:p w:rsidR="00F92438" w:rsidRDefault="00F92438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1F32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43A5B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3474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B0F41"/>
    <w:rsid w:val="003D0E01"/>
    <w:rsid w:val="003D5C13"/>
    <w:rsid w:val="003E07ED"/>
    <w:rsid w:val="003E5FDC"/>
    <w:rsid w:val="003E75D5"/>
    <w:rsid w:val="004005F5"/>
    <w:rsid w:val="0040067E"/>
    <w:rsid w:val="0041404F"/>
    <w:rsid w:val="00420A6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9531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5F2241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02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4D5C"/>
    <w:rsid w:val="009B6A38"/>
    <w:rsid w:val="009D721C"/>
    <w:rsid w:val="009F4230"/>
    <w:rsid w:val="009F7470"/>
    <w:rsid w:val="00A03FBE"/>
    <w:rsid w:val="00A050A0"/>
    <w:rsid w:val="00A06205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03ED2"/>
    <w:rsid w:val="00D26EDF"/>
    <w:rsid w:val="00D352E5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3C95"/>
    <w:rsid w:val="00DE479B"/>
    <w:rsid w:val="00DE4D7B"/>
    <w:rsid w:val="00E06AF4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94F0A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2438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FD1EE-7EC8-4014-A75F-6458E581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272</cp:revision>
  <cp:lastPrinted>2024-12-25T05:54:00Z</cp:lastPrinted>
  <dcterms:created xsi:type="dcterms:W3CDTF">2018-11-15T12:48:00Z</dcterms:created>
  <dcterms:modified xsi:type="dcterms:W3CDTF">2025-02-06T06:27:00Z</dcterms:modified>
</cp:coreProperties>
</file>