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605"/>
      </w:tblGrid>
      <w:tr w:rsidR="006554AD" w:rsidRPr="00585898" w:rsidTr="003823B5">
        <w:trPr>
          <w:trHeight w:val="1785"/>
        </w:trPr>
        <w:tc>
          <w:tcPr>
            <w:tcW w:w="9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bookmarkStart w:id="0" w:name="RANGE!A1:C14"/>
            <w:bookmarkEnd w:id="0"/>
            <w:r w:rsidRPr="008C22E1">
              <w:rPr>
                <w:b/>
                <w:sz w:val="24"/>
                <w:szCs w:val="24"/>
              </w:rPr>
              <w:tab/>
            </w:r>
            <w:r w:rsidRPr="008C22E1">
              <w:rPr>
                <w:sz w:val="18"/>
                <w:szCs w:val="18"/>
              </w:rPr>
              <w:t>Приложение № 4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к решению Совета Пестяковского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городского поселения «О бюджете </w:t>
            </w:r>
          </w:p>
          <w:p w:rsid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Пестяковского городского поселения  </w:t>
            </w:r>
          </w:p>
          <w:p w:rsidR="008C22E1" w:rsidRPr="008C22E1" w:rsidRDefault="008C22E1" w:rsidP="008C22E1">
            <w:pPr>
              <w:jc w:val="right"/>
              <w:rPr>
                <w:sz w:val="18"/>
                <w:szCs w:val="18"/>
              </w:rPr>
            </w:pPr>
            <w:r w:rsidRPr="008C22E1">
              <w:rPr>
                <w:sz w:val="18"/>
                <w:szCs w:val="18"/>
              </w:rPr>
              <w:t xml:space="preserve">на 2025 год и на плановый период 2026 и 2027 годов» </w:t>
            </w:r>
          </w:p>
          <w:p w:rsidR="008C22E1" w:rsidRPr="008C22E1" w:rsidRDefault="00867ABB" w:rsidP="008C22E1">
            <w:pPr>
              <w:jc w:val="right"/>
              <w:rPr>
                <w:sz w:val="18"/>
                <w:szCs w:val="18"/>
              </w:rPr>
            </w:pPr>
            <w:r w:rsidRPr="00585898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</w:t>
            </w:r>
            <w:r w:rsidRPr="004E29B3">
              <w:rPr>
                <w:sz w:val="18"/>
                <w:szCs w:val="18"/>
                <w:u w:val="single"/>
              </w:rPr>
              <w:t>19</w:t>
            </w:r>
            <w:r>
              <w:rPr>
                <w:sz w:val="18"/>
                <w:szCs w:val="18"/>
              </w:rPr>
              <w:t xml:space="preserve">» </w:t>
            </w:r>
            <w:r w:rsidRPr="004E29B3">
              <w:rPr>
                <w:sz w:val="18"/>
                <w:szCs w:val="18"/>
                <w:u w:val="single"/>
              </w:rPr>
              <w:t>декабря 2024г</w:t>
            </w:r>
            <w:r w:rsidRPr="00585898">
              <w:rPr>
                <w:sz w:val="18"/>
                <w:szCs w:val="18"/>
              </w:rPr>
              <w:t xml:space="preserve">. № </w:t>
            </w:r>
            <w:r w:rsidRPr="004E29B3">
              <w:rPr>
                <w:sz w:val="18"/>
                <w:szCs w:val="18"/>
                <w:u w:val="single"/>
              </w:rPr>
              <w:t>347</w:t>
            </w:r>
          </w:p>
          <w:p w:rsidR="008C22E1" w:rsidRPr="008C22E1" w:rsidRDefault="008C22E1" w:rsidP="008C22E1">
            <w:pPr>
              <w:jc w:val="center"/>
              <w:rPr>
                <w:b/>
                <w:sz w:val="24"/>
                <w:szCs w:val="24"/>
              </w:rPr>
            </w:pPr>
          </w:p>
          <w:p w:rsidR="006554AD" w:rsidRPr="00585898" w:rsidRDefault="006554AD" w:rsidP="002627F6">
            <w:pPr>
              <w:jc w:val="center"/>
              <w:rPr>
                <w:b/>
                <w:sz w:val="24"/>
                <w:szCs w:val="24"/>
              </w:rPr>
            </w:pPr>
            <w:r w:rsidRPr="00585898">
              <w:rPr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Пестяковского городского поселения), группам, подгруппам видов расходов классификации расходов бюджета Пестяковск</w:t>
            </w:r>
            <w:r w:rsidR="00370F6D" w:rsidRPr="00585898">
              <w:rPr>
                <w:b/>
                <w:sz w:val="24"/>
                <w:szCs w:val="24"/>
              </w:rPr>
              <w:t>ого городского поселения на 202</w:t>
            </w:r>
            <w:r w:rsidR="002627F6" w:rsidRPr="00585898">
              <w:rPr>
                <w:b/>
                <w:sz w:val="24"/>
                <w:szCs w:val="24"/>
              </w:rPr>
              <w:t>5</w:t>
            </w:r>
            <w:r w:rsidRPr="00585898">
              <w:rPr>
                <w:b/>
                <w:sz w:val="24"/>
                <w:szCs w:val="24"/>
              </w:rPr>
              <w:t xml:space="preserve"> год</w:t>
            </w:r>
          </w:p>
        </w:tc>
      </w:tr>
    </w:tbl>
    <w:p w:rsidR="00A050A0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tbl>
      <w:tblPr>
        <w:tblW w:w="10773" w:type="dxa"/>
        <w:tblInd w:w="-1026" w:type="dxa"/>
        <w:tblLook w:val="04A0" w:firstRow="1" w:lastRow="0" w:firstColumn="1" w:lastColumn="0" w:noHBand="0" w:noVBand="1"/>
      </w:tblPr>
      <w:tblGrid>
        <w:gridCol w:w="5982"/>
        <w:gridCol w:w="1700"/>
        <w:gridCol w:w="1018"/>
        <w:gridCol w:w="2073"/>
      </w:tblGrid>
      <w:tr w:rsidR="0063566F" w:rsidRPr="0063566F" w:rsidTr="0063566F">
        <w:trPr>
          <w:trHeight w:val="630"/>
        </w:trPr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2025 год</w:t>
            </w:r>
          </w:p>
        </w:tc>
      </w:tr>
      <w:tr w:rsidR="0063566F" w:rsidRPr="0063566F" w:rsidTr="0063566F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"Комплексное развитие систем коммунальной инфраструктуры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15 762 218,22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населения Пестяковского городского поселения чистой питьевой водой"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7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"Ремонт систем водоснабжения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"Благоустройство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7 420 535,90</w:t>
            </w:r>
          </w:p>
        </w:tc>
      </w:tr>
      <w:tr w:rsidR="0063566F" w:rsidRPr="0063566F" w:rsidTr="0063566F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"Формирование благоприятных и комфортных условий для проживания и отдыха населения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7 420 535,90</w:t>
            </w:r>
          </w:p>
        </w:tc>
      </w:tr>
      <w:tr w:rsidR="0063566F" w:rsidRPr="0063566F" w:rsidTr="00461170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3566F" w:rsidRPr="0063566F" w:rsidTr="00461170">
        <w:trPr>
          <w:trHeight w:val="16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прочие мероприятия по благоустройству и санитарному содержанию терр</w:t>
            </w:r>
            <w:r>
              <w:rPr>
                <w:color w:val="000000"/>
                <w:sz w:val="24"/>
                <w:szCs w:val="24"/>
              </w:rPr>
              <w:t xml:space="preserve">иторий Пестяковского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0120149020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1 816 670,64</w:t>
            </w:r>
          </w:p>
        </w:tc>
      </w:tr>
      <w:tr w:rsidR="0063566F" w:rsidRPr="0063566F" w:rsidTr="00461170">
        <w:trPr>
          <w:trHeight w:val="1282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кладбища Пестяковского городс</w:t>
            </w:r>
            <w:r>
              <w:rPr>
                <w:color w:val="000000"/>
                <w:sz w:val="24"/>
                <w:szCs w:val="24"/>
              </w:rPr>
              <w:t xml:space="preserve">кого поселения </w:t>
            </w:r>
            <w:r w:rsidRPr="0063566F">
              <w:rPr>
                <w:color w:val="000000"/>
                <w:sz w:val="24"/>
                <w:szCs w:val="24"/>
              </w:rPr>
              <w:t>(межбюджетные трансферты)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0120149050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3566F" w:rsidRPr="0063566F" w:rsidTr="0063566F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уличного освещения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0120149060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4 029 605,94</w:t>
            </w:r>
          </w:p>
        </w:tc>
      </w:tr>
      <w:tr w:rsidR="0063566F" w:rsidRPr="0063566F" w:rsidTr="0063566F">
        <w:trPr>
          <w:trHeight w:val="13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Разработка проектно-сметной документации, экспертиза, строительный контроль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0120110140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15 583,00</w:t>
            </w:r>
          </w:p>
        </w:tc>
      </w:tr>
      <w:tr w:rsidR="0063566F" w:rsidRPr="0063566F" w:rsidTr="0063566F">
        <w:trPr>
          <w:trHeight w:val="4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681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Благоустройство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01201S2000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210 526,32</w:t>
            </w:r>
          </w:p>
        </w:tc>
      </w:tr>
      <w:tr w:rsidR="0063566F" w:rsidRPr="0063566F" w:rsidTr="0063566F">
        <w:trPr>
          <w:trHeight w:val="1116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01201S9900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728 150,00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7 834 048,31</w:t>
            </w:r>
          </w:p>
        </w:tc>
      </w:tr>
      <w:tr w:rsidR="0063566F" w:rsidRPr="0063566F" w:rsidTr="0063566F">
        <w:trPr>
          <w:trHeight w:val="9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"Содержание и улучшение технического состояния дорог общего пользования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7 834 048,31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Ремонт дорог общего пользования Пестяковского городского поселения в рамках средств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47 526,50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Мероприятие по проведению строительного контроля автомобильных дорог общего пользования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0130110090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86 190,00</w:t>
            </w:r>
          </w:p>
        </w:tc>
      </w:tr>
      <w:tr w:rsidR="0063566F" w:rsidRPr="0063566F" w:rsidTr="002E7E5B">
        <w:trPr>
          <w:trHeight w:val="1392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2E7E5B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</w:t>
            </w:r>
            <w:r w:rsidR="002E7E5B" w:rsidRPr="002E7E5B">
              <w:rPr>
                <w:color w:val="000000"/>
                <w:sz w:val="24"/>
                <w:szCs w:val="24"/>
              </w:rPr>
      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2E7E5B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01301101</w:t>
            </w:r>
            <w:r w:rsidR="002E7E5B">
              <w:rPr>
                <w:color w:val="000000"/>
                <w:sz w:val="24"/>
                <w:szCs w:val="24"/>
              </w:rPr>
              <w:t>3</w:t>
            </w:r>
            <w:r w:rsidRPr="0063566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1 787 498,29</w:t>
            </w:r>
          </w:p>
        </w:tc>
      </w:tr>
      <w:tr w:rsidR="0063566F" w:rsidRPr="0063566F" w:rsidTr="0063566F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0130141170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3566F" w:rsidRPr="0063566F" w:rsidTr="0063566F">
        <w:trPr>
          <w:trHeight w:val="13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дорог общего пользования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1 232 791,84</w:t>
            </w:r>
          </w:p>
        </w:tc>
      </w:tr>
      <w:tr w:rsidR="0063566F" w:rsidRPr="0063566F" w:rsidTr="0063566F">
        <w:trPr>
          <w:trHeight w:val="229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013019Д007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3 980 041,68</w:t>
            </w:r>
          </w:p>
        </w:tc>
      </w:tr>
      <w:tr w:rsidR="0063566F" w:rsidRPr="0063566F" w:rsidTr="0063566F">
        <w:trPr>
          <w:trHeight w:val="9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"Ремонт и содержание муниципального жилого фонда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0150000000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482 634,01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"Обеспечение комфортного и безопасного жилья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482 634,01</w:t>
            </w:r>
          </w:p>
        </w:tc>
      </w:tr>
      <w:tr w:rsidR="0063566F" w:rsidRPr="0063566F" w:rsidTr="0063566F">
        <w:trPr>
          <w:trHeight w:val="1138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Капитальный ремонт муниципального жилищного фонда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0150110130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170 000,00</w:t>
            </w:r>
          </w:p>
        </w:tc>
      </w:tr>
      <w:tr w:rsidR="0063566F" w:rsidRPr="0063566F" w:rsidTr="0063566F">
        <w:trPr>
          <w:trHeight w:val="51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Налог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21 000,00</w:t>
            </w:r>
          </w:p>
        </w:tc>
      </w:tr>
      <w:tr w:rsidR="0063566F" w:rsidRPr="0063566F" w:rsidTr="0063566F">
        <w:trPr>
          <w:trHeight w:val="202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0150142430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218 728,61</w:t>
            </w:r>
          </w:p>
        </w:tc>
      </w:tr>
      <w:tr w:rsidR="0063566F" w:rsidRPr="0063566F" w:rsidTr="0063566F">
        <w:trPr>
          <w:trHeight w:val="15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оплата взносов за капитальный ремонт общедомового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0150142440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72 905,40</w:t>
            </w:r>
          </w:p>
        </w:tc>
      </w:tr>
      <w:tr w:rsidR="0063566F" w:rsidRPr="0063566F" w:rsidTr="0063566F">
        <w:trPr>
          <w:trHeight w:val="7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"Энергоэффективность и энегосбережение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0160000000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"Энергосбережение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0160100000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13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0160100110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17 000,00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"Развитие культуры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20 412 055,22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"Организация и проведение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10 414 041,43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организации и проведения культурно-массовых мероприятий"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10 414 041,43</w:t>
            </w:r>
          </w:p>
        </w:tc>
      </w:tr>
      <w:tr w:rsidR="0063566F" w:rsidRPr="0063566F" w:rsidTr="00140448">
        <w:trPr>
          <w:trHeight w:val="20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7 563 265,92</w:t>
            </w:r>
          </w:p>
        </w:tc>
      </w:tr>
      <w:tr w:rsidR="0063566F" w:rsidRPr="0063566F" w:rsidTr="0063566F">
        <w:trPr>
          <w:trHeight w:val="13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2 006 975,51</w:t>
            </w:r>
          </w:p>
        </w:tc>
      </w:tr>
      <w:tr w:rsidR="0063566F" w:rsidRPr="0063566F" w:rsidTr="0063566F">
        <w:trPr>
          <w:trHeight w:val="10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"Пестяковский Дом культуры"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2 800,00</w:t>
            </w:r>
          </w:p>
        </w:tc>
      </w:tr>
      <w:tr w:rsidR="0063566F" w:rsidRPr="0063566F" w:rsidTr="0063566F">
        <w:trPr>
          <w:trHeight w:val="10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и 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837 000,00</w:t>
            </w:r>
          </w:p>
        </w:tc>
      </w:tr>
      <w:tr w:rsidR="0063566F" w:rsidRPr="0063566F" w:rsidTr="0063566F">
        <w:trPr>
          <w:trHeight w:val="3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Премии и гранты </w:t>
            </w:r>
            <w:r w:rsidRPr="0063566F">
              <w:rPr>
                <w:color w:val="000000"/>
                <w:sz w:val="24"/>
                <w:szCs w:val="24"/>
              </w:rPr>
              <w:t>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0310100030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библиотечного дела"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6 697 408,64</w:t>
            </w:r>
          </w:p>
        </w:tc>
      </w:tr>
      <w:tr w:rsidR="0063566F" w:rsidRPr="0063566F" w:rsidTr="0063566F">
        <w:trPr>
          <w:trHeight w:val="58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организации библиотечного обслуживания"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6 697 408,64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Формирование библиотечного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210 000,00</w:t>
            </w:r>
          </w:p>
        </w:tc>
      </w:tr>
      <w:tr w:rsidR="0063566F" w:rsidRPr="0063566F" w:rsidTr="0063566F">
        <w:trPr>
          <w:trHeight w:val="103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массовой работы (проведение конкурсов, праздников, выставок)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13 500,00</w:t>
            </w:r>
          </w:p>
        </w:tc>
      </w:tr>
      <w:tr w:rsidR="0063566F" w:rsidRPr="0063566F" w:rsidTr="0063566F">
        <w:trPr>
          <w:trHeight w:val="1993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5 166 622,44</w:t>
            </w:r>
          </w:p>
        </w:tc>
      </w:tr>
      <w:tr w:rsidR="0063566F" w:rsidRPr="0063566F" w:rsidTr="0063566F">
        <w:trPr>
          <w:trHeight w:val="12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"Библиотека"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0320100070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1 297 198,62</w:t>
            </w:r>
          </w:p>
        </w:tc>
      </w:tr>
      <w:tr w:rsidR="0063566F" w:rsidRPr="0063566F" w:rsidTr="0063566F">
        <w:trPr>
          <w:trHeight w:val="16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Государственная поддержка отрасли культуры (реализация мероприятий по модернизации библиотек в части комплектования книжных фондов библиотек муниципальных образований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03201L5191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10 087,58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"Сохранение и развитие народных промыслов и ремесел"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0330000000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3 300 605,15</w:t>
            </w:r>
          </w:p>
        </w:tc>
      </w:tr>
      <w:tr w:rsidR="0063566F" w:rsidRPr="0063566F" w:rsidTr="0063566F">
        <w:trPr>
          <w:trHeight w:val="6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обучения традиционным народным промыслам и ремеслам"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3 300 605,15</w:t>
            </w:r>
          </w:p>
        </w:tc>
      </w:tr>
      <w:tr w:rsidR="0063566F" w:rsidRPr="0063566F" w:rsidTr="0063566F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2 666 219,98</w:t>
            </w:r>
          </w:p>
        </w:tc>
      </w:tr>
      <w:tr w:rsidR="0063566F" w:rsidRPr="0063566F" w:rsidTr="0063566F">
        <w:trPr>
          <w:trHeight w:val="12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Расходы на содержание муниципального учреждения "Дом ремесел" Пест</w:t>
            </w:r>
            <w:r>
              <w:rPr>
                <w:color w:val="000000"/>
                <w:sz w:val="24"/>
                <w:szCs w:val="24"/>
              </w:rPr>
              <w:t xml:space="preserve">яковского городского поселения </w:t>
            </w:r>
            <w:r w:rsidRPr="0063566F">
              <w:rPr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614 385,17</w:t>
            </w:r>
          </w:p>
        </w:tc>
      </w:tr>
      <w:tr w:rsidR="0063566F" w:rsidRPr="0063566F" w:rsidTr="0063566F">
        <w:trPr>
          <w:trHeight w:val="10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изготовление сувенирной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0330100100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"Обеспечение безопасности жизнедеятельности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479 282,44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"Пожарная безопасность"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0410000000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279 282,44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укрепления пожарной безопасности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279 282,44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Мероприятия по содержанию противопожарной сигнализации в учреждениях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0410100120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78 282,44</w:t>
            </w:r>
          </w:p>
        </w:tc>
      </w:tr>
      <w:tr w:rsidR="0063566F" w:rsidRPr="0063566F" w:rsidTr="0063566F">
        <w:trPr>
          <w:trHeight w:val="159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0410144230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3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 Налоги на имущество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0410110240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"Предупреждение и ликвидация последствий ЧС и ГО"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0430000000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"Предупреждение возникновения и ликвидация ЧС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3566F" w:rsidRPr="0063566F" w:rsidTr="0063566F">
        <w:trPr>
          <w:trHeight w:val="1448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0430144270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Резервный фонд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0430110330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"Управление муниципальным имуществом, земельными ресурсами и градостроительной деятельностью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564 578,95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"Развитие градостроительной деятельности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149 000,00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"Обеспечение Пестяковского городского поселения документами территориального планирования"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149 000,00</w:t>
            </w:r>
          </w:p>
        </w:tc>
      </w:tr>
      <w:tr w:rsidR="0063566F" w:rsidRPr="0063566F" w:rsidTr="00140448">
        <w:trPr>
          <w:trHeight w:val="1769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0510145190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63566F" w:rsidRPr="0063566F" w:rsidTr="0063566F">
        <w:trPr>
          <w:trHeight w:val="16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градостроительного зонирования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0510145290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69 000,00</w:t>
            </w:r>
          </w:p>
        </w:tc>
      </w:tr>
      <w:tr w:rsidR="0063566F" w:rsidRPr="0063566F" w:rsidTr="0063566F">
        <w:trPr>
          <w:trHeight w:val="15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 xml:space="preserve"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0510145300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15 000,00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"Управление муниципальным имуществом в Пестяковском городском поселении"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эффективного управления и распоряжения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135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оценку имущества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0520142300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63566F" w:rsidRPr="0063566F" w:rsidTr="0063566F">
        <w:trPr>
          <w:trHeight w:val="76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 Подпрограмма "Решение экологических проблем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0530000000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401 578,95</w:t>
            </w:r>
          </w:p>
        </w:tc>
      </w:tr>
      <w:tr w:rsidR="0063566F" w:rsidRPr="0063566F" w:rsidTr="0063566F">
        <w:trPr>
          <w:trHeight w:val="91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Основное мероприятие "Ликвидация сорной растительности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401 578,95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 (межбюджетные трансферты)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0530149360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63566F" w:rsidRPr="0063566F" w:rsidTr="0063566F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05301S3300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131 578,95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"Организация деятельности органов местного самоуправления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1 869 466,90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"Обеспечение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0610000000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1 117 331,90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деятельности Совета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1 117 331,90</w:t>
            </w:r>
          </w:p>
        </w:tc>
      </w:tr>
      <w:tr w:rsidR="0063566F" w:rsidRPr="0063566F" w:rsidTr="0063566F">
        <w:trPr>
          <w:trHeight w:val="220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обеспечение функционирования деятельности главы Пестяковского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1 049 451,00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67 352,00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Обеспечение функционирования деятельности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0610100460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528,90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"Иные мероприятия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0620000000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752 135,00</w:t>
            </w:r>
          </w:p>
        </w:tc>
      </w:tr>
      <w:tr w:rsidR="0063566F" w:rsidRPr="0063566F" w:rsidTr="0063566F">
        <w:trPr>
          <w:trHeight w:val="102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проведения иных мероприятий в области муниципального управления"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752 135,00</w:t>
            </w:r>
          </w:p>
        </w:tc>
      </w:tr>
      <w:tr w:rsidR="0063566F" w:rsidRPr="0063566F" w:rsidTr="0063566F">
        <w:trPr>
          <w:trHeight w:val="78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Проведение выборов в депутаты Совета Пестяковского городского поселения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0620110360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sz w:val="24"/>
                <w:szCs w:val="24"/>
              </w:rPr>
            </w:pPr>
            <w:r w:rsidRPr="0063566F">
              <w:rPr>
                <w:sz w:val="24"/>
                <w:szCs w:val="24"/>
              </w:rPr>
              <w:t>700 000,00</w:t>
            </w:r>
          </w:p>
        </w:tc>
      </w:tr>
      <w:tr w:rsidR="0063566F" w:rsidRPr="0063566F" w:rsidTr="0063566F">
        <w:trPr>
          <w:trHeight w:val="6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Расходы на участие в межмуниципальном сотрудничестве (иные бюджетные ассигнования)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0620110370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16 135,00</w:t>
            </w:r>
          </w:p>
        </w:tc>
      </w:tr>
      <w:tr w:rsidR="0063566F" w:rsidRPr="0063566F" w:rsidTr="0063566F">
        <w:trPr>
          <w:trHeight w:val="12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lastRenderedPageBreak/>
              <w:t>Пенсионное обеспечение лиц, замещавших выборные муниципальные должности на постоянной основе,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0620160010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36 000,00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"Забота и внимание на территории Пестяковского городского поселения"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 xml:space="preserve">    Подпрограмма "Повышение качества жизни граждан"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0710000000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i/>
                <w:iCs/>
                <w:color w:val="C0504D"/>
                <w:sz w:val="24"/>
                <w:szCs w:val="24"/>
              </w:rPr>
            </w:pPr>
            <w:r w:rsidRPr="0063566F">
              <w:rPr>
                <w:i/>
                <w:iCs/>
                <w:color w:val="C0504D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63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Основное мероприятие "Создание условий для культурно- досуговой деятельности ветеранов"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3566F" w:rsidRPr="0063566F" w:rsidTr="0063566F">
        <w:trPr>
          <w:trHeight w:val="1260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Организация поздравлений долгожителей юбиляров, участников ВОВ и тружеников тыла (предоставление субсидий бюджетным, автономным и ины</w:t>
            </w:r>
            <w:r>
              <w:rPr>
                <w:color w:val="000000"/>
                <w:sz w:val="24"/>
                <w:szCs w:val="24"/>
              </w:rPr>
              <w:t xml:space="preserve">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9 100,00</w:t>
            </w:r>
          </w:p>
        </w:tc>
      </w:tr>
      <w:tr w:rsidR="0063566F" w:rsidRPr="0063566F" w:rsidTr="0063566F">
        <w:trPr>
          <w:trHeight w:val="94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Приобретение венков и цветков к памятнику погибшим воинам (предоставление субсидий бюджетным, автономным и иным некоммерческим организациям)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63566F" w:rsidRPr="0063566F" w:rsidTr="0063566F">
        <w:trPr>
          <w:trHeight w:val="1275"/>
        </w:trPr>
        <w:tc>
          <w:tcPr>
            <w:tcW w:w="5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66F" w:rsidRPr="0063566F" w:rsidRDefault="0063566F" w:rsidP="0063566F">
            <w:pPr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 xml:space="preserve">Организация и проведение мероприятий для граждан пожилого возраста (предоставление субсидий бюджетным, автономным и иным некоммерческим организациям)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0710110030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jc w:val="center"/>
              <w:rPr>
                <w:color w:val="000000"/>
                <w:sz w:val="24"/>
                <w:szCs w:val="24"/>
              </w:rPr>
            </w:pPr>
            <w:r w:rsidRPr="0063566F">
              <w:rPr>
                <w:color w:val="000000"/>
                <w:sz w:val="24"/>
                <w:szCs w:val="24"/>
              </w:rPr>
              <w:t>42 900,00</w:t>
            </w:r>
          </w:p>
        </w:tc>
      </w:tr>
      <w:tr w:rsidR="0063566F" w:rsidRPr="0063566F" w:rsidTr="0063566F">
        <w:trPr>
          <w:trHeight w:val="315"/>
        </w:trPr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66F" w:rsidRPr="0063566F" w:rsidRDefault="0063566F" w:rsidP="0063566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66F" w:rsidRPr="0063566F" w:rsidRDefault="0063566F" w:rsidP="0063566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3566F">
              <w:rPr>
                <w:b/>
                <w:bCs/>
                <w:color w:val="000000"/>
                <w:sz w:val="24"/>
                <w:szCs w:val="24"/>
              </w:rPr>
              <w:t>39 159 601,73</w:t>
            </w:r>
          </w:p>
        </w:tc>
      </w:tr>
    </w:tbl>
    <w:p w:rsidR="006554AD" w:rsidRPr="00585898" w:rsidRDefault="00A050A0" w:rsidP="00A050A0">
      <w:pPr>
        <w:tabs>
          <w:tab w:val="left" w:pos="675"/>
          <w:tab w:val="center" w:pos="5315"/>
        </w:tabs>
      </w:pPr>
      <w:r w:rsidRPr="00585898">
        <w:tab/>
      </w:r>
    </w:p>
    <w:p w:rsidR="00285738" w:rsidRPr="00585898" w:rsidRDefault="00285738" w:rsidP="001F3B6C">
      <w:pPr>
        <w:jc w:val="center"/>
        <w:sectPr w:rsidR="00285738" w:rsidRPr="00585898" w:rsidSect="008C22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85738" w:rsidRPr="00585898" w:rsidRDefault="00285738" w:rsidP="00426C8A">
      <w:pPr>
        <w:jc w:val="center"/>
      </w:pPr>
      <w:bookmarkStart w:id="1" w:name="_GoBack"/>
      <w:bookmarkEnd w:id="1"/>
    </w:p>
    <w:sectPr w:rsidR="00285738" w:rsidRPr="00585898" w:rsidSect="00426C8A">
      <w:type w:val="continuous"/>
      <w:pgSz w:w="11906" w:h="16838"/>
      <w:pgMar w:top="425" w:right="709" w:bottom="113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A8" w:rsidRDefault="009D55A8" w:rsidP="001F3B6C">
      <w:r>
        <w:separator/>
      </w:r>
    </w:p>
  </w:endnote>
  <w:endnote w:type="continuationSeparator" w:id="0">
    <w:p w:rsidR="009D55A8" w:rsidRDefault="009D55A8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A8" w:rsidRDefault="009D55A8" w:rsidP="001F3B6C">
      <w:r>
        <w:separator/>
      </w:r>
    </w:p>
  </w:footnote>
  <w:footnote w:type="continuationSeparator" w:id="0">
    <w:p w:rsidR="009D55A8" w:rsidRDefault="009D55A8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multilevel"/>
    <w:tmpl w:val="0419001F"/>
    <w:lvl w:ilvl="0">
      <w:start w:val="1"/>
      <w:numFmt w:val="decimal"/>
      <w:lvlText w:val="%1."/>
      <w:lvlJc w:val="left"/>
      <w:pPr>
        <w:ind w:left="1495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5AF"/>
    <w:rsid w:val="0003723E"/>
    <w:rsid w:val="00040EC8"/>
    <w:rsid w:val="00040F6F"/>
    <w:rsid w:val="00042FCD"/>
    <w:rsid w:val="00050F96"/>
    <w:rsid w:val="0005637A"/>
    <w:rsid w:val="00057ABB"/>
    <w:rsid w:val="00057AF9"/>
    <w:rsid w:val="0007086F"/>
    <w:rsid w:val="00084856"/>
    <w:rsid w:val="0008765E"/>
    <w:rsid w:val="00096266"/>
    <w:rsid w:val="000A3505"/>
    <w:rsid w:val="000A734F"/>
    <w:rsid w:val="000C6BEF"/>
    <w:rsid w:val="000D770D"/>
    <w:rsid w:val="000E17BB"/>
    <w:rsid w:val="000E3FA5"/>
    <w:rsid w:val="00100994"/>
    <w:rsid w:val="001023DF"/>
    <w:rsid w:val="00104F4F"/>
    <w:rsid w:val="0011222F"/>
    <w:rsid w:val="001143EE"/>
    <w:rsid w:val="00117BF0"/>
    <w:rsid w:val="001259EF"/>
    <w:rsid w:val="001307D1"/>
    <w:rsid w:val="00140448"/>
    <w:rsid w:val="00145696"/>
    <w:rsid w:val="00150E1E"/>
    <w:rsid w:val="00152848"/>
    <w:rsid w:val="0015716D"/>
    <w:rsid w:val="00160E65"/>
    <w:rsid w:val="00161ACC"/>
    <w:rsid w:val="00174D45"/>
    <w:rsid w:val="00177095"/>
    <w:rsid w:val="00191F31"/>
    <w:rsid w:val="001A6AEA"/>
    <w:rsid w:val="001A7917"/>
    <w:rsid w:val="001B3A90"/>
    <w:rsid w:val="001B64FF"/>
    <w:rsid w:val="001D14C8"/>
    <w:rsid w:val="001E064F"/>
    <w:rsid w:val="001E125B"/>
    <w:rsid w:val="001E396A"/>
    <w:rsid w:val="001F09CF"/>
    <w:rsid w:val="001F3B6C"/>
    <w:rsid w:val="001F53ED"/>
    <w:rsid w:val="0020515E"/>
    <w:rsid w:val="00206FDE"/>
    <w:rsid w:val="00213052"/>
    <w:rsid w:val="00217FA2"/>
    <w:rsid w:val="00225B1A"/>
    <w:rsid w:val="00235E99"/>
    <w:rsid w:val="0023674E"/>
    <w:rsid w:val="002423A4"/>
    <w:rsid w:val="00243A5B"/>
    <w:rsid w:val="00257B25"/>
    <w:rsid w:val="00257E3A"/>
    <w:rsid w:val="00260B21"/>
    <w:rsid w:val="002627F6"/>
    <w:rsid w:val="00262B32"/>
    <w:rsid w:val="002703FB"/>
    <w:rsid w:val="00276452"/>
    <w:rsid w:val="0027775A"/>
    <w:rsid w:val="00285738"/>
    <w:rsid w:val="002916A5"/>
    <w:rsid w:val="00297446"/>
    <w:rsid w:val="002974C5"/>
    <w:rsid w:val="002A34A0"/>
    <w:rsid w:val="002A43A7"/>
    <w:rsid w:val="002B0895"/>
    <w:rsid w:val="002B7823"/>
    <w:rsid w:val="002D0CAD"/>
    <w:rsid w:val="002E3474"/>
    <w:rsid w:val="002E7E5B"/>
    <w:rsid w:val="003355AC"/>
    <w:rsid w:val="0034117B"/>
    <w:rsid w:val="0035258A"/>
    <w:rsid w:val="0035445E"/>
    <w:rsid w:val="00355D89"/>
    <w:rsid w:val="00363955"/>
    <w:rsid w:val="00370F6D"/>
    <w:rsid w:val="003734F6"/>
    <w:rsid w:val="003823B5"/>
    <w:rsid w:val="00390827"/>
    <w:rsid w:val="00392696"/>
    <w:rsid w:val="00393965"/>
    <w:rsid w:val="00397983"/>
    <w:rsid w:val="003A0CD5"/>
    <w:rsid w:val="003A14D7"/>
    <w:rsid w:val="003A3181"/>
    <w:rsid w:val="003D0E01"/>
    <w:rsid w:val="003D5C13"/>
    <w:rsid w:val="003E07ED"/>
    <w:rsid w:val="003E5FDC"/>
    <w:rsid w:val="003E75D5"/>
    <w:rsid w:val="004005F5"/>
    <w:rsid w:val="0040067E"/>
    <w:rsid w:val="0041404F"/>
    <w:rsid w:val="0042300E"/>
    <w:rsid w:val="00423516"/>
    <w:rsid w:val="00426C8A"/>
    <w:rsid w:val="00427A68"/>
    <w:rsid w:val="004506DD"/>
    <w:rsid w:val="00452E79"/>
    <w:rsid w:val="00456BDD"/>
    <w:rsid w:val="00461170"/>
    <w:rsid w:val="0046565B"/>
    <w:rsid w:val="0048011F"/>
    <w:rsid w:val="00482BB9"/>
    <w:rsid w:val="00483A39"/>
    <w:rsid w:val="00484FB9"/>
    <w:rsid w:val="00490CE7"/>
    <w:rsid w:val="00492F71"/>
    <w:rsid w:val="004A114B"/>
    <w:rsid w:val="004B7FEE"/>
    <w:rsid w:val="004C3919"/>
    <w:rsid w:val="004E29B3"/>
    <w:rsid w:val="004E3A60"/>
    <w:rsid w:val="004E5416"/>
    <w:rsid w:val="004E77FC"/>
    <w:rsid w:val="004F1AB2"/>
    <w:rsid w:val="004F2912"/>
    <w:rsid w:val="0050044C"/>
    <w:rsid w:val="005021DD"/>
    <w:rsid w:val="00504A60"/>
    <w:rsid w:val="00505038"/>
    <w:rsid w:val="00521DA1"/>
    <w:rsid w:val="00525035"/>
    <w:rsid w:val="00527896"/>
    <w:rsid w:val="005401CC"/>
    <w:rsid w:val="00542493"/>
    <w:rsid w:val="00547B67"/>
    <w:rsid w:val="00551DAE"/>
    <w:rsid w:val="00553BC8"/>
    <w:rsid w:val="00555DDF"/>
    <w:rsid w:val="0056476F"/>
    <w:rsid w:val="0056770A"/>
    <w:rsid w:val="005706CD"/>
    <w:rsid w:val="00576283"/>
    <w:rsid w:val="00581735"/>
    <w:rsid w:val="005835D0"/>
    <w:rsid w:val="00584700"/>
    <w:rsid w:val="00585898"/>
    <w:rsid w:val="00585F3C"/>
    <w:rsid w:val="00586EDE"/>
    <w:rsid w:val="005908D7"/>
    <w:rsid w:val="005A4210"/>
    <w:rsid w:val="005A6916"/>
    <w:rsid w:val="005A6AEB"/>
    <w:rsid w:val="005C6ED5"/>
    <w:rsid w:val="005C7AF3"/>
    <w:rsid w:val="005D0D05"/>
    <w:rsid w:val="005D5281"/>
    <w:rsid w:val="005E0023"/>
    <w:rsid w:val="005E3E25"/>
    <w:rsid w:val="006075EA"/>
    <w:rsid w:val="00615EB8"/>
    <w:rsid w:val="00621844"/>
    <w:rsid w:val="00625888"/>
    <w:rsid w:val="00626690"/>
    <w:rsid w:val="00626FE8"/>
    <w:rsid w:val="006325CC"/>
    <w:rsid w:val="0063566F"/>
    <w:rsid w:val="00635E84"/>
    <w:rsid w:val="00636C1A"/>
    <w:rsid w:val="00637B35"/>
    <w:rsid w:val="00642D24"/>
    <w:rsid w:val="006466BF"/>
    <w:rsid w:val="006554AD"/>
    <w:rsid w:val="006563A4"/>
    <w:rsid w:val="006677BC"/>
    <w:rsid w:val="006918E5"/>
    <w:rsid w:val="00697A29"/>
    <w:rsid w:val="006A172D"/>
    <w:rsid w:val="006A1DB2"/>
    <w:rsid w:val="006A4861"/>
    <w:rsid w:val="006B2898"/>
    <w:rsid w:val="006B2C54"/>
    <w:rsid w:val="006C19E7"/>
    <w:rsid w:val="006D20F3"/>
    <w:rsid w:val="006D4D37"/>
    <w:rsid w:val="006F61CB"/>
    <w:rsid w:val="00705DB9"/>
    <w:rsid w:val="007078E3"/>
    <w:rsid w:val="00707CE2"/>
    <w:rsid w:val="00707E12"/>
    <w:rsid w:val="007105D3"/>
    <w:rsid w:val="00711BB8"/>
    <w:rsid w:val="00713C08"/>
    <w:rsid w:val="007166D0"/>
    <w:rsid w:val="007215AF"/>
    <w:rsid w:val="00730D55"/>
    <w:rsid w:val="0074286F"/>
    <w:rsid w:val="00747A37"/>
    <w:rsid w:val="007507FB"/>
    <w:rsid w:val="007527FA"/>
    <w:rsid w:val="0076501B"/>
    <w:rsid w:val="00765F70"/>
    <w:rsid w:val="00780287"/>
    <w:rsid w:val="00784D97"/>
    <w:rsid w:val="00791600"/>
    <w:rsid w:val="007940E1"/>
    <w:rsid w:val="007A5533"/>
    <w:rsid w:val="007B47BE"/>
    <w:rsid w:val="007C333A"/>
    <w:rsid w:val="007D3145"/>
    <w:rsid w:val="007D6FA3"/>
    <w:rsid w:val="007E073E"/>
    <w:rsid w:val="007E1E17"/>
    <w:rsid w:val="007E2AFA"/>
    <w:rsid w:val="007E5F21"/>
    <w:rsid w:val="007E7B58"/>
    <w:rsid w:val="007F001C"/>
    <w:rsid w:val="0080383C"/>
    <w:rsid w:val="00805946"/>
    <w:rsid w:val="00807309"/>
    <w:rsid w:val="008112AA"/>
    <w:rsid w:val="00824062"/>
    <w:rsid w:val="008270D9"/>
    <w:rsid w:val="008322F1"/>
    <w:rsid w:val="008333EA"/>
    <w:rsid w:val="00835EAA"/>
    <w:rsid w:val="008511A6"/>
    <w:rsid w:val="00857C75"/>
    <w:rsid w:val="00861990"/>
    <w:rsid w:val="00864B23"/>
    <w:rsid w:val="00867ABB"/>
    <w:rsid w:val="0088012E"/>
    <w:rsid w:val="008908B0"/>
    <w:rsid w:val="00892D0F"/>
    <w:rsid w:val="008A6875"/>
    <w:rsid w:val="008B3993"/>
    <w:rsid w:val="008B4187"/>
    <w:rsid w:val="008C22E1"/>
    <w:rsid w:val="008C5D44"/>
    <w:rsid w:val="008C60BC"/>
    <w:rsid w:val="008D6B5C"/>
    <w:rsid w:val="008E781A"/>
    <w:rsid w:val="008F2D91"/>
    <w:rsid w:val="008F48F5"/>
    <w:rsid w:val="008F5F73"/>
    <w:rsid w:val="00921C64"/>
    <w:rsid w:val="00934C8E"/>
    <w:rsid w:val="00945306"/>
    <w:rsid w:val="0094769B"/>
    <w:rsid w:val="0095298D"/>
    <w:rsid w:val="00961014"/>
    <w:rsid w:val="0096793D"/>
    <w:rsid w:val="0097315E"/>
    <w:rsid w:val="00974298"/>
    <w:rsid w:val="00975480"/>
    <w:rsid w:val="00977082"/>
    <w:rsid w:val="00977F1D"/>
    <w:rsid w:val="00984A89"/>
    <w:rsid w:val="009933D4"/>
    <w:rsid w:val="009A5154"/>
    <w:rsid w:val="009A7238"/>
    <w:rsid w:val="009A7F07"/>
    <w:rsid w:val="009B6A38"/>
    <w:rsid w:val="009D55A8"/>
    <w:rsid w:val="009D721C"/>
    <w:rsid w:val="009F4230"/>
    <w:rsid w:val="009F7470"/>
    <w:rsid w:val="00A03FBE"/>
    <w:rsid w:val="00A050A0"/>
    <w:rsid w:val="00A06205"/>
    <w:rsid w:val="00A1098B"/>
    <w:rsid w:val="00A125E6"/>
    <w:rsid w:val="00A22372"/>
    <w:rsid w:val="00A22BF0"/>
    <w:rsid w:val="00A31594"/>
    <w:rsid w:val="00A31BCC"/>
    <w:rsid w:val="00A32B56"/>
    <w:rsid w:val="00A34E8B"/>
    <w:rsid w:val="00A35521"/>
    <w:rsid w:val="00A373BB"/>
    <w:rsid w:val="00A46B3B"/>
    <w:rsid w:val="00A46F5D"/>
    <w:rsid w:val="00A517DD"/>
    <w:rsid w:val="00A7521E"/>
    <w:rsid w:val="00A847C4"/>
    <w:rsid w:val="00A86AF8"/>
    <w:rsid w:val="00A90313"/>
    <w:rsid w:val="00A92309"/>
    <w:rsid w:val="00A9338E"/>
    <w:rsid w:val="00A936CA"/>
    <w:rsid w:val="00AA16D9"/>
    <w:rsid w:val="00AA6080"/>
    <w:rsid w:val="00AC2D07"/>
    <w:rsid w:val="00AD4084"/>
    <w:rsid w:val="00AE48BF"/>
    <w:rsid w:val="00B05179"/>
    <w:rsid w:val="00B22292"/>
    <w:rsid w:val="00B247A0"/>
    <w:rsid w:val="00B45C40"/>
    <w:rsid w:val="00B64079"/>
    <w:rsid w:val="00B710F3"/>
    <w:rsid w:val="00B74455"/>
    <w:rsid w:val="00B7755E"/>
    <w:rsid w:val="00B77B6E"/>
    <w:rsid w:val="00B8105A"/>
    <w:rsid w:val="00B830CA"/>
    <w:rsid w:val="00B8586D"/>
    <w:rsid w:val="00B925E6"/>
    <w:rsid w:val="00B94271"/>
    <w:rsid w:val="00B95E0E"/>
    <w:rsid w:val="00BA41F9"/>
    <w:rsid w:val="00BB0899"/>
    <w:rsid w:val="00BB6AD8"/>
    <w:rsid w:val="00BD50E1"/>
    <w:rsid w:val="00BD571B"/>
    <w:rsid w:val="00BE11BC"/>
    <w:rsid w:val="00BE25D1"/>
    <w:rsid w:val="00C03551"/>
    <w:rsid w:val="00C05066"/>
    <w:rsid w:val="00C06AF4"/>
    <w:rsid w:val="00C073F9"/>
    <w:rsid w:val="00C11DAB"/>
    <w:rsid w:val="00C20215"/>
    <w:rsid w:val="00C210D0"/>
    <w:rsid w:val="00C352CE"/>
    <w:rsid w:val="00C36A11"/>
    <w:rsid w:val="00C47032"/>
    <w:rsid w:val="00C6003F"/>
    <w:rsid w:val="00C849F7"/>
    <w:rsid w:val="00CA1BEA"/>
    <w:rsid w:val="00CB05EF"/>
    <w:rsid w:val="00CB1E8C"/>
    <w:rsid w:val="00CC04E8"/>
    <w:rsid w:val="00CC2233"/>
    <w:rsid w:val="00CC501F"/>
    <w:rsid w:val="00CD2CBC"/>
    <w:rsid w:val="00CD531C"/>
    <w:rsid w:val="00D03ED2"/>
    <w:rsid w:val="00D26EDF"/>
    <w:rsid w:val="00D36E69"/>
    <w:rsid w:val="00D40AE3"/>
    <w:rsid w:val="00D40FE7"/>
    <w:rsid w:val="00D41A78"/>
    <w:rsid w:val="00D44D86"/>
    <w:rsid w:val="00D56E98"/>
    <w:rsid w:val="00D6672F"/>
    <w:rsid w:val="00D73600"/>
    <w:rsid w:val="00D75905"/>
    <w:rsid w:val="00D8656C"/>
    <w:rsid w:val="00D92406"/>
    <w:rsid w:val="00D943A3"/>
    <w:rsid w:val="00D976BD"/>
    <w:rsid w:val="00DA4F10"/>
    <w:rsid w:val="00DC33B3"/>
    <w:rsid w:val="00DD3E3A"/>
    <w:rsid w:val="00DD634B"/>
    <w:rsid w:val="00DE479B"/>
    <w:rsid w:val="00DE4D7B"/>
    <w:rsid w:val="00E11610"/>
    <w:rsid w:val="00E14EDA"/>
    <w:rsid w:val="00E1624A"/>
    <w:rsid w:val="00E200F9"/>
    <w:rsid w:val="00E347B9"/>
    <w:rsid w:val="00E360DF"/>
    <w:rsid w:val="00E50968"/>
    <w:rsid w:val="00E575E9"/>
    <w:rsid w:val="00E633EA"/>
    <w:rsid w:val="00E65DD8"/>
    <w:rsid w:val="00E67BAF"/>
    <w:rsid w:val="00E728E9"/>
    <w:rsid w:val="00E7504A"/>
    <w:rsid w:val="00E83D57"/>
    <w:rsid w:val="00E83EDE"/>
    <w:rsid w:val="00E868F5"/>
    <w:rsid w:val="00EA1B1A"/>
    <w:rsid w:val="00EA6D2B"/>
    <w:rsid w:val="00EA757B"/>
    <w:rsid w:val="00EB26EF"/>
    <w:rsid w:val="00EB3575"/>
    <w:rsid w:val="00EB4054"/>
    <w:rsid w:val="00EB5902"/>
    <w:rsid w:val="00EC2857"/>
    <w:rsid w:val="00EC3834"/>
    <w:rsid w:val="00ED2E47"/>
    <w:rsid w:val="00ED4102"/>
    <w:rsid w:val="00EE0ACC"/>
    <w:rsid w:val="00EE172C"/>
    <w:rsid w:val="00F03195"/>
    <w:rsid w:val="00F23E5C"/>
    <w:rsid w:val="00F27D4C"/>
    <w:rsid w:val="00F36408"/>
    <w:rsid w:val="00F54111"/>
    <w:rsid w:val="00F56200"/>
    <w:rsid w:val="00F61DA1"/>
    <w:rsid w:val="00F9419C"/>
    <w:rsid w:val="00F9444A"/>
    <w:rsid w:val="00FB60B0"/>
    <w:rsid w:val="00FC054D"/>
    <w:rsid w:val="00FC713C"/>
    <w:rsid w:val="00FD1CB0"/>
    <w:rsid w:val="00FD20A1"/>
    <w:rsid w:val="00FD28BB"/>
    <w:rsid w:val="00FE53EB"/>
    <w:rsid w:val="00FF0876"/>
    <w:rsid w:val="00FF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4A092-786E-4028-8616-871B3BB5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2342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FO_7</cp:lastModifiedBy>
  <cp:revision>262</cp:revision>
  <cp:lastPrinted>2024-12-25T05:54:00Z</cp:lastPrinted>
  <dcterms:created xsi:type="dcterms:W3CDTF">2018-11-15T12:48:00Z</dcterms:created>
  <dcterms:modified xsi:type="dcterms:W3CDTF">2025-02-06T06:16:00Z</dcterms:modified>
</cp:coreProperties>
</file>