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C40069" w:rsidRPr="00943707" w:rsidRDefault="00943707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943707">
        <w:rPr>
          <w:rFonts w:ascii="Times New Roman" w:hAnsi="Times New Roman" w:cs="Times New Roman"/>
          <w:sz w:val="26"/>
          <w:szCs w:val="26"/>
        </w:rPr>
        <w:t>ДЕВЯТНАДЦАТОЕ</w:t>
      </w:r>
      <w:r w:rsidR="00C40069" w:rsidRPr="00943707">
        <w:rPr>
          <w:rFonts w:ascii="Times New Roman" w:hAnsi="Times New Roman" w:cs="Times New Roman"/>
          <w:sz w:val="26"/>
          <w:szCs w:val="26"/>
        </w:rPr>
        <w:t xml:space="preserve"> ЗАСЕДАНИЕ</w:t>
      </w: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0069" w:rsidRPr="00545CB5" w:rsidRDefault="00C40069" w:rsidP="00C400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943707" w:rsidRPr="00943707">
        <w:rPr>
          <w:rFonts w:ascii="Times New Roman" w:hAnsi="Times New Roman" w:cs="Times New Roman"/>
          <w:sz w:val="26"/>
          <w:szCs w:val="26"/>
        </w:rPr>
        <w:t>31</w:t>
      </w:r>
      <w:r w:rsidRPr="00943707">
        <w:rPr>
          <w:rFonts w:ascii="Times New Roman" w:hAnsi="Times New Roman" w:cs="Times New Roman"/>
          <w:sz w:val="26"/>
          <w:szCs w:val="26"/>
        </w:rPr>
        <w:t xml:space="preserve">» </w:t>
      </w:r>
      <w:r w:rsidR="00943707" w:rsidRPr="00943707">
        <w:rPr>
          <w:rFonts w:ascii="Times New Roman" w:hAnsi="Times New Roman" w:cs="Times New Roman"/>
          <w:sz w:val="26"/>
          <w:szCs w:val="26"/>
        </w:rPr>
        <w:t>августа</w:t>
      </w:r>
      <w:r w:rsidRPr="00943707">
        <w:rPr>
          <w:rFonts w:ascii="Times New Roman" w:hAnsi="Times New Roman" w:cs="Times New Roman"/>
          <w:sz w:val="26"/>
          <w:szCs w:val="26"/>
        </w:rPr>
        <w:t xml:space="preserve"> 2021 г.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 </w:t>
      </w:r>
      <w:r w:rsidR="00444702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пос. Пестяки</w:t>
      </w: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0069" w:rsidRDefault="002F704F" w:rsidP="00C4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контрольно – счетной комиссии </w:t>
      </w:r>
      <w:r w:rsidR="00E1510C">
        <w:rPr>
          <w:rFonts w:ascii="Times New Roman" w:hAnsi="Times New Roman" w:cs="Times New Roman"/>
          <w:b/>
          <w:bCs/>
          <w:sz w:val="26"/>
          <w:szCs w:val="26"/>
        </w:rPr>
        <w:t xml:space="preserve"> Пестяковского муниципального района </w:t>
      </w:r>
      <w:r w:rsidR="00F1617A">
        <w:rPr>
          <w:rFonts w:ascii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E1510C" w:rsidRDefault="00E1510C" w:rsidP="00C400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0069" w:rsidRPr="002F704F" w:rsidRDefault="002F704F" w:rsidP="00C40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704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F704F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7" w:history="1">
        <w:r w:rsidRPr="002F704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2F704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2F704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658F3">
        <w:rPr>
          <w:rStyle w:val="wT40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, Совет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704F">
        <w:rPr>
          <w:rFonts w:ascii="Times New Roman" w:hAnsi="Times New Roman" w:cs="Times New Roman"/>
          <w:sz w:val="26"/>
          <w:szCs w:val="26"/>
        </w:rPr>
        <w:t>:</w:t>
      </w:r>
    </w:p>
    <w:p w:rsidR="00402DCA" w:rsidRDefault="00402DCA" w:rsidP="00C40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2DCA" w:rsidRDefault="00402DCA" w:rsidP="00402D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DC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02DCA" w:rsidRPr="00402DCA" w:rsidRDefault="00402DCA" w:rsidP="00402D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6006" w:rsidRPr="008E6006" w:rsidRDefault="008E6006" w:rsidP="008E6006">
      <w:pPr>
        <w:pStyle w:val="wP16"/>
        <w:ind w:firstLine="709"/>
        <w:rPr>
          <w:rStyle w:val="wT18"/>
          <w:rFonts w:ascii="Times New Roman" w:hAnsi="Times New Roman"/>
          <w:sz w:val="26"/>
          <w:szCs w:val="26"/>
        </w:rPr>
      </w:pPr>
      <w:r w:rsidRPr="008E6006">
        <w:rPr>
          <w:rFonts w:ascii="Times New Roman" w:hAnsi="Times New Roman"/>
          <w:sz w:val="26"/>
          <w:szCs w:val="26"/>
        </w:rPr>
        <w:t xml:space="preserve">1. </w:t>
      </w:r>
      <w:r w:rsidRPr="008E6006">
        <w:rPr>
          <w:rStyle w:val="wT18"/>
          <w:rFonts w:ascii="Times New Roman" w:hAnsi="Times New Roman"/>
          <w:sz w:val="26"/>
          <w:szCs w:val="26"/>
        </w:rPr>
        <w:t>Создать контрольно – счетн</w:t>
      </w:r>
      <w:r w:rsidR="0087769F">
        <w:rPr>
          <w:rStyle w:val="wT18"/>
          <w:rFonts w:ascii="Times New Roman" w:hAnsi="Times New Roman"/>
          <w:sz w:val="26"/>
          <w:szCs w:val="26"/>
        </w:rPr>
        <w:t>ый</w:t>
      </w:r>
      <w:r w:rsidRPr="008E6006">
        <w:rPr>
          <w:rStyle w:val="wT18"/>
          <w:rFonts w:ascii="Times New Roman" w:hAnsi="Times New Roman"/>
          <w:sz w:val="26"/>
          <w:szCs w:val="26"/>
        </w:rPr>
        <w:t xml:space="preserve"> </w:t>
      </w:r>
      <w:r w:rsidR="0087769F">
        <w:rPr>
          <w:rStyle w:val="wT18"/>
          <w:rFonts w:ascii="Times New Roman" w:hAnsi="Times New Roman"/>
          <w:sz w:val="26"/>
          <w:szCs w:val="26"/>
        </w:rPr>
        <w:t xml:space="preserve">орган Пестяковского муниципального района – контрольно счетную комиссию </w:t>
      </w:r>
      <w:r>
        <w:rPr>
          <w:rFonts w:ascii="Times New Roman" w:hAnsi="Times New Roman"/>
          <w:bCs/>
          <w:sz w:val="26"/>
          <w:szCs w:val="26"/>
        </w:rPr>
        <w:t>Пестяковского</w:t>
      </w:r>
      <w:r w:rsidRPr="008E6006">
        <w:rPr>
          <w:rStyle w:val="wT40"/>
          <w:rFonts w:ascii="Times New Roman" w:hAnsi="Times New Roman"/>
          <w:sz w:val="26"/>
          <w:szCs w:val="26"/>
        </w:rPr>
        <w:t xml:space="preserve"> муниципального района</w:t>
      </w:r>
      <w:r w:rsidR="00444702">
        <w:rPr>
          <w:rStyle w:val="wT40"/>
          <w:rFonts w:ascii="Times New Roman" w:hAnsi="Times New Roman"/>
          <w:sz w:val="26"/>
          <w:szCs w:val="26"/>
        </w:rPr>
        <w:t xml:space="preserve"> Ивановской области</w:t>
      </w:r>
      <w:r>
        <w:rPr>
          <w:rStyle w:val="wT40"/>
          <w:rFonts w:ascii="Times New Roman" w:hAnsi="Times New Roman"/>
          <w:sz w:val="26"/>
          <w:szCs w:val="26"/>
        </w:rPr>
        <w:t xml:space="preserve"> при Совете Пестяковского муниципального района</w:t>
      </w:r>
      <w:r w:rsidRPr="008E6006">
        <w:rPr>
          <w:rStyle w:val="wT18"/>
          <w:rFonts w:ascii="Times New Roman" w:hAnsi="Times New Roman"/>
          <w:sz w:val="26"/>
          <w:szCs w:val="26"/>
        </w:rPr>
        <w:t>.</w:t>
      </w:r>
    </w:p>
    <w:p w:rsidR="008E6006" w:rsidRDefault="008E6006" w:rsidP="008E6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2. Утвердить Положение о  </w:t>
      </w:r>
      <w:r w:rsidRPr="008E6006">
        <w:rPr>
          <w:rStyle w:val="wT18"/>
          <w:rFonts w:ascii="Times New Roman" w:hAnsi="Times New Roman" w:cs="Times New Roman"/>
          <w:sz w:val="26"/>
          <w:szCs w:val="26"/>
        </w:rPr>
        <w:t xml:space="preserve">контрольно – счетной комиссии </w:t>
      </w:r>
      <w:r>
        <w:rPr>
          <w:rStyle w:val="wT40"/>
          <w:rFonts w:ascii="Times New Roman" w:hAnsi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4702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8E600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8E6006">
        <w:rPr>
          <w:rFonts w:ascii="Times New Roman" w:hAnsi="Times New Roman" w:cs="Times New Roman"/>
          <w:sz w:val="26"/>
          <w:szCs w:val="26"/>
        </w:rPr>
        <w:t>).</w:t>
      </w:r>
    </w:p>
    <w:p w:rsidR="007121F7" w:rsidRPr="008E6006" w:rsidRDefault="007121F7" w:rsidP="008E6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Считать утратившим силу </w:t>
      </w:r>
      <w:r w:rsidR="00DC0D35">
        <w:rPr>
          <w:rFonts w:ascii="Times New Roman" w:hAnsi="Times New Roman" w:cs="Times New Roman"/>
          <w:sz w:val="26"/>
          <w:szCs w:val="26"/>
        </w:rPr>
        <w:t xml:space="preserve">Решение Совета Пестяковского муниципального района от 22.11.2016г. №74 «Об утверждении </w:t>
      </w:r>
      <w:r w:rsidR="005974D5">
        <w:rPr>
          <w:rFonts w:ascii="Times New Roman" w:hAnsi="Times New Roman" w:cs="Times New Roman"/>
          <w:sz w:val="26"/>
          <w:szCs w:val="26"/>
        </w:rPr>
        <w:t>П</w:t>
      </w:r>
      <w:r w:rsidR="00DC0D35">
        <w:rPr>
          <w:rFonts w:ascii="Times New Roman" w:hAnsi="Times New Roman" w:cs="Times New Roman"/>
          <w:sz w:val="26"/>
          <w:szCs w:val="26"/>
        </w:rPr>
        <w:t>оложения о контрольно-счетном органе Пестяковского муниципального района».</w:t>
      </w:r>
    </w:p>
    <w:p w:rsidR="00C40069" w:rsidRPr="00C40069" w:rsidRDefault="00C40069" w:rsidP="008E6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069">
        <w:rPr>
          <w:rFonts w:ascii="Times New Roman" w:hAnsi="Times New Roman" w:cs="Times New Roman"/>
          <w:sz w:val="26"/>
          <w:szCs w:val="26"/>
        </w:rPr>
        <w:t xml:space="preserve">4. </w:t>
      </w:r>
      <w:r w:rsidR="009F7589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Обнародовать настоящее решение в соответствии со статьёй 41 Устава         Пестяковского муниципального района и разместить </w:t>
      </w:r>
      <w:r w:rsidR="009F7589">
        <w:rPr>
          <w:rFonts w:ascii="Times New Roman" w:hAnsi="Times New Roman" w:cs="Times New Roman"/>
          <w:bCs/>
          <w:color w:val="000000"/>
          <w:sz w:val="26"/>
          <w:szCs w:val="26"/>
        </w:rPr>
        <w:t>на</w:t>
      </w:r>
      <w:r w:rsidR="009F7589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официальном сайте               Пестяковского муниципального района в информационно – телекоммуникационной сети «Интернет».</w:t>
      </w:r>
    </w:p>
    <w:p w:rsidR="00C40069" w:rsidRPr="00C40069" w:rsidRDefault="00C40069" w:rsidP="008E6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069">
        <w:rPr>
          <w:rFonts w:ascii="Times New Roman" w:hAnsi="Times New Roman" w:cs="Times New Roman"/>
          <w:sz w:val="26"/>
          <w:szCs w:val="26"/>
        </w:rPr>
        <w:t xml:space="preserve">5. </w:t>
      </w:r>
      <w:r w:rsidR="009F7589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>Настоящее решение вступает в силу после официального обнародования</w:t>
      </w:r>
      <w:r w:rsidRPr="009F7589">
        <w:rPr>
          <w:rFonts w:ascii="Times New Roman" w:hAnsi="Times New Roman" w:cs="Times New Roman"/>
          <w:sz w:val="26"/>
          <w:szCs w:val="26"/>
        </w:rPr>
        <w:t>.</w:t>
      </w:r>
    </w:p>
    <w:p w:rsidR="00C40069" w:rsidRDefault="00C40069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589" w:rsidRDefault="009F7589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006" w:rsidRDefault="008E6006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006" w:rsidRDefault="008E6006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006" w:rsidRPr="00C40069" w:rsidRDefault="008E6006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069" w:rsidRPr="00C40069" w:rsidRDefault="00C40069" w:rsidP="009F7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069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C40069" w:rsidRPr="00C40069" w:rsidRDefault="00C40069" w:rsidP="009F7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069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 w:rsidR="009F7589">
        <w:rPr>
          <w:rFonts w:ascii="Times New Roman" w:hAnsi="Times New Roman" w:cs="Times New Roman"/>
          <w:sz w:val="26"/>
          <w:szCs w:val="26"/>
        </w:rPr>
        <w:tab/>
      </w:r>
      <w:r w:rsidR="009F7589">
        <w:rPr>
          <w:rFonts w:ascii="Times New Roman" w:hAnsi="Times New Roman" w:cs="Times New Roman"/>
          <w:sz w:val="26"/>
          <w:szCs w:val="26"/>
        </w:rPr>
        <w:tab/>
      </w:r>
      <w:r w:rsidR="009F758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F758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="009F7589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</w:p>
    <w:p w:rsidR="00C40069" w:rsidRPr="00C40069" w:rsidRDefault="00C40069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069" w:rsidRPr="00C40069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0069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E6006" w:rsidRDefault="008E6006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769F" w:rsidRDefault="0087769F" w:rsidP="00C400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21595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>к Решению</w:t>
      </w: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>Совета Пестяковского</w:t>
      </w: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C40069" w:rsidRPr="00D41C69" w:rsidRDefault="00C40069" w:rsidP="00402DC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 xml:space="preserve">от </w:t>
      </w:r>
      <w:r w:rsidR="0087769F" w:rsidRPr="0087769F">
        <w:rPr>
          <w:rFonts w:ascii="Times New Roman" w:hAnsi="Times New Roman" w:cs="Times New Roman"/>
          <w:sz w:val="20"/>
          <w:szCs w:val="20"/>
        </w:rPr>
        <w:t>31</w:t>
      </w:r>
      <w:r w:rsidRPr="0087769F">
        <w:rPr>
          <w:rFonts w:ascii="Times New Roman" w:hAnsi="Times New Roman" w:cs="Times New Roman"/>
          <w:sz w:val="20"/>
          <w:szCs w:val="20"/>
        </w:rPr>
        <w:t>.0</w:t>
      </w:r>
      <w:r w:rsidR="0087769F" w:rsidRPr="0087769F">
        <w:rPr>
          <w:rFonts w:ascii="Times New Roman" w:hAnsi="Times New Roman" w:cs="Times New Roman"/>
          <w:sz w:val="20"/>
          <w:szCs w:val="20"/>
        </w:rPr>
        <w:t>8</w:t>
      </w:r>
      <w:r w:rsidRPr="0087769F">
        <w:rPr>
          <w:rFonts w:ascii="Times New Roman" w:hAnsi="Times New Roman" w:cs="Times New Roman"/>
          <w:sz w:val="20"/>
          <w:szCs w:val="20"/>
        </w:rPr>
        <w:t>.20</w:t>
      </w:r>
      <w:r w:rsidR="00402DCA" w:rsidRPr="0087769F">
        <w:rPr>
          <w:rFonts w:ascii="Times New Roman" w:hAnsi="Times New Roman" w:cs="Times New Roman"/>
          <w:sz w:val="20"/>
          <w:szCs w:val="20"/>
        </w:rPr>
        <w:t>2</w:t>
      </w:r>
      <w:r w:rsidRPr="0087769F">
        <w:rPr>
          <w:rFonts w:ascii="Times New Roman" w:hAnsi="Times New Roman" w:cs="Times New Roman"/>
          <w:sz w:val="20"/>
          <w:szCs w:val="20"/>
        </w:rPr>
        <w:t>1</w:t>
      </w:r>
      <w:r w:rsidR="00402DCA" w:rsidRPr="0087769F">
        <w:rPr>
          <w:rFonts w:ascii="Times New Roman" w:hAnsi="Times New Roman" w:cs="Times New Roman"/>
          <w:sz w:val="20"/>
          <w:szCs w:val="20"/>
        </w:rPr>
        <w:t xml:space="preserve"> №</w:t>
      </w:r>
      <w:r w:rsidRPr="0087769F">
        <w:rPr>
          <w:rFonts w:ascii="Times New Roman" w:hAnsi="Times New Roman" w:cs="Times New Roman"/>
          <w:sz w:val="20"/>
          <w:szCs w:val="20"/>
        </w:rPr>
        <w:t xml:space="preserve"> </w:t>
      </w:r>
      <w:r w:rsidR="00402DCA" w:rsidRPr="0087769F">
        <w:rPr>
          <w:rFonts w:ascii="Times New Roman" w:hAnsi="Times New Roman" w:cs="Times New Roman"/>
          <w:sz w:val="20"/>
          <w:szCs w:val="20"/>
        </w:rPr>
        <w:t xml:space="preserve"> </w:t>
      </w:r>
      <w:r w:rsidR="00444702">
        <w:rPr>
          <w:rFonts w:ascii="Times New Roman" w:hAnsi="Times New Roman" w:cs="Times New Roman"/>
          <w:sz w:val="20"/>
          <w:szCs w:val="20"/>
        </w:rPr>
        <w:t>43</w:t>
      </w:r>
    </w:p>
    <w:p w:rsidR="00C40069" w:rsidRPr="00C40069" w:rsidRDefault="00C40069" w:rsidP="00C4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6006" w:rsidRPr="008E6006" w:rsidRDefault="008E6006" w:rsidP="00444702">
      <w:pPr>
        <w:pStyle w:val="a4"/>
        <w:spacing w:before="200" w:after="200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37"/>
      <w:bookmarkEnd w:id="0"/>
      <w:r w:rsidRPr="008E6006">
        <w:rPr>
          <w:rFonts w:ascii="Times New Roman" w:hAnsi="Times New Roman"/>
          <w:b/>
          <w:bCs/>
          <w:sz w:val="26"/>
          <w:szCs w:val="26"/>
        </w:rPr>
        <w:t>Положение</w:t>
      </w:r>
      <w:r w:rsidRPr="008E6006">
        <w:rPr>
          <w:rFonts w:ascii="Times New Roman" w:hAnsi="Times New Roman"/>
          <w:b/>
          <w:bCs/>
          <w:sz w:val="26"/>
          <w:szCs w:val="26"/>
        </w:rPr>
        <w:br/>
        <w:t xml:space="preserve">о Контрольно-счетной комиссии </w:t>
      </w:r>
      <w:r w:rsidR="00620AA9">
        <w:rPr>
          <w:rFonts w:ascii="Times New Roman" w:hAnsi="Times New Roman"/>
          <w:b/>
          <w:bCs/>
          <w:sz w:val="26"/>
          <w:szCs w:val="26"/>
        </w:rPr>
        <w:t>Пестяковского</w:t>
      </w:r>
    </w:p>
    <w:p w:rsidR="008E6006" w:rsidRPr="008E6006" w:rsidRDefault="008E6006" w:rsidP="00444702">
      <w:pPr>
        <w:pStyle w:val="a4"/>
        <w:spacing w:before="200" w:after="200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8E6006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</w:t>
      </w:r>
      <w:r w:rsidR="00444702">
        <w:rPr>
          <w:rFonts w:ascii="Times New Roman" w:hAnsi="Times New Roman"/>
          <w:b/>
          <w:bCs/>
          <w:sz w:val="26"/>
          <w:szCs w:val="26"/>
        </w:rPr>
        <w:t xml:space="preserve"> Ивановской области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6006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3F4C42">
        <w:rPr>
          <w:rFonts w:ascii="Times New Roman" w:hAnsi="Times New Roman" w:cs="Times New Roman"/>
          <w:sz w:val="26"/>
          <w:szCs w:val="26"/>
        </w:rPr>
        <w:t>о</w:t>
      </w:r>
      <w:r w:rsidR="00620AA9">
        <w:rPr>
          <w:rFonts w:ascii="Times New Roman" w:hAnsi="Times New Roman" w:cs="Times New Roman"/>
          <w:sz w:val="26"/>
          <w:szCs w:val="26"/>
        </w:rPr>
        <w:t xml:space="preserve"> контрольно-счетной комиссии Пестяковского муниципального района</w:t>
      </w:r>
      <w:r w:rsidR="00444702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620AA9">
        <w:rPr>
          <w:rFonts w:ascii="Times New Roman" w:hAnsi="Times New Roman" w:cs="Times New Roman"/>
          <w:sz w:val="26"/>
          <w:szCs w:val="26"/>
        </w:rPr>
        <w:t xml:space="preserve"> (далее – Положение) </w:t>
      </w:r>
      <w:r w:rsidRPr="008E6006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hyperlink r:id="rId10" w:history="1">
        <w:r w:rsidRPr="008E6006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8E6006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Pr="008E6006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="00620AA9">
        <w:rPr>
          <w:rFonts w:ascii="Times New Roman" w:hAnsi="Times New Roman" w:cs="Times New Roman"/>
          <w:sz w:val="26"/>
          <w:szCs w:val="26"/>
        </w:rPr>
        <w:t xml:space="preserve"> от 06.10.2003 </w:t>
      </w:r>
      <w:r w:rsidRPr="008E6006">
        <w:rPr>
          <w:rFonts w:ascii="Times New Roman" w:hAnsi="Times New Roman" w:cs="Times New Roman"/>
          <w:sz w:val="26"/>
          <w:szCs w:val="26"/>
        </w:rPr>
        <w:t xml:space="preserve">№ 131-ФЗ «Об общих принципах организации местного самоуправления в Российской Федерации», </w:t>
      </w:r>
      <w:hyperlink r:id="rId12" w:history="1">
        <w:r w:rsidRPr="008E6006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8E6006">
        <w:rPr>
          <w:rFonts w:ascii="Times New Roman" w:hAnsi="Times New Roman" w:cs="Times New Roman"/>
          <w:sz w:val="26"/>
          <w:szCs w:val="26"/>
        </w:rPr>
        <w:t xml:space="preserve"> от 07.02.2011 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3" w:history="1">
        <w:r w:rsidRPr="008E600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E6006">
        <w:rPr>
          <w:rFonts w:ascii="Times New Roman" w:hAnsi="Times New Roman" w:cs="Times New Roman"/>
          <w:sz w:val="26"/>
          <w:szCs w:val="26"/>
        </w:rPr>
        <w:t xml:space="preserve"> </w:t>
      </w:r>
      <w:r w:rsidR="00620AA9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8E6006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20AA9">
        <w:rPr>
          <w:rStyle w:val="wT18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8E6006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8E6006">
        <w:rPr>
          <w:rFonts w:ascii="Times New Roman" w:hAnsi="Times New Roman" w:cs="Times New Roman"/>
          <w:sz w:val="26"/>
          <w:szCs w:val="26"/>
        </w:rPr>
        <w:t xml:space="preserve"> определяет правовое положение, порядок формирования и деятельности контрольно-счетной комиссии </w:t>
      </w:r>
      <w:r w:rsidR="00620AA9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8E6006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4702">
        <w:rPr>
          <w:rStyle w:val="wT18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8E6006">
        <w:rPr>
          <w:rFonts w:ascii="Times New Roman" w:hAnsi="Times New Roman" w:cs="Times New Roman"/>
          <w:sz w:val="26"/>
          <w:szCs w:val="26"/>
        </w:rPr>
        <w:t>.</w:t>
      </w:r>
    </w:p>
    <w:p w:rsidR="008E6006" w:rsidRPr="0057474E" w:rsidRDefault="008E6006" w:rsidP="008373C6">
      <w:pPr>
        <w:pStyle w:val="wP89"/>
        <w:spacing w:before="200" w:after="200"/>
        <w:ind w:firstLine="539"/>
        <w:jc w:val="both"/>
        <w:rPr>
          <w:b/>
          <w:sz w:val="26"/>
          <w:szCs w:val="26"/>
        </w:rPr>
      </w:pPr>
      <w:bookmarkStart w:id="1" w:name="sub_1001"/>
      <w:r w:rsidRPr="0057474E">
        <w:rPr>
          <w:bCs/>
          <w:sz w:val="26"/>
          <w:szCs w:val="26"/>
        </w:rPr>
        <w:t xml:space="preserve">     </w:t>
      </w:r>
      <w:r w:rsidR="00D53F1E" w:rsidRPr="0057474E">
        <w:rPr>
          <w:b/>
          <w:bCs/>
          <w:sz w:val="26"/>
          <w:szCs w:val="26"/>
        </w:rPr>
        <w:t xml:space="preserve">Статья </w:t>
      </w:r>
      <w:r w:rsidRPr="0057474E">
        <w:rPr>
          <w:b/>
          <w:bCs/>
          <w:sz w:val="26"/>
          <w:szCs w:val="26"/>
        </w:rPr>
        <w:t xml:space="preserve"> 1.</w:t>
      </w:r>
      <w:r w:rsidRPr="0057474E">
        <w:rPr>
          <w:b/>
          <w:sz w:val="26"/>
          <w:szCs w:val="26"/>
        </w:rPr>
        <w:t xml:space="preserve"> Статус Контрольно-счетной </w:t>
      </w:r>
      <w:bookmarkEnd w:id="1"/>
      <w:r w:rsidRPr="0057474E">
        <w:rPr>
          <w:b/>
          <w:sz w:val="26"/>
          <w:szCs w:val="26"/>
        </w:rPr>
        <w:t>комиссии</w:t>
      </w:r>
      <w:r w:rsidR="00D53F1E" w:rsidRPr="0057474E">
        <w:rPr>
          <w:b/>
          <w:sz w:val="26"/>
          <w:szCs w:val="26"/>
        </w:rPr>
        <w:t xml:space="preserve"> Пестяковского муниципального района</w:t>
      </w:r>
      <w:r w:rsidR="00444702">
        <w:rPr>
          <w:b/>
          <w:sz w:val="26"/>
          <w:szCs w:val="26"/>
        </w:rPr>
        <w:t xml:space="preserve"> Ивановской области</w:t>
      </w:r>
    </w:p>
    <w:p w:rsidR="0057474E" w:rsidRPr="0057474E" w:rsidRDefault="00D53F1E" w:rsidP="008373C6">
      <w:pPr>
        <w:autoSpaceDE w:val="0"/>
        <w:autoSpaceDN w:val="0"/>
        <w:adjustRightInd w:val="0"/>
        <w:spacing w:before="20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474E">
        <w:rPr>
          <w:rFonts w:ascii="Times New Roman" w:hAnsi="Times New Roman" w:cs="Times New Roman"/>
          <w:sz w:val="26"/>
          <w:szCs w:val="26"/>
        </w:rPr>
        <w:t>1.</w:t>
      </w:r>
      <w:r w:rsidR="008E6006" w:rsidRPr="005747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E6006" w:rsidRPr="0057474E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</w:t>
      </w:r>
      <w:r w:rsidR="00620AA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4702">
        <w:rPr>
          <w:rStyle w:val="wT18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8E6006" w:rsidRPr="0057474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44702" w:rsidRPr="0057474E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</w:t>
      </w:r>
      <w:r w:rsidR="00444702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444702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57474E">
        <w:rPr>
          <w:rFonts w:ascii="Times New Roman" w:hAnsi="Times New Roman" w:cs="Times New Roman"/>
          <w:sz w:val="26"/>
          <w:szCs w:val="26"/>
        </w:rPr>
        <w:t xml:space="preserve">) является постоянно действующим органом внешнего муниципального финансового контроля и образуется Советом </w:t>
      </w:r>
      <w:r w:rsidR="00620AA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57474E">
        <w:rPr>
          <w:rFonts w:ascii="Times New Roman" w:hAnsi="Times New Roman" w:cs="Times New Roman"/>
          <w:sz w:val="26"/>
          <w:szCs w:val="26"/>
        </w:rPr>
        <w:t xml:space="preserve"> в целях осуществления функций по контролю за исполнением местного бюджета, соблюдением установленного порядка подготовки и рассмотрения проекта местного бюджета, отчета о его исполнении, по контролю за установленным порядком управления и распоряжения имуществом, находящимся</w:t>
      </w:r>
      <w:proofErr w:type="gramEnd"/>
      <w:r w:rsidR="008E6006" w:rsidRPr="005747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E6006" w:rsidRPr="0057474E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собственности, контролю за соблюдением законодательства Российской Федерации и иных нормативных правовых актов Российской Федерации о размещении заказов и иных функций в сфере внешнего муниципального контроля, установленных федеральными законами, законами Ивановской области, </w:t>
      </w:r>
      <w:hyperlink r:id="rId14" w:history="1">
        <w:r w:rsidR="008E6006" w:rsidRPr="0057474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E600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20AA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7474E">
        <w:rPr>
          <w:rStyle w:val="wT18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57474E" w:rsidRPr="0057474E">
        <w:rPr>
          <w:rStyle w:val="wT18"/>
          <w:rFonts w:ascii="Times New Roman" w:hAnsi="Times New Roman" w:cs="Times New Roman"/>
          <w:sz w:val="26"/>
          <w:szCs w:val="26"/>
        </w:rPr>
        <w:t>,</w:t>
      </w:r>
      <w:r w:rsidR="008E6006" w:rsidRPr="0057474E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57474E" w:rsidRPr="0057474E">
        <w:rPr>
          <w:rFonts w:ascii="Times New Roman" w:hAnsi="Times New Roman" w:cs="Times New Roman"/>
          <w:sz w:val="26"/>
          <w:szCs w:val="26"/>
        </w:rPr>
        <w:t>о</w:t>
      </w:r>
      <w:r w:rsidR="008E6006" w:rsidRPr="0057474E">
        <w:rPr>
          <w:rFonts w:ascii="Times New Roman" w:hAnsi="Times New Roman" w:cs="Times New Roman"/>
          <w:sz w:val="26"/>
          <w:szCs w:val="26"/>
        </w:rPr>
        <w:t xml:space="preserve"> правовыми актами Совета </w:t>
      </w:r>
      <w:r w:rsidR="00620AA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7474E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и </w:t>
      </w:r>
      <w:r w:rsidR="0057474E" w:rsidRPr="0057474E">
        <w:rPr>
          <w:rFonts w:ascii="Times New Roman" w:hAnsi="Times New Roman" w:cs="Times New Roman"/>
          <w:sz w:val="26"/>
          <w:szCs w:val="26"/>
        </w:rPr>
        <w:t xml:space="preserve"> Контрольно-счетной комиссии </w:t>
      </w:r>
      <w:r w:rsidR="0057474E">
        <w:rPr>
          <w:rFonts w:ascii="Times New Roman" w:hAnsi="Times New Roman" w:cs="Times New Roman"/>
          <w:sz w:val="26"/>
          <w:szCs w:val="26"/>
        </w:rPr>
        <w:t>Пестяковского</w:t>
      </w:r>
      <w:r w:rsidR="0057474E" w:rsidRPr="0057474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7474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6006" w:rsidRPr="008E6006" w:rsidRDefault="00D53F1E" w:rsidP="008373C6">
      <w:pPr>
        <w:tabs>
          <w:tab w:val="left" w:pos="426"/>
        </w:tabs>
        <w:adjustRightInd w:val="0"/>
        <w:spacing w:before="20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44702" w:rsidRPr="0057474E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</w:t>
      </w:r>
      <w:r w:rsidR="00444702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444702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подотчетна Совету </w:t>
      </w:r>
      <w:r w:rsidR="00620AA9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8E6006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>.</w:t>
      </w:r>
    </w:p>
    <w:p w:rsidR="008E6006" w:rsidRDefault="00D53F1E" w:rsidP="008373C6">
      <w:pPr>
        <w:adjustRightInd w:val="0"/>
        <w:spacing w:before="20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</w:t>
      </w:r>
      <w:r w:rsidR="00444702" w:rsidRPr="0057474E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</w:t>
      </w:r>
      <w:r w:rsidR="00444702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444702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юридическ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8E6006" w:rsidRPr="008E6006">
        <w:rPr>
          <w:rFonts w:ascii="Times New Roman" w:hAnsi="Times New Roman" w:cs="Times New Roman"/>
          <w:sz w:val="26"/>
          <w:szCs w:val="26"/>
        </w:rPr>
        <w:t>.</w:t>
      </w:r>
    </w:p>
    <w:p w:rsidR="00D53F1E" w:rsidRPr="008E6006" w:rsidRDefault="00D53F1E" w:rsidP="008373C6">
      <w:pPr>
        <w:adjustRightInd w:val="0"/>
        <w:spacing w:before="20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- Контрольно-счетная комиссия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 муниципального района</w:t>
      </w:r>
      <w:r w:rsidR="00444702">
        <w:rPr>
          <w:rFonts w:ascii="Times New Roman" w:hAnsi="Times New Roman" w:cs="Times New Roman"/>
          <w:bCs/>
          <w:sz w:val="26"/>
          <w:szCs w:val="26"/>
        </w:rPr>
        <w:t xml:space="preserve"> Ивановской области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E6006" w:rsidRPr="008E6006" w:rsidRDefault="00D53F1E" w:rsidP="008373C6">
      <w:pPr>
        <w:adjustRightInd w:val="0"/>
        <w:spacing w:before="20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444702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444702">
        <w:rPr>
          <w:rFonts w:ascii="Times New Roman" w:hAnsi="Times New Roman" w:cs="Times New Roman"/>
          <w:sz w:val="26"/>
          <w:szCs w:val="26"/>
        </w:rPr>
        <w:t>ой</w:t>
      </w:r>
      <w:r w:rsidR="00444702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44702">
        <w:rPr>
          <w:rFonts w:ascii="Times New Roman" w:hAnsi="Times New Roman" w:cs="Times New Roman"/>
          <w:sz w:val="26"/>
          <w:szCs w:val="26"/>
        </w:rPr>
        <w:t>и</w:t>
      </w:r>
      <w:r w:rsidR="00444702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444702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444702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не может быть приостановлена, в том числе в связи с досрочным прекращением полномочий Совета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8E6006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>.</w:t>
      </w:r>
    </w:p>
    <w:p w:rsidR="008E6006" w:rsidRPr="0043382E" w:rsidRDefault="00D41C6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3382E">
        <w:rPr>
          <w:rFonts w:ascii="Times New Roman" w:hAnsi="Times New Roman" w:cs="Times New Roman"/>
          <w:sz w:val="26"/>
          <w:szCs w:val="26"/>
        </w:rPr>
        <w:t>5</w:t>
      </w:r>
      <w:r w:rsidR="0051331D" w:rsidRPr="0043382E">
        <w:rPr>
          <w:rFonts w:ascii="Times New Roman" w:hAnsi="Times New Roman" w:cs="Times New Roman"/>
          <w:sz w:val="26"/>
          <w:szCs w:val="26"/>
        </w:rPr>
        <w:t>. С</w:t>
      </w:r>
      <w:r w:rsidR="008E6006" w:rsidRPr="0043382E">
        <w:rPr>
          <w:rFonts w:ascii="Times New Roman" w:hAnsi="Times New Roman" w:cs="Times New Roman"/>
          <w:sz w:val="26"/>
          <w:szCs w:val="26"/>
        </w:rPr>
        <w:t xml:space="preserve">труктура и штатная численность Контрольно-счетной комиссии </w:t>
      </w:r>
      <w:r w:rsidR="0051331D" w:rsidRPr="0043382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43382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43382E">
        <w:rPr>
          <w:rFonts w:ascii="Times New Roman" w:hAnsi="Times New Roman" w:cs="Times New Roman"/>
          <w:sz w:val="26"/>
          <w:szCs w:val="26"/>
        </w:rPr>
        <w:t xml:space="preserve"> определяется решением Совета </w:t>
      </w:r>
      <w:r w:rsidR="0051331D" w:rsidRPr="0043382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E6006" w:rsidRPr="0043382E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57474E" w:rsidRDefault="00D41C69" w:rsidP="00574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474E">
        <w:rPr>
          <w:rFonts w:ascii="Times New Roman" w:hAnsi="Times New Roman" w:cs="Times New Roman"/>
          <w:sz w:val="26"/>
          <w:szCs w:val="26"/>
        </w:rPr>
        <w:t>6</w:t>
      </w:r>
      <w:r w:rsidR="0051331D" w:rsidRPr="0057474E">
        <w:rPr>
          <w:rFonts w:ascii="Times New Roman" w:hAnsi="Times New Roman" w:cs="Times New Roman"/>
          <w:sz w:val="26"/>
          <w:szCs w:val="26"/>
        </w:rPr>
        <w:t>.</w:t>
      </w:r>
      <w:r w:rsidR="0051331D" w:rsidRPr="006C1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0C3EBD" w:rsidRPr="0057474E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7474E" w:rsidRPr="0057474E">
        <w:rPr>
          <w:rFonts w:ascii="Times New Roman" w:hAnsi="Times New Roman" w:cs="Times New Roman"/>
          <w:sz w:val="26"/>
          <w:szCs w:val="26"/>
        </w:rPr>
        <w:t xml:space="preserve"> руководствуется </w:t>
      </w:r>
      <w:r w:rsidR="0057474E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hyperlink r:id="rId15" w:history="1">
        <w:r w:rsidR="0057474E" w:rsidRPr="0057474E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="0057474E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Бюджетным </w:t>
      </w:r>
      <w:hyperlink r:id="rId16" w:history="1">
        <w:r w:rsidR="0057474E" w:rsidRPr="0057474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57474E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57474E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законами от 6 октября 2003 года </w:t>
      </w:r>
      <w:hyperlink r:id="rId17" w:history="1">
        <w:r w:rsidR="0057474E">
          <w:rPr>
            <w:rFonts w:ascii="Times New Roman" w:hAnsi="Times New Roman" w:cs="Times New Roman"/>
            <w:sz w:val="26"/>
            <w:szCs w:val="26"/>
          </w:rPr>
          <w:t>№</w:t>
        </w:r>
        <w:r w:rsidR="0057474E" w:rsidRPr="0057474E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="0057474E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 и от 7 февраля 2011 года </w:t>
      </w:r>
      <w:hyperlink r:id="rId18" w:history="1">
        <w:r w:rsidR="0057474E">
          <w:rPr>
            <w:rFonts w:ascii="Times New Roman" w:hAnsi="Times New Roman" w:cs="Times New Roman"/>
            <w:sz w:val="26"/>
            <w:szCs w:val="26"/>
          </w:rPr>
          <w:t>№</w:t>
        </w:r>
        <w:r w:rsidR="0057474E" w:rsidRPr="0057474E">
          <w:rPr>
            <w:rFonts w:ascii="Times New Roman" w:hAnsi="Times New Roman" w:cs="Times New Roman"/>
            <w:sz w:val="26"/>
            <w:szCs w:val="26"/>
          </w:rPr>
          <w:t xml:space="preserve"> 6-ФЗ</w:t>
        </w:r>
      </w:hyperlink>
      <w:r w:rsidR="0057474E" w:rsidRPr="0057474E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и деятельности контрольно-счетны</w:t>
      </w:r>
      <w:r w:rsidR="0057474E">
        <w:rPr>
          <w:rFonts w:ascii="Times New Roman" w:hAnsi="Times New Roman" w:cs="Times New Roman"/>
          <w:sz w:val="26"/>
          <w:szCs w:val="26"/>
        </w:rPr>
        <w:t>х органов субъектов Российской Федерации и муниципальных образований" (далее - Федеральный закон № 6-ФЗ), иными нормативными</w:t>
      </w:r>
      <w:proofErr w:type="gramEnd"/>
      <w:r w:rsidR="0057474E">
        <w:rPr>
          <w:rFonts w:ascii="Times New Roman" w:hAnsi="Times New Roman" w:cs="Times New Roman"/>
          <w:sz w:val="26"/>
          <w:szCs w:val="26"/>
        </w:rPr>
        <w:t xml:space="preserve"> правовыми актами Российской Федерации, </w:t>
      </w:r>
      <w:hyperlink r:id="rId19" w:history="1">
        <w:r w:rsidR="0057474E" w:rsidRPr="0057474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57474E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57474E">
        <w:rPr>
          <w:rFonts w:ascii="Times New Roman" w:hAnsi="Times New Roman" w:cs="Times New Roman"/>
          <w:sz w:val="26"/>
          <w:szCs w:val="26"/>
        </w:rPr>
        <w:t>Пестяковского муниципального района Ивановской области, нормативными правовыми актами Совета Пестяковского муниципального района и Контрольно-счетной комиссии Пестяковского муниципального района.</w:t>
      </w:r>
    </w:p>
    <w:p w:rsidR="008E6006" w:rsidRDefault="00D41C6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F4C42">
        <w:rPr>
          <w:rFonts w:ascii="Times New Roman" w:hAnsi="Times New Roman" w:cs="Times New Roman"/>
          <w:sz w:val="26"/>
          <w:szCs w:val="26"/>
        </w:rPr>
        <w:t>.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Местонахождение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>: Ивановская область, п. </w:t>
      </w:r>
      <w:r w:rsidR="003F4C42">
        <w:rPr>
          <w:rFonts w:ascii="Times New Roman" w:hAnsi="Times New Roman" w:cs="Times New Roman"/>
          <w:sz w:val="26"/>
          <w:szCs w:val="26"/>
        </w:rPr>
        <w:t>Пестяки</w:t>
      </w:r>
      <w:r w:rsidR="008E6006" w:rsidRPr="008E6006">
        <w:rPr>
          <w:rFonts w:ascii="Times New Roman" w:hAnsi="Times New Roman" w:cs="Times New Roman"/>
          <w:sz w:val="26"/>
          <w:szCs w:val="26"/>
        </w:rPr>
        <w:t>, ул. </w:t>
      </w:r>
      <w:r w:rsidR="003F4C42">
        <w:rPr>
          <w:rFonts w:ascii="Times New Roman" w:hAnsi="Times New Roman" w:cs="Times New Roman"/>
          <w:sz w:val="26"/>
          <w:szCs w:val="26"/>
        </w:rPr>
        <w:t>Ленина</w:t>
      </w:r>
      <w:r w:rsidR="008E6006" w:rsidRPr="008E6006">
        <w:rPr>
          <w:rFonts w:ascii="Times New Roman" w:hAnsi="Times New Roman" w:cs="Times New Roman"/>
          <w:sz w:val="26"/>
          <w:szCs w:val="26"/>
        </w:rPr>
        <w:t>, д. </w:t>
      </w:r>
      <w:r w:rsidR="003F4C42">
        <w:rPr>
          <w:rFonts w:ascii="Times New Roman" w:hAnsi="Times New Roman" w:cs="Times New Roman"/>
          <w:sz w:val="26"/>
          <w:szCs w:val="26"/>
        </w:rPr>
        <w:t>4</w:t>
      </w:r>
      <w:r w:rsidR="008E6006" w:rsidRPr="008E6006">
        <w:rPr>
          <w:rFonts w:ascii="Times New Roman" w:hAnsi="Times New Roman" w:cs="Times New Roman"/>
          <w:sz w:val="26"/>
          <w:szCs w:val="26"/>
        </w:rPr>
        <w:t>.</w:t>
      </w:r>
    </w:p>
    <w:p w:rsidR="003F4C42" w:rsidRDefault="00D41C69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F4C42">
        <w:rPr>
          <w:rFonts w:ascii="Times New Roman" w:hAnsi="Times New Roman" w:cs="Times New Roman"/>
          <w:sz w:val="26"/>
          <w:szCs w:val="26"/>
        </w:rPr>
        <w:t xml:space="preserve">. Представительные органы поселений Пестяковского муниципального района вправе заключать соглашения с Советом Пестяковского муниципального района о передаче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F4C42">
        <w:rPr>
          <w:rFonts w:ascii="Times New Roman" w:hAnsi="Times New Roman" w:cs="Times New Roman"/>
          <w:sz w:val="26"/>
          <w:szCs w:val="26"/>
        </w:rPr>
        <w:t xml:space="preserve"> полномочий контрольно-счетного органа поселения по осуществлению внешнего муниципального контроля</w:t>
      </w:r>
      <w:r w:rsidR="00A0286A">
        <w:rPr>
          <w:rFonts w:ascii="Times New Roman" w:hAnsi="Times New Roman" w:cs="Times New Roman"/>
          <w:sz w:val="26"/>
          <w:szCs w:val="26"/>
        </w:rPr>
        <w:t>.</w:t>
      </w:r>
    </w:p>
    <w:p w:rsidR="0043382E" w:rsidRDefault="0043382E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Регламент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утверждается Председателем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6006" w:rsidRPr="000C3EBD" w:rsidRDefault="00D41C6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sub_1002"/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8E6006" w:rsidRPr="008E600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8E6006" w:rsidRPr="008E600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006" w:rsidRPr="008E6006">
        <w:rPr>
          <w:rFonts w:ascii="Times New Roman" w:hAnsi="Times New Roman" w:cs="Times New Roman"/>
          <w:b/>
          <w:sz w:val="26"/>
          <w:szCs w:val="26"/>
        </w:rPr>
        <w:t xml:space="preserve">Принципы деятельности </w:t>
      </w:r>
      <w:r w:rsidR="000C3EBD" w:rsidRPr="000C3EBD">
        <w:rPr>
          <w:rFonts w:ascii="Times New Roman" w:hAnsi="Times New Roman" w:cs="Times New Roman"/>
          <w:b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b/>
          <w:sz w:val="26"/>
          <w:szCs w:val="26"/>
        </w:rPr>
        <w:t>ой</w:t>
      </w:r>
      <w:r w:rsidR="000C3EBD" w:rsidRPr="000C3EBD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b/>
          <w:sz w:val="26"/>
          <w:szCs w:val="26"/>
        </w:rPr>
        <w:t>и</w:t>
      </w:r>
      <w:r w:rsidR="000C3EBD" w:rsidRPr="000C3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EBD" w:rsidRPr="000C3EBD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0C3EBD" w:rsidRPr="000C3EBD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2"/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Принципами деятельности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 являются законность, объективность, эффективность, независимость и гласность.</w:t>
      </w:r>
    </w:p>
    <w:p w:rsidR="00450624" w:rsidRPr="00450624" w:rsidRDefault="00D41C69" w:rsidP="00450624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3" w:name="sub_1004"/>
      <w:r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450624" w:rsidRPr="00450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Состав, структура Контрольно-счетной комиссии Пестяковского муниципального района и порядок назначения на должность председателя и члена Контрольно-счетной комиссии Пестяковского муниципального района</w:t>
      </w:r>
    </w:p>
    <w:bookmarkEnd w:id="3"/>
    <w:p w:rsidR="0015557D" w:rsidRPr="0015557D" w:rsidRDefault="008E6006" w:rsidP="007B5BD7">
      <w:pPr>
        <w:shd w:val="clear" w:color="auto" w:fill="FFFFFF"/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1. </w:t>
      </w:r>
      <w:r w:rsidR="0015557D" w:rsidRP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Контрольно-счетная комиссия </w:t>
      </w:r>
      <w:r w:rsid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r w:rsidR="0015557D" w:rsidRP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образуется в</w:t>
      </w:r>
      <w:r w:rsid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557D" w:rsidRP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составе председателя и одного члена Контрольно-счетной комиссии </w:t>
      </w:r>
      <w:r w:rsid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Пестяковского </w:t>
      </w:r>
      <w:r w:rsidR="0015557D" w:rsidRP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района.</w:t>
      </w:r>
    </w:p>
    <w:p w:rsidR="0005750A" w:rsidRDefault="008E6006" w:rsidP="007B5BD7">
      <w:pPr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450624" w:rsidRPr="0015557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50624" w:rsidRPr="0015557D">
        <w:rPr>
          <w:rFonts w:ascii="Times New Roman" w:hAnsi="Times New Roman" w:cs="Times New Roman"/>
          <w:sz w:val="26"/>
          <w:szCs w:val="26"/>
        </w:rPr>
        <w:t xml:space="preserve"> назначается Советом Пестяковского муниципального района </w:t>
      </w:r>
      <w:r w:rsidR="00574557">
        <w:rPr>
          <w:rFonts w:ascii="Times New Roman" w:hAnsi="Times New Roman" w:cs="Times New Roman"/>
          <w:sz w:val="26"/>
          <w:szCs w:val="26"/>
        </w:rPr>
        <w:t xml:space="preserve">на </w:t>
      </w:r>
      <w:r w:rsidR="00450624" w:rsidRPr="0015557D">
        <w:rPr>
          <w:rFonts w:ascii="Times New Roman" w:hAnsi="Times New Roman" w:cs="Times New Roman"/>
          <w:sz w:val="26"/>
          <w:szCs w:val="26"/>
        </w:rPr>
        <w:t>срок</w:t>
      </w:r>
      <w:r w:rsidR="00574557">
        <w:rPr>
          <w:rFonts w:ascii="Times New Roman" w:hAnsi="Times New Roman" w:cs="Times New Roman"/>
          <w:sz w:val="26"/>
          <w:szCs w:val="26"/>
        </w:rPr>
        <w:t xml:space="preserve"> полномочий </w:t>
      </w:r>
      <w:r w:rsidR="0057455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</w:t>
      </w:r>
      <w:r w:rsidR="00574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4557">
        <w:rPr>
          <w:rFonts w:ascii="Times New Roman" w:hAnsi="Times New Roman" w:cs="Times New Roman"/>
          <w:sz w:val="26"/>
          <w:szCs w:val="26"/>
        </w:rPr>
        <w:t>Пестяковского</w:t>
      </w:r>
      <w:r w:rsidR="0057455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="00574557">
        <w:rPr>
          <w:rFonts w:ascii="Times New Roman" w:hAnsi="Times New Roman" w:cs="Times New Roman"/>
          <w:sz w:val="26"/>
          <w:szCs w:val="26"/>
        </w:rPr>
        <w:t xml:space="preserve"> </w:t>
      </w:r>
      <w:r w:rsidR="00450624">
        <w:rPr>
          <w:rFonts w:ascii="Times New Roman" w:hAnsi="Times New Roman" w:cs="Times New Roman"/>
          <w:sz w:val="26"/>
          <w:szCs w:val="26"/>
        </w:rPr>
        <w:t>и</w:t>
      </w:r>
      <w:r w:rsidR="00450624" w:rsidRPr="001555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0624" w:rsidRP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450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 </w:t>
      </w:r>
      <w:r w:rsidR="00450624" w:rsidRPr="0015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 на постоянной основе.</w:t>
      </w:r>
      <w:r w:rsidR="00057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3F6E" w:rsidRPr="0005750A">
        <w:rPr>
          <w:rFonts w:ascii="Times New Roman" w:hAnsi="Times New Roman" w:cs="Times New Roman"/>
          <w:sz w:val="26"/>
          <w:szCs w:val="26"/>
        </w:rPr>
        <w:t xml:space="preserve">Срок полномочий председателя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B03F6E" w:rsidRPr="0005750A">
        <w:rPr>
          <w:rFonts w:ascii="Times New Roman" w:hAnsi="Times New Roman" w:cs="Times New Roman"/>
          <w:sz w:val="26"/>
          <w:szCs w:val="26"/>
        </w:rPr>
        <w:t xml:space="preserve"> устанавливается решением Совета Пестяковского муниципального района</w:t>
      </w:r>
      <w:r w:rsidR="0005750A">
        <w:rPr>
          <w:rFonts w:ascii="Times New Roman" w:hAnsi="Times New Roman" w:cs="Times New Roman"/>
          <w:sz w:val="26"/>
          <w:szCs w:val="26"/>
        </w:rPr>
        <w:t>.</w:t>
      </w:r>
      <w:r w:rsidR="00B03F6E" w:rsidRPr="000575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3F6E" w:rsidRPr="00450624" w:rsidRDefault="0005750A" w:rsidP="007B5BD7">
      <w:pPr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E600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освобождается от должности решением Совета </w:t>
      </w:r>
      <w:r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7B5BD7" w:rsidRDefault="0005750A" w:rsidP="00DE6EBD">
      <w:pPr>
        <w:shd w:val="clear" w:color="auto" w:fill="FFFFFF"/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5BD7" w:rsidRPr="007B5BD7">
        <w:rPr>
          <w:rFonts w:ascii="Times New Roman" w:hAnsi="Times New Roman" w:cs="Times New Roman"/>
          <w:sz w:val="26"/>
          <w:szCs w:val="26"/>
        </w:rPr>
        <w:t>.</w:t>
      </w:r>
      <w:r w:rsidR="007B5BD7" w:rsidRPr="007B5B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</w:t>
      </w:r>
      <w:r w:rsidR="007B5BD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E6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5BD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назначается на должность решением Совета </w:t>
      </w:r>
      <w:r w:rsidR="007B5BD7">
        <w:rPr>
          <w:rFonts w:ascii="Times New Roman" w:hAnsi="Times New Roman" w:cs="Times New Roman"/>
          <w:sz w:val="26"/>
          <w:szCs w:val="26"/>
        </w:rPr>
        <w:t>Пестяковского</w:t>
      </w:r>
      <w:r w:rsidR="007B5BD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срок полномочий Совета</w:t>
      </w:r>
      <w:r w:rsid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5BD7">
        <w:rPr>
          <w:rFonts w:ascii="Times New Roman" w:hAnsi="Times New Roman" w:cs="Times New Roman"/>
          <w:sz w:val="26"/>
          <w:szCs w:val="26"/>
        </w:rPr>
        <w:t>Пестяковского</w:t>
      </w:r>
      <w:r w:rsidR="007B5BD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="00450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7B5BD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</w:t>
      </w:r>
      <w:r w:rsidR="00450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 </w:t>
      </w:r>
      <w:r w:rsidR="007B5BD7" w:rsidRPr="007B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полномочия на постоянной основе</w:t>
      </w:r>
      <w:r w:rsidR="00450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66D8" w:rsidRDefault="00B566D8" w:rsidP="007B5BD7">
      <w:pPr>
        <w:shd w:val="clear" w:color="auto" w:fill="FFFFFF"/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При назначении на должность инспектора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заключается трудовой договор</w:t>
      </w:r>
      <w:r w:rsidRPr="00B5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Председателем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ей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5750A" w:rsidRPr="008E6006" w:rsidRDefault="00C52160" w:rsidP="008373C6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03F6E">
        <w:rPr>
          <w:rFonts w:ascii="Times New Roman" w:hAnsi="Times New Roman" w:cs="Times New Roman"/>
          <w:sz w:val="26"/>
          <w:szCs w:val="26"/>
        </w:rPr>
        <w:t xml:space="preserve">. </w:t>
      </w:r>
      <w:r w:rsidR="0005750A" w:rsidRPr="008E6006">
        <w:rPr>
          <w:rFonts w:ascii="Times New Roman" w:hAnsi="Times New Roman" w:cs="Times New Roman"/>
          <w:sz w:val="26"/>
          <w:szCs w:val="26"/>
        </w:rPr>
        <w:t xml:space="preserve">Гарантии статуса должностных лиц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5750A" w:rsidRPr="008E6006">
        <w:rPr>
          <w:rFonts w:ascii="Times New Roman" w:hAnsi="Times New Roman" w:cs="Times New Roman"/>
          <w:sz w:val="26"/>
          <w:szCs w:val="26"/>
        </w:rPr>
        <w:t xml:space="preserve"> установлены статьей 8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4019F5" w:rsidRDefault="00C52160" w:rsidP="008373C6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50624">
        <w:rPr>
          <w:rFonts w:ascii="Times New Roman" w:hAnsi="Times New Roman" w:cs="Times New Roman"/>
          <w:sz w:val="26"/>
          <w:szCs w:val="26"/>
        </w:rPr>
        <w:t>.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Предложения о кандидатурах на должность председателя Контрольн</w:t>
      </w:r>
      <w:proofErr w:type="gramStart"/>
      <w:r w:rsidR="008E6006" w:rsidRPr="008E600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8E6006" w:rsidRPr="008E6006">
        <w:rPr>
          <w:rFonts w:ascii="Times New Roman" w:hAnsi="Times New Roman" w:cs="Times New Roman"/>
          <w:sz w:val="26"/>
          <w:szCs w:val="26"/>
        </w:rPr>
        <w:t xml:space="preserve"> счетной комиссии </w:t>
      </w:r>
      <w:r w:rsidR="004019F5">
        <w:rPr>
          <w:rFonts w:ascii="Times New Roman" w:hAnsi="Times New Roman" w:cs="Times New Roman"/>
          <w:sz w:val="26"/>
          <w:szCs w:val="26"/>
        </w:rPr>
        <w:t>Пестяковского</w:t>
      </w:r>
      <w:r w:rsidR="004019F5" w:rsidRPr="008E6006">
        <w:rPr>
          <w:rFonts w:ascii="Times New Roman" w:hAnsi="Times New Roman" w:cs="Times New Roman"/>
          <w:sz w:val="26"/>
          <w:szCs w:val="26"/>
        </w:rPr>
        <w:t xml:space="preserve"> 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муниципального района вносятся в Совет </w:t>
      </w:r>
      <w:r w:rsidR="004019F5">
        <w:rPr>
          <w:rFonts w:ascii="Times New Roman" w:hAnsi="Times New Roman" w:cs="Times New Roman"/>
          <w:sz w:val="26"/>
          <w:szCs w:val="26"/>
        </w:rPr>
        <w:t>Пестяковского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  <w:r w:rsidR="004019F5" w:rsidRPr="004019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006" w:rsidRPr="008E6006" w:rsidRDefault="008E6006" w:rsidP="008373C6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- </w:t>
      </w:r>
      <w:r w:rsidR="004019F5">
        <w:rPr>
          <w:rFonts w:ascii="Times New Roman" w:hAnsi="Times New Roman" w:cs="Times New Roman"/>
          <w:sz w:val="26"/>
          <w:szCs w:val="26"/>
        </w:rPr>
        <w:t>П</w:t>
      </w:r>
      <w:r w:rsidRPr="008E6006">
        <w:rPr>
          <w:rFonts w:ascii="Times New Roman" w:hAnsi="Times New Roman" w:cs="Times New Roman"/>
          <w:sz w:val="26"/>
          <w:szCs w:val="26"/>
        </w:rPr>
        <w:t xml:space="preserve">редседателем Совета </w:t>
      </w:r>
      <w:r w:rsidR="004019F5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D41C69" w:rsidRDefault="008E6006" w:rsidP="008373C6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- депутатами Совета </w:t>
      </w:r>
      <w:r w:rsidR="004019F5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 - не менее одной трети от установленного числа депутатов Совета </w:t>
      </w:r>
      <w:r w:rsidR="004019F5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019F5">
        <w:rPr>
          <w:rFonts w:ascii="Times New Roman" w:hAnsi="Times New Roman" w:cs="Times New Roman"/>
          <w:sz w:val="26"/>
          <w:szCs w:val="26"/>
        </w:rPr>
        <w:t>.</w:t>
      </w:r>
      <w:r w:rsidR="00D41C69" w:rsidRPr="00D41C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C69" w:rsidRDefault="002365FA" w:rsidP="008373C6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1C69" w:rsidRPr="008E6006">
        <w:rPr>
          <w:rFonts w:ascii="Times New Roman" w:hAnsi="Times New Roman" w:cs="Times New Roman"/>
          <w:sz w:val="26"/>
          <w:szCs w:val="26"/>
        </w:rPr>
        <w:t xml:space="preserve">- Главой </w:t>
      </w:r>
      <w:r w:rsidR="00D41C69">
        <w:rPr>
          <w:rFonts w:ascii="Times New Roman" w:hAnsi="Times New Roman" w:cs="Times New Roman"/>
          <w:sz w:val="26"/>
          <w:szCs w:val="26"/>
        </w:rPr>
        <w:t>Пестяковского</w:t>
      </w:r>
      <w:r w:rsidR="00D41C69"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41C69">
        <w:rPr>
          <w:rFonts w:ascii="Times New Roman" w:hAnsi="Times New Roman" w:cs="Times New Roman"/>
          <w:sz w:val="26"/>
          <w:szCs w:val="26"/>
        </w:rPr>
        <w:t>;</w:t>
      </w:r>
    </w:p>
    <w:p w:rsidR="0005750A" w:rsidRPr="0005750A" w:rsidRDefault="0005750A" w:rsidP="008373C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о кандидатурах на должность члена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7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вносятся в Совет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r w:rsidRPr="00057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7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Главой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r w:rsidRPr="00057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Председателем Совета</w:t>
      </w:r>
      <w:r w:rsidRPr="000575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2026" w:rsidRDefault="00C52160" w:rsidP="008373C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. </w:t>
      </w:r>
      <w:r w:rsidR="0043382E">
        <w:rPr>
          <w:rFonts w:ascii="Times New Roman" w:hAnsi="Times New Roman" w:cs="Times New Roman"/>
          <w:sz w:val="26"/>
          <w:szCs w:val="26"/>
        </w:rPr>
        <w:t xml:space="preserve">Порядок рассмотрения кандидатур на должность Председателя, заместителя председателя и аудиторов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3382E">
        <w:rPr>
          <w:rFonts w:ascii="Times New Roman" w:hAnsi="Times New Roman" w:cs="Times New Roman"/>
          <w:sz w:val="26"/>
          <w:szCs w:val="26"/>
        </w:rPr>
        <w:t xml:space="preserve"> утверждается решением Совета Пестяковского муниципального района</w:t>
      </w:r>
      <w:r w:rsidR="00482026">
        <w:rPr>
          <w:rFonts w:ascii="Times New Roman" w:hAnsi="Times New Roman" w:cs="Times New Roman"/>
          <w:sz w:val="26"/>
          <w:szCs w:val="26"/>
        </w:rPr>
        <w:t>.</w:t>
      </w:r>
    </w:p>
    <w:p w:rsidR="008E6006" w:rsidRDefault="000C3EBD" w:rsidP="008373C6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E6006" w:rsidRPr="008E6006">
        <w:rPr>
          <w:rFonts w:ascii="Times New Roman" w:hAnsi="Times New Roman" w:cs="Times New Roman"/>
          <w:sz w:val="26"/>
          <w:szCs w:val="26"/>
        </w:rPr>
        <w:t>. На должность председателя</w:t>
      </w:r>
      <w:r w:rsidR="00DE27E6">
        <w:rPr>
          <w:rFonts w:ascii="Times New Roman" w:hAnsi="Times New Roman" w:cs="Times New Roman"/>
          <w:sz w:val="26"/>
          <w:szCs w:val="26"/>
        </w:rPr>
        <w:t xml:space="preserve"> и члена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</w:t>
      </w:r>
      <w:r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назначается гражданин Российской Федерации, имеющий высшее образование и опыт работы в области </w:t>
      </w:r>
      <w:r w:rsidR="008E6006" w:rsidRPr="008E6006">
        <w:rPr>
          <w:rFonts w:ascii="Times New Roman" w:hAnsi="Times New Roman" w:cs="Times New Roman"/>
          <w:sz w:val="26"/>
          <w:szCs w:val="26"/>
        </w:rPr>
        <w:lastRenderedPageBreak/>
        <w:t>государственного, муниципального управления, государственного и муниципального контроля (аудита), экономики, финансов, юриспруденции.</w:t>
      </w:r>
    </w:p>
    <w:p w:rsidR="00582397" w:rsidRDefault="00DE27E6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C3EBD">
        <w:rPr>
          <w:rFonts w:ascii="Times New Roman" w:hAnsi="Times New Roman" w:cs="Times New Roman"/>
          <w:sz w:val="26"/>
          <w:szCs w:val="26"/>
        </w:rPr>
        <w:t>0</w:t>
      </w:r>
      <w:r w:rsidR="0058239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8239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82397">
        <w:rPr>
          <w:rFonts w:ascii="Times New Roman" w:hAnsi="Times New Roman" w:cs="Times New Roman"/>
          <w:sz w:val="26"/>
          <w:szCs w:val="26"/>
        </w:rPr>
        <w:t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муниципальными нормативными правовыми актами.</w:t>
      </w:r>
      <w:proofErr w:type="gramEnd"/>
    </w:p>
    <w:p w:rsidR="008E6006" w:rsidRPr="008E6006" w:rsidRDefault="00DE27E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72"/>
      <w:r>
        <w:rPr>
          <w:rFonts w:ascii="Times New Roman" w:hAnsi="Times New Roman" w:cs="Times New Roman"/>
          <w:sz w:val="26"/>
          <w:szCs w:val="26"/>
        </w:rPr>
        <w:t>1</w:t>
      </w:r>
      <w:r w:rsidR="000C3EBD">
        <w:rPr>
          <w:rFonts w:ascii="Times New Roman" w:hAnsi="Times New Roman" w:cs="Times New Roman"/>
          <w:sz w:val="26"/>
          <w:szCs w:val="26"/>
        </w:rPr>
        <w:t>1</w:t>
      </w:r>
      <w:r w:rsidR="008E6006" w:rsidRPr="008E6006">
        <w:rPr>
          <w:rFonts w:ascii="Times New Roman" w:hAnsi="Times New Roman" w:cs="Times New Roman"/>
          <w:sz w:val="26"/>
          <w:szCs w:val="26"/>
        </w:rPr>
        <w:t>. Гражданин Российской Федерации не может быть назначен на должность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и члена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0C3EBD">
        <w:rPr>
          <w:rFonts w:ascii="Times New Roman" w:hAnsi="Times New Roman" w:cs="Times New Roman"/>
          <w:sz w:val="26"/>
          <w:szCs w:val="26"/>
        </w:rPr>
        <w:t>ой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C3EBD">
        <w:rPr>
          <w:rFonts w:ascii="Times New Roman" w:hAnsi="Times New Roman" w:cs="Times New Roman"/>
          <w:sz w:val="26"/>
          <w:szCs w:val="26"/>
        </w:rPr>
        <w:t>и</w:t>
      </w:r>
      <w:r w:rsidR="000C3EBD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0C3EBD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0C3EBD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E6006" w:rsidRPr="008E6006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bookmarkEnd w:id="4"/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>а) наличия у него неснятой или непогашенной судимости;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>б) признания его недееспособным или ограниченно дееспособным решением суда, вступившим в законную силу;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>в)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>г)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5253F3" w:rsidRDefault="00DE27E6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C3EBD">
        <w:rPr>
          <w:rFonts w:ascii="Times New Roman" w:hAnsi="Times New Roman" w:cs="Times New Roman"/>
          <w:sz w:val="26"/>
          <w:szCs w:val="26"/>
        </w:rPr>
        <w:t>2</w:t>
      </w:r>
      <w:r w:rsidR="005253F3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253F3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ую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ю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253F3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самоуправления, судебных органах, иных организациях.</w:t>
      </w:r>
    </w:p>
    <w:p w:rsidR="005253F3" w:rsidRDefault="00DE27E6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C3EBD">
        <w:rPr>
          <w:rFonts w:ascii="Times New Roman" w:hAnsi="Times New Roman" w:cs="Times New Roman"/>
          <w:sz w:val="26"/>
          <w:szCs w:val="26"/>
        </w:rPr>
        <w:t>3</w:t>
      </w:r>
      <w:r w:rsidR="005253F3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253F3">
        <w:rPr>
          <w:rFonts w:ascii="Times New Roman" w:hAnsi="Times New Roman" w:cs="Times New Roman"/>
          <w:sz w:val="26"/>
          <w:szCs w:val="26"/>
        </w:rPr>
        <w:t xml:space="preserve"> направляет Совету Пестяковского муниципального района ежеквартальные отчеты о</w:t>
      </w:r>
      <w:r w:rsidR="00B2505A">
        <w:rPr>
          <w:rFonts w:ascii="Times New Roman" w:hAnsi="Times New Roman" w:cs="Times New Roman"/>
          <w:sz w:val="26"/>
          <w:szCs w:val="26"/>
        </w:rPr>
        <w:t xml:space="preserve"> своей</w:t>
      </w:r>
      <w:r w:rsidR="005253F3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5253F3" w:rsidRDefault="00DE27E6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C3EBD">
        <w:rPr>
          <w:rFonts w:ascii="Times New Roman" w:hAnsi="Times New Roman" w:cs="Times New Roman"/>
          <w:sz w:val="26"/>
          <w:szCs w:val="26"/>
        </w:rPr>
        <w:t>4</w:t>
      </w:r>
      <w:r w:rsidR="005253F3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253F3">
        <w:rPr>
          <w:rFonts w:ascii="Times New Roman" w:hAnsi="Times New Roman" w:cs="Times New Roman"/>
          <w:sz w:val="26"/>
          <w:szCs w:val="26"/>
        </w:rPr>
        <w:t xml:space="preserve"> обладает правом внесения проектов муниципальных нормативных правовых актов по вопросам, отнесенным к полномочиям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253F3">
        <w:rPr>
          <w:rFonts w:ascii="Times New Roman" w:hAnsi="Times New Roman" w:cs="Times New Roman"/>
          <w:sz w:val="26"/>
          <w:szCs w:val="26"/>
        </w:rPr>
        <w:t>, в Совет Пестяковского муниципального района.</w:t>
      </w:r>
    </w:p>
    <w:p w:rsidR="008E6006" w:rsidRPr="008F1AC1" w:rsidRDefault="00D41C6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sub_1009"/>
      <w:r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AA32B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E6006" w:rsidRPr="00D41C69">
        <w:rPr>
          <w:rFonts w:ascii="Times New Roman" w:hAnsi="Times New Roman" w:cs="Times New Roman"/>
          <w:sz w:val="26"/>
          <w:szCs w:val="26"/>
        </w:rPr>
        <w:t xml:space="preserve"> </w:t>
      </w:r>
      <w:r w:rsidR="008E6006" w:rsidRPr="00D41C69">
        <w:rPr>
          <w:rFonts w:ascii="Times New Roman" w:hAnsi="Times New Roman" w:cs="Times New Roman"/>
          <w:b/>
          <w:sz w:val="26"/>
          <w:szCs w:val="26"/>
        </w:rPr>
        <w:t xml:space="preserve">Полномочия председателя </w:t>
      </w:r>
      <w:r w:rsidR="008F1AC1" w:rsidRPr="008F1AC1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8F1AC1" w:rsidRPr="008F1AC1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8F1AC1" w:rsidRPr="008F1AC1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5"/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lastRenderedPageBreak/>
        <w:t xml:space="preserve">1. Председатель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>: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а) осуществляет общее руководство деятельностью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>;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б) представляет Совету </w:t>
      </w:r>
      <w:r w:rsidR="00402FD7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 и Главе района отчет о деятельности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>, результатах проведенных контрольных и экспертно-аналитических мероприятий;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в) представляет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ую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ю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в отношениях с государственными органами Российской Федерации, государственными органами Ивановской области и органами местного самоуправления;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г) разрабатывает проекты планов работы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и обеспечивает их исполнение;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д) участвует в заседаниях Совета </w:t>
      </w:r>
      <w:r w:rsidR="00402FD7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района, постоянных и временных депутатских комиссий и рабочих групп, в совещаниях, проводимых Главой района, руководителями структурных подразделений администрации района при рассмотрении вопросов, относящихся к компетенции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>;</w:t>
      </w:r>
    </w:p>
    <w:p w:rsid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е) исполняет другие обязанности в соответствии с направлениями деятельности и полномочиями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ой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и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>.</w:t>
      </w:r>
    </w:p>
    <w:p w:rsidR="00402FD7" w:rsidRPr="008F1AC1" w:rsidRDefault="00402FD7" w:rsidP="008F1AC1">
      <w:pPr>
        <w:autoSpaceDE w:val="0"/>
        <w:autoSpaceDN w:val="0"/>
        <w:adjustRightInd w:val="0"/>
        <w:spacing w:before="26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41C69"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 w:rsidR="00D41C69"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32B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41C69"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1C69">
        <w:rPr>
          <w:rFonts w:ascii="Times New Roman" w:hAnsi="Times New Roman" w:cs="Times New Roman"/>
          <w:b/>
          <w:bCs/>
          <w:sz w:val="26"/>
          <w:szCs w:val="26"/>
        </w:rPr>
        <w:t>Основные полномочия</w:t>
      </w:r>
      <w:r w:rsidR="008F1A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F1AC1" w:rsidRPr="008F1AC1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8F1AC1" w:rsidRPr="008F1AC1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8F1AC1" w:rsidRPr="008F1AC1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"/>
      <w:bookmarkEnd w:id="6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1AC1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F1AC1">
        <w:rPr>
          <w:rFonts w:ascii="Times New Roman" w:hAnsi="Times New Roman" w:cs="Times New Roman"/>
          <w:sz w:val="26"/>
          <w:szCs w:val="26"/>
        </w:rPr>
        <w:t>ая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F1AC1">
        <w:rPr>
          <w:rFonts w:ascii="Times New Roman" w:hAnsi="Times New Roman" w:cs="Times New Roman"/>
          <w:sz w:val="26"/>
          <w:szCs w:val="26"/>
        </w:rPr>
        <w:t>я</w:t>
      </w:r>
      <w:r w:rsidR="008F1AC1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8F1AC1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8F1AC1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следующие основные полномочия: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8F1AC1">
        <w:rPr>
          <w:rFonts w:ascii="Times New Roman" w:hAnsi="Times New Roman" w:cs="Times New Roman"/>
          <w:sz w:val="26"/>
          <w:szCs w:val="26"/>
        </w:rPr>
        <w:t>районного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экспертиза проектов </w:t>
      </w:r>
      <w:r w:rsidR="008F1AC1">
        <w:rPr>
          <w:rFonts w:ascii="Times New Roman" w:hAnsi="Times New Roman" w:cs="Times New Roman"/>
          <w:sz w:val="26"/>
          <w:szCs w:val="26"/>
        </w:rPr>
        <w:t>районного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внешняя проверка годового отчета об исполнении </w:t>
      </w:r>
      <w:r w:rsidR="008F1AC1">
        <w:rPr>
          <w:rFonts w:ascii="Times New Roman" w:hAnsi="Times New Roman" w:cs="Times New Roman"/>
          <w:sz w:val="26"/>
          <w:szCs w:val="26"/>
        </w:rPr>
        <w:t>районного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организация и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</w:t>
      </w:r>
      <w:r w:rsidR="008F1AC1">
        <w:rPr>
          <w:rFonts w:ascii="Times New Roman" w:hAnsi="Times New Roman" w:cs="Times New Roman"/>
          <w:sz w:val="26"/>
          <w:szCs w:val="26"/>
        </w:rPr>
        <w:t>районного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бюджета, а также средств, получаемых </w:t>
      </w:r>
      <w:r w:rsidR="008F1AC1">
        <w:rPr>
          <w:rFonts w:ascii="Times New Roman" w:hAnsi="Times New Roman" w:cs="Times New Roman"/>
          <w:sz w:val="26"/>
          <w:szCs w:val="26"/>
        </w:rPr>
        <w:t>районным</w:t>
      </w:r>
      <w:r>
        <w:rPr>
          <w:rFonts w:ascii="Times New Roman" w:hAnsi="Times New Roman" w:cs="Times New Roman"/>
          <w:sz w:val="26"/>
          <w:szCs w:val="26"/>
        </w:rPr>
        <w:t xml:space="preserve"> бюджетом из иных источников, предусмотренных законодательством Российской Федерации;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8F1AC1">
        <w:rPr>
          <w:rFonts w:ascii="Times New Roman" w:hAnsi="Times New Roman" w:cs="Times New Roman"/>
          <w:sz w:val="26"/>
          <w:szCs w:val="26"/>
        </w:rPr>
        <w:t>Пестяковско</w:t>
      </w:r>
      <w:r w:rsidR="006E1F16">
        <w:rPr>
          <w:rFonts w:ascii="Times New Roman" w:hAnsi="Times New Roman" w:cs="Times New Roman"/>
          <w:sz w:val="26"/>
          <w:szCs w:val="26"/>
        </w:rPr>
        <w:t>му</w:t>
      </w:r>
      <w:r w:rsidR="008F1A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8F1AC1">
        <w:rPr>
          <w:rFonts w:ascii="Times New Roman" w:hAnsi="Times New Roman" w:cs="Times New Roman"/>
          <w:sz w:val="26"/>
          <w:szCs w:val="26"/>
        </w:rPr>
        <w:t>району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8F1AC1">
        <w:rPr>
          <w:rFonts w:ascii="Times New Roman" w:hAnsi="Times New Roman" w:cs="Times New Roman"/>
          <w:sz w:val="26"/>
          <w:szCs w:val="26"/>
        </w:rPr>
        <w:t>районного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</w:t>
      </w:r>
      <w:r w:rsidR="006E1F16">
        <w:rPr>
          <w:rFonts w:ascii="Times New Roman" w:hAnsi="Times New Roman" w:cs="Times New Roman"/>
          <w:sz w:val="26"/>
          <w:szCs w:val="26"/>
        </w:rPr>
        <w:t xml:space="preserve"> районного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бюджета и имущества, находящегося в муниципальной собственности;</w:t>
      </w:r>
      <w:proofErr w:type="gramEnd"/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6E1F16">
        <w:rPr>
          <w:rFonts w:ascii="Times New Roman" w:hAnsi="Times New Roman" w:cs="Times New Roman"/>
          <w:sz w:val="26"/>
          <w:szCs w:val="26"/>
        </w:rPr>
        <w:t xml:space="preserve">Пестяковского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E1F16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, а также муниципальных программ;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анализ бюджетного процесса в </w:t>
      </w:r>
      <w:r w:rsidR="00C03C86">
        <w:rPr>
          <w:rFonts w:ascii="Times New Roman" w:hAnsi="Times New Roman" w:cs="Times New Roman"/>
          <w:sz w:val="26"/>
          <w:szCs w:val="26"/>
        </w:rPr>
        <w:t>Пестяковском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районе и подготовка предложений, направленных на его совершенствование;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подготовка информации о ходе исполнения </w:t>
      </w:r>
      <w:r w:rsidR="006E1F16">
        <w:rPr>
          <w:rFonts w:ascii="Times New Roman" w:hAnsi="Times New Roman" w:cs="Times New Roman"/>
          <w:sz w:val="26"/>
          <w:szCs w:val="26"/>
        </w:rPr>
        <w:t>районного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бюджета, о результатах проведенных контрольных и экспертно-аналитических мероприятий и представление такой информации в Совет </w:t>
      </w:r>
      <w:r w:rsidR="00C03C86">
        <w:rPr>
          <w:rFonts w:ascii="Times New Roman" w:hAnsi="Times New Roman" w:cs="Times New Roman"/>
          <w:sz w:val="26"/>
          <w:szCs w:val="26"/>
        </w:rPr>
        <w:t>Пестяковского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 Главе </w:t>
      </w:r>
      <w:r w:rsidR="00C03C86">
        <w:rPr>
          <w:rFonts w:ascii="Times New Roman" w:hAnsi="Times New Roman" w:cs="Times New Roman"/>
          <w:sz w:val="26"/>
          <w:szCs w:val="26"/>
        </w:rPr>
        <w:t>Пестяковского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участие в пределах полномочий в мероприятиях, направленных на противодействие коррупции;</w:t>
      </w:r>
    </w:p>
    <w:p w:rsidR="00E744F4" w:rsidRDefault="00E744F4" w:rsidP="00E744F4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осуществление полномочий внешнего</w:t>
      </w:r>
      <w:r w:rsidR="00DE358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bookmarkStart w:id="7" w:name="_GoBack"/>
      <w:bookmarkEnd w:id="7"/>
      <w:r>
        <w:rPr>
          <w:rFonts w:ascii="Times New Roman" w:hAnsi="Times New Roman" w:cs="Times New Roman"/>
          <w:sz w:val="26"/>
          <w:szCs w:val="26"/>
        </w:rPr>
        <w:t xml:space="preserve"> финансового контроля в поселениях, входящих в состав Пестяковского муниципального района, на основании заключенных соглашений между Советом Пестяковского муниципального района с Советами городского и сельских поселений;</w:t>
      </w:r>
    </w:p>
    <w:p w:rsidR="00402FD7" w:rsidRPr="006E1F16" w:rsidRDefault="00E744F4" w:rsidP="00E744F4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1F16">
        <w:rPr>
          <w:rFonts w:ascii="Times New Roman" w:hAnsi="Times New Roman" w:cs="Times New Roman"/>
          <w:sz w:val="26"/>
          <w:szCs w:val="26"/>
        </w:rPr>
        <w:t xml:space="preserve">12) </w:t>
      </w:r>
      <w:r w:rsidR="00402FD7" w:rsidRPr="006E1F16">
        <w:rPr>
          <w:rFonts w:ascii="Times New Roman" w:hAnsi="Times New Roman" w:cs="Times New Roman"/>
          <w:sz w:val="26"/>
          <w:szCs w:val="26"/>
        </w:rPr>
        <w:t xml:space="preserve">иные полномочия в сфере внешнего муниципального финансового контроля, установленные федеральными законами, законами Ивановской области, </w:t>
      </w:r>
      <w:hyperlink r:id="rId20" w:history="1">
        <w:r w:rsidR="00402FD7" w:rsidRPr="006E1F1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402FD7" w:rsidRPr="006E1F16">
        <w:rPr>
          <w:rFonts w:ascii="Times New Roman" w:hAnsi="Times New Roman" w:cs="Times New Roman"/>
          <w:sz w:val="26"/>
          <w:szCs w:val="26"/>
        </w:rPr>
        <w:t xml:space="preserve"> </w:t>
      </w:r>
      <w:r w:rsidR="00C03C86" w:rsidRPr="006E1F16">
        <w:rPr>
          <w:rFonts w:ascii="Times New Roman" w:hAnsi="Times New Roman" w:cs="Times New Roman"/>
          <w:sz w:val="26"/>
          <w:szCs w:val="26"/>
        </w:rPr>
        <w:t>Пестяковского</w:t>
      </w:r>
      <w:r w:rsidR="00402FD7" w:rsidRPr="006E1F16">
        <w:rPr>
          <w:rFonts w:ascii="Times New Roman" w:hAnsi="Times New Roman" w:cs="Times New Roman"/>
          <w:sz w:val="26"/>
          <w:szCs w:val="26"/>
        </w:rPr>
        <w:t xml:space="preserve"> муниципального района и нормативными правовыми актами Совета района.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ая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я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помимо полномочий, предусмотренных </w:t>
      </w:r>
      <w:hyperlink w:anchor="Par2" w:history="1">
        <w:r w:rsidRPr="00757742">
          <w:rPr>
            <w:rFonts w:ascii="Times New Roman" w:hAnsi="Times New Roman" w:cs="Times New Roman"/>
            <w:sz w:val="26"/>
            <w:szCs w:val="26"/>
          </w:rPr>
          <w:t>частью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осуществляет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бюджета </w:t>
      </w:r>
      <w:r w:rsidR="00C03C86">
        <w:rPr>
          <w:rFonts w:ascii="Times New Roman" w:hAnsi="Times New Roman" w:cs="Times New Roman"/>
          <w:sz w:val="26"/>
          <w:szCs w:val="26"/>
        </w:rPr>
        <w:t>Пестяковского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поступивших в бюджеты поселений</w:t>
      </w:r>
      <w:r w:rsidR="00E744F4" w:rsidRPr="00E744F4">
        <w:rPr>
          <w:rFonts w:ascii="Times New Roman" w:hAnsi="Times New Roman" w:cs="Times New Roman"/>
          <w:sz w:val="26"/>
          <w:szCs w:val="26"/>
        </w:rPr>
        <w:t xml:space="preserve"> </w:t>
      </w:r>
      <w:r w:rsidR="00E744F4">
        <w:rPr>
          <w:rFonts w:ascii="Times New Roman" w:hAnsi="Times New Roman" w:cs="Times New Roman"/>
          <w:sz w:val="26"/>
          <w:szCs w:val="26"/>
        </w:rPr>
        <w:t>входящих в состав 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Внешний муниципальный финансовый контроль осуществляется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ой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и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отношении органов местного самоуправления и муниципальных органов, муниципальных учреждений, а также иных организаций, если они используют имущество, находящееся в муниципальной собственности;</w:t>
      </w:r>
    </w:p>
    <w:p w:rsidR="00402FD7" w:rsidRDefault="00402FD7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соответствующего бюджета в порядке контроля за деятельностью главных распорядителей (распорядителей) и получателей средств бюджета </w:t>
      </w:r>
      <w:r w:rsidR="00C03C86">
        <w:rPr>
          <w:rFonts w:ascii="Times New Roman" w:hAnsi="Times New Roman" w:cs="Times New Roman"/>
          <w:sz w:val="26"/>
          <w:szCs w:val="26"/>
        </w:rPr>
        <w:t>Пестяковского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  <w:proofErr w:type="gramEnd"/>
    </w:p>
    <w:p w:rsidR="008E6006" w:rsidRPr="00D41C69" w:rsidRDefault="00D41C6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sub_1012"/>
      <w:r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AA32B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E6006" w:rsidRPr="00D41C6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E6006" w:rsidRPr="00D41C69">
        <w:rPr>
          <w:rFonts w:ascii="Times New Roman" w:hAnsi="Times New Roman" w:cs="Times New Roman"/>
          <w:b/>
          <w:sz w:val="26"/>
          <w:szCs w:val="26"/>
        </w:rPr>
        <w:t xml:space="preserve"> Формы осуществления </w:t>
      </w:r>
      <w:r w:rsidR="006E1F16" w:rsidRPr="006E1F16">
        <w:rPr>
          <w:rFonts w:ascii="Times New Roman" w:hAnsi="Times New Roman" w:cs="Times New Roman"/>
          <w:b/>
          <w:sz w:val="26"/>
          <w:szCs w:val="26"/>
        </w:rPr>
        <w:t>Контрольно-счетной комисси</w:t>
      </w:r>
      <w:r w:rsidR="006E1F16">
        <w:rPr>
          <w:rFonts w:ascii="Times New Roman" w:hAnsi="Times New Roman" w:cs="Times New Roman"/>
          <w:b/>
          <w:sz w:val="26"/>
          <w:szCs w:val="26"/>
        </w:rPr>
        <w:t>ей</w:t>
      </w:r>
      <w:r w:rsidR="006E1F16" w:rsidRPr="006E1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1F16" w:rsidRPr="006E1F16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6E1F16" w:rsidRPr="006E1F16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6E1F16" w:rsidRPr="00D41C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006" w:rsidRPr="00D41C69">
        <w:rPr>
          <w:rFonts w:ascii="Times New Roman" w:hAnsi="Times New Roman" w:cs="Times New Roman"/>
          <w:b/>
          <w:sz w:val="26"/>
          <w:szCs w:val="26"/>
        </w:rPr>
        <w:t>внешнего муниципального финансового контроля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Внешний муниципальный финансовый контроль осуществляется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ой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ей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форме контрольных или экспертно-аналитических мероприятий.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 проведении контрольного мероприятия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ая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я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составляется соответствующий акт, который доводится до сведения руководителей проверяемых органов и организаций. На основании акта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ой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и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E1F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составляется отчет.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При проведении экспертно-аналитического мероприятия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ой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и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составляются отчет или заключение.</w:t>
      </w:r>
    </w:p>
    <w:bookmarkEnd w:id="8"/>
    <w:p w:rsidR="008E6006" w:rsidRPr="006E1F16" w:rsidRDefault="00D41C6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1C69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AA32B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E6006" w:rsidRPr="00D41C6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E6006" w:rsidRPr="00D41C69">
        <w:rPr>
          <w:rFonts w:ascii="Times New Roman" w:hAnsi="Times New Roman" w:cs="Times New Roman"/>
          <w:sz w:val="26"/>
          <w:szCs w:val="26"/>
        </w:rPr>
        <w:t xml:space="preserve"> </w:t>
      </w:r>
      <w:r w:rsidR="008E6006" w:rsidRPr="00D41C69">
        <w:rPr>
          <w:rFonts w:ascii="Times New Roman" w:hAnsi="Times New Roman" w:cs="Times New Roman"/>
          <w:b/>
          <w:sz w:val="26"/>
          <w:szCs w:val="26"/>
        </w:rPr>
        <w:t xml:space="preserve">Планирование деятельности </w:t>
      </w:r>
      <w:r w:rsidR="006E1F16" w:rsidRPr="006E1F16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6E1F16" w:rsidRPr="006E1F16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6E1F16" w:rsidRPr="006E1F16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1.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ая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я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на основе годовых и ежемесячных планов. Планы разрабатываются и утверждаются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ой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ей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2. Планирование деятельности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ой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и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осуществляется с учетом результатов контрольных и экспертно-аналитических мероприятий, а также на основе поручений Совета </w:t>
      </w:r>
      <w:r w:rsidR="007A469C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района, предложений и запросов Главы </w:t>
      </w:r>
      <w:r w:rsidR="007A469C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Порядок включения в планы деятельности </w:t>
      </w:r>
      <w:r w:rsidR="006E1F16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E1F16">
        <w:rPr>
          <w:rFonts w:ascii="Times New Roman" w:hAnsi="Times New Roman" w:cs="Times New Roman"/>
          <w:sz w:val="26"/>
          <w:szCs w:val="26"/>
        </w:rPr>
        <w:t>ой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F16">
        <w:rPr>
          <w:rFonts w:ascii="Times New Roman" w:hAnsi="Times New Roman" w:cs="Times New Roman"/>
          <w:sz w:val="26"/>
          <w:szCs w:val="26"/>
        </w:rPr>
        <w:t>и</w:t>
      </w:r>
      <w:r w:rsidR="006E1F16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6E1F16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6E1F16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поручений Совета Пестяковского муниципального района, предложений и запросов Главы Пестяковского муниципального района устанавливается решениями Совета Пестяковского муниципального района.</w:t>
      </w:r>
    </w:p>
    <w:p w:rsidR="00A45489" w:rsidRDefault="00A4548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5489" w:rsidRDefault="00A4548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6006" w:rsidRPr="00A45489" w:rsidRDefault="00D41C69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48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 w:rsidR="00AA32B3" w:rsidRPr="00A45489">
        <w:rPr>
          <w:rFonts w:ascii="Times New Roman" w:hAnsi="Times New Roman" w:cs="Times New Roman"/>
          <w:b/>
          <w:sz w:val="26"/>
          <w:szCs w:val="26"/>
        </w:rPr>
        <w:t>8</w:t>
      </w:r>
      <w:r w:rsidR="008E6006" w:rsidRPr="00A45489">
        <w:rPr>
          <w:rFonts w:ascii="Times New Roman" w:hAnsi="Times New Roman" w:cs="Times New Roman"/>
          <w:b/>
          <w:sz w:val="26"/>
          <w:szCs w:val="26"/>
        </w:rPr>
        <w:t>.</w:t>
      </w:r>
      <w:bookmarkStart w:id="9" w:name="sub_1014"/>
      <w:r w:rsidR="008E6006" w:rsidRPr="00A45489">
        <w:rPr>
          <w:rFonts w:ascii="Times New Roman" w:hAnsi="Times New Roman" w:cs="Times New Roman"/>
          <w:b/>
          <w:sz w:val="26"/>
          <w:szCs w:val="26"/>
        </w:rPr>
        <w:t xml:space="preserve"> Права, обязанности и ответственность должностных лиц </w:t>
      </w:r>
      <w:r w:rsidR="00A45489" w:rsidRPr="00A45489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A45489" w:rsidRPr="00A45489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A45489" w:rsidRPr="00A45489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9"/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Должностные лица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возложенных на них должностных полномочий имеют право: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"/>
      <w:bookmarkEnd w:id="10"/>
      <w:r>
        <w:rPr>
          <w:rFonts w:ascii="Times New Roman" w:hAnsi="Times New Roman" w:cs="Times New Roman"/>
          <w:sz w:val="26"/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 знакомиться с технической документацией к электронным базам данных;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Должностные лица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3" w:history="1">
        <w:r w:rsidRPr="007A469C">
          <w:rPr>
            <w:rFonts w:ascii="Times New Roman" w:hAnsi="Times New Roman" w:cs="Times New Roman"/>
            <w:sz w:val="26"/>
            <w:szCs w:val="26"/>
          </w:rPr>
          <w:t>пунктом 2 части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должны незамедлительно (в течение 24 часов) уведомить об этом председателя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Должностные лица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A469C" w:rsidRDefault="007A469C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Должностные лица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E6006" w:rsidRPr="00A45489" w:rsidRDefault="00D41C69" w:rsidP="00A0286A">
      <w:pPr>
        <w:adjustRightInd w:val="0"/>
        <w:spacing w:before="26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C69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AA32B3">
        <w:rPr>
          <w:rFonts w:ascii="Times New Roman" w:hAnsi="Times New Roman" w:cs="Times New Roman"/>
          <w:b/>
          <w:sz w:val="26"/>
          <w:szCs w:val="26"/>
        </w:rPr>
        <w:t>9</w:t>
      </w:r>
      <w:r w:rsidR="008E6006" w:rsidRPr="00D41C69">
        <w:rPr>
          <w:rFonts w:ascii="Times New Roman" w:hAnsi="Times New Roman" w:cs="Times New Roman"/>
          <w:b/>
          <w:sz w:val="26"/>
          <w:szCs w:val="26"/>
        </w:rPr>
        <w:t>.</w:t>
      </w:r>
      <w:bookmarkStart w:id="11" w:name="sub_1015"/>
      <w:r w:rsidR="008E6006" w:rsidRPr="00D41C69">
        <w:rPr>
          <w:rFonts w:ascii="Times New Roman" w:hAnsi="Times New Roman" w:cs="Times New Roman"/>
          <w:b/>
          <w:sz w:val="26"/>
          <w:szCs w:val="26"/>
        </w:rPr>
        <w:t xml:space="preserve"> Представление информации </w:t>
      </w:r>
      <w:r w:rsidR="007A469C" w:rsidRPr="00D41C69">
        <w:rPr>
          <w:rFonts w:ascii="Times New Roman" w:hAnsi="Times New Roman" w:cs="Times New Roman"/>
          <w:b/>
          <w:sz w:val="26"/>
          <w:szCs w:val="26"/>
        </w:rPr>
        <w:t xml:space="preserve">по запросам </w:t>
      </w:r>
      <w:r w:rsidR="00A45489" w:rsidRPr="00A45489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A45489" w:rsidRPr="00A45489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A45489" w:rsidRPr="00A45489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11"/>
    <w:p w:rsidR="009A45C8" w:rsidRPr="009A45C8" w:rsidRDefault="009A45C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5C8">
        <w:rPr>
          <w:rFonts w:ascii="Times New Roman" w:hAnsi="Times New Roman" w:cs="Times New Roman"/>
          <w:bCs/>
          <w:sz w:val="26"/>
          <w:szCs w:val="26"/>
        </w:rPr>
        <w:t xml:space="preserve">1. Органы и организации, в отношении которых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ая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я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A45C8">
        <w:rPr>
          <w:rFonts w:ascii="Times New Roman" w:hAnsi="Times New Roman" w:cs="Times New Roman"/>
          <w:bCs/>
          <w:sz w:val="26"/>
          <w:szCs w:val="26"/>
        </w:rPr>
        <w:t xml:space="preserve"> вправе осуществлять внешний муниципальный финансовый контроль, их должностные лица в установленные законами сроки обязаны представлять в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ую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ю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A45C8">
        <w:rPr>
          <w:rFonts w:ascii="Times New Roman" w:hAnsi="Times New Roman" w:cs="Times New Roman"/>
          <w:bCs/>
          <w:sz w:val="26"/>
          <w:szCs w:val="26"/>
        </w:rPr>
        <w:t xml:space="preserve"> информацию, документы и материалы, необходимые для проведения контрольных и экспертно-аналитических мероприятий.</w:t>
      </w:r>
    </w:p>
    <w:p w:rsidR="009A45C8" w:rsidRPr="009A45C8" w:rsidRDefault="009A45C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5C8">
        <w:rPr>
          <w:rFonts w:ascii="Times New Roman" w:hAnsi="Times New Roman" w:cs="Times New Roman"/>
          <w:bCs/>
          <w:sz w:val="26"/>
          <w:szCs w:val="26"/>
        </w:rPr>
        <w:t xml:space="preserve">2. Порядок направления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A45C8">
        <w:rPr>
          <w:rFonts w:ascii="Times New Roman" w:hAnsi="Times New Roman" w:cs="Times New Roman"/>
          <w:bCs/>
          <w:sz w:val="26"/>
          <w:szCs w:val="26"/>
        </w:rPr>
        <w:t xml:space="preserve"> запросов определяется законами Ивановской области или муниципальными нормативными правовыми актами.</w:t>
      </w:r>
    </w:p>
    <w:p w:rsidR="009A45C8" w:rsidRPr="009A45C8" w:rsidRDefault="009A45C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5C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ая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я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A45C8">
        <w:rPr>
          <w:rFonts w:ascii="Times New Roman" w:hAnsi="Times New Roman" w:cs="Times New Roman"/>
          <w:bCs/>
          <w:sz w:val="26"/>
          <w:szCs w:val="26"/>
        </w:rPr>
        <w:t xml:space="preserve">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9A45C8" w:rsidRPr="009A45C8" w:rsidRDefault="009A45C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5C8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9A45C8">
        <w:rPr>
          <w:rFonts w:ascii="Times New Roman" w:hAnsi="Times New Roman" w:cs="Times New Roman"/>
          <w:bCs/>
          <w:sz w:val="26"/>
          <w:szCs w:val="26"/>
        </w:rPr>
        <w:t xml:space="preserve">Непредставление или несвоевременное представление проверяемыми органами и организациями в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ую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ю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A45C8">
        <w:rPr>
          <w:rFonts w:ascii="Times New Roman" w:hAnsi="Times New Roman" w:cs="Times New Roman"/>
          <w:bCs/>
          <w:sz w:val="26"/>
          <w:szCs w:val="26"/>
        </w:rPr>
        <w:t xml:space="preserve">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Ивановской области.</w:t>
      </w:r>
      <w:proofErr w:type="gramEnd"/>
    </w:p>
    <w:p w:rsidR="008E6006" w:rsidRPr="00A45489" w:rsidRDefault="00D41C69" w:rsidP="00A0286A">
      <w:pPr>
        <w:adjustRightInd w:val="0"/>
        <w:spacing w:before="260" w:line="240" w:lineRule="auto"/>
        <w:ind w:left="142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2" w:name="sub_1016"/>
      <w:r w:rsidRPr="00D41C6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AA32B3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8E6006" w:rsidRPr="00D41C6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E6006" w:rsidRPr="00D41C69">
        <w:rPr>
          <w:rFonts w:ascii="Times New Roman" w:hAnsi="Times New Roman" w:cs="Times New Roman"/>
          <w:b/>
          <w:sz w:val="26"/>
          <w:szCs w:val="26"/>
        </w:rPr>
        <w:t xml:space="preserve"> Представления и предписания </w:t>
      </w:r>
      <w:r w:rsidR="00A45489" w:rsidRPr="00A45489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A45489" w:rsidRPr="00A45489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A45489" w:rsidRPr="00A45489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12"/>
    <w:p w:rsidR="006E6980" w:rsidRP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ая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я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по результатам проведения контрольных мероприятий вправе вносить представления для их рассмотрения и принятия мер по устранению выявленных 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6E6980" w:rsidRP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980">
        <w:rPr>
          <w:rFonts w:ascii="Times New Roman" w:hAnsi="Times New Roman" w:cs="Times New Roman"/>
          <w:bCs/>
          <w:sz w:val="26"/>
          <w:szCs w:val="26"/>
        </w:rPr>
        <w:t xml:space="preserve">2. Представление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подписывается председателем </w:t>
      </w:r>
      <w:r w:rsidR="00A45489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45489">
        <w:rPr>
          <w:rFonts w:ascii="Times New Roman" w:hAnsi="Times New Roman" w:cs="Times New Roman"/>
          <w:sz w:val="26"/>
          <w:szCs w:val="26"/>
        </w:rPr>
        <w:t>ой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5489">
        <w:rPr>
          <w:rFonts w:ascii="Times New Roman" w:hAnsi="Times New Roman" w:cs="Times New Roman"/>
          <w:sz w:val="26"/>
          <w:szCs w:val="26"/>
        </w:rPr>
        <w:t>и</w:t>
      </w:r>
      <w:r w:rsidR="00A45489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A45489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A45489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>.</w:t>
      </w:r>
    </w:p>
    <w:p w:rsidR="006E6980" w:rsidRP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980">
        <w:rPr>
          <w:rFonts w:ascii="Times New Roman" w:hAnsi="Times New Roman" w:cs="Times New Roman"/>
          <w:bCs/>
          <w:sz w:val="26"/>
          <w:szCs w:val="26"/>
        </w:rPr>
        <w:t xml:space="preserve">3. Организации в течение одного месяца со дня получения представления обязаны уведомить в письменной форме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ую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ю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о принятых по результатам рассмотрения представления решениях и мерах.</w:t>
      </w:r>
    </w:p>
    <w:p w:rsidR="006E6980" w:rsidRP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980">
        <w:rPr>
          <w:rFonts w:ascii="Times New Roman" w:hAnsi="Times New Roman" w:cs="Times New Roman"/>
          <w:bCs/>
          <w:sz w:val="26"/>
          <w:szCs w:val="26"/>
        </w:rPr>
        <w:t xml:space="preserve"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контрольных мероприятий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направляет в проверяемые организации предписание.</w:t>
      </w:r>
    </w:p>
    <w:p w:rsidR="006E6980" w:rsidRP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980">
        <w:rPr>
          <w:rFonts w:ascii="Times New Roman" w:hAnsi="Times New Roman" w:cs="Times New Roman"/>
          <w:bCs/>
          <w:sz w:val="26"/>
          <w:szCs w:val="26"/>
        </w:rPr>
        <w:t xml:space="preserve">5. Предписание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подписывается председателем.</w:t>
      </w:r>
    </w:p>
    <w:p w:rsidR="006E6980" w:rsidRP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980">
        <w:rPr>
          <w:rFonts w:ascii="Times New Roman" w:hAnsi="Times New Roman" w:cs="Times New Roman"/>
          <w:bCs/>
          <w:sz w:val="26"/>
          <w:szCs w:val="26"/>
        </w:rPr>
        <w:t xml:space="preserve">6. Предписание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должно быть исполнено в установленные в нем сроки.</w:t>
      </w:r>
    </w:p>
    <w:p w:rsidR="006E6980" w:rsidRP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98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7. Неисполнение или ненадлежащее исполнение предписания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6E6980" w:rsidRDefault="006E6980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6980">
        <w:rPr>
          <w:rFonts w:ascii="Times New Roman" w:hAnsi="Times New Roman" w:cs="Times New Roman"/>
          <w:bCs/>
          <w:sz w:val="26"/>
          <w:szCs w:val="26"/>
        </w:rPr>
        <w:t>8. В случае</w:t>
      </w:r>
      <w:proofErr w:type="gramStart"/>
      <w:r w:rsidRPr="006E6980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если при проведении контрольных мероприятий выявлены факты незаконного использования средств бюджета, в которых усматриваются признаки преступления или коррупционного правонарушения,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ей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E6980">
        <w:rPr>
          <w:rFonts w:ascii="Times New Roman" w:hAnsi="Times New Roman" w:cs="Times New Roman"/>
          <w:bCs/>
          <w:sz w:val="26"/>
          <w:szCs w:val="26"/>
        </w:rPr>
        <w:t xml:space="preserve"> в установленном порядке незамедлительно передает материалы контрольных мероприятий в правоохранительные органы.</w:t>
      </w:r>
      <w:r w:rsidRPr="006E6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Правоохранительные органы обязаны предоставлять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ей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информацию о ходе рассмотрения и принятых решениях по переданным контрольно-счетным органом материалам.</w:t>
      </w:r>
    </w:p>
    <w:p w:rsidR="008E6006" w:rsidRPr="00A0286A" w:rsidRDefault="00A0286A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86A">
        <w:rPr>
          <w:rFonts w:ascii="Times New Roman" w:hAnsi="Times New Roman" w:cs="Times New Roman"/>
          <w:b/>
          <w:sz w:val="26"/>
          <w:szCs w:val="26"/>
        </w:rPr>
        <w:t>Статья 1</w:t>
      </w:r>
      <w:r w:rsidR="00AA32B3">
        <w:rPr>
          <w:rFonts w:ascii="Times New Roman" w:hAnsi="Times New Roman" w:cs="Times New Roman"/>
          <w:b/>
          <w:sz w:val="26"/>
          <w:szCs w:val="26"/>
        </w:rPr>
        <w:t>1</w:t>
      </w:r>
      <w:r w:rsidR="008E6006" w:rsidRPr="00A0286A">
        <w:rPr>
          <w:rFonts w:ascii="Times New Roman" w:hAnsi="Times New Roman" w:cs="Times New Roman"/>
          <w:b/>
          <w:sz w:val="26"/>
          <w:szCs w:val="26"/>
        </w:rPr>
        <w:t>.</w:t>
      </w:r>
      <w:bookmarkStart w:id="13" w:name="sub_1017"/>
      <w:r w:rsidR="008E6006" w:rsidRPr="00A0286A">
        <w:rPr>
          <w:rFonts w:ascii="Times New Roman" w:hAnsi="Times New Roman" w:cs="Times New Roman"/>
          <w:b/>
          <w:sz w:val="26"/>
          <w:szCs w:val="26"/>
        </w:rPr>
        <w:t xml:space="preserve"> Гарантии прав проверяемых органов и организаций</w:t>
      </w:r>
    </w:p>
    <w:bookmarkEnd w:id="13"/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1. Акты, составленные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ей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установленные сроки, прилагаются к актам и в дальнейшем являются их неотъемлемой частью.</w:t>
      </w:r>
    </w:p>
    <w:p w:rsidR="008E6006" w:rsidRPr="008E6006" w:rsidRDefault="008E6006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E6006">
        <w:rPr>
          <w:rFonts w:ascii="Times New Roman" w:hAnsi="Times New Roman" w:cs="Times New Roman"/>
          <w:sz w:val="26"/>
          <w:szCs w:val="26"/>
        </w:rPr>
        <w:t xml:space="preserve"> в Совет </w:t>
      </w:r>
      <w:r w:rsidR="006E6980">
        <w:rPr>
          <w:rFonts w:ascii="Times New Roman" w:hAnsi="Times New Roman" w:cs="Times New Roman"/>
          <w:sz w:val="26"/>
          <w:szCs w:val="26"/>
        </w:rPr>
        <w:t>Пестяковского</w:t>
      </w:r>
      <w:r w:rsidRPr="008E600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B5D1E" w:rsidRPr="00EB3F37" w:rsidRDefault="00A0286A" w:rsidP="00EB3F37">
      <w:pPr>
        <w:adjustRightInd w:val="0"/>
        <w:spacing w:before="26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86A">
        <w:rPr>
          <w:rFonts w:ascii="Times New Roman" w:hAnsi="Times New Roman" w:cs="Times New Roman"/>
          <w:b/>
          <w:sz w:val="26"/>
          <w:szCs w:val="26"/>
        </w:rPr>
        <w:t>Статья 1</w:t>
      </w:r>
      <w:r w:rsidR="00AA32B3">
        <w:rPr>
          <w:rFonts w:ascii="Times New Roman" w:hAnsi="Times New Roman" w:cs="Times New Roman"/>
          <w:b/>
          <w:sz w:val="26"/>
          <w:szCs w:val="26"/>
        </w:rPr>
        <w:t>2</w:t>
      </w:r>
      <w:r w:rsidR="008E6006" w:rsidRPr="00A0286A">
        <w:rPr>
          <w:rFonts w:ascii="Times New Roman" w:hAnsi="Times New Roman" w:cs="Times New Roman"/>
          <w:b/>
          <w:sz w:val="26"/>
          <w:szCs w:val="26"/>
        </w:rPr>
        <w:t>.</w:t>
      </w:r>
      <w:bookmarkStart w:id="14" w:name="sub_1018"/>
      <w:r w:rsidR="008E6006" w:rsidRPr="00A0286A">
        <w:rPr>
          <w:rFonts w:ascii="Times New Roman" w:hAnsi="Times New Roman" w:cs="Times New Roman"/>
          <w:b/>
          <w:sz w:val="26"/>
          <w:szCs w:val="26"/>
        </w:rPr>
        <w:t xml:space="preserve"> Взаимодействие </w:t>
      </w:r>
      <w:bookmarkEnd w:id="14"/>
      <w:r w:rsidR="00EB3F37" w:rsidRPr="00EB3F37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EB3F37" w:rsidRPr="00EB3F37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EB3F37" w:rsidRPr="00EB3F37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4B5D1E" w:rsidRDefault="004B5D1E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ая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своей деятельности вправе взаимодействовать с другими контрольно-счетными органами, заключать с ними соглашения о сотрудничестве и взаимодействии.</w:t>
      </w:r>
    </w:p>
    <w:p w:rsidR="004B5D1E" w:rsidRDefault="004B5D1E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ая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Ивановской области.</w:t>
      </w:r>
    </w:p>
    <w:p w:rsidR="004B5D1E" w:rsidRDefault="004B5D1E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целях координации своей деятельности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ая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может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B5D1E" w:rsidRDefault="004B5D1E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ая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по письменному обращению контрольно-счетных органов других субъектов </w:t>
      </w:r>
      <w:r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8E6006" w:rsidRPr="00A0286A" w:rsidRDefault="00A0286A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86A">
        <w:rPr>
          <w:rFonts w:ascii="Times New Roman" w:hAnsi="Times New Roman" w:cs="Times New Roman"/>
          <w:b/>
          <w:sz w:val="26"/>
          <w:szCs w:val="26"/>
        </w:rPr>
        <w:t>Статья 1</w:t>
      </w:r>
      <w:r w:rsidR="00AA32B3">
        <w:rPr>
          <w:rFonts w:ascii="Times New Roman" w:hAnsi="Times New Roman" w:cs="Times New Roman"/>
          <w:b/>
          <w:sz w:val="26"/>
          <w:szCs w:val="26"/>
        </w:rPr>
        <w:t>3</w:t>
      </w:r>
      <w:r w:rsidR="008E6006" w:rsidRPr="00A0286A">
        <w:rPr>
          <w:rFonts w:ascii="Times New Roman" w:hAnsi="Times New Roman" w:cs="Times New Roman"/>
          <w:b/>
          <w:sz w:val="26"/>
          <w:szCs w:val="26"/>
        </w:rPr>
        <w:t>.</w:t>
      </w:r>
      <w:bookmarkStart w:id="15" w:name="sub_1019"/>
      <w:r w:rsidR="008E6006" w:rsidRPr="00A0286A">
        <w:rPr>
          <w:rFonts w:ascii="Times New Roman" w:hAnsi="Times New Roman" w:cs="Times New Roman"/>
          <w:b/>
          <w:sz w:val="26"/>
          <w:szCs w:val="26"/>
        </w:rPr>
        <w:t xml:space="preserve"> Обеспечение доступа к информации о деятельности </w:t>
      </w:r>
      <w:r w:rsidR="00EB3F37" w:rsidRPr="00EB3F37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EB3F37" w:rsidRPr="00EB3F37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EB3F37" w:rsidRPr="00EB3F37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15"/>
    <w:p w:rsidR="002F1828" w:rsidRPr="002F1828" w:rsidRDefault="002F182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828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ая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1828">
        <w:rPr>
          <w:rFonts w:ascii="Times New Roman" w:hAnsi="Times New Roman" w:cs="Times New Roman"/>
          <w:bCs/>
          <w:sz w:val="26"/>
          <w:szCs w:val="26"/>
        </w:rPr>
        <w:t xml:space="preserve"> в целях обеспечения доступа к информации о своей деятельности размещает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F1828" w:rsidRPr="002F1828" w:rsidRDefault="002F182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828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ая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я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1828">
        <w:rPr>
          <w:rFonts w:ascii="Times New Roman" w:hAnsi="Times New Roman" w:cs="Times New Roman"/>
          <w:bCs/>
          <w:sz w:val="26"/>
          <w:szCs w:val="26"/>
        </w:rPr>
        <w:t xml:space="preserve"> ежегодно подготавливает отчет о своей деятельности, который направляется на рассмотрение в Совет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1828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района. Указанный отчет опубликовывается в средствах массовой информации или размещается в сети Интернет только после его рассмотрения.</w:t>
      </w:r>
    </w:p>
    <w:p w:rsidR="002F1828" w:rsidRPr="002F1828" w:rsidRDefault="002F182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828">
        <w:rPr>
          <w:rFonts w:ascii="Times New Roman" w:hAnsi="Times New Roman" w:cs="Times New Roman"/>
          <w:bCs/>
          <w:sz w:val="26"/>
          <w:szCs w:val="26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1828">
        <w:rPr>
          <w:rFonts w:ascii="Times New Roman" w:hAnsi="Times New Roman" w:cs="Times New Roman"/>
          <w:bCs/>
          <w:sz w:val="26"/>
          <w:szCs w:val="26"/>
        </w:rPr>
        <w:t xml:space="preserve"> осуществляется в соответствии с законодательством Российской Федерации, законами Ивановской области, нормативными правовыми актами.</w:t>
      </w:r>
    </w:p>
    <w:p w:rsidR="00636D48" w:rsidRPr="00EB3F37" w:rsidRDefault="00A0286A" w:rsidP="00A0286A">
      <w:pPr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6" w:name="sub_1011"/>
      <w:r w:rsidRPr="00A0286A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AA32B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36D48" w:rsidRPr="00A0286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36D48" w:rsidRPr="00A0286A">
        <w:rPr>
          <w:rFonts w:ascii="Times New Roman" w:hAnsi="Times New Roman" w:cs="Times New Roman"/>
          <w:sz w:val="26"/>
          <w:szCs w:val="26"/>
        </w:rPr>
        <w:t xml:space="preserve"> </w:t>
      </w:r>
      <w:r w:rsidR="00636D48" w:rsidRPr="00A0286A">
        <w:rPr>
          <w:rFonts w:ascii="Times New Roman" w:hAnsi="Times New Roman" w:cs="Times New Roman"/>
          <w:b/>
          <w:sz w:val="26"/>
          <w:szCs w:val="26"/>
        </w:rPr>
        <w:t xml:space="preserve">Обеспечение деятельности </w:t>
      </w:r>
      <w:r w:rsidR="00EB3F37" w:rsidRPr="00EB3F37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комиссии </w:t>
      </w:r>
      <w:r w:rsidR="00EB3F37" w:rsidRPr="00EB3F37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EB3F37" w:rsidRPr="00EB3F37">
        <w:rPr>
          <w:rStyle w:val="wT18"/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16"/>
    <w:p w:rsidR="00636D48" w:rsidRDefault="00636D4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Финансовое обеспечение деятельности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Пестяковского муниципального района.</w:t>
      </w:r>
    </w:p>
    <w:p w:rsidR="00636D48" w:rsidRDefault="00636D48" w:rsidP="00A0286A">
      <w:pPr>
        <w:autoSpaceDE w:val="0"/>
        <w:autoSpaceDN w:val="0"/>
        <w:adjustRightInd w:val="0"/>
        <w:spacing w:before="26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</w:t>
      </w:r>
      <w:r w:rsidR="00EB3F37" w:rsidRPr="0057474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3F37">
        <w:rPr>
          <w:rFonts w:ascii="Times New Roman" w:hAnsi="Times New Roman" w:cs="Times New Roman"/>
          <w:sz w:val="26"/>
          <w:szCs w:val="26"/>
        </w:rPr>
        <w:t>ой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EB3F37">
        <w:rPr>
          <w:rFonts w:ascii="Times New Roman" w:hAnsi="Times New Roman" w:cs="Times New Roman"/>
          <w:sz w:val="26"/>
          <w:szCs w:val="26"/>
        </w:rPr>
        <w:t>и</w:t>
      </w:r>
      <w:r w:rsidR="00EB3F37" w:rsidRPr="0057474E">
        <w:rPr>
          <w:rFonts w:ascii="Times New Roman" w:hAnsi="Times New Roman" w:cs="Times New Roman"/>
          <w:sz w:val="26"/>
          <w:szCs w:val="26"/>
        </w:rPr>
        <w:t xml:space="preserve"> </w:t>
      </w:r>
      <w:r w:rsidR="00EB3F37" w:rsidRPr="0057474E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EB3F37" w:rsidRPr="0057474E">
        <w:rPr>
          <w:rStyle w:val="wT18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бюджетных средств осуществляется Советом Пестяковского муниципального района.</w:t>
      </w:r>
    </w:p>
    <w:p w:rsidR="00DE3BD6" w:rsidRDefault="00DE3BD6" w:rsidP="00636D48">
      <w:pPr>
        <w:autoSpaceDE w:val="0"/>
        <w:autoSpaceDN w:val="0"/>
        <w:adjustRightInd w:val="0"/>
        <w:jc w:val="center"/>
      </w:pPr>
    </w:p>
    <w:sectPr w:rsidR="00DE3BD6" w:rsidSect="0044470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5F5"/>
    <w:multiLevelType w:val="hybridMultilevel"/>
    <w:tmpl w:val="546AF5B8"/>
    <w:lvl w:ilvl="0" w:tplc="F864DE22">
      <w:start w:val="1"/>
      <w:numFmt w:val="decimal"/>
      <w:lvlText w:val="%1."/>
      <w:lvlJc w:val="left"/>
      <w:pPr>
        <w:ind w:left="39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69"/>
    <w:rsid w:val="0004374E"/>
    <w:rsid w:val="0005750A"/>
    <w:rsid w:val="000C3EBD"/>
    <w:rsid w:val="0015557D"/>
    <w:rsid w:val="00161AFA"/>
    <w:rsid w:val="001F3530"/>
    <w:rsid w:val="002365FA"/>
    <w:rsid w:val="002E3CBA"/>
    <w:rsid w:val="002F1828"/>
    <w:rsid w:val="002F6F28"/>
    <w:rsid w:val="002F704F"/>
    <w:rsid w:val="003658F3"/>
    <w:rsid w:val="003F4C42"/>
    <w:rsid w:val="004019F5"/>
    <w:rsid w:val="00402DCA"/>
    <w:rsid w:val="00402FD7"/>
    <w:rsid w:val="0043382E"/>
    <w:rsid w:val="00444702"/>
    <w:rsid w:val="00450624"/>
    <w:rsid w:val="00482026"/>
    <w:rsid w:val="004B5D1E"/>
    <w:rsid w:val="004B6E92"/>
    <w:rsid w:val="004C1798"/>
    <w:rsid w:val="0051331D"/>
    <w:rsid w:val="005253F3"/>
    <w:rsid w:val="005551C4"/>
    <w:rsid w:val="00574557"/>
    <w:rsid w:val="0057474E"/>
    <w:rsid w:val="00582397"/>
    <w:rsid w:val="005974D5"/>
    <w:rsid w:val="006025C0"/>
    <w:rsid w:val="00620AA9"/>
    <w:rsid w:val="00636D48"/>
    <w:rsid w:val="006429FE"/>
    <w:rsid w:val="00693841"/>
    <w:rsid w:val="006C135C"/>
    <w:rsid w:val="006E1F16"/>
    <w:rsid w:val="006E3E71"/>
    <w:rsid w:val="006E6980"/>
    <w:rsid w:val="00700E41"/>
    <w:rsid w:val="007121F7"/>
    <w:rsid w:val="00757742"/>
    <w:rsid w:val="007A469C"/>
    <w:rsid w:val="007B5BD7"/>
    <w:rsid w:val="008278F0"/>
    <w:rsid w:val="008373C6"/>
    <w:rsid w:val="0087769F"/>
    <w:rsid w:val="008E6006"/>
    <w:rsid w:val="008F1AC1"/>
    <w:rsid w:val="009159BC"/>
    <w:rsid w:val="009354EA"/>
    <w:rsid w:val="00943707"/>
    <w:rsid w:val="009A45C8"/>
    <w:rsid w:val="009A66C0"/>
    <w:rsid w:val="009F7589"/>
    <w:rsid w:val="00A0286A"/>
    <w:rsid w:val="00A03353"/>
    <w:rsid w:val="00A21595"/>
    <w:rsid w:val="00A45489"/>
    <w:rsid w:val="00AA32B3"/>
    <w:rsid w:val="00AA6A89"/>
    <w:rsid w:val="00B03F6E"/>
    <w:rsid w:val="00B2035D"/>
    <w:rsid w:val="00B21849"/>
    <w:rsid w:val="00B2505A"/>
    <w:rsid w:val="00B566D8"/>
    <w:rsid w:val="00C03C86"/>
    <w:rsid w:val="00C40069"/>
    <w:rsid w:val="00C52160"/>
    <w:rsid w:val="00CE7D88"/>
    <w:rsid w:val="00CF32A5"/>
    <w:rsid w:val="00D41C69"/>
    <w:rsid w:val="00D507C2"/>
    <w:rsid w:val="00D53F1E"/>
    <w:rsid w:val="00D7597E"/>
    <w:rsid w:val="00D81A41"/>
    <w:rsid w:val="00DC0D35"/>
    <w:rsid w:val="00DE27E6"/>
    <w:rsid w:val="00DE358C"/>
    <w:rsid w:val="00DE3BD6"/>
    <w:rsid w:val="00DE6EBD"/>
    <w:rsid w:val="00E1510C"/>
    <w:rsid w:val="00E744F4"/>
    <w:rsid w:val="00EB3F37"/>
    <w:rsid w:val="00EB64C7"/>
    <w:rsid w:val="00ED3117"/>
    <w:rsid w:val="00F1617A"/>
    <w:rsid w:val="00FA4347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30"/>
    <w:pPr>
      <w:ind w:left="720"/>
      <w:contextualSpacing/>
    </w:pPr>
  </w:style>
  <w:style w:type="character" w:customStyle="1" w:styleId="wT40">
    <w:name w:val="wT40"/>
    <w:rsid w:val="002F704F"/>
  </w:style>
  <w:style w:type="character" w:customStyle="1" w:styleId="wT18">
    <w:name w:val="wT18"/>
    <w:rsid w:val="008E6006"/>
  </w:style>
  <w:style w:type="paragraph" w:customStyle="1" w:styleId="wP16">
    <w:name w:val="wP16"/>
    <w:basedOn w:val="a"/>
    <w:rsid w:val="008E6006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4">
    <w:name w:val="No Spacing"/>
    <w:uiPriority w:val="1"/>
    <w:qFormat/>
    <w:rsid w:val="008E6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P89">
    <w:name w:val="wP89"/>
    <w:basedOn w:val="a"/>
    <w:rsid w:val="008E600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6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30"/>
    <w:pPr>
      <w:ind w:left="720"/>
      <w:contextualSpacing/>
    </w:pPr>
  </w:style>
  <w:style w:type="character" w:customStyle="1" w:styleId="wT40">
    <w:name w:val="wT40"/>
    <w:rsid w:val="002F704F"/>
  </w:style>
  <w:style w:type="character" w:customStyle="1" w:styleId="wT18">
    <w:name w:val="wT18"/>
    <w:rsid w:val="008E6006"/>
  </w:style>
  <w:style w:type="paragraph" w:customStyle="1" w:styleId="wP16">
    <w:name w:val="wP16"/>
    <w:basedOn w:val="a"/>
    <w:rsid w:val="008E6006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4">
    <w:name w:val="No Spacing"/>
    <w:uiPriority w:val="1"/>
    <w:qFormat/>
    <w:rsid w:val="008E6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P89">
    <w:name w:val="wP89"/>
    <w:basedOn w:val="a"/>
    <w:rsid w:val="008E600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6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hyperlink" Target="garantF1://28266210.31" TargetMode="External"/><Relationship Id="rId18" Type="http://schemas.openxmlformats.org/officeDocument/2006/relationships/hyperlink" Target="consultantplus://offline/ref=78851954E46ADDF21874303A1042D58A05DD7661E792E7988B5173409AF05490D51B7932D4CACEE1C63346433De8zD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82695.0" TargetMode="External"/><Relationship Id="rId17" Type="http://schemas.openxmlformats.org/officeDocument/2006/relationships/hyperlink" Target="consultantplus://offline/ref=78851954E46ADDF21874303A1042D58A05DD7C64E29CE7988B5173409AF05490D51B7932D4CACEE1C63346433De8z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851954E46ADDF21874303A1042D58A05DD7C66E299E7988B5173409AF05490D51B7932D4CACEE1C63346433De8zDL" TargetMode="External"/><Relationship Id="rId20" Type="http://schemas.openxmlformats.org/officeDocument/2006/relationships/hyperlink" Target="consultantplus://offline/ref=666930114F8C8AE685A28EDD7B9ACF24DB6C67F54CA767D0B4773A0C16BD177ED969AA286266578C0D3841F3B8E8491213w7p2G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851954E46ADDF21874303A1042D58A04DD7260EACDB09ADA047D4592A00E80D1522D36CBC3D8FFCC2D46e4z2L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consultantplus://offline/ref=78851954E46ADDF218742E37062E898502DE2B68E09DECCCD3047517C5A052C5875B276B848785ECCF245A4337925A80A1e6zE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266210.31" TargetMode="External"/><Relationship Id="rId14" Type="http://schemas.openxmlformats.org/officeDocument/2006/relationships/hyperlink" Target="garantF1://28266210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13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40</cp:revision>
  <cp:lastPrinted>2021-09-01T08:49:00Z</cp:lastPrinted>
  <dcterms:created xsi:type="dcterms:W3CDTF">2021-04-12T05:46:00Z</dcterms:created>
  <dcterms:modified xsi:type="dcterms:W3CDTF">2021-09-01T09:37:00Z</dcterms:modified>
</cp:coreProperties>
</file>