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75" w:rsidRPr="00711757" w:rsidRDefault="00B64575" w:rsidP="00B6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B64575" w:rsidRPr="00711757" w:rsidRDefault="00B64575" w:rsidP="00B6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B64575" w:rsidRPr="00711757" w:rsidRDefault="00B64575" w:rsidP="00B645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B64575" w:rsidRPr="00711757" w:rsidRDefault="00B64575" w:rsidP="00B6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ДВЕНАДЦАТОЕ ЗАСЕДАНИЕ</w:t>
      </w:r>
    </w:p>
    <w:p w:rsidR="00B64575" w:rsidRDefault="00B64575" w:rsidP="00B6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64575" w:rsidRPr="00711757" w:rsidRDefault="00B64575" w:rsidP="00B6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B64575" w:rsidRDefault="00B64575" w:rsidP="00B6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4575" w:rsidRDefault="00B64575" w:rsidP="00B6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4575" w:rsidRPr="00711757" w:rsidRDefault="00B64575" w:rsidP="00B5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г.               </w:t>
      </w:r>
      <w:r w:rsidR="00B5604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F24FF">
        <w:rPr>
          <w:rFonts w:ascii="Times New Roman" w:eastAsia="Times New Roman" w:hAnsi="Times New Roman" w:cs="Times New Roman"/>
          <w:sz w:val="26"/>
          <w:szCs w:val="26"/>
        </w:rPr>
        <w:t xml:space="preserve"> № 17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B5604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5604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пос.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Пестяки</w:t>
      </w:r>
    </w:p>
    <w:p w:rsidR="00B64575" w:rsidRDefault="00B64575" w:rsidP="00B6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4575" w:rsidRPr="00711757" w:rsidRDefault="00B64575" w:rsidP="00B6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4575" w:rsidRDefault="00B64575" w:rsidP="00B6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дополнений</w:t>
      </w: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 xml:space="preserve"> в Устав </w:t>
      </w:r>
    </w:p>
    <w:p w:rsidR="00B64575" w:rsidRPr="00711757" w:rsidRDefault="00B64575" w:rsidP="00B6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Пестяковского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64575" w:rsidRDefault="00B64575" w:rsidP="00B645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6046" w:rsidRPr="00711757" w:rsidRDefault="00B56046" w:rsidP="00B645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4575" w:rsidRPr="00711757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в целях приведения Устава Пестяковского муниципального района в соответствие с федеральным законодательством и законодательством Ивановской области,  Совет Пестяковского муниципального района</w:t>
      </w:r>
    </w:p>
    <w:p w:rsidR="00B64575" w:rsidRPr="00711757" w:rsidRDefault="00B64575" w:rsidP="00B6457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4575" w:rsidRPr="00711757" w:rsidRDefault="00B64575" w:rsidP="00B6457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B64575" w:rsidRPr="00711757" w:rsidRDefault="00B64575" w:rsidP="00B6457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4575" w:rsidRDefault="00B64575" w:rsidP="00B645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и дополнения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в Устав Пестяковского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Ивановской области согласно приложению к настоящему решению.</w:t>
      </w:r>
    </w:p>
    <w:p w:rsidR="00B64575" w:rsidRPr="00711757" w:rsidRDefault="00B64575" w:rsidP="00B64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B64575" w:rsidRPr="00711757" w:rsidRDefault="00B64575" w:rsidP="00B64575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Обнародовать настоящее решение после его государственной регистрации в соответствии с Уставом Пестяковского муниципального района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64575" w:rsidRPr="00B914DE" w:rsidRDefault="00B64575" w:rsidP="00B64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B914DE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обнародования, за исключением пунктов 10 и 39 приложения к решению.</w:t>
      </w:r>
    </w:p>
    <w:p w:rsidR="00B64575" w:rsidRPr="00B914DE" w:rsidRDefault="00B64575" w:rsidP="00B64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14DE">
        <w:rPr>
          <w:rFonts w:ascii="Times New Roman" w:eastAsia="Times New Roman" w:hAnsi="Times New Roman" w:cs="Times New Roman"/>
          <w:sz w:val="26"/>
          <w:szCs w:val="26"/>
        </w:rPr>
        <w:t>5. Пункт 10  приложения к решению вступает в силу с 29.06.2021.</w:t>
      </w:r>
    </w:p>
    <w:p w:rsidR="00B64575" w:rsidRPr="00711757" w:rsidRDefault="00B64575" w:rsidP="00B64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14DE">
        <w:rPr>
          <w:rFonts w:ascii="Times New Roman" w:eastAsia="Times New Roman" w:hAnsi="Times New Roman" w:cs="Times New Roman"/>
          <w:sz w:val="26"/>
          <w:szCs w:val="26"/>
        </w:rPr>
        <w:t>6. Пункт 39  приложения к решению вступает в силу с 07.06.2021.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4575" w:rsidRDefault="00B64575" w:rsidP="00B645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4575" w:rsidRPr="00711757" w:rsidRDefault="00B64575" w:rsidP="00B645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64575" w:rsidTr="00CA7CF2">
        <w:tc>
          <w:tcPr>
            <w:tcW w:w="4784" w:type="dxa"/>
            <w:shd w:val="clear" w:color="auto" w:fill="auto"/>
          </w:tcPr>
          <w:p w:rsidR="00B64575" w:rsidRPr="00923080" w:rsidRDefault="00B64575" w:rsidP="00CA7CF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0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                                                                             </w:t>
            </w:r>
          </w:p>
          <w:p w:rsidR="00B64575" w:rsidRPr="00923080" w:rsidRDefault="00B64575" w:rsidP="00CA7CF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080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B64575" w:rsidRPr="00923080" w:rsidRDefault="00B64575" w:rsidP="00CA7CF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0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B64575" w:rsidRPr="00923080" w:rsidRDefault="00B64575" w:rsidP="00CA7C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0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А.В. Мановский</w:t>
            </w:r>
          </w:p>
        </w:tc>
        <w:tc>
          <w:tcPr>
            <w:tcW w:w="4786" w:type="dxa"/>
            <w:shd w:val="clear" w:color="auto" w:fill="auto"/>
          </w:tcPr>
          <w:p w:rsidR="00B64575" w:rsidRPr="00923080" w:rsidRDefault="00B64575" w:rsidP="00CA7CF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0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                                          </w:t>
            </w:r>
          </w:p>
          <w:p w:rsidR="00B64575" w:rsidRPr="00923080" w:rsidRDefault="00B64575" w:rsidP="00CA7C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080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B64575" w:rsidRPr="00923080" w:rsidRDefault="00B64575" w:rsidP="00CA7CF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64575" w:rsidRPr="00923080" w:rsidRDefault="00B64575" w:rsidP="00CA7CF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080">
              <w:rPr>
                <w:rFonts w:ascii="Times New Roman" w:eastAsia="Times New Roman" w:hAnsi="Times New Roman" w:cs="Times New Roman"/>
                <w:sz w:val="26"/>
                <w:szCs w:val="26"/>
              </w:rPr>
              <w:t>Л.В. Робустова</w:t>
            </w:r>
          </w:p>
        </w:tc>
      </w:tr>
    </w:tbl>
    <w:p w:rsidR="00B64575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575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575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575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575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575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575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575" w:rsidRPr="000730BD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30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4575" w:rsidRPr="000730BD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30B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B64575" w:rsidRPr="000730BD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30BD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</w:p>
    <w:p w:rsidR="00B64575" w:rsidRPr="000730BD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30BD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730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0730BD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BF24FF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B64575" w:rsidRPr="000730BD" w:rsidRDefault="00B64575" w:rsidP="00B645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4575" w:rsidRPr="000730BD" w:rsidRDefault="00B64575" w:rsidP="00B6457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64575" w:rsidRDefault="00B64575" w:rsidP="00B6457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575" w:rsidRDefault="00B64575" w:rsidP="00B6457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575" w:rsidRPr="00B914DE" w:rsidRDefault="00B64575" w:rsidP="00B6457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914DE">
        <w:rPr>
          <w:rFonts w:ascii="Times New Roman" w:hAnsi="Times New Roman" w:cs="Times New Roman"/>
          <w:b/>
          <w:bCs/>
          <w:sz w:val="26"/>
          <w:szCs w:val="26"/>
        </w:rPr>
        <w:t>Изменения и дополнения</w:t>
      </w:r>
    </w:p>
    <w:p w:rsidR="00B64575" w:rsidRPr="00B914DE" w:rsidRDefault="00B64575" w:rsidP="00B6457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914DE">
        <w:rPr>
          <w:rFonts w:ascii="Times New Roman" w:hAnsi="Times New Roman" w:cs="Times New Roman"/>
          <w:b/>
          <w:bCs/>
          <w:sz w:val="26"/>
          <w:szCs w:val="26"/>
        </w:rPr>
        <w:t>в Устав Пестяковского муниципального района Ивановской области</w:t>
      </w:r>
    </w:p>
    <w:p w:rsidR="00B64575" w:rsidRPr="00B914DE" w:rsidRDefault="00B64575" w:rsidP="00B6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14DE">
        <w:rPr>
          <w:rFonts w:ascii="Times New Roman" w:hAnsi="Times New Roman" w:cs="Times New Roman"/>
          <w:sz w:val="24"/>
          <w:szCs w:val="24"/>
        </w:rPr>
        <w:t>принятый</w:t>
      </w:r>
      <w:proofErr w:type="gramEnd"/>
      <w:r w:rsidRPr="00B914DE">
        <w:rPr>
          <w:rFonts w:ascii="Times New Roman" w:hAnsi="Times New Roman" w:cs="Times New Roman"/>
          <w:sz w:val="24"/>
          <w:szCs w:val="24"/>
        </w:rPr>
        <w:t xml:space="preserve"> решением Пестяковского районного Совета от 14 июля 2010 № 33 </w:t>
      </w:r>
    </w:p>
    <w:p w:rsidR="00B64575" w:rsidRPr="00B914DE" w:rsidRDefault="00B64575" w:rsidP="00B6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4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 изменениями и дополнениями, внесенными решениями Совета Пестяковского муниципального района </w:t>
      </w:r>
      <w:r w:rsidRPr="00B914DE">
        <w:rPr>
          <w:rFonts w:ascii="Times New Roman" w:eastAsia="Times New Roman" w:hAnsi="Times New Roman" w:cs="Times New Roman"/>
          <w:sz w:val="24"/>
          <w:szCs w:val="24"/>
        </w:rPr>
        <w:t>от 28.01.2011 № 4, от 29.02.2012 № 12, от 08.11.2012 № 93,</w:t>
      </w:r>
    </w:p>
    <w:p w:rsidR="00B64575" w:rsidRPr="00B914DE" w:rsidRDefault="00B64575" w:rsidP="00B6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4DE">
        <w:rPr>
          <w:rFonts w:ascii="Times New Roman" w:hAnsi="Times New Roman" w:cs="Times New Roman"/>
          <w:sz w:val="24"/>
          <w:szCs w:val="24"/>
        </w:rPr>
        <w:t xml:space="preserve">от 10.03.2014 № 12, от 15.06.2015 № 16, от 19.05.2017 г. № 43, от 28.11.2017 № 145, </w:t>
      </w:r>
    </w:p>
    <w:p w:rsidR="00B64575" w:rsidRPr="00B914DE" w:rsidRDefault="00B64575" w:rsidP="00B6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r w:rsidRPr="00B914DE">
        <w:rPr>
          <w:rFonts w:ascii="Times New Roman" w:hAnsi="Times New Roman" w:cs="Times New Roman"/>
          <w:sz w:val="24"/>
          <w:szCs w:val="24"/>
        </w:rPr>
        <w:t>от 18.05.2018 г. № 69, от 30.07.2019 №</w:t>
      </w:r>
      <w:r w:rsidRPr="00B914DE">
        <w:rPr>
          <w:rFonts w:ascii="Times New Roman" w:hAnsi="Times New Roman" w:cs="Times New Roman"/>
          <w:sz w:val="24"/>
          <w:szCs w:val="24"/>
        </w:rPr>
        <w:fldChar w:fldCharType="begin"/>
      </w:r>
      <w:r w:rsidRPr="00B914DE">
        <w:rPr>
          <w:rFonts w:ascii="Times New Roman" w:hAnsi="Times New Roman" w:cs="Times New Roman"/>
          <w:sz w:val="24"/>
          <w:szCs w:val="24"/>
        </w:rPr>
        <w:instrText xml:space="preserve"> HYPERLINK "consultantplus://offline/ref=B73076FFE6B8D253900013A21AF0668257FB29BB1060DAB30549AF70CD6F96497D9FB30A1DD474B722BDB66F0E2D214C92FC2A8FAC2075261C17CA01zAf4H" </w:instrText>
      </w:r>
      <w:r w:rsidRPr="00B914DE">
        <w:rPr>
          <w:rFonts w:ascii="Times New Roman" w:hAnsi="Times New Roman" w:cs="Times New Roman"/>
          <w:sz w:val="24"/>
          <w:szCs w:val="24"/>
        </w:rPr>
        <w:fldChar w:fldCharType="separate"/>
      </w:r>
      <w:r w:rsidRPr="00B914DE">
        <w:rPr>
          <w:rFonts w:ascii="Times New Roman" w:hAnsi="Times New Roman" w:cs="Times New Roman"/>
          <w:sz w:val="24"/>
          <w:szCs w:val="24"/>
        </w:rPr>
        <w:t xml:space="preserve"> 78, от 09.11.2020 №</w:t>
      </w:r>
      <w:hyperlink r:id="rId6" w:history="1">
        <w:r w:rsidRPr="00B914DE">
          <w:rPr>
            <w:rFonts w:ascii="Times New Roman" w:hAnsi="Times New Roman" w:cs="Times New Roman"/>
            <w:sz w:val="24"/>
            <w:szCs w:val="24"/>
          </w:rPr>
          <w:t xml:space="preserve"> 24 </w:t>
        </w:r>
      </w:hyperlink>
    </w:p>
    <w:p w:rsidR="00B64575" w:rsidRPr="00B914DE" w:rsidRDefault="00B64575" w:rsidP="00B645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4DE">
        <w:rPr>
          <w:rFonts w:ascii="Times New Roman" w:hAnsi="Times New Roman" w:cs="Times New Roman"/>
          <w:sz w:val="24"/>
          <w:szCs w:val="24"/>
        </w:rPr>
        <w:t xml:space="preserve"> </w:t>
      </w:r>
      <w:r w:rsidRPr="00B914DE">
        <w:rPr>
          <w:rFonts w:ascii="Times New Roman" w:hAnsi="Times New Roman" w:cs="Times New Roman"/>
          <w:sz w:val="24"/>
          <w:szCs w:val="24"/>
        </w:rPr>
        <w:fldChar w:fldCharType="end"/>
      </w:r>
    </w:p>
    <w:p w:rsidR="00B64575" w:rsidRPr="00B914DE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4DE">
        <w:rPr>
          <w:rFonts w:ascii="Times New Roman" w:hAnsi="Times New Roman" w:cs="Times New Roman"/>
          <w:b/>
          <w:sz w:val="26"/>
          <w:szCs w:val="26"/>
        </w:rPr>
        <w:t xml:space="preserve">Наименование Устава </w:t>
      </w:r>
      <w:r w:rsidRPr="00B914D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4575" w:rsidRPr="00B914DE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4DE">
        <w:rPr>
          <w:rFonts w:ascii="Times New Roman" w:hAnsi="Times New Roman" w:cs="Times New Roman"/>
          <w:b/>
          <w:sz w:val="26"/>
          <w:szCs w:val="26"/>
        </w:rPr>
        <w:t>«</w:t>
      </w:r>
      <w:r w:rsidRPr="00B914DE">
        <w:rPr>
          <w:rFonts w:ascii="Times New Roman" w:hAnsi="Times New Roman" w:cs="Times New Roman"/>
          <w:sz w:val="26"/>
          <w:szCs w:val="26"/>
        </w:rPr>
        <w:t>Устав Пестяковского муниципального района  Ивановской области</w:t>
      </w:r>
      <w:r w:rsidRPr="00B914DE">
        <w:rPr>
          <w:rFonts w:ascii="Times New Roman" w:hAnsi="Times New Roman" w:cs="Times New Roman"/>
          <w:b/>
          <w:sz w:val="26"/>
          <w:szCs w:val="26"/>
        </w:rPr>
        <w:t>»</w:t>
      </w:r>
    </w:p>
    <w:p w:rsidR="00B64575" w:rsidRPr="00B914DE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575" w:rsidRPr="00B914DE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4DE">
        <w:rPr>
          <w:rFonts w:ascii="Times New Roman" w:hAnsi="Times New Roman" w:cs="Times New Roman"/>
          <w:b/>
          <w:sz w:val="26"/>
          <w:szCs w:val="26"/>
        </w:rPr>
        <w:t xml:space="preserve">Абзац 7 части 1 статьи 2 </w:t>
      </w:r>
      <w:r w:rsidRPr="00B914D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4575" w:rsidRPr="00B914DE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4DE">
        <w:rPr>
          <w:rFonts w:ascii="Times New Roman" w:hAnsi="Times New Roman" w:cs="Times New Roman"/>
          <w:b/>
          <w:sz w:val="26"/>
          <w:szCs w:val="26"/>
        </w:rPr>
        <w:t>«</w:t>
      </w:r>
      <w:r w:rsidRPr="00B914DE">
        <w:rPr>
          <w:rFonts w:ascii="Times New Roman" w:hAnsi="Times New Roman" w:cs="Times New Roman"/>
          <w:sz w:val="26"/>
          <w:szCs w:val="26"/>
        </w:rPr>
        <w:t>Контрольно-счетная комиссия Пестяковского муниципального района – контрольно-счетный орган Пестяковского муниципального района, уполномоченный на осуществление внешнего муниципального финансового контроля</w:t>
      </w:r>
      <w:proofErr w:type="gramStart"/>
      <w:r w:rsidRPr="00B914DE">
        <w:rPr>
          <w:rFonts w:ascii="Times New Roman" w:hAnsi="Times New Roman" w:cs="Times New Roman"/>
          <w:sz w:val="26"/>
          <w:szCs w:val="26"/>
        </w:rPr>
        <w:t>.</w:t>
      </w:r>
      <w:r w:rsidRPr="00B914DE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B64575" w:rsidRPr="00B914DE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575" w:rsidRPr="00B914DE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4D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Часть 1 статьи 3 </w:t>
      </w:r>
      <w:r w:rsidRPr="00B914D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4575" w:rsidRPr="00B914DE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14DE">
        <w:rPr>
          <w:rFonts w:ascii="Times New Roman" w:hAnsi="Times New Roman" w:cs="Times New Roman"/>
          <w:sz w:val="26"/>
          <w:szCs w:val="26"/>
          <w:lang w:eastAsia="ru-RU"/>
        </w:rPr>
        <w:t xml:space="preserve">«1. Официальное наименование муниципального образования - Пестяковский муниципальный район Ивановской области. </w:t>
      </w:r>
    </w:p>
    <w:p w:rsidR="00B64575" w:rsidRPr="00B914DE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14DE">
        <w:rPr>
          <w:rFonts w:ascii="Times New Roman" w:hAnsi="Times New Roman" w:cs="Times New Roman"/>
          <w:sz w:val="26"/>
          <w:szCs w:val="26"/>
          <w:lang w:eastAsia="ru-RU"/>
        </w:rPr>
        <w:t>Сокращенная форма наименования муниципального образования - Пестяковский муниципальный район.</w:t>
      </w:r>
    </w:p>
    <w:p w:rsidR="00B64575" w:rsidRPr="00B914DE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14DE">
        <w:rPr>
          <w:rFonts w:ascii="Times New Roman" w:hAnsi="Times New Roman" w:cs="Times New Roman"/>
          <w:sz w:val="26"/>
          <w:szCs w:val="26"/>
          <w:lang w:eastAsia="ru-RU"/>
        </w:rPr>
        <w:t>Допускается использование в официальных символах Пестяковского муниципального района, наименованиях органов местного самоуправления, выборных и иных должностных лиц местного самоуправления, а также в других случаях сокращенной формы наименования муниципального района наравне с официальным наименованием муниципального района</w:t>
      </w:r>
      <w:proofErr w:type="gramStart"/>
      <w:r w:rsidRPr="00B914DE">
        <w:rPr>
          <w:rFonts w:ascii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B64575" w:rsidRPr="00B914DE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14DE">
        <w:rPr>
          <w:rFonts w:ascii="Times New Roman" w:hAnsi="Times New Roman" w:cs="Times New Roman"/>
          <w:sz w:val="26"/>
          <w:szCs w:val="26"/>
        </w:rPr>
        <w:t xml:space="preserve">Пестяковский муниципальный район - муниципальное образование Ивановской области, объединяющее жителей </w:t>
      </w:r>
      <w:proofErr w:type="gramStart"/>
      <w:r w:rsidRPr="00B914DE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B914DE">
        <w:rPr>
          <w:rFonts w:ascii="Times New Roman" w:hAnsi="Times New Roman" w:cs="Times New Roman"/>
          <w:sz w:val="26"/>
          <w:szCs w:val="26"/>
        </w:rPr>
        <w:t xml:space="preserve"> и сельских поселений, занимаемые ими территории поселений, в границах которых население осуществляет местное самоуправление</w:t>
      </w:r>
      <w:proofErr w:type="gramStart"/>
      <w:r w:rsidRPr="00B914DE">
        <w:rPr>
          <w:rFonts w:ascii="Times New Roman" w:hAnsi="Times New Roman" w:cs="Times New Roman"/>
          <w:sz w:val="26"/>
          <w:szCs w:val="26"/>
        </w:rPr>
        <w:t>.</w:t>
      </w:r>
      <w:r w:rsidRPr="00B914DE">
        <w:rPr>
          <w:rFonts w:ascii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B64575" w:rsidRPr="00B914DE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4575" w:rsidRPr="00B914DE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14DE">
        <w:rPr>
          <w:rFonts w:ascii="Times New Roman" w:hAnsi="Times New Roman" w:cs="Times New Roman"/>
          <w:b/>
          <w:sz w:val="26"/>
          <w:szCs w:val="26"/>
        </w:rPr>
        <w:t>Пункт 14 части 1</w:t>
      </w:r>
      <w:r w:rsidRPr="00B914DE">
        <w:rPr>
          <w:rFonts w:ascii="Times New Roman" w:hAnsi="Times New Roman" w:cs="Times New Roman"/>
          <w:sz w:val="26"/>
          <w:szCs w:val="26"/>
        </w:rPr>
        <w:t xml:space="preserve"> </w:t>
      </w:r>
      <w:r w:rsidRPr="00B914DE">
        <w:rPr>
          <w:rFonts w:ascii="Times New Roman" w:hAnsi="Times New Roman" w:cs="Times New Roman"/>
          <w:b/>
          <w:sz w:val="26"/>
          <w:szCs w:val="26"/>
        </w:rPr>
        <w:t>статьи 10</w:t>
      </w:r>
      <w:r w:rsidRPr="00B914DE">
        <w:rPr>
          <w:rFonts w:ascii="Times New Roman" w:hAnsi="Times New Roman" w:cs="Times New Roman"/>
          <w:sz w:val="26"/>
          <w:szCs w:val="26"/>
        </w:rPr>
        <w:t xml:space="preserve"> изложить в следующей  редакции: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14DE">
        <w:rPr>
          <w:rFonts w:ascii="Times New Roman" w:eastAsia="Times New Roman" w:hAnsi="Times New Roman" w:cs="Times New Roman"/>
          <w:color w:val="000000"/>
          <w:sz w:val="26"/>
          <w:szCs w:val="26"/>
        </w:rPr>
        <w:t>«14) утверждение схем территориального планирования района, утверждение подготовленной на основе схемы территориального планирования района документации по планировке территории, ведение информационной системы обеспечения градостроительной деятельности, осуществляемой на</w:t>
      </w:r>
      <w:r w:rsidRPr="00EB47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256B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района, резервирование и изъятие земельных участков в границах района для муниципальных нужд</w:t>
      </w:r>
      <w:proofErr w:type="gramStart"/>
      <w:r w:rsidRPr="00B3256B">
        <w:rPr>
          <w:rFonts w:ascii="Times New Roman" w:eastAsia="Times New Roman" w:hAnsi="Times New Roman" w:cs="Times New Roman"/>
          <w:color w:val="000000"/>
          <w:sz w:val="26"/>
          <w:szCs w:val="26"/>
        </w:rPr>
        <w:t>;»</w:t>
      </w:r>
      <w:proofErr w:type="gramEnd"/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4575" w:rsidRPr="00B3256B" w:rsidRDefault="00B64575" w:rsidP="00B645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Пункт 33 части 1 статьи 10 </w:t>
      </w:r>
      <w:r w:rsidRPr="00B3256B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B64575" w:rsidRPr="00B3256B" w:rsidRDefault="00B64575" w:rsidP="00B6457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Пункт 36 части 1 статьи 10 </w:t>
      </w:r>
      <w:r w:rsidRPr="00B3256B">
        <w:rPr>
          <w:rFonts w:ascii="Times New Roman" w:hAnsi="Times New Roman" w:cs="Times New Roman"/>
          <w:sz w:val="26"/>
          <w:szCs w:val="26"/>
        </w:rPr>
        <w:t xml:space="preserve">признать утратившим силу. </w:t>
      </w:r>
    </w:p>
    <w:p w:rsidR="00B64575" w:rsidRPr="00B3256B" w:rsidRDefault="00B64575" w:rsidP="00B6457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lastRenderedPageBreak/>
        <w:t>Пункт 37 части 1 статьи 10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 xml:space="preserve">«37) </w:t>
      </w:r>
      <w:r w:rsidRPr="00B3256B">
        <w:rPr>
          <w:rFonts w:ascii="Times New Roman" w:hAnsi="Times New Roman" w:cs="Times New Roman"/>
          <w:bCs/>
          <w:sz w:val="26"/>
          <w:szCs w:val="26"/>
        </w:rPr>
        <w:t xml:space="preserve">организация в соответствии с федеральным </w:t>
      </w:r>
      <w:hyperlink r:id="rId7" w:history="1">
        <w:r w:rsidRPr="00B3256B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B3256B">
        <w:rPr>
          <w:rFonts w:ascii="Times New Roman" w:hAnsi="Times New Roman" w:cs="Times New Roman"/>
          <w:bCs/>
          <w:sz w:val="26"/>
          <w:szCs w:val="26"/>
        </w:rPr>
        <w:t xml:space="preserve"> выполнения комплексных кадастровых работ и утверждение карты-плана территории</w:t>
      </w:r>
      <w:proofErr w:type="gramStart"/>
      <w:r w:rsidRPr="00B3256B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Пункт 14 части 1.1 статьи 10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256B">
        <w:rPr>
          <w:rFonts w:ascii="Times New Roman" w:hAnsi="Times New Roman" w:cs="Times New Roman"/>
          <w:sz w:val="26"/>
          <w:szCs w:val="26"/>
        </w:rPr>
        <w:t>14) утверждение генеральных планов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градостроительного плана земельного участка, расположенного в границах сельских поселений,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расположенных на территориях сельских поселений, утверждение местных нормативов градостроительного проектирования сельских поселений, резервирование земель и изъятие земельных участков в границах сельских поселений для муниципальных нужд, осуществление муниципального земельного контроля в границах сельских поселений,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в случаях, предусмотренных Градостроительным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Пункт 26 части 1.1. статьи 10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 xml:space="preserve">«26) </w:t>
      </w:r>
      <w:r w:rsidRPr="00B3256B">
        <w:rPr>
          <w:rFonts w:ascii="Times New Roman" w:hAnsi="Times New Roman" w:cs="Times New Roman"/>
          <w:bCs/>
          <w:sz w:val="26"/>
          <w:szCs w:val="26"/>
        </w:rPr>
        <w:t xml:space="preserve">организация в соответствии с федеральным </w:t>
      </w:r>
      <w:hyperlink r:id="rId8" w:history="1">
        <w:r w:rsidRPr="00B3256B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B3256B">
        <w:rPr>
          <w:rFonts w:ascii="Times New Roman" w:hAnsi="Times New Roman" w:cs="Times New Roman"/>
          <w:bCs/>
          <w:sz w:val="26"/>
          <w:szCs w:val="26"/>
        </w:rPr>
        <w:t xml:space="preserve"> выполнения комплексных кадастровых работ и утверждение карты-плана территории</w:t>
      </w:r>
      <w:proofErr w:type="gramStart"/>
      <w:r w:rsidRPr="00B3256B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Часть 1.1. статьи 10 </w:t>
      </w:r>
      <w:r w:rsidRPr="00B3256B">
        <w:rPr>
          <w:rFonts w:ascii="Times New Roman" w:hAnsi="Times New Roman" w:cs="Times New Roman"/>
          <w:sz w:val="26"/>
          <w:szCs w:val="26"/>
        </w:rPr>
        <w:t>дополнить пунктом 27 следующего содержания: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27) принятие решений и проведение на территориях </w:t>
      </w:r>
      <w:r w:rsidRPr="00B3256B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proofErr w:type="gramEnd"/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Пункт 10 части 1 статьи 11</w:t>
      </w:r>
      <w:r w:rsidRPr="00B3256B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56B">
        <w:rPr>
          <w:rFonts w:ascii="Times New Roman" w:hAnsi="Times New Roman" w:cs="Times New Roman"/>
          <w:b/>
          <w:bCs/>
          <w:sz w:val="26"/>
          <w:szCs w:val="26"/>
        </w:rPr>
        <w:t xml:space="preserve">Часть 2 статьи 10 </w:t>
      </w:r>
      <w:r w:rsidRPr="00B3256B">
        <w:rPr>
          <w:rFonts w:ascii="Times New Roman" w:hAnsi="Times New Roman" w:cs="Times New Roman"/>
          <w:bCs/>
          <w:sz w:val="26"/>
          <w:szCs w:val="26"/>
        </w:rPr>
        <w:t>признать утратившей силу.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Пункт 10 части 1 статьи 11 </w:t>
      </w:r>
      <w:r w:rsidRPr="00B3256B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B64575" w:rsidRPr="00B3256B" w:rsidRDefault="00B64575" w:rsidP="00B6457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EB4776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56B">
        <w:rPr>
          <w:rFonts w:ascii="Times New Roman" w:hAnsi="Times New Roman" w:cs="Times New Roman"/>
          <w:b/>
          <w:bCs/>
          <w:sz w:val="26"/>
          <w:szCs w:val="26"/>
        </w:rPr>
        <w:t xml:space="preserve">Часть 1 статьи 11 </w:t>
      </w:r>
      <w:r w:rsidRPr="00B3256B">
        <w:rPr>
          <w:rFonts w:ascii="Times New Roman" w:hAnsi="Times New Roman" w:cs="Times New Roman"/>
          <w:bCs/>
          <w:sz w:val="26"/>
          <w:szCs w:val="26"/>
        </w:rPr>
        <w:t>дополнить пунктами 15</w:t>
      </w:r>
      <w:r w:rsidRPr="00EB4776">
        <w:rPr>
          <w:rFonts w:ascii="Times New Roman" w:hAnsi="Times New Roman" w:cs="Times New Roman"/>
          <w:bCs/>
          <w:sz w:val="26"/>
          <w:szCs w:val="26"/>
        </w:rPr>
        <w:t xml:space="preserve">  и 16 следующего содержания: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776">
        <w:rPr>
          <w:rFonts w:ascii="Times New Roman" w:hAnsi="Times New Roman" w:cs="Times New Roman"/>
          <w:bCs/>
          <w:sz w:val="26"/>
          <w:szCs w:val="26"/>
        </w:rPr>
        <w:t>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B4776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Pr="00EB4776">
        <w:rPr>
          <w:rFonts w:ascii="Times New Roman" w:hAnsi="Times New Roman" w:cs="Times New Roman"/>
          <w:bCs/>
          <w:sz w:val="26"/>
          <w:szCs w:val="26"/>
        </w:rPr>
        <w:t>;</w:t>
      </w:r>
    </w:p>
    <w:p w:rsidR="00B64575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776">
        <w:rPr>
          <w:rFonts w:ascii="Times New Roman" w:hAnsi="Times New Roman" w:cs="Times New Roman"/>
          <w:bCs/>
          <w:sz w:val="26"/>
          <w:szCs w:val="26"/>
        </w:rPr>
        <w:t>16)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EB4776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Пункт 4.1 части 1 статьи 12</w:t>
      </w:r>
      <w:r w:rsidRPr="00B3256B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hAnsi="Times New Roman" w:cs="Times New Roman"/>
          <w:b/>
          <w:sz w:val="26"/>
          <w:szCs w:val="26"/>
          <w:lang w:eastAsia="ru-RU"/>
        </w:rPr>
        <w:t>Дополнить Устав статьей 18.</w:t>
      </w:r>
      <w:r w:rsidRPr="007836A7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B3256B">
        <w:rPr>
          <w:rFonts w:ascii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  <w:r w:rsidRPr="00B325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«Статья 18.1. Сход граждан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hAnsi="Times New Roman" w:cs="Times New Roman"/>
          <w:sz w:val="26"/>
          <w:szCs w:val="26"/>
        </w:rPr>
        <w:t xml:space="preserve">По вопросу изменения границ </w:t>
      </w:r>
      <w:r w:rsidRPr="00B3256B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B3256B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влекущего отнесение территории населенного пункта, расположенного в поселении, входящем в состав </w:t>
      </w:r>
      <w:r w:rsidRPr="00B3256B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к территории другого муниципального района, может проводиться сход граждан.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 граждан проводится в указанном населенном пункте  с учетом требований части  2  статьи 25.1 Федерального закона от 06.10.2003 N 131-ФЗ "Об общих принципах организации местного самоуправления в Российской Федерации"  и  положений  устава  поселения, в состав которого входит указанный населенный пункт</w:t>
      </w:r>
      <w:proofErr w:type="gramStart"/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575" w:rsidRPr="00B3256B" w:rsidRDefault="00B64575" w:rsidP="00B645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Дополнить статьей 19.1</w:t>
      </w:r>
      <w:r w:rsidRPr="00B3256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64575" w:rsidRPr="00B3256B" w:rsidRDefault="00B64575" w:rsidP="00B6457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</w:t>
      </w:r>
      <w:r w:rsidRPr="00B3256B">
        <w:rPr>
          <w:rFonts w:ascii="Times New Roman" w:hAnsi="Times New Roman" w:cs="Times New Roman"/>
          <w:b/>
          <w:sz w:val="26"/>
          <w:szCs w:val="26"/>
        </w:rPr>
        <w:t>Статья 19.1 Инициативные проекты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56B">
        <w:rPr>
          <w:rFonts w:ascii="Times New Roman" w:hAnsi="Times New Roman" w:cs="Times New Roman"/>
          <w:bCs/>
          <w:sz w:val="26"/>
          <w:szCs w:val="26"/>
        </w:rPr>
        <w:t xml:space="preserve">1. В целях реализации мероприятий, имеющих приоритетное значение для жителей Пестяковского муниципального района или его части, по решению вопросов местного значения или иных вопросов, право </w:t>
      </w:r>
      <w:proofErr w:type="gramStart"/>
      <w:r w:rsidRPr="00B3256B">
        <w:rPr>
          <w:rFonts w:ascii="Times New Roman" w:hAnsi="Times New Roman" w:cs="Times New Roman"/>
          <w:bCs/>
          <w:sz w:val="26"/>
          <w:szCs w:val="26"/>
        </w:rPr>
        <w:t>решения</w:t>
      </w:r>
      <w:proofErr w:type="gramEnd"/>
      <w:r w:rsidRPr="00B3256B">
        <w:rPr>
          <w:rFonts w:ascii="Times New Roman" w:hAnsi="Times New Roman" w:cs="Times New Roman"/>
          <w:bCs/>
          <w:sz w:val="26"/>
          <w:szCs w:val="26"/>
        </w:rPr>
        <w:t xml:space="preserve"> которых предоставлено органам местного самоуправления, в администрацию Пестяковского муниципального района может быть внесен инициативный проект. Порядок определения части территории района, на которой могут реализовываться инициативные проекты, устанавливается решением</w:t>
      </w:r>
      <w:r w:rsidRPr="00EB4776">
        <w:rPr>
          <w:rFonts w:ascii="Times New Roman" w:hAnsi="Times New Roman" w:cs="Times New Roman"/>
          <w:bCs/>
          <w:sz w:val="26"/>
          <w:szCs w:val="26"/>
        </w:rPr>
        <w:t xml:space="preserve"> Совета Пестяковского муниципального района.</w:t>
      </w:r>
    </w:p>
    <w:p w:rsidR="00B64575" w:rsidRPr="00EB4776" w:rsidRDefault="00B64575" w:rsidP="00B6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4776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EB4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решением Совета района с учетом положений статьи 26.1. Федерального закона № 131-ФЗ.            </w:t>
      </w:r>
    </w:p>
    <w:p w:rsidR="00B64575" w:rsidRPr="00EB4776" w:rsidRDefault="00B64575" w:rsidP="00B6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4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района.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2"/>
      <w:bookmarkStart w:id="2" w:name="Par16"/>
      <w:bookmarkEnd w:id="1"/>
      <w:bookmarkEnd w:id="2"/>
      <w:r w:rsidRPr="00EB4776">
        <w:rPr>
          <w:rFonts w:ascii="Times New Roman" w:hAnsi="Times New Roman" w:cs="Times New Roman"/>
          <w:bCs/>
          <w:sz w:val="26"/>
          <w:szCs w:val="26"/>
        </w:rPr>
        <w:t xml:space="preserve">3. Инициативный проект подлежит обязательному рассмотрению администрацией Пестяковского муниципального района в течение 30 дней со дня его внесения. 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256B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о внесении инициативного проекта в </w:t>
      </w: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района, </w:t>
      </w:r>
      <w:r w:rsidRPr="00B3256B">
        <w:rPr>
          <w:rFonts w:ascii="Times New Roman" w:hAnsi="Times New Roman" w:cs="Times New Roman"/>
          <w:bCs/>
          <w:sz w:val="26"/>
          <w:szCs w:val="26"/>
        </w:rPr>
        <w:t xml:space="preserve">информация о рассмотрении инициативного проекта администрацией района, о ходе </w:t>
      </w:r>
      <w:r w:rsidRPr="00B3256B">
        <w:rPr>
          <w:rFonts w:ascii="Times New Roman" w:hAnsi="Times New Roman" w:cs="Times New Roman"/>
          <w:bCs/>
          <w:sz w:val="26"/>
          <w:szCs w:val="26"/>
        </w:rPr>
        <w:lastRenderedPageBreak/>
        <w:t>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отчет администрации района  об итогах реализации инициативного проекта  подлежат опубликованию (обнародованию) и размещению на официальном сайте Пестяковского муниципального района в информационно-телекоммуникационной сети</w:t>
      </w:r>
      <w:proofErr w:type="gramEnd"/>
      <w:r w:rsidRPr="00B3256B">
        <w:rPr>
          <w:rFonts w:ascii="Times New Roman" w:hAnsi="Times New Roman" w:cs="Times New Roman"/>
          <w:bCs/>
          <w:sz w:val="26"/>
          <w:szCs w:val="26"/>
        </w:rPr>
        <w:t xml:space="preserve"> "Интернет" </w:t>
      </w:r>
      <w:r w:rsidRPr="00B3256B">
        <w:rPr>
          <w:rFonts w:ascii="Times New Roman" w:hAnsi="Times New Roman" w:cs="Times New Roman"/>
          <w:sz w:val="26"/>
          <w:szCs w:val="26"/>
          <w:lang w:eastAsia="ru-RU"/>
        </w:rPr>
        <w:t>с учетом требований,  установленных статьей 26.1</w:t>
      </w: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131-ФЗ.»</w:t>
      </w:r>
    </w:p>
    <w:p w:rsidR="00B64575" w:rsidRPr="00EE1E55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575" w:rsidRPr="00EB4776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b/>
          <w:sz w:val="26"/>
          <w:szCs w:val="26"/>
        </w:rPr>
        <w:t>Часть 1 статьи 21</w:t>
      </w:r>
      <w:r w:rsidRPr="00EB477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</w:t>
      </w:r>
      <w:r w:rsidRPr="00B3256B">
        <w:rPr>
          <w:rFonts w:ascii="Times New Roman" w:hAnsi="Times New Roman" w:cs="Times New Roman"/>
          <w:sz w:val="26"/>
          <w:szCs w:val="26"/>
        </w:rPr>
        <w:t>проектов и их рассмотрения на части территории Пестяковского муниципального района могут проводиться собрания граждан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64575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hAnsi="Times New Roman" w:cs="Times New Roman"/>
          <w:sz w:val="26"/>
          <w:szCs w:val="26"/>
        </w:rPr>
        <w:tab/>
      </w:r>
      <w:r w:rsidRPr="00B3256B">
        <w:rPr>
          <w:rFonts w:ascii="Times New Roman" w:hAnsi="Times New Roman" w:cs="Times New Roman"/>
          <w:sz w:val="26"/>
          <w:szCs w:val="26"/>
          <w:lang w:eastAsia="ru-RU"/>
        </w:rPr>
        <w:t xml:space="preserve">В случаях, предусмотренных решением Совета </w:t>
      </w:r>
      <w:r w:rsidRPr="00B3256B">
        <w:rPr>
          <w:rFonts w:ascii="Times New Roman" w:hAnsi="Times New Roman" w:cs="Times New Roman"/>
          <w:sz w:val="26"/>
          <w:szCs w:val="26"/>
        </w:rPr>
        <w:t>Пестяковского</w:t>
      </w:r>
      <w:r w:rsidRPr="00B3256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района, полномочия собрания граждан могут осуществляться конференцией граждан (собранием делегатов)</w:t>
      </w:r>
      <w:proofErr w:type="gramStart"/>
      <w:r w:rsidRPr="00B3256B">
        <w:rPr>
          <w:rFonts w:ascii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Часть 2 статьи 21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B3256B" w:rsidRDefault="00B64575" w:rsidP="00B64575">
      <w:pPr>
        <w:pStyle w:val="consplusnormal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256B">
        <w:rPr>
          <w:sz w:val="26"/>
          <w:szCs w:val="26"/>
        </w:rPr>
        <w:t>«Собрание граждан проводится по инициативе населения, Совета района, Главы района.</w:t>
      </w:r>
    </w:p>
    <w:p w:rsidR="00B64575" w:rsidRPr="00B3256B" w:rsidRDefault="00B64575" w:rsidP="00B6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граждан, проводимое по инициативе Совета района или Главы района, назначается соответственно Советом района или Главой района.</w:t>
      </w:r>
    </w:p>
    <w:p w:rsidR="00B64575" w:rsidRPr="00B3256B" w:rsidRDefault="00B64575" w:rsidP="00B6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граждан, проводимое по инициативе населения, назначается Советом района.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Собрание граждан, проводимое по инициативе населения, назначается Советом района по заявлению инициативной группы в количестве не менее 10 человек. Собрание граждан, проводимое по инициативе населения, должно быть назначено в течение 30 дней со дня подачи инициативной группой заявления в Совет района.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района.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Часть 4 статьи 21</w:t>
      </w:r>
      <w:r w:rsidRPr="00B3256B">
        <w:rPr>
          <w:rFonts w:ascii="Times New Roman" w:hAnsi="Times New Roman" w:cs="Times New Roman"/>
          <w:sz w:val="26"/>
          <w:szCs w:val="26"/>
        </w:rPr>
        <w:t xml:space="preserve"> дополнить абзацем следующего содержания:</w:t>
      </w:r>
    </w:p>
    <w:p w:rsidR="00B64575" w:rsidRPr="00EB4776" w:rsidRDefault="00B64575" w:rsidP="00B64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6B">
        <w:rPr>
          <w:rFonts w:ascii="Times New Roman" w:hAnsi="Times New Roman" w:cs="Times New Roman"/>
          <w:sz w:val="26"/>
          <w:szCs w:val="26"/>
        </w:rPr>
        <w:t>«</w:t>
      </w: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назначения и проведения собрания граждан, а также полномочия собрания граждан определяются решением Совета района</w:t>
      </w:r>
      <w:proofErr w:type="gramStart"/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EB4776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b/>
          <w:sz w:val="26"/>
          <w:szCs w:val="26"/>
        </w:rPr>
        <w:t>Часть 2 статьи 22</w:t>
      </w:r>
      <w:r w:rsidRPr="00EB477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«2. В опросе граждан имеют право участвовать жители Пестяковского муниципального района, обладающие избирательным правом. В опросе граждан по вопросу выявления мнения граждан о поддержке инициативного проекта вправе участвовать жители Пестяковского муниципального района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B4776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Часть 3 статьи 22 дополнить пунктом 3</w:t>
      </w:r>
      <w:r w:rsidRPr="00B3256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 xml:space="preserve">«3) жителей Пестяковского муниципального района или его части, в которых предлагается реализовать инициативный проект, достигших шестнадцатилетнего </w:t>
      </w:r>
      <w:r w:rsidRPr="00B3256B">
        <w:rPr>
          <w:rFonts w:ascii="Times New Roman" w:hAnsi="Times New Roman" w:cs="Times New Roman"/>
          <w:sz w:val="26"/>
          <w:szCs w:val="26"/>
        </w:rPr>
        <w:lastRenderedPageBreak/>
        <w:t>возраста, - для выявления мнения граждан о поддержке данного инициативного проекта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Часть 5 статьи 22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«5. Решение о назначении опроса граждан принимается Советом района. Для проведения опроса граждан может использоваться официальный сайт Пестяковского муниципального района</w:t>
      </w:r>
      <w:r w:rsidRPr="00EB477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 Решение Совета района должно быть опубликовано (обнародовано) в течение 5 дней с момента его принятия. Такое решение должно определять: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- дату и сроки проведения опроса;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4776">
        <w:rPr>
          <w:rFonts w:ascii="Times New Roman" w:hAnsi="Times New Roman" w:cs="Times New Roman"/>
          <w:sz w:val="26"/>
          <w:szCs w:val="26"/>
        </w:rPr>
        <w:t>- формулировку вопроса (вопросов), предлагаемого (предлагаемых) при проведении опроса;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- методику проведения опроса;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- форму опросного листа;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- минимальную численность жителей муниципального образования, участвующих в опросе;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- порядок </w:t>
      </w:r>
      <w:r w:rsidRPr="00B3256B">
        <w:rPr>
          <w:rFonts w:ascii="Times New Roman" w:hAnsi="Times New Roman" w:cs="Times New Roman"/>
          <w:sz w:val="26"/>
          <w:szCs w:val="26"/>
        </w:rPr>
        <w:t>идентификации участников опроса в случае проведения опроса граждан с использованием официального сайта Пестяковского муниципального района в информационно-телекоммуникационной сети «Интернет»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>.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256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fldChar w:fldCharType="begin"/>
      </w:r>
      <w:r w:rsidRPr="00B3256B">
        <w:rPr>
          <w:rFonts w:ascii="Times New Roman" w:hAnsi="Times New Roman" w:cs="Times New Roman"/>
          <w:sz w:val="26"/>
          <w:szCs w:val="26"/>
        </w:rPr>
        <w:instrText xml:space="preserve"> HYPERLINK "consultantplus://offline/ref=B32FC0D827312F8847ECB14CE137F85E638CF13554EA70413F1982443F4DD72501F14FBC3349FF71872EDD2D6C11E661DF5A8C369CB2ED5B1CqCG" </w:instrText>
      </w:r>
      <w:r w:rsidRPr="00B3256B">
        <w:rPr>
          <w:rFonts w:ascii="Times New Roman" w:hAnsi="Times New Roman" w:cs="Times New Roman"/>
          <w:sz w:val="26"/>
          <w:szCs w:val="26"/>
        </w:rPr>
        <w:fldChar w:fldCharType="separate"/>
      </w:r>
      <w:r w:rsidRPr="00B3256B">
        <w:rPr>
          <w:rFonts w:ascii="Times New Roman" w:hAnsi="Times New Roman" w:cs="Times New Roman"/>
          <w:b/>
          <w:sz w:val="26"/>
          <w:szCs w:val="26"/>
        </w:rPr>
        <w:t>ункт 1 части 7</w:t>
      </w:r>
      <w:r w:rsidRPr="00B3256B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Pr="00B3256B">
        <w:rPr>
          <w:rFonts w:ascii="Times New Roman" w:hAnsi="Times New Roman" w:cs="Times New Roman"/>
          <w:b/>
          <w:sz w:val="26"/>
          <w:szCs w:val="26"/>
        </w:rPr>
        <w:t xml:space="preserve"> статьи 22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Cs/>
          <w:sz w:val="26"/>
          <w:szCs w:val="26"/>
        </w:rPr>
        <w:t xml:space="preserve">«1) </w:t>
      </w:r>
      <w:r w:rsidRPr="00B3256B">
        <w:rPr>
          <w:rFonts w:ascii="Times New Roman" w:hAnsi="Times New Roman" w:cs="Times New Roman"/>
          <w:sz w:val="26"/>
          <w:szCs w:val="26"/>
        </w:rPr>
        <w:t>за счет средств местного бюджета - при проведении опроса по инициативе Совета района, главы района или жителей Пестяковского муниципального района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>.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Часть 1 статьи 24 </w:t>
      </w:r>
      <w:r w:rsidRPr="00B3256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4575" w:rsidRPr="00B3256B" w:rsidRDefault="00B64575" w:rsidP="00B6457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«1. Структуру органов местного самоуправления составляют обладающие собственными полномочиями по решению вопросов местного значения: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- Совет Пестяковского муниципального района Ивановской области -  представительный орган Пестяковского  муниципального района Ивановской области;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- Глава Пестяковского муниципального района Ивановской области -  высшее должностное лицо Пестяковского муниципального района  Ивановской области;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- Администрация Пестяковского муниципального района Ивановской области - исполнительно-распорядительный орган Пестяковского муниципального района Ивановской области;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- Контрольно-счетная комиссия Пестяковского муниципального района Ивановской области - контрольно-счетный орган Пестяковского муниципального района Ивановской области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Часть 1 статьи 25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«1. Полное официальное наименование представительного органа Пестяковского муниципального района Ивановской области - Совет Пестяковского муниципального района Ивановской области. Сокращенное официальное наименование - Совет Пестяковского муниципального района.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Часть 7 статьи 25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«5. Вопросы организации деятельности Совета района устанавливаются Регламентом работы Совета района.</w:t>
      </w:r>
    </w:p>
    <w:p w:rsidR="00B64575" w:rsidRPr="00B3256B" w:rsidRDefault="00B64575" w:rsidP="00B64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Часть 9 статьи 25 </w:t>
      </w:r>
      <w:r w:rsidRPr="00B3256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256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 xml:space="preserve"> «9. Совет района собирается на первое заседание в течение 10 дней со дня получения Советом района решений советов поселений </w:t>
      </w:r>
      <w:r w:rsidRPr="00B3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Пестяковского </w:t>
      </w:r>
      <w:r w:rsidRPr="00B3256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муниципального района об избрании своих представителей в Совет района в составе не менее двух третей от установленной настоящим Уставом численности депутатов Совета района.</w:t>
      </w:r>
    </w:p>
    <w:p w:rsidR="00B64575" w:rsidRPr="00B3256B" w:rsidRDefault="00B64575" w:rsidP="00B64575">
      <w:pPr>
        <w:suppressAutoHyphens/>
        <w:spacing w:after="0" w:line="240" w:lineRule="auto"/>
        <w:ind w:firstLineChars="200" w:firstLine="5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256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прекращения полномочий Совета района, Советы соответствующих поселений обязаны в течение одного месяца избрать в состав Совета района других представителей</w:t>
      </w:r>
      <w:proofErr w:type="gramStart"/>
      <w:r w:rsidRPr="00B3256B">
        <w:rPr>
          <w:rFonts w:ascii="Times New Roman" w:eastAsia="Times New Roman" w:hAnsi="Times New Roman" w:cs="Times New Roman"/>
          <w:sz w:val="26"/>
          <w:szCs w:val="26"/>
          <w:lang w:eastAsia="zh-CN"/>
        </w:rPr>
        <w:t>.»</w:t>
      </w:r>
      <w:proofErr w:type="gramEnd"/>
    </w:p>
    <w:p w:rsidR="00B64575" w:rsidRPr="00B3256B" w:rsidRDefault="00B64575" w:rsidP="00B64575">
      <w:pPr>
        <w:suppressAutoHyphens/>
        <w:spacing w:after="0" w:line="240" w:lineRule="auto"/>
        <w:ind w:firstLineChars="200" w:firstLine="52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Часть 11 статьи 25 </w:t>
      </w:r>
      <w:r w:rsidRPr="00B3256B">
        <w:rPr>
          <w:rFonts w:ascii="Times New Roman" w:hAnsi="Times New Roman" w:cs="Times New Roman"/>
          <w:sz w:val="26"/>
          <w:szCs w:val="26"/>
        </w:rPr>
        <w:t xml:space="preserve">признать утратившей силу.  </w:t>
      </w:r>
    </w:p>
    <w:p w:rsidR="00B64575" w:rsidRPr="00B3256B" w:rsidRDefault="00B64575" w:rsidP="00B6457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Пункт 7.2 части 2 статьи 26</w:t>
      </w:r>
      <w:r w:rsidRPr="00B3256B">
        <w:rPr>
          <w:rFonts w:ascii="Times New Roman" w:hAnsi="Times New Roman" w:cs="Times New Roman"/>
          <w:sz w:val="26"/>
          <w:szCs w:val="26"/>
        </w:rPr>
        <w:t xml:space="preserve"> признать утратившими силу.</w:t>
      </w:r>
    </w:p>
    <w:p w:rsidR="00B64575" w:rsidRPr="00B3256B" w:rsidRDefault="00B64575" w:rsidP="00B6457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Пункт 17 части 2 статьи 26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«17) утверждение Положения о Контрольно-счетной комиссии Пестяковского муниципального района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>.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Пункт 20 части 2 статьи 26</w:t>
      </w:r>
      <w:r w:rsidRPr="00B3256B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EB4776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b/>
          <w:sz w:val="26"/>
          <w:szCs w:val="26"/>
        </w:rPr>
        <w:t>Часть 12 статьи 28</w:t>
      </w:r>
      <w:r w:rsidRPr="00EB477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 «12. Депутат Совета района, осуществляющий свои полномочия на постоянной основе, не вправе: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4776">
        <w:rPr>
          <w:rFonts w:ascii="Times New Roman" w:hAnsi="Times New Roman" w:cs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</w:t>
      </w:r>
      <w:r w:rsidRPr="00B3256B">
        <w:rPr>
          <w:rFonts w:ascii="Times New Roman" w:hAnsi="Times New Roman" w:cs="Times New Roman"/>
          <w:sz w:val="26"/>
          <w:szCs w:val="26"/>
        </w:rPr>
        <w:t>созданной в органе местного самоуправления, аппарате избирательной комиссии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256B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Ивановской области в порядке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 xml:space="preserve"> законом Ивановской области;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района в совете муниципальных образований Ивановской области, иных объединениях муниципальных образований, а также в их органах управления;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района в органах управления и ревизионной комиссии организации, учредителем (акционером, участником) которой является район, в соответствии с муниципальными</w:t>
      </w:r>
      <w:r w:rsidRPr="00EB4776">
        <w:rPr>
          <w:rFonts w:ascii="Times New Roman" w:hAnsi="Times New Roman" w:cs="Times New Roman"/>
          <w:sz w:val="26"/>
          <w:szCs w:val="26"/>
        </w:rPr>
        <w:t xml:space="preserve"> правовыми актами, определяющими порядок осуществления от имени </w:t>
      </w:r>
      <w:r w:rsidRPr="00B3256B">
        <w:rPr>
          <w:rFonts w:ascii="Times New Roman" w:hAnsi="Times New Roman" w:cs="Times New Roman"/>
          <w:sz w:val="26"/>
          <w:szCs w:val="26"/>
        </w:rPr>
        <w:t>района</w:t>
      </w:r>
      <w:r w:rsidRPr="00EB4776">
        <w:rPr>
          <w:rFonts w:ascii="Times New Roman" w:hAnsi="Times New Roman" w:cs="Times New Roman"/>
          <w:sz w:val="26"/>
          <w:szCs w:val="26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64575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B477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b/>
          <w:sz w:val="26"/>
          <w:szCs w:val="26"/>
        </w:rPr>
        <w:t>Абзац 2 части 12.1 статьи 28</w:t>
      </w:r>
      <w:r w:rsidRPr="00EB4776">
        <w:rPr>
          <w:rFonts w:ascii="Times New Roman" w:hAnsi="Times New Roman" w:cs="Times New Roman"/>
          <w:sz w:val="26"/>
          <w:szCs w:val="26"/>
        </w:rPr>
        <w:t xml:space="preserve"> дополнить словами «, если иное не предусмотрено Федеральным законом от </w:t>
      </w:r>
      <w:r w:rsidRPr="00EB4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06.10.2003 № </w:t>
      </w:r>
      <w:r w:rsidRPr="00B325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131-ФЗ</w:t>
      </w:r>
      <w:r w:rsidRPr="00B3256B">
        <w:rPr>
          <w:rFonts w:ascii="Times New Roman" w:hAnsi="Times New Roman" w:cs="Times New Roman"/>
          <w:sz w:val="26"/>
          <w:szCs w:val="26"/>
        </w:rPr>
        <w:t>».</w:t>
      </w:r>
    </w:p>
    <w:p w:rsidR="00477B71" w:rsidRPr="00B3256B" w:rsidRDefault="00477B71" w:rsidP="00477B7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Абзац 4 части 12.1 статьи 28</w:t>
      </w:r>
      <w:r w:rsidRPr="00B325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</w:t>
      </w:r>
      <w:r w:rsidRPr="00B325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принятия решения о применении к депутату Совета района мер ответственности, указанных в части 7.3-1 статьи 40 Федерального закона от 06.10.2003 № 131-ФЗ, определяется решением Совета райо</w:t>
      </w:r>
      <w:r w:rsidRPr="00EB4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 соответствии с Законом Ивановской области</w:t>
      </w:r>
      <w:proofErr w:type="gramStart"/>
      <w:r w:rsidRPr="00EB4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r w:rsidRPr="00EB47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Статью 29 дополнить частью 10</w:t>
      </w:r>
      <w:r w:rsidRPr="00B3256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64575" w:rsidRPr="00B64575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«10. Депутату Совета района, осуществляющему свои полномочия на непостоянной основе, гарантируется сохранение места работы (</w:t>
      </w:r>
      <w:r w:rsidRPr="00B64575">
        <w:rPr>
          <w:rFonts w:ascii="Times New Roman" w:hAnsi="Times New Roman" w:cs="Times New Roman"/>
          <w:sz w:val="26"/>
          <w:szCs w:val="26"/>
        </w:rPr>
        <w:t>должности)  двух  рабочих дней в месяц</w:t>
      </w:r>
      <w:proofErr w:type="gramStart"/>
      <w:r w:rsidRPr="00B64575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Часть 1 статьи 30 </w:t>
      </w:r>
      <w:r w:rsidRPr="00B3256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«1. Полное официальное наименование высшего должностного лица Пестяковского муниципального района Ивановской области – Глава Пестяковского муниципального района Ивановской области. Сокращенное официальное наименование - Глава Пестяковского муниципального района.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Глава Пестяковского муниципального района наделяется настоящим Уставом собственными полномочиями по решению вопросов местного значения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Часть 6 статьи 30 </w:t>
      </w:r>
      <w:r w:rsidRPr="00B3256B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Pr="00B3256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64575" w:rsidRDefault="00B64575" w:rsidP="00B6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256B">
        <w:rPr>
          <w:rFonts w:ascii="Times New Roman" w:eastAsia="Times New Roman" w:hAnsi="Times New Roman" w:cs="Times New Roman"/>
          <w:color w:val="000000"/>
          <w:sz w:val="26"/>
          <w:szCs w:val="26"/>
        </w:rPr>
        <w:t>«Порядок принятия решения о применении к Главе Пестяковского муниципального района мер ответственности, указанных в части 7.3-1 статьи 40 Федерального закона от 06.10.2003 № 131-ФЗ, определяется</w:t>
      </w:r>
      <w:r w:rsidRPr="00EB47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решением Совета района в соответствии с Законом Ивановской области</w:t>
      </w:r>
      <w:proofErr w:type="gramStart"/>
      <w:r w:rsidRPr="00EB4776">
        <w:rPr>
          <w:rFonts w:ascii="Times New Roman" w:eastAsia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B64575" w:rsidRPr="00EB4776" w:rsidRDefault="00B64575" w:rsidP="00B64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4575" w:rsidRPr="00EB4776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b/>
          <w:sz w:val="26"/>
          <w:szCs w:val="26"/>
        </w:rPr>
        <w:t>Часть 6.1. статьи 30</w:t>
      </w:r>
      <w:r w:rsidRPr="00EB477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«6.1. Глава района не вправе: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4776">
        <w:rPr>
          <w:rFonts w:ascii="Times New Roman" w:hAnsi="Times New Roman" w:cs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</w:t>
      </w:r>
      <w:r w:rsidRPr="00B3256B">
        <w:rPr>
          <w:rFonts w:ascii="Times New Roman" w:hAnsi="Times New Roman" w:cs="Times New Roman"/>
          <w:sz w:val="26"/>
          <w:szCs w:val="26"/>
        </w:rPr>
        <w:lastRenderedPageBreak/>
        <w:t>комиссии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256B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Ивановской области в порядке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  <w:r w:rsidRPr="00B3256B">
        <w:rPr>
          <w:rFonts w:ascii="Times New Roman" w:hAnsi="Times New Roman" w:cs="Times New Roman"/>
          <w:sz w:val="26"/>
          <w:szCs w:val="26"/>
        </w:rPr>
        <w:t xml:space="preserve"> законом Ивановской области;</w:t>
      </w:r>
    </w:p>
    <w:p w:rsidR="00B64575" w:rsidRPr="00B3256B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района в совете муниципальных образований Ивановской области, иных объединениях муниципальных образований, а также в их органах управления;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района в органах управления и ревизионной комиссии организации, учредителем (акционером, участником) которой является район, в соответствии с муниципальными правовыми актами, определяющими порядок осуществления от имени района полномочий учредителя организации либо порядок управления находящимися</w:t>
      </w:r>
      <w:r w:rsidRPr="00EB4776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 акциями (долями в уставном капитале);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64575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Глава района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EB4776">
        <w:rPr>
          <w:rFonts w:ascii="Times New Roman" w:hAnsi="Times New Roman" w:cs="Times New Roman"/>
          <w:sz w:val="26"/>
          <w:szCs w:val="26"/>
        </w:rPr>
        <w:t>.</w:t>
      </w:r>
      <w:r w:rsidRPr="00EB4776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575" w:rsidRPr="00EB4776" w:rsidRDefault="00B64575" w:rsidP="00B6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776">
        <w:rPr>
          <w:rFonts w:ascii="Times New Roman" w:hAnsi="Times New Roman" w:cs="Times New Roman"/>
          <w:b/>
          <w:sz w:val="26"/>
          <w:szCs w:val="26"/>
        </w:rPr>
        <w:t xml:space="preserve">Пункт </w:t>
      </w:r>
      <w:r w:rsidRPr="00B3256B">
        <w:rPr>
          <w:rFonts w:ascii="Times New Roman" w:hAnsi="Times New Roman" w:cs="Times New Roman"/>
          <w:b/>
          <w:sz w:val="26"/>
          <w:szCs w:val="26"/>
        </w:rPr>
        <w:t>13 ч</w:t>
      </w:r>
      <w:r w:rsidRPr="00EB4776">
        <w:rPr>
          <w:rFonts w:ascii="Times New Roman" w:hAnsi="Times New Roman" w:cs="Times New Roman"/>
          <w:b/>
          <w:sz w:val="26"/>
          <w:szCs w:val="26"/>
        </w:rPr>
        <w:t xml:space="preserve">асти 8 статьи 32 </w:t>
      </w:r>
      <w:r w:rsidRPr="00EB477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4575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«13) назначает на должность и освобождает от должности первого заместителя и заместителей главы администрации, начальников структурных подразделений администрации, иных должностных лиц, предусмотренных структурой администрации, работников структурных подразделений администрации, не наделенных правами юридического лица, руководителей муниципальных предприятий и учреждений</w:t>
      </w:r>
      <w:proofErr w:type="gramStart"/>
      <w:r w:rsidRPr="00EB477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64575" w:rsidRPr="00EB4776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 xml:space="preserve">Часть 1 статьи 33 </w:t>
      </w:r>
      <w:r w:rsidRPr="00B3256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«1. Полное официальное наименование исполнительно-распорядительного органа местного самоуправления Пестяковского муниципального района Ивановской области - Администрация Пестяковского муниципального района Ивановской области. Сокращенное официальное наименование - Администрация Пестяковского муниципального района.</w:t>
      </w:r>
    </w:p>
    <w:p w:rsidR="00B64575" w:rsidRPr="00B24A8E" w:rsidRDefault="00B64575" w:rsidP="00B6457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B64575" w:rsidRPr="00B3256B" w:rsidRDefault="00B64575" w:rsidP="00B645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FontStyle11"/>
          <w:b w:val="0"/>
          <w:sz w:val="26"/>
          <w:szCs w:val="26"/>
        </w:rPr>
      </w:pPr>
      <w:r w:rsidRPr="00B3256B">
        <w:rPr>
          <w:rFonts w:ascii="Times New Roman" w:hAnsi="Times New Roman" w:cs="Times New Roman"/>
          <w:b/>
          <w:sz w:val="26"/>
          <w:szCs w:val="26"/>
        </w:rPr>
        <w:t>С</w:t>
      </w:r>
      <w:r w:rsidRPr="00B3256B">
        <w:rPr>
          <w:rStyle w:val="FontStyle11"/>
          <w:sz w:val="26"/>
          <w:szCs w:val="26"/>
        </w:rPr>
        <w:t xml:space="preserve">татью 35 </w:t>
      </w:r>
      <w:r w:rsidRPr="00B3256B">
        <w:rPr>
          <w:rStyle w:val="FontStyle11"/>
          <w:b w:val="0"/>
          <w:sz w:val="26"/>
          <w:szCs w:val="26"/>
        </w:rPr>
        <w:t>изложить в следующей редакции: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Style w:val="FontStyle12"/>
          <w:b/>
          <w:sz w:val="26"/>
          <w:szCs w:val="26"/>
        </w:rPr>
      </w:pPr>
      <w:r w:rsidRPr="00B3256B">
        <w:rPr>
          <w:rStyle w:val="FontStyle12"/>
          <w:sz w:val="26"/>
          <w:szCs w:val="26"/>
        </w:rPr>
        <w:t>«</w:t>
      </w:r>
      <w:r w:rsidRPr="00B3256B">
        <w:rPr>
          <w:rStyle w:val="FontStyle12"/>
          <w:b/>
          <w:sz w:val="26"/>
          <w:szCs w:val="26"/>
        </w:rPr>
        <w:t>Статья 35. Контрольно-счетная комиссия Пестяковского муниципального района.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1. Полное официальное наименование контрольно - счетного органа Пестяковского муниципального района Ивановской области - Контрольно-счетная комиссия Пестяковского муниципального района Ивановской области.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Сокращенное официальное наименование - Контрольно-счетная комиссия Пестяковского муниципального района.</w:t>
      </w:r>
    </w:p>
    <w:p w:rsidR="00B64575" w:rsidRPr="00B3256B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>Контрольно-счетная комиссия Пестяковского муниципального района Ивановской области является постоянно действующим органом внешнего муниципального финансового контроля и образуется Советом Пестяковского муниципального района.</w:t>
      </w:r>
    </w:p>
    <w:p w:rsidR="00B64575" w:rsidRPr="00EB4776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6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3256B">
        <w:rPr>
          <w:rFonts w:ascii="Times New Roman" w:hAnsi="Times New Roman" w:cs="Times New Roman"/>
          <w:sz w:val="26"/>
          <w:szCs w:val="26"/>
        </w:rPr>
        <w:t xml:space="preserve">Правовое регулирование организации и деятельности Контрольно-счетной комиссии Пестяковского муниципального района основывается на </w:t>
      </w:r>
      <w:hyperlink r:id="rId9" w:history="1">
        <w:r w:rsidRPr="00B3256B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B3256B">
        <w:rPr>
          <w:rFonts w:ascii="Times New Roman" w:hAnsi="Times New Roman" w:cs="Times New Roman"/>
          <w:sz w:val="26"/>
          <w:szCs w:val="26"/>
        </w:rPr>
        <w:t xml:space="preserve"> Российской Федерации и осуществляется Федеральным </w:t>
      </w:r>
      <w:hyperlink r:id="rId10" w:history="1">
        <w:r w:rsidRPr="00B3256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3256B">
        <w:rPr>
          <w:rFonts w:ascii="Times New Roman" w:hAnsi="Times New Roman" w:cs="Times New Roman"/>
          <w:sz w:val="26"/>
          <w:szCs w:val="26"/>
        </w:rPr>
        <w:t xml:space="preserve"> от 6 октября 2003 года № 131-ФЗ, Бюджетным</w:t>
      </w:r>
      <w:r w:rsidRPr="00EB4776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EB477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B477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2" w:history="1">
        <w:r w:rsidRPr="00EB4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4776">
        <w:rPr>
          <w:rFonts w:ascii="Times New Roman" w:hAnsi="Times New Roman" w:cs="Times New Roman"/>
          <w:sz w:val="26"/>
          <w:szCs w:val="26"/>
        </w:rPr>
        <w:t xml:space="preserve">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иными нормативными правовыми актами Российской</w:t>
      </w:r>
      <w:proofErr w:type="gramEnd"/>
      <w:r w:rsidRPr="00EB4776">
        <w:rPr>
          <w:rFonts w:ascii="Times New Roman" w:hAnsi="Times New Roman" w:cs="Times New Roman"/>
          <w:sz w:val="26"/>
          <w:szCs w:val="26"/>
        </w:rPr>
        <w:t xml:space="preserve"> Федерации, нормативными правовыми актами Пестяковского муниципального района. В случаях и порядке, установленных федеральными законами, правовое регулирование организации и деятельности Контрольно-счетной комиссии осуществляется также законами Ивановской области.</w:t>
      </w:r>
    </w:p>
    <w:p w:rsidR="00B64575" w:rsidRPr="00EB4776" w:rsidRDefault="00B64575" w:rsidP="00B64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3. Полномочия, состав и порядок деятельности Контрольно-счетной комиссии Пестяковского муниципального района </w:t>
      </w:r>
      <w:r w:rsidRPr="00B3256B">
        <w:rPr>
          <w:rFonts w:ascii="Times New Roman" w:hAnsi="Times New Roman" w:cs="Times New Roman"/>
          <w:sz w:val="26"/>
          <w:szCs w:val="26"/>
        </w:rPr>
        <w:t>устанавливаются решением Совета района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4. Контрольно-счетная комиссия Пестяковского муниципального района подотчетна Совету Пестяковского муниципального района.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5.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6. Деятельность Контрольно-счетной комиссии не может быть приостановлена, в том числе в связи с досрочным прекращением полномочий Совета Пестяковского муниципального района.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7. Контрольно-счетная комиссия Пестяковского муниципального района осуществляет следующие основные полномочия: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EB47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B4776">
        <w:rPr>
          <w:rFonts w:ascii="Times New Roman" w:hAnsi="Times New Roman" w:cs="Times New Roman"/>
          <w:sz w:val="26"/>
          <w:szCs w:val="26"/>
        </w:rPr>
        <w:t xml:space="preserve"> исполнением районного бюджета;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2) экспертиза проектов районного бюджета;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3) внешняя проверка годового отчета об исполнении районного бюджета;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4) организация и осуществление </w:t>
      </w:r>
      <w:proofErr w:type="gramStart"/>
      <w:r w:rsidRPr="00EB477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B4776">
        <w:rPr>
          <w:rFonts w:ascii="Times New Roman" w:hAnsi="Times New Roman" w:cs="Times New Roman"/>
          <w:sz w:val="26"/>
          <w:szCs w:val="26"/>
        </w:rPr>
        <w:t xml:space="preserve"> законностью, результативностью (эффективностью и экономностью) использования средств районного бюджета, а также средств, получаемых районным бюджетом из иных источников, предусмотренных законодательством Российской Федерации;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5) </w:t>
      </w:r>
      <w:proofErr w:type="gramStart"/>
      <w:r w:rsidRPr="00EB47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B4776">
        <w:rPr>
          <w:rFonts w:ascii="Times New Roman" w:hAnsi="Times New Roman" w:cs="Times New Roman"/>
          <w:sz w:val="26"/>
          <w:szCs w:val="26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Пестяковского муниципальному району;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4776">
        <w:rPr>
          <w:rFonts w:ascii="Times New Roman" w:hAnsi="Times New Roman" w:cs="Times New Roman"/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Pr="00EB4776">
        <w:rPr>
          <w:rFonts w:ascii="Times New Roman" w:hAnsi="Times New Roman" w:cs="Times New Roman"/>
          <w:sz w:val="26"/>
          <w:szCs w:val="26"/>
        </w:rPr>
        <w:lastRenderedPageBreak/>
        <w:t>индивидуальными предпринимателями за счет средств районного бюджета и имущества, находящегося в муниципальной собственности;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Пестяковского муниципального района, а также муниципальных программ;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8) анализ бюджетного процесса в Пестяковского муниципальном районе и подготовка предложений, направленных на его совершенствование;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9) подготовка информации о ходе исполнения районного бюджета, о результатах проведенных контрольных и экспертно-аналитических мероприятий и представление такой информации в Совет района и Главе района;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10) участие в пределах полномочий в мероприятиях, направленных на противодействие коррупции;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11) иные полномочия в сфере внешнего муниципального финансового контроля, установленные федеральными законами, законами Ивановской области, Уставом района и нормативными правовыми актами Совета района.</w:t>
      </w:r>
    </w:p>
    <w:p w:rsidR="00B64575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>8. Контрольно-счетная комиссия Пестяковского муниципального района может осуществлять полномочия контрольно-счетных органов поселений, входящих в состав Пестяковского муниципального района, по осуществлению внешнего муниципального финансового контроля в соответств</w:t>
      </w:r>
      <w:r>
        <w:rPr>
          <w:rFonts w:ascii="Times New Roman" w:hAnsi="Times New Roman" w:cs="Times New Roman"/>
          <w:sz w:val="26"/>
          <w:szCs w:val="26"/>
        </w:rPr>
        <w:t>ии с заключенными соглашениями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EB477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575" w:rsidRPr="00EB4776" w:rsidRDefault="00B64575" w:rsidP="00B645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776">
        <w:rPr>
          <w:rFonts w:ascii="Times New Roman" w:hAnsi="Times New Roman" w:cs="Times New Roman"/>
          <w:b/>
          <w:sz w:val="26"/>
          <w:szCs w:val="26"/>
        </w:rPr>
        <w:t xml:space="preserve">Часть 5 статьи 39 </w:t>
      </w:r>
      <w:r w:rsidRPr="00EB477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4575" w:rsidRPr="00EB477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776">
        <w:rPr>
          <w:rFonts w:ascii="Times New Roman" w:hAnsi="Times New Roman" w:cs="Times New Roman"/>
          <w:sz w:val="26"/>
          <w:szCs w:val="26"/>
        </w:rPr>
        <w:t xml:space="preserve">«5. </w:t>
      </w:r>
      <w:r w:rsidRPr="00EB4776">
        <w:rPr>
          <w:rFonts w:ascii="Times New Roman" w:hAnsi="Times New Roman" w:cs="Times New Roman"/>
          <w:bCs/>
          <w:sz w:val="26"/>
          <w:szCs w:val="26"/>
        </w:rPr>
        <w:t xml:space="preserve">Устав района, муниципальный правовой акт о внесении изменений и дополнений в Устав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</w:p>
    <w:p w:rsidR="00B64575" w:rsidRPr="009356B6" w:rsidRDefault="00B64575" w:rsidP="00B64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B4776">
        <w:rPr>
          <w:rFonts w:ascii="Times New Roman" w:hAnsi="Times New Roman" w:cs="Times New Roman"/>
          <w:bCs/>
          <w:sz w:val="26"/>
          <w:szCs w:val="26"/>
        </w:rPr>
        <w:t>Глава района обязан опубликовать (обнародовать) зарегистрированные Устав района, муниципальный правовой акт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района, муниципальном правовом акте о внесении изменений в Устав района в государственный реестр уставов</w:t>
      </w:r>
      <w:proofErr w:type="gramEnd"/>
      <w:r w:rsidRPr="00EB4776">
        <w:rPr>
          <w:rFonts w:ascii="Times New Roman" w:hAnsi="Times New Roman" w:cs="Times New Roman"/>
          <w:bCs/>
          <w:sz w:val="26"/>
          <w:szCs w:val="26"/>
        </w:rPr>
        <w:t xml:space="preserve"> муниципальных образований субъекта Российской Федерации, предусмотренного </w:t>
      </w:r>
      <w:hyperlink r:id="rId13" w:history="1">
        <w:r w:rsidRPr="00EB4776">
          <w:rPr>
            <w:rFonts w:ascii="Times New Roman" w:hAnsi="Times New Roman" w:cs="Times New Roman"/>
            <w:bCs/>
            <w:sz w:val="26"/>
            <w:szCs w:val="26"/>
          </w:rPr>
          <w:t>частью 6 статьи 4</w:t>
        </w:r>
      </w:hyperlink>
      <w:r w:rsidRPr="00EB4776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21 июля 2005 года № 97-ФЗ «О государственной регистрации уставо</w:t>
      </w:r>
      <w:r>
        <w:rPr>
          <w:rFonts w:ascii="Times New Roman" w:hAnsi="Times New Roman" w:cs="Times New Roman"/>
          <w:bCs/>
          <w:sz w:val="26"/>
          <w:szCs w:val="26"/>
        </w:rPr>
        <w:t>в муниципальных образований»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52521" w:rsidRDefault="00552521"/>
    <w:sectPr w:rsidR="00552521" w:rsidSect="00B64575">
      <w:pgSz w:w="11906" w:h="16838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5097"/>
    <w:multiLevelType w:val="hybridMultilevel"/>
    <w:tmpl w:val="8250DA52"/>
    <w:lvl w:ilvl="0" w:tplc="B24221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75"/>
    <w:rsid w:val="00477B71"/>
    <w:rsid w:val="00552521"/>
    <w:rsid w:val="007836A7"/>
    <w:rsid w:val="00B56046"/>
    <w:rsid w:val="00B64575"/>
    <w:rsid w:val="00B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7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75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uiPriority w:val="99"/>
    <w:rsid w:val="00B645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B6457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4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7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75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uiPriority w:val="99"/>
    <w:rsid w:val="00B645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B6457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4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BB882054199242E021828040F1131193F2CCAA6C0D26E63DE1D8510CEC5882CBC76D7619F64E50617E311653E8D0CEFDA732610E4g5G" TargetMode="External"/><Relationship Id="rId13" Type="http://schemas.openxmlformats.org/officeDocument/2006/relationships/hyperlink" Target="consultantplus://offline/ref=2AB5D14425E1A13D6670DA39A924FC170BA490D9CD7752AB993A2C78E24B24B77A781A0A849639C9C0665F1E4F52E2F23CE9F3A4V0C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EBB882054199242E021828040F1131193F2CCAA6C0D26E63DE1D8510CEC5882CBC76D7619F64E50617E311653E8D0CEFDA732610E4g5G" TargetMode="External"/><Relationship Id="rId12" Type="http://schemas.openxmlformats.org/officeDocument/2006/relationships/hyperlink" Target="consultantplus://offline/ref=D1CF21BE844387C1E81C29D78341063B102761CBC96D27B6EE465480B17AE0CABCE8F89A6A9928EC5A59BCF2E5nEa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3CB21F6F32BD1E029BBF8A71FE6D84F778291775A0DE8830C7E0387CEC120D8460BFC047B3FCF0006508B634E73717E6F7A315BB3D317B5CC58E5BBEnDN" TargetMode="External"/><Relationship Id="rId11" Type="http://schemas.openxmlformats.org/officeDocument/2006/relationships/hyperlink" Target="consultantplus://offline/ref=D1CF21BE844387C1E81C29D78341063B102165C1CE6527B6EE465480B17AE0CABCE8F89A6A9928EC5A59BCF2E5nEa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CF21BE844387C1E81C29D78341063B102062C0CE6427B6EE465480B17AE0CABCE8F89A6A9928EC5A59BCF2E5nEa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CF21BE844387C1E81C29D78341063B112E62C6C53A70B4BF135A85B92ABADAB8A1AC90759F34F35A47BCnFa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4719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SOVET</cp:lastModifiedBy>
  <cp:revision>5</cp:revision>
  <cp:lastPrinted>2021-03-24T05:27:00Z</cp:lastPrinted>
  <dcterms:created xsi:type="dcterms:W3CDTF">2021-03-19T13:40:00Z</dcterms:created>
  <dcterms:modified xsi:type="dcterms:W3CDTF">2021-03-24T05:32:00Z</dcterms:modified>
</cp:coreProperties>
</file>