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A97" w:rsidRPr="00CE62D5" w:rsidRDefault="00347A97" w:rsidP="00347A97">
      <w:pPr>
        <w:shd w:val="clear" w:color="auto" w:fill="FFFFFF"/>
        <w:tabs>
          <w:tab w:val="left" w:pos="2977"/>
          <w:tab w:val="center" w:pos="5102"/>
        </w:tabs>
        <w:jc w:val="center"/>
        <w:rPr>
          <w:bCs/>
          <w:color w:val="000000"/>
          <w:spacing w:val="-17"/>
          <w:sz w:val="26"/>
          <w:szCs w:val="26"/>
        </w:rPr>
      </w:pPr>
      <w:r w:rsidRPr="00CE62D5">
        <w:rPr>
          <w:bCs/>
          <w:color w:val="000000"/>
          <w:spacing w:val="-17"/>
          <w:sz w:val="26"/>
          <w:szCs w:val="26"/>
        </w:rPr>
        <w:t>РОССИЙСКАЯ ФЕДЕРАЦИЯ</w:t>
      </w:r>
    </w:p>
    <w:p w:rsidR="00347A97" w:rsidRPr="00CE62D5" w:rsidRDefault="00347A97" w:rsidP="00347A97">
      <w:pPr>
        <w:pStyle w:val="a6"/>
        <w:tabs>
          <w:tab w:val="left" w:pos="2845"/>
          <w:tab w:val="center" w:pos="4818"/>
        </w:tabs>
        <w:jc w:val="center"/>
        <w:rPr>
          <w:bCs/>
          <w:sz w:val="26"/>
          <w:szCs w:val="26"/>
        </w:rPr>
      </w:pPr>
      <w:r w:rsidRPr="00CE62D5">
        <w:rPr>
          <w:bCs/>
          <w:sz w:val="26"/>
          <w:szCs w:val="26"/>
        </w:rPr>
        <w:t>ИВАНОВСКАЯ ОБЛАСТЬ</w:t>
      </w:r>
    </w:p>
    <w:p w:rsidR="00C15582" w:rsidRPr="00603CFD" w:rsidRDefault="00347A97" w:rsidP="00347A97">
      <w:pPr>
        <w:jc w:val="center"/>
        <w:rPr>
          <w:rFonts w:eastAsia="Calibri"/>
          <w:sz w:val="26"/>
          <w:szCs w:val="26"/>
        </w:rPr>
      </w:pPr>
      <w:r w:rsidRPr="00CE62D5">
        <w:rPr>
          <w:bCs/>
          <w:sz w:val="26"/>
          <w:szCs w:val="26"/>
        </w:rPr>
        <w:t>СОВЕТ ПЕСТЯКОВСКОГО МУНИЦИПАЛЬНОГО РАЙОНА</w:t>
      </w:r>
    </w:p>
    <w:p w:rsidR="00C15582" w:rsidRPr="00330D6A" w:rsidRDefault="00C15582" w:rsidP="00330D6A">
      <w:pPr>
        <w:jc w:val="center"/>
        <w:rPr>
          <w:rFonts w:eastAsia="Calibri"/>
          <w:bCs/>
          <w:sz w:val="26"/>
          <w:szCs w:val="26"/>
        </w:rPr>
      </w:pPr>
      <w:r w:rsidRPr="00603CFD">
        <w:rPr>
          <w:rFonts w:eastAsia="Calibri"/>
          <w:bCs/>
          <w:sz w:val="26"/>
          <w:szCs w:val="26"/>
        </w:rPr>
        <w:t xml:space="preserve"> </w:t>
      </w:r>
    </w:p>
    <w:p w:rsidR="00C15582" w:rsidRPr="00934FAB" w:rsidRDefault="004169CA" w:rsidP="00C15582">
      <w:pPr>
        <w:jc w:val="center"/>
        <w:rPr>
          <w:rFonts w:eastAsia="Calibri"/>
          <w:color w:val="000000" w:themeColor="text1"/>
          <w:sz w:val="26"/>
          <w:szCs w:val="26"/>
        </w:rPr>
      </w:pPr>
      <w:r w:rsidRPr="00934FAB">
        <w:rPr>
          <w:rFonts w:eastAsia="Calibri"/>
          <w:color w:val="000000" w:themeColor="text1"/>
          <w:sz w:val="26"/>
          <w:szCs w:val="26"/>
        </w:rPr>
        <w:t>ДВАДЦАТЬ ВТОРОЕ</w:t>
      </w:r>
      <w:r w:rsidR="00C15582" w:rsidRPr="00934FAB">
        <w:rPr>
          <w:rFonts w:eastAsia="Calibri"/>
          <w:color w:val="000000" w:themeColor="text1"/>
          <w:sz w:val="26"/>
          <w:szCs w:val="26"/>
        </w:rPr>
        <w:t xml:space="preserve"> ЗАСЕДАНИЕ</w:t>
      </w:r>
    </w:p>
    <w:p w:rsidR="00C15582" w:rsidRPr="00603CFD" w:rsidRDefault="00C15582" w:rsidP="00C15582">
      <w:pPr>
        <w:jc w:val="center"/>
        <w:rPr>
          <w:rFonts w:eastAsia="Calibri"/>
          <w:sz w:val="26"/>
          <w:szCs w:val="26"/>
        </w:rPr>
      </w:pPr>
    </w:p>
    <w:p w:rsidR="00C15582" w:rsidRPr="00603CFD" w:rsidRDefault="00C15582" w:rsidP="00C15582">
      <w:pPr>
        <w:jc w:val="center"/>
        <w:rPr>
          <w:rFonts w:eastAsia="Calibri"/>
          <w:b/>
          <w:bCs/>
          <w:sz w:val="26"/>
          <w:szCs w:val="26"/>
        </w:rPr>
      </w:pPr>
      <w:r w:rsidRPr="00603CFD">
        <w:rPr>
          <w:rFonts w:eastAsia="Calibri"/>
          <w:b/>
          <w:bCs/>
          <w:sz w:val="26"/>
          <w:szCs w:val="26"/>
        </w:rPr>
        <w:t>РЕШЕНИЕ</w:t>
      </w:r>
    </w:p>
    <w:p w:rsidR="00C15582" w:rsidRPr="00603CFD" w:rsidRDefault="00C15582" w:rsidP="003C0E4F">
      <w:pPr>
        <w:rPr>
          <w:rFonts w:eastAsia="Calibri"/>
          <w:sz w:val="26"/>
          <w:szCs w:val="26"/>
        </w:rPr>
      </w:pPr>
    </w:p>
    <w:p w:rsidR="00C15582" w:rsidRPr="00603CFD" w:rsidRDefault="00C15582" w:rsidP="003C0E4F">
      <w:pPr>
        <w:rPr>
          <w:rFonts w:eastAsia="Calibri"/>
          <w:sz w:val="26"/>
          <w:szCs w:val="26"/>
        </w:rPr>
      </w:pPr>
      <w:r w:rsidRPr="00954BC6">
        <w:rPr>
          <w:rFonts w:eastAsia="Calibri"/>
          <w:sz w:val="26"/>
          <w:szCs w:val="26"/>
          <w:u w:val="single"/>
        </w:rPr>
        <w:t>«</w:t>
      </w:r>
      <w:r w:rsidR="00197BA1">
        <w:rPr>
          <w:rFonts w:eastAsia="Calibri"/>
          <w:sz w:val="26"/>
          <w:szCs w:val="26"/>
          <w:u w:val="single"/>
        </w:rPr>
        <w:t>29</w:t>
      </w:r>
      <w:r w:rsidRPr="00954BC6">
        <w:rPr>
          <w:rFonts w:eastAsia="Calibri"/>
          <w:sz w:val="26"/>
          <w:szCs w:val="26"/>
          <w:u w:val="single"/>
        </w:rPr>
        <w:t>»</w:t>
      </w:r>
      <w:r w:rsidRPr="00603CFD">
        <w:rPr>
          <w:rFonts w:eastAsia="Calibri"/>
          <w:sz w:val="26"/>
          <w:szCs w:val="26"/>
        </w:rPr>
        <w:t xml:space="preserve"> </w:t>
      </w:r>
      <w:r w:rsidR="0053183A">
        <w:rPr>
          <w:rFonts w:eastAsia="Calibri"/>
          <w:sz w:val="26"/>
          <w:szCs w:val="26"/>
        </w:rPr>
        <w:t>октября</w:t>
      </w:r>
      <w:r w:rsidR="00D303E1">
        <w:rPr>
          <w:rFonts w:eastAsia="Calibri"/>
          <w:sz w:val="26"/>
          <w:szCs w:val="26"/>
        </w:rPr>
        <w:t xml:space="preserve">  </w:t>
      </w:r>
      <w:r w:rsidRPr="00603CFD">
        <w:rPr>
          <w:rFonts w:eastAsia="Calibri"/>
          <w:sz w:val="26"/>
          <w:szCs w:val="26"/>
        </w:rPr>
        <w:t>20</w:t>
      </w:r>
      <w:r w:rsidR="0053183A">
        <w:rPr>
          <w:rFonts w:eastAsia="Calibri"/>
          <w:sz w:val="26"/>
          <w:szCs w:val="26"/>
        </w:rPr>
        <w:t>2</w:t>
      </w:r>
      <w:r w:rsidR="0022423C">
        <w:rPr>
          <w:rFonts w:eastAsia="Calibri"/>
          <w:sz w:val="26"/>
          <w:szCs w:val="26"/>
        </w:rPr>
        <w:t>1</w:t>
      </w:r>
      <w:r w:rsidRPr="00603CFD">
        <w:rPr>
          <w:rFonts w:eastAsia="Calibri"/>
          <w:sz w:val="26"/>
          <w:szCs w:val="26"/>
        </w:rPr>
        <w:t xml:space="preserve"> г.   </w:t>
      </w:r>
      <w:r w:rsidR="00FA703A">
        <w:rPr>
          <w:rFonts w:eastAsia="Calibri"/>
          <w:sz w:val="26"/>
          <w:szCs w:val="26"/>
        </w:rPr>
        <w:t xml:space="preserve">                     </w:t>
      </w:r>
      <w:r w:rsidR="003C0E4F">
        <w:rPr>
          <w:rFonts w:eastAsia="Calibri"/>
          <w:sz w:val="26"/>
          <w:szCs w:val="26"/>
        </w:rPr>
        <w:t xml:space="preserve">          </w:t>
      </w:r>
      <w:r w:rsidR="00FA703A">
        <w:rPr>
          <w:rFonts w:eastAsia="Calibri"/>
          <w:sz w:val="26"/>
          <w:szCs w:val="26"/>
        </w:rPr>
        <w:t xml:space="preserve"> </w:t>
      </w:r>
      <w:r w:rsidRPr="00603CFD">
        <w:rPr>
          <w:rFonts w:eastAsia="Calibri"/>
          <w:sz w:val="26"/>
          <w:szCs w:val="26"/>
        </w:rPr>
        <w:t xml:space="preserve">№ </w:t>
      </w:r>
      <w:r w:rsidR="00197BA1">
        <w:rPr>
          <w:rFonts w:eastAsia="Calibri"/>
          <w:sz w:val="26"/>
          <w:szCs w:val="26"/>
        </w:rPr>
        <w:t>64</w:t>
      </w:r>
      <w:r w:rsidRPr="00603CFD">
        <w:rPr>
          <w:rFonts w:eastAsia="Calibri"/>
          <w:sz w:val="26"/>
          <w:szCs w:val="26"/>
        </w:rPr>
        <w:t xml:space="preserve"> </w:t>
      </w:r>
      <w:r w:rsidR="003C0E4F">
        <w:rPr>
          <w:rFonts w:eastAsia="Calibri"/>
          <w:sz w:val="26"/>
          <w:szCs w:val="26"/>
        </w:rPr>
        <w:t xml:space="preserve">                            </w:t>
      </w:r>
      <w:r w:rsidR="00FA703A">
        <w:rPr>
          <w:rFonts w:eastAsia="Calibri"/>
          <w:sz w:val="26"/>
          <w:szCs w:val="26"/>
        </w:rPr>
        <w:t xml:space="preserve">    </w:t>
      </w:r>
      <w:r w:rsidR="00603CFD" w:rsidRPr="00603CFD">
        <w:rPr>
          <w:rFonts w:eastAsia="Calibri"/>
          <w:sz w:val="26"/>
          <w:szCs w:val="26"/>
        </w:rPr>
        <w:t xml:space="preserve">      </w:t>
      </w:r>
      <w:r w:rsidRPr="00603CFD">
        <w:rPr>
          <w:rFonts w:eastAsia="Calibri"/>
          <w:sz w:val="26"/>
          <w:szCs w:val="26"/>
        </w:rPr>
        <w:t>пос. Пестяки</w:t>
      </w:r>
    </w:p>
    <w:p w:rsidR="00C15582" w:rsidRPr="00603CFD" w:rsidRDefault="00C15582" w:rsidP="00C15582">
      <w:pPr>
        <w:jc w:val="both"/>
        <w:rPr>
          <w:rFonts w:eastAsia="Calibri"/>
          <w:sz w:val="26"/>
          <w:szCs w:val="26"/>
        </w:rPr>
      </w:pPr>
    </w:p>
    <w:p w:rsidR="00C15582" w:rsidRPr="00603CFD" w:rsidRDefault="00C15582" w:rsidP="00C15582">
      <w:pPr>
        <w:jc w:val="both"/>
        <w:rPr>
          <w:rFonts w:eastAsia="Calibri"/>
          <w:sz w:val="26"/>
          <w:szCs w:val="26"/>
        </w:rPr>
      </w:pPr>
    </w:p>
    <w:p w:rsidR="0022423C" w:rsidRDefault="0022423C" w:rsidP="004169CA">
      <w:pPr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О согласовании </w:t>
      </w:r>
      <w:r w:rsidR="004169CA">
        <w:rPr>
          <w:rFonts w:eastAsia="Calibri"/>
          <w:sz w:val="28"/>
          <w:szCs w:val="28"/>
        </w:rPr>
        <w:t xml:space="preserve">перечня </w:t>
      </w:r>
      <w:r>
        <w:rPr>
          <w:rFonts w:eastAsia="Calibri"/>
          <w:sz w:val="28"/>
          <w:szCs w:val="28"/>
        </w:rPr>
        <w:t xml:space="preserve">муниципального имущества, подлежащего </w:t>
      </w:r>
      <w:r w:rsidR="004169CA">
        <w:rPr>
          <w:rFonts w:eastAsia="Calibri"/>
          <w:sz w:val="28"/>
          <w:szCs w:val="28"/>
        </w:rPr>
        <w:t xml:space="preserve">                                       </w:t>
      </w:r>
      <w:r>
        <w:rPr>
          <w:rFonts w:eastAsia="Calibri"/>
          <w:sz w:val="28"/>
          <w:szCs w:val="28"/>
        </w:rPr>
        <w:t>безвозмездному</w:t>
      </w:r>
      <w:r w:rsidR="004169CA">
        <w:rPr>
          <w:rFonts w:eastAsia="Calibri"/>
          <w:sz w:val="28"/>
          <w:szCs w:val="28"/>
        </w:rPr>
        <w:t xml:space="preserve"> </w:t>
      </w:r>
      <w:r w:rsidR="00BF7FCE">
        <w:rPr>
          <w:rFonts w:eastAsia="Calibri"/>
          <w:sz w:val="28"/>
          <w:szCs w:val="28"/>
        </w:rPr>
        <w:t>п</w:t>
      </w:r>
      <w:r>
        <w:rPr>
          <w:rFonts w:eastAsia="Calibri"/>
          <w:sz w:val="28"/>
          <w:szCs w:val="28"/>
        </w:rPr>
        <w:t>ринятию в собственность муниципального образования «</w:t>
      </w:r>
      <w:proofErr w:type="spellStart"/>
      <w:r>
        <w:rPr>
          <w:rFonts w:eastAsia="Calibri"/>
          <w:sz w:val="28"/>
          <w:szCs w:val="28"/>
        </w:rPr>
        <w:t>Пестяковский</w:t>
      </w:r>
      <w:proofErr w:type="spellEnd"/>
      <w:r>
        <w:rPr>
          <w:rFonts w:eastAsia="Calibri"/>
          <w:sz w:val="28"/>
          <w:szCs w:val="28"/>
        </w:rPr>
        <w:t xml:space="preserve"> муниципальный район» Ивановской области из муниципальной собственности муниципального образования «Пестяковское сельское поселение» Пестяковского муниципального района Ивановской области</w:t>
      </w:r>
    </w:p>
    <w:p w:rsidR="006917BB" w:rsidRPr="006917BB" w:rsidRDefault="006917BB" w:rsidP="00F926E7">
      <w:pPr>
        <w:jc w:val="center"/>
        <w:rPr>
          <w:rFonts w:eastAsia="Calibri"/>
          <w:sz w:val="28"/>
          <w:szCs w:val="28"/>
        </w:rPr>
      </w:pPr>
    </w:p>
    <w:p w:rsidR="007C62BC" w:rsidRPr="00603CFD" w:rsidRDefault="007C62BC" w:rsidP="00F926E7">
      <w:pPr>
        <w:jc w:val="center"/>
        <w:rPr>
          <w:rFonts w:eastAsia="Calibri"/>
          <w:sz w:val="26"/>
          <w:szCs w:val="26"/>
        </w:rPr>
      </w:pPr>
    </w:p>
    <w:p w:rsidR="006917BB" w:rsidRPr="00BF7FCE" w:rsidRDefault="006846C5" w:rsidP="00C15582">
      <w:pPr>
        <w:jc w:val="both"/>
        <w:rPr>
          <w:sz w:val="28"/>
          <w:szCs w:val="28"/>
        </w:rPr>
      </w:pPr>
      <w:r>
        <w:rPr>
          <w:sz w:val="26"/>
          <w:szCs w:val="26"/>
        </w:rPr>
        <w:t xml:space="preserve">          </w:t>
      </w:r>
      <w:r w:rsidR="0022423C" w:rsidRPr="00BF7FCE">
        <w:rPr>
          <w:sz w:val="28"/>
          <w:szCs w:val="28"/>
        </w:rPr>
        <w:t>Руков</w:t>
      </w:r>
      <w:r w:rsidR="00340EB6">
        <w:rPr>
          <w:sz w:val="28"/>
          <w:szCs w:val="28"/>
        </w:rPr>
        <w:t xml:space="preserve">одствуясь положениями статей 35, </w:t>
      </w:r>
      <w:r w:rsidR="0022423C" w:rsidRPr="00BF7FCE">
        <w:rPr>
          <w:sz w:val="28"/>
          <w:szCs w:val="28"/>
        </w:rPr>
        <w:t>50 Федерального Закона от 06.10.2003 №131-ФЗ «Об общих принципах организации местного самоуправления в Российской Федерации»</w:t>
      </w:r>
      <w:r w:rsidRPr="00BF7FCE">
        <w:rPr>
          <w:sz w:val="28"/>
          <w:szCs w:val="28"/>
        </w:rPr>
        <w:t>,</w:t>
      </w:r>
      <w:r w:rsidR="0022423C" w:rsidRPr="00BF7FCE">
        <w:rPr>
          <w:sz w:val="28"/>
          <w:szCs w:val="28"/>
        </w:rPr>
        <w:t xml:space="preserve"> статьями 26,</w:t>
      </w:r>
      <w:r w:rsidR="00340EB6">
        <w:rPr>
          <w:sz w:val="28"/>
          <w:szCs w:val="28"/>
        </w:rPr>
        <w:t xml:space="preserve"> </w:t>
      </w:r>
      <w:r w:rsidR="0022423C" w:rsidRPr="00BF7FCE">
        <w:rPr>
          <w:sz w:val="28"/>
          <w:szCs w:val="28"/>
        </w:rPr>
        <w:t>41,</w:t>
      </w:r>
      <w:r w:rsidR="00340EB6">
        <w:rPr>
          <w:sz w:val="28"/>
          <w:szCs w:val="28"/>
        </w:rPr>
        <w:t xml:space="preserve"> </w:t>
      </w:r>
      <w:r w:rsidR="0022423C" w:rsidRPr="00BF7FCE">
        <w:rPr>
          <w:sz w:val="28"/>
          <w:szCs w:val="28"/>
        </w:rPr>
        <w:t>44 Устава Пестяковского муниципального района</w:t>
      </w:r>
      <w:r w:rsidR="00340EB6">
        <w:rPr>
          <w:sz w:val="28"/>
          <w:szCs w:val="28"/>
        </w:rPr>
        <w:t xml:space="preserve"> Ивановской области</w:t>
      </w:r>
      <w:r w:rsidR="0022423C" w:rsidRPr="00BF7FCE">
        <w:rPr>
          <w:sz w:val="28"/>
          <w:szCs w:val="28"/>
        </w:rPr>
        <w:t>,</w:t>
      </w:r>
      <w:r w:rsidRPr="00BF7FCE">
        <w:rPr>
          <w:sz w:val="28"/>
          <w:szCs w:val="28"/>
        </w:rPr>
        <w:t xml:space="preserve"> </w:t>
      </w:r>
      <w:r w:rsidR="006917BB" w:rsidRPr="00BF7FCE">
        <w:rPr>
          <w:sz w:val="28"/>
          <w:szCs w:val="28"/>
        </w:rPr>
        <w:t>Совет Пестяковского муниципального района,</w:t>
      </w:r>
    </w:p>
    <w:p w:rsidR="00340EB6" w:rsidRDefault="00340EB6" w:rsidP="00F16018">
      <w:pPr>
        <w:jc w:val="center"/>
        <w:rPr>
          <w:rFonts w:eastAsia="Calibri"/>
          <w:b/>
          <w:sz w:val="26"/>
          <w:szCs w:val="26"/>
        </w:rPr>
      </w:pPr>
    </w:p>
    <w:p w:rsidR="00711C13" w:rsidRPr="00603CFD" w:rsidRDefault="00200F78" w:rsidP="00F16018">
      <w:pPr>
        <w:jc w:val="center"/>
        <w:rPr>
          <w:rFonts w:eastAsia="Calibri"/>
          <w:b/>
          <w:sz w:val="26"/>
          <w:szCs w:val="26"/>
        </w:rPr>
      </w:pPr>
      <w:r w:rsidRPr="00603CFD">
        <w:rPr>
          <w:rFonts w:eastAsia="Calibri"/>
          <w:b/>
          <w:sz w:val="26"/>
          <w:szCs w:val="26"/>
        </w:rPr>
        <w:t>Р</w:t>
      </w:r>
      <w:r w:rsidR="00252EC4" w:rsidRPr="00603CFD">
        <w:rPr>
          <w:rFonts w:eastAsia="Calibri"/>
          <w:b/>
          <w:sz w:val="26"/>
          <w:szCs w:val="26"/>
        </w:rPr>
        <w:t>ЕШИЛ</w:t>
      </w:r>
      <w:r w:rsidRPr="00603CFD">
        <w:rPr>
          <w:rFonts w:eastAsia="Calibri"/>
          <w:b/>
          <w:sz w:val="26"/>
          <w:szCs w:val="26"/>
        </w:rPr>
        <w:t>:</w:t>
      </w:r>
    </w:p>
    <w:p w:rsidR="00200F78" w:rsidRPr="00603CFD" w:rsidRDefault="00200F78" w:rsidP="00C15582">
      <w:pPr>
        <w:jc w:val="both"/>
        <w:rPr>
          <w:rFonts w:eastAsia="Calibri"/>
          <w:b/>
          <w:sz w:val="26"/>
          <w:szCs w:val="26"/>
        </w:rPr>
      </w:pPr>
    </w:p>
    <w:p w:rsidR="0022423C" w:rsidRPr="00BF7FCE" w:rsidRDefault="00711C13" w:rsidP="0022423C">
      <w:pPr>
        <w:jc w:val="both"/>
        <w:rPr>
          <w:rFonts w:eastAsia="Calibri"/>
          <w:sz w:val="28"/>
          <w:szCs w:val="28"/>
        </w:rPr>
      </w:pPr>
      <w:r w:rsidRPr="00603CFD">
        <w:rPr>
          <w:rFonts w:eastAsia="Calibri"/>
          <w:sz w:val="26"/>
          <w:szCs w:val="26"/>
        </w:rPr>
        <w:t xml:space="preserve"> </w:t>
      </w:r>
      <w:r w:rsidR="0022423C">
        <w:rPr>
          <w:rFonts w:eastAsia="Calibri"/>
          <w:sz w:val="26"/>
          <w:szCs w:val="26"/>
        </w:rPr>
        <w:t xml:space="preserve">  </w:t>
      </w:r>
      <w:r w:rsidR="008B5259">
        <w:rPr>
          <w:rFonts w:eastAsia="Calibri"/>
          <w:sz w:val="26"/>
          <w:szCs w:val="26"/>
        </w:rPr>
        <w:t xml:space="preserve">    </w:t>
      </w:r>
      <w:r w:rsidRPr="00603CFD">
        <w:rPr>
          <w:rFonts w:eastAsia="Calibri"/>
          <w:sz w:val="26"/>
          <w:szCs w:val="26"/>
        </w:rPr>
        <w:t xml:space="preserve"> </w:t>
      </w:r>
      <w:r w:rsidR="008B5259" w:rsidRPr="00BF7FCE">
        <w:rPr>
          <w:rFonts w:eastAsia="Calibri"/>
          <w:sz w:val="28"/>
          <w:szCs w:val="28"/>
        </w:rPr>
        <w:t>1. </w:t>
      </w:r>
      <w:r w:rsidR="0022423C" w:rsidRPr="00BF7FCE">
        <w:rPr>
          <w:rFonts w:eastAsia="Calibri"/>
          <w:sz w:val="28"/>
          <w:szCs w:val="28"/>
        </w:rPr>
        <w:t>Согласовать перечень муниципального имущества, подлежащего безвозмездному принятию в собственность муниципального образования «</w:t>
      </w:r>
      <w:proofErr w:type="spellStart"/>
      <w:r w:rsidR="0022423C" w:rsidRPr="00BF7FCE">
        <w:rPr>
          <w:rFonts w:eastAsia="Calibri"/>
          <w:sz w:val="28"/>
          <w:szCs w:val="28"/>
        </w:rPr>
        <w:t>Пестяковский</w:t>
      </w:r>
      <w:proofErr w:type="spellEnd"/>
      <w:r w:rsidR="0022423C" w:rsidRPr="00BF7FCE">
        <w:rPr>
          <w:rFonts w:eastAsia="Calibri"/>
          <w:sz w:val="28"/>
          <w:szCs w:val="28"/>
        </w:rPr>
        <w:t xml:space="preserve"> муниципальный район» Ивановской области из муниципальной собственности муниципального образования «Пестяковское сельское поселение» Пестяковского муниципального района Ивановской области</w:t>
      </w:r>
      <w:r w:rsidR="00340EB6">
        <w:rPr>
          <w:rFonts w:eastAsia="Calibri"/>
          <w:sz w:val="28"/>
          <w:szCs w:val="28"/>
        </w:rPr>
        <w:t>.</w:t>
      </w:r>
    </w:p>
    <w:p w:rsidR="008B5259" w:rsidRPr="00BF7FCE" w:rsidRDefault="008B5259" w:rsidP="0022423C">
      <w:pPr>
        <w:jc w:val="both"/>
        <w:rPr>
          <w:rFonts w:eastAsia="Calibri"/>
          <w:sz w:val="28"/>
          <w:szCs w:val="28"/>
        </w:rPr>
      </w:pPr>
      <w:r w:rsidRPr="00BF7FCE">
        <w:rPr>
          <w:rFonts w:eastAsia="Calibri"/>
          <w:sz w:val="28"/>
          <w:szCs w:val="28"/>
        </w:rPr>
        <w:t xml:space="preserve">       2. Обнародовать настоящее решение в соответствии с Уставом Пестяковского муниципального района</w:t>
      </w:r>
      <w:r w:rsidR="00340EB6">
        <w:rPr>
          <w:rFonts w:eastAsia="Calibri"/>
          <w:sz w:val="28"/>
          <w:szCs w:val="28"/>
        </w:rPr>
        <w:t xml:space="preserve"> Ивановской области</w:t>
      </w:r>
      <w:r w:rsidRPr="00BF7FCE">
        <w:rPr>
          <w:rFonts w:eastAsia="Calibri"/>
          <w:sz w:val="28"/>
          <w:szCs w:val="28"/>
        </w:rPr>
        <w:t xml:space="preserve"> и разместить на официальном сайте Пестяковского муниципального района в информационной-телекоммуникационной сети «Интернет»</w:t>
      </w:r>
    </w:p>
    <w:p w:rsidR="008B5259" w:rsidRPr="00BF7FCE" w:rsidRDefault="008B5259" w:rsidP="008B5259">
      <w:pPr>
        <w:jc w:val="both"/>
        <w:rPr>
          <w:sz w:val="28"/>
          <w:szCs w:val="28"/>
        </w:rPr>
      </w:pPr>
      <w:r w:rsidRPr="00BF7FCE">
        <w:rPr>
          <w:sz w:val="28"/>
          <w:szCs w:val="28"/>
        </w:rPr>
        <w:t xml:space="preserve">     </w:t>
      </w:r>
      <w:r w:rsidR="00200F78" w:rsidRPr="00BF7FCE">
        <w:rPr>
          <w:sz w:val="28"/>
          <w:szCs w:val="28"/>
        </w:rPr>
        <w:t xml:space="preserve">  </w:t>
      </w:r>
      <w:r w:rsidRPr="00BF7FCE">
        <w:rPr>
          <w:sz w:val="28"/>
          <w:szCs w:val="28"/>
        </w:rPr>
        <w:t>3</w:t>
      </w:r>
      <w:r w:rsidR="000E7081" w:rsidRPr="00BF7FCE">
        <w:rPr>
          <w:sz w:val="28"/>
          <w:szCs w:val="28"/>
        </w:rPr>
        <w:t>.</w:t>
      </w:r>
      <w:r w:rsidRPr="00BF7FCE">
        <w:rPr>
          <w:b/>
          <w:sz w:val="28"/>
          <w:szCs w:val="28"/>
        </w:rPr>
        <w:t> </w:t>
      </w:r>
      <w:r w:rsidRPr="00BF7FCE">
        <w:rPr>
          <w:sz w:val="28"/>
          <w:szCs w:val="28"/>
        </w:rPr>
        <w:t>Направить настоящее решение для исполнения в администрацию Пестяковского муниципального района и администрацию Пестяковского сельского поселения.</w:t>
      </w:r>
    </w:p>
    <w:p w:rsidR="008B5259" w:rsidRPr="00BF7FCE" w:rsidRDefault="008B5259" w:rsidP="008B5259">
      <w:pPr>
        <w:jc w:val="both"/>
        <w:rPr>
          <w:sz w:val="28"/>
          <w:szCs w:val="28"/>
        </w:rPr>
      </w:pPr>
      <w:r w:rsidRPr="00BF7FCE">
        <w:rPr>
          <w:sz w:val="28"/>
          <w:szCs w:val="28"/>
        </w:rPr>
        <w:t xml:space="preserve">      4. Настоящее Решение вступает в силу со дня его официального обнародования.</w:t>
      </w:r>
    </w:p>
    <w:p w:rsidR="006930D3" w:rsidRDefault="0086209F" w:rsidP="00BF7FCE">
      <w:pPr>
        <w:jc w:val="both"/>
        <w:rPr>
          <w:sz w:val="28"/>
          <w:szCs w:val="28"/>
        </w:rPr>
      </w:pPr>
      <w:r w:rsidRPr="00BF7FCE">
        <w:rPr>
          <w:sz w:val="28"/>
          <w:szCs w:val="28"/>
        </w:rPr>
        <w:t xml:space="preserve">                                              </w:t>
      </w:r>
      <w:r w:rsidR="00BF7FCE">
        <w:rPr>
          <w:sz w:val="28"/>
          <w:szCs w:val="28"/>
        </w:rPr>
        <w:t xml:space="preserve">                             </w:t>
      </w:r>
      <w:r w:rsidRPr="00BF7FCE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</w:t>
      </w:r>
      <w:r w:rsidR="008B4369" w:rsidRPr="00BF7FCE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</w:t>
      </w:r>
      <w:r w:rsidR="00D303E1" w:rsidRPr="00BF7FCE">
        <w:rPr>
          <w:sz w:val="28"/>
          <w:szCs w:val="28"/>
        </w:rPr>
        <w:t xml:space="preserve">   </w:t>
      </w:r>
      <w:r w:rsidR="006930D3">
        <w:rPr>
          <w:sz w:val="28"/>
          <w:szCs w:val="28"/>
        </w:rPr>
        <w:t xml:space="preserve">                             </w:t>
      </w:r>
    </w:p>
    <w:p w:rsidR="0027452C" w:rsidRPr="00BF7FCE" w:rsidRDefault="006930D3" w:rsidP="00BF7FCE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                                            </w:t>
      </w:r>
    </w:p>
    <w:p w:rsidR="00531DEE" w:rsidRPr="00BF7FCE" w:rsidRDefault="006930D3" w:rsidP="00D303E1">
      <w:pPr>
        <w:rPr>
          <w:sz w:val="27"/>
          <w:szCs w:val="27"/>
        </w:rPr>
      </w:pPr>
      <w:r>
        <w:rPr>
          <w:sz w:val="27"/>
          <w:szCs w:val="27"/>
        </w:rPr>
        <w:t xml:space="preserve">Глава                                                                 </w:t>
      </w:r>
      <w:r w:rsidR="00531DEE" w:rsidRPr="00BF7FCE">
        <w:rPr>
          <w:sz w:val="27"/>
          <w:szCs w:val="27"/>
        </w:rPr>
        <w:t>Председатель Совета</w:t>
      </w:r>
    </w:p>
    <w:p w:rsidR="001F2772" w:rsidRPr="00BF7FCE" w:rsidRDefault="006930D3" w:rsidP="00D303E1">
      <w:pPr>
        <w:rPr>
          <w:sz w:val="27"/>
          <w:szCs w:val="27"/>
        </w:rPr>
      </w:pPr>
      <w:r>
        <w:rPr>
          <w:sz w:val="27"/>
          <w:szCs w:val="27"/>
        </w:rPr>
        <w:t>Пестяковского муниципального района</w:t>
      </w:r>
      <w:r w:rsidR="00531DEE" w:rsidRPr="00BF7FCE">
        <w:rPr>
          <w:sz w:val="27"/>
          <w:szCs w:val="27"/>
        </w:rPr>
        <w:t xml:space="preserve">    </w:t>
      </w:r>
      <w:r>
        <w:rPr>
          <w:sz w:val="27"/>
          <w:szCs w:val="27"/>
        </w:rPr>
        <w:t xml:space="preserve">   </w:t>
      </w:r>
      <w:r w:rsidRPr="006930D3">
        <w:rPr>
          <w:sz w:val="27"/>
          <w:szCs w:val="27"/>
        </w:rPr>
        <w:t>Пестяковского муниципального района</w:t>
      </w:r>
      <w:r w:rsidR="00531DEE" w:rsidRPr="00BF7FCE">
        <w:rPr>
          <w:sz w:val="27"/>
          <w:szCs w:val="27"/>
        </w:rPr>
        <w:t xml:space="preserve">                                                            </w:t>
      </w:r>
      <w:r w:rsidR="00BF7FCE" w:rsidRPr="00BF7FCE">
        <w:rPr>
          <w:sz w:val="27"/>
          <w:szCs w:val="27"/>
        </w:rPr>
        <w:t xml:space="preserve">    </w:t>
      </w:r>
      <w:r w:rsidR="00BF7FCE">
        <w:rPr>
          <w:sz w:val="27"/>
          <w:szCs w:val="27"/>
        </w:rPr>
        <w:t xml:space="preserve">  </w:t>
      </w:r>
      <w:r w:rsidR="00531DEE" w:rsidRPr="00BF7FCE">
        <w:rPr>
          <w:sz w:val="27"/>
          <w:szCs w:val="27"/>
        </w:rPr>
        <w:t xml:space="preserve"> </w:t>
      </w:r>
    </w:p>
    <w:p w:rsidR="00531DEE" w:rsidRDefault="00531DEE" w:rsidP="00D303E1">
      <w:pPr>
        <w:rPr>
          <w:sz w:val="27"/>
          <w:szCs w:val="27"/>
        </w:rPr>
      </w:pPr>
      <w:r w:rsidRPr="00BF7FCE">
        <w:rPr>
          <w:sz w:val="27"/>
          <w:szCs w:val="27"/>
        </w:rPr>
        <w:t>______________</w:t>
      </w:r>
      <w:r w:rsidR="00BF7FCE" w:rsidRPr="00BF7FCE">
        <w:rPr>
          <w:sz w:val="27"/>
          <w:szCs w:val="27"/>
        </w:rPr>
        <w:t xml:space="preserve">____  </w:t>
      </w:r>
      <w:r w:rsidRPr="00BF7FCE">
        <w:rPr>
          <w:sz w:val="27"/>
          <w:szCs w:val="27"/>
        </w:rPr>
        <w:t xml:space="preserve"> А.В. Мановский</w:t>
      </w:r>
      <w:r w:rsidR="00BF7FCE">
        <w:rPr>
          <w:sz w:val="27"/>
          <w:szCs w:val="27"/>
        </w:rPr>
        <w:t xml:space="preserve">     </w:t>
      </w:r>
      <w:r w:rsidR="00ED64D9">
        <w:rPr>
          <w:sz w:val="27"/>
          <w:szCs w:val="27"/>
        </w:rPr>
        <w:t xml:space="preserve">   </w:t>
      </w:r>
      <w:r w:rsidR="00BF7FCE">
        <w:rPr>
          <w:sz w:val="27"/>
          <w:szCs w:val="27"/>
        </w:rPr>
        <w:t xml:space="preserve"> </w:t>
      </w:r>
      <w:r w:rsidR="00BF7FCE" w:rsidRPr="00BF7FCE">
        <w:rPr>
          <w:sz w:val="27"/>
          <w:szCs w:val="27"/>
        </w:rPr>
        <w:t>_____________</w:t>
      </w:r>
      <w:r w:rsidR="00BF7FCE">
        <w:rPr>
          <w:sz w:val="27"/>
          <w:szCs w:val="27"/>
        </w:rPr>
        <w:t>_____</w:t>
      </w:r>
      <w:r w:rsidRPr="00BF7FCE">
        <w:rPr>
          <w:sz w:val="27"/>
          <w:szCs w:val="27"/>
        </w:rPr>
        <w:t xml:space="preserve">    Л. В. Робустова</w:t>
      </w:r>
    </w:p>
    <w:p w:rsidR="006930D3" w:rsidRDefault="006930D3" w:rsidP="00D303E1">
      <w:pPr>
        <w:rPr>
          <w:sz w:val="27"/>
          <w:szCs w:val="27"/>
        </w:rPr>
      </w:pPr>
    </w:p>
    <w:p w:rsidR="006930D3" w:rsidRDefault="006930D3" w:rsidP="00D303E1">
      <w:pPr>
        <w:rPr>
          <w:sz w:val="27"/>
          <w:szCs w:val="27"/>
        </w:rPr>
      </w:pPr>
    </w:p>
    <w:p w:rsidR="00347A97" w:rsidRDefault="00347A97" w:rsidP="00531DEE">
      <w:pPr>
        <w:jc w:val="right"/>
      </w:pPr>
    </w:p>
    <w:p w:rsidR="00531DEE" w:rsidRPr="00270257" w:rsidRDefault="00531DEE" w:rsidP="00531DEE">
      <w:pPr>
        <w:jc w:val="right"/>
      </w:pPr>
      <w:bookmarkStart w:id="0" w:name="_GoBack"/>
      <w:bookmarkEnd w:id="0"/>
      <w:r w:rsidRPr="00270257">
        <w:lastRenderedPageBreak/>
        <w:t xml:space="preserve">Приложение к решению Совета </w:t>
      </w:r>
    </w:p>
    <w:p w:rsidR="00531DEE" w:rsidRPr="00270257" w:rsidRDefault="00531DEE" w:rsidP="00531DEE">
      <w:pPr>
        <w:jc w:val="right"/>
      </w:pPr>
      <w:r w:rsidRPr="00270257">
        <w:t xml:space="preserve">Пестяковского </w:t>
      </w:r>
      <w:r w:rsidR="00340EB6">
        <w:t>муниципального района</w:t>
      </w:r>
      <w:r w:rsidRPr="00270257">
        <w:t xml:space="preserve"> </w:t>
      </w:r>
    </w:p>
    <w:p w:rsidR="00531DEE" w:rsidRPr="00270257" w:rsidRDefault="00531DEE" w:rsidP="00531DEE">
      <w:pPr>
        <w:jc w:val="right"/>
      </w:pPr>
      <w:r w:rsidRPr="00270257">
        <w:t>от «</w:t>
      </w:r>
      <w:r w:rsidR="00197BA1">
        <w:t>29</w:t>
      </w:r>
      <w:r w:rsidRPr="00270257">
        <w:t>» октября 2021 года №_</w:t>
      </w:r>
      <w:r w:rsidR="00197BA1">
        <w:t>64</w:t>
      </w:r>
      <w:r w:rsidRPr="00270257">
        <w:t>_</w:t>
      </w:r>
    </w:p>
    <w:p w:rsidR="00531DEE" w:rsidRPr="00270257" w:rsidRDefault="00531DEE">
      <w:pPr>
        <w:jc w:val="right"/>
      </w:pPr>
    </w:p>
    <w:p w:rsidR="00531DEE" w:rsidRPr="00270257" w:rsidRDefault="00531DEE" w:rsidP="001E0EF0">
      <w:pPr>
        <w:jc w:val="center"/>
      </w:pPr>
      <w:r w:rsidRPr="00270257">
        <w:t xml:space="preserve">Перечень муниципального имущества, подлежащего безвозмездной передаче из муниципальной собственности Пестяковского сельского поселения </w:t>
      </w:r>
      <w:r w:rsidR="001E0EF0" w:rsidRPr="00270257">
        <w:t>в муниципальную собственность Пестяковского муниципального района</w:t>
      </w:r>
    </w:p>
    <w:p w:rsidR="001E0EF0" w:rsidRPr="00270257" w:rsidRDefault="001E0EF0" w:rsidP="001E0EF0">
      <w:pPr>
        <w:jc w:val="center"/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67"/>
        <w:gridCol w:w="1840"/>
        <w:gridCol w:w="3230"/>
        <w:gridCol w:w="4216"/>
      </w:tblGrid>
      <w:tr w:rsidR="00270257" w:rsidRPr="00270257" w:rsidTr="00367860">
        <w:tc>
          <w:tcPr>
            <w:tcW w:w="567" w:type="dxa"/>
          </w:tcPr>
          <w:p w:rsidR="001E0EF0" w:rsidRPr="00270257" w:rsidRDefault="001E0EF0" w:rsidP="001E0EF0">
            <w:pPr>
              <w:jc w:val="center"/>
            </w:pPr>
            <w:r w:rsidRPr="00270257">
              <w:t>№</w:t>
            </w:r>
          </w:p>
          <w:p w:rsidR="001E0EF0" w:rsidRPr="00270257" w:rsidRDefault="001E0EF0" w:rsidP="001E0EF0">
            <w:pPr>
              <w:jc w:val="center"/>
            </w:pPr>
            <w:proofErr w:type="gramStart"/>
            <w:r w:rsidRPr="00270257">
              <w:t>п</w:t>
            </w:r>
            <w:proofErr w:type="gramEnd"/>
            <w:r w:rsidRPr="00270257">
              <w:t>/п</w:t>
            </w:r>
          </w:p>
        </w:tc>
        <w:tc>
          <w:tcPr>
            <w:tcW w:w="1840" w:type="dxa"/>
          </w:tcPr>
          <w:p w:rsidR="001E0EF0" w:rsidRPr="00270257" w:rsidRDefault="001E0EF0" w:rsidP="001E0EF0">
            <w:pPr>
              <w:jc w:val="center"/>
            </w:pPr>
            <w:r w:rsidRPr="00270257">
              <w:t>Наименование</w:t>
            </w:r>
          </w:p>
          <w:p w:rsidR="001E0EF0" w:rsidRPr="00270257" w:rsidRDefault="001E0EF0" w:rsidP="001E0EF0">
            <w:pPr>
              <w:jc w:val="center"/>
            </w:pPr>
            <w:r w:rsidRPr="00270257">
              <w:t>объекта</w:t>
            </w:r>
          </w:p>
        </w:tc>
        <w:tc>
          <w:tcPr>
            <w:tcW w:w="3230" w:type="dxa"/>
          </w:tcPr>
          <w:p w:rsidR="001E0EF0" w:rsidRPr="00270257" w:rsidRDefault="001E0EF0" w:rsidP="001E0EF0">
            <w:pPr>
              <w:jc w:val="center"/>
            </w:pPr>
            <w:r w:rsidRPr="00270257">
              <w:t>Адрес места нахождения</w:t>
            </w:r>
          </w:p>
        </w:tc>
        <w:tc>
          <w:tcPr>
            <w:tcW w:w="4216" w:type="dxa"/>
          </w:tcPr>
          <w:p w:rsidR="001E0EF0" w:rsidRPr="00270257" w:rsidRDefault="001E0EF0" w:rsidP="001E0EF0">
            <w:pPr>
              <w:jc w:val="center"/>
            </w:pPr>
            <w:r w:rsidRPr="00270257">
              <w:t>Индивидуализирующие характеристики имущества</w:t>
            </w:r>
          </w:p>
        </w:tc>
      </w:tr>
      <w:tr w:rsidR="00270257" w:rsidRPr="00270257" w:rsidTr="00367860">
        <w:trPr>
          <w:trHeight w:val="247"/>
        </w:trPr>
        <w:tc>
          <w:tcPr>
            <w:tcW w:w="567" w:type="dxa"/>
          </w:tcPr>
          <w:p w:rsidR="001E0EF0" w:rsidRPr="00270257" w:rsidRDefault="001E0EF0" w:rsidP="001E0EF0">
            <w:pPr>
              <w:jc w:val="center"/>
              <w:rPr>
                <w:sz w:val="22"/>
                <w:szCs w:val="22"/>
              </w:rPr>
            </w:pPr>
            <w:r w:rsidRPr="00270257">
              <w:rPr>
                <w:sz w:val="22"/>
                <w:szCs w:val="22"/>
              </w:rPr>
              <w:t>1</w:t>
            </w:r>
          </w:p>
        </w:tc>
        <w:tc>
          <w:tcPr>
            <w:tcW w:w="1840" w:type="dxa"/>
          </w:tcPr>
          <w:p w:rsidR="001E0EF0" w:rsidRPr="00270257" w:rsidRDefault="001E0EF0" w:rsidP="001E0EF0">
            <w:pPr>
              <w:jc w:val="center"/>
              <w:rPr>
                <w:sz w:val="22"/>
                <w:szCs w:val="22"/>
              </w:rPr>
            </w:pPr>
            <w:r w:rsidRPr="00270257">
              <w:rPr>
                <w:sz w:val="22"/>
                <w:szCs w:val="22"/>
              </w:rPr>
              <w:t>2</w:t>
            </w:r>
          </w:p>
        </w:tc>
        <w:tc>
          <w:tcPr>
            <w:tcW w:w="3230" w:type="dxa"/>
          </w:tcPr>
          <w:p w:rsidR="001E0EF0" w:rsidRPr="00270257" w:rsidRDefault="001E0EF0" w:rsidP="001E0EF0">
            <w:pPr>
              <w:jc w:val="center"/>
              <w:rPr>
                <w:sz w:val="22"/>
                <w:szCs w:val="22"/>
              </w:rPr>
            </w:pPr>
            <w:r w:rsidRPr="00270257">
              <w:rPr>
                <w:sz w:val="22"/>
                <w:szCs w:val="22"/>
              </w:rPr>
              <w:t>3</w:t>
            </w:r>
          </w:p>
        </w:tc>
        <w:tc>
          <w:tcPr>
            <w:tcW w:w="4216" w:type="dxa"/>
          </w:tcPr>
          <w:p w:rsidR="001E0EF0" w:rsidRPr="00270257" w:rsidRDefault="001E0EF0" w:rsidP="001E0EF0">
            <w:pPr>
              <w:jc w:val="center"/>
              <w:rPr>
                <w:sz w:val="22"/>
                <w:szCs w:val="22"/>
              </w:rPr>
            </w:pPr>
            <w:r w:rsidRPr="00270257">
              <w:rPr>
                <w:sz w:val="22"/>
                <w:szCs w:val="22"/>
              </w:rPr>
              <w:t>4</w:t>
            </w:r>
          </w:p>
        </w:tc>
      </w:tr>
      <w:tr w:rsidR="00270257" w:rsidRPr="00270257" w:rsidTr="00367860">
        <w:tc>
          <w:tcPr>
            <w:tcW w:w="567" w:type="dxa"/>
          </w:tcPr>
          <w:p w:rsidR="001E0EF0" w:rsidRPr="00270257" w:rsidRDefault="00397697" w:rsidP="001E0EF0">
            <w:pPr>
              <w:jc w:val="center"/>
            </w:pPr>
            <w:r>
              <w:t>1</w:t>
            </w:r>
          </w:p>
        </w:tc>
        <w:tc>
          <w:tcPr>
            <w:tcW w:w="1840" w:type="dxa"/>
          </w:tcPr>
          <w:p w:rsidR="001E0EF0" w:rsidRPr="00270257" w:rsidRDefault="00367860" w:rsidP="001E0EF0">
            <w:pPr>
              <w:jc w:val="center"/>
            </w:pPr>
            <w:r>
              <w:t>Трубчатый колодец</w:t>
            </w:r>
          </w:p>
        </w:tc>
        <w:tc>
          <w:tcPr>
            <w:tcW w:w="3230" w:type="dxa"/>
          </w:tcPr>
          <w:p w:rsidR="001E0EF0" w:rsidRPr="00270257" w:rsidRDefault="00367860" w:rsidP="001E0EF0">
            <w:pPr>
              <w:jc w:val="center"/>
            </w:pPr>
            <w:r>
              <w:t xml:space="preserve">Ивановская область, </w:t>
            </w:r>
            <w:proofErr w:type="spellStart"/>
            <w:r>
              <w:t>Пестяковский</w:t>
            </w:r>
            <w:proofErr w:type="spellEnd"/>
            <w:r>
              <w:t xml:space="preserve"> район, с. </w:t>
            </w:r>
            <w:proofErr w:type="spellStart"/>
            <w:r>
              <w:t>Беклемищи</w:t>
            </w:r>
            <w:proofErr w:type="spellEnd"/>
            <w:r>
              <w:t xml:space="preserve"> около здания </w:t>
            </w:r>
            <w:proofErr w:type="gramStart"/>
            <w:r>
              <w:t>насосной</w:t>
            </w:r>
            <w:proofErr w:type="gramEnd"/>
          </w:p>
        </w:tc>
        <w:tc>
          <w:tcPr>
            <w:tcW w:w="4216" w:type="dxa"/>
          </w:tcPr>
          <w:p w:rsidR="001E0EF0" w:rsidRDefault="00367860" w:rsidP="00367860">
            <w:r>
              <w:t>Год ввода</w:t>
            </w:r>
            <w:r w:rsidR="00397697">
              <w:t xml:space="preserve"> 2017</w:t>
            </w:r>
            <w:r>
              <w:t>,</w:t>
            </w:r>
          </w:p>
          <w:p w:rsidR="00367860" w:rsidRPr="00270257" w:rsidRDefault="00367860" w:rsidP="00367860">
            <w:r>
              <w:t>Балансовая стоимость 50 200,00 руб.</w:t>
            </w:r>
          </w:p>
        </w:tc>
      </w:tr>
      <w:tr w:rsidR="00C23002" w:rsidRPr="00270257" w:rsidTr="00367860">
        <w:tc>
          <w:tcPr>
            <w:tcW w:w="567" w:type="dxa"/>
          </w:tcPr>
          <w:p w:rsidR="00C23002" w:rsidRDefault="00397697" w:rsidP="001E0EF0">
            <w:pPr>
              <w:jc w:val="center"/>
            </w:pPr>
            <w:r>
              <w:t>2</w:t>
            </w:r>
          </w:p>
        </w:tc>
        <w:tc>
          <w:tcPr>
            <w:tcW w:w="1840" w:type="dxa"/>
          </w:tcPr>
          <w:p w:rsidR="00C23002" w:rsidRDefault="00C23002" w:rsidP="003D08A1">
            <w:pPr>
              <w:jc w:val="center"/>
            </w:pPr>
            <w:r>
              <w:t>Водозаборная скважина</w:t>
            </w:r>
          </w:p>
        </w:tc>
        <w:tc>
          <w:tcPr>
            <w:tcW w:w="3230" w:type="dxa"/>
          </w:tcPr>
          <w:p w:rsidR="00BF7FCE" w:rsidRDefault="00C23002" w:rsidP="003D08A1">
            <w:pPr>
              <w:jc w:val="center"/>
            </w:pPr>
            <w:r w:rsidRPr="00C23002">
              <w:t xml:space="preserve">Ивановская область, </w:t>
            </w:r>
            <w:proofErr w:type="spellStart"/>
            <w:r w:rsidRPr="00C23002">
              <w:t>Пестяковский</w:t>
            </w:r>
            <w:proofErr w:type="spellEnd"/>
            <w:r w:rsidRPr="00C23002">
              <w:t xml:space="preserve"> район,</w:t>
            </w:r>
            <w:r>
              <w:t xml:space="preserve"> </w:t>
            </w:r>
          </w:p>
          <w:p w:rsidR="00C23002" w:rsidRDefault="00C23002" w:rsidP="003D08A1">
            <w:pPr>
              <w:jc w:val="center"/>
            </w:pPr>
            <w:r>
              <w:t xml:space="preserve">д. </w:t>
            </w:r>
            <w:proofErr w:type="spellStart"/>
            <w:r>
              <w:t>Болобино</w:t>
            </w:r>
            <w:proofErr w:type="spellEnd"/>
          </w:p>
        </w:tc>
        <w:tc>
          <w:tcPr>
            <w:tcW w:w="4216" w:type="dxa"/>
          </w:tcPr>
          <w:p w:rsidR="00C23002" w:rsidRDefault="00C23002" w:rsidP="003D08A1">
            <w:pPr>
              <w:jc w:val="center"/>
            </w:pPr>
          </w:p>
        </w:tc>
      </w:tr>
      <w:tr w:rsidR="00BF7FCE" w:rsidRPr="00270257" w:rsidTr="00367860">
        <w:tc>
          <w:tcPr>
            <w:tcW w:w="567" w:type="dxa"/>
          </w:tcPr>
          <w:p w:rsidR="00BF7FCE" w:rsidRDefault="00397697" w:rsidP="001E0EF0">
            <w:pPr>
              <w:jc w:val="center"/>
            </w:pPr>
            <w:r>
              <w:t>3</w:t>
            </w:r>
          </w:p>
        </w:tc>
        <w:tc>
          <w:tcPr>
            <w:tcW w:w="1840" w:type="dxa"/>
          </w:tcPr>
          <w:p w:rsidR="00BF7FCE" w:rsidRDefault="00BF7FCE" w:rsidP="003D08A1">
            <w:pPr>
              <w:jc w:val="center"/>
            </w:pPr>
            <w:r>
              <w:t>Водозаборная скважина</w:t>
            </w:r>
          </w:p>
        </w:tc>
        <w:tc>
          <w:tcPr>
            <w:tcW w:w="3230" w:type="dxa"/>
          </w:tcPr>
          <w:p w:rsidR="00BF7FCE" w:rsidRDefault="00BF7FCE" w:rsidP="003D08A1">
            <w:pPr>
              <w:jc w:val="center"/>
            </w:pPr>
            <w:r w:rsidRPr="00C23002">
              <w:t xml:space="preserve">Ивановская область, </w:t>
            </w:r>
            <w:proofErr w:type="spellStart"/>
            <w:r w:rsidRPr="00C23002">
              <w:t>Пестяковский</w:t>
            </w:r>
            <w:proofErr w:type="spellEnd"/>
            <w:r w:rsidRPr="00C23002">
              <w:t xml:space="preserve"> район,</w:t>
            </w:r>
            <w:r>
              <w:t xml:space="preserve"> </w:t>
            </w:r>
          </w:p>
          <w:p w:rsidR="00BF7FCE" w:rsidRDefault="00BF7FCE" w:rsidP="00BF7FCE">
            <w:pPr>
              <w:jc w:val="center"/>
            </w:pPr>
            <w:r>
              <w:t xml:space="preserve">д. </w:t>
            </w:r>
            <w:proofErr w:type="spellStart"/>
            <w:r>
              <w:t>Паршино</w:t>
            </w:r>
            <w:proofErr w:type="spellEnd"/>
          </w:p>
        </w:tc>
        <w:tc>
          <w:tcPr>
            <w:tcW w:w="4216" w:type="dxa"/>
          </w:tcPr>
          <w:p w:rsidR="00BF7FCE" w:rsidRDefault="00BF7FCE" w:rsidP="003D08A1">
            <w:pPr>
              <w:jc w:val="center"/>
            </w:pPr>
          </w:p>
        </w:tc>
      </w:tr>
      <w:tr w:rsidR="004169CA" w:rsidRPr="00270257" w:rsidTr="00367860">
        <w:tc>
          <w:tcPr>
            <w:tcW w:w="567" w:type="dxa"/>
          </w:tcPr>
          <w:p w:rsidR="004169CA" w:rsidRDefault="00397697" w:rsidP="001E0EF0">
            <w:pPr>
              <w:jc w:val="center"/>
            </w:pPr>
            <w:r>
              <w:t>4</w:t>
            </w:r>
          </w:p>
        </w:tc>
        <w:tc>
          <w:tcPr>
            <w:tcW w:w="1840" w:type="dxa"/>
          </w:tcPr>
          <w:p w:rsidR="004169CA" w:rsidRDefault="004169CA" w:rsidP="003D08A1">
            <w:pPr>
              <w:jc w:val="center"/>
            </w:pPr>
            <w:r>
              <w:t>Водозаборная скважина</w:t>
            </w:r>
          </w:p>
        </w:tc>
        <w:tc>
          <w:tcPr>
            <w:tcW w:w="3230" w:type="dxa"/>
          </w:tcPr>
          <w:p w:rsidR="004169CA" w:rsidRDefault="004169CA" w:rsidP="003D08A1">
            <w:pPr>
              <w:jc w:val="center"/>
            </w:pPr>
            <w:r w:rsidRPr="004169CA">
              <w:t xml:space="preserve">Ивановская область, </w:t>
            </w:r>
            <w:proofErr w:type="spellStart"/>
            <w:r w:rsidRPr="004169CA">
              <w:t>Пестяковский</w:t>
            </w:r>
            <w:proofErr w:type="spellEnd"/>
            <w:r w:rsidRPr="004169CA">
              <w:t xml:space="preserve"> район,</w:t>
            </w:r>
            <w:r>
              <w:t xml:space="preserve"> </w:t>
            </w:r>
          </w:p>
          <w:p w:rsidR="004169CA" w:rsidRPr="00C23002" w:rsidRDefault="004169CA" w:rsidP="003D08A1">
            <w:pPr>
              <w:jc w:val="center"/>
            </w:pPr>
            <w:r>
              <w:t xml:space="preserve">д. </w:t>
            </w:r>
            <w:proofErr w:type="spellStart"/>
            <w:r>
              <w:t>Кокуша</w:t>
            </w:r>
            <w:proofErr w:type="spellEnd"/>
          </w:p>
        </w:tc>
        <w:tc>
          <w:tcPr>
            <w:tcW w:w="4216" w:type="dxa"/>
          </w:tcPr>
          <w:p w:rsidR="004169CA" w:rsidRDefault="004169CA" w:rsidP="003D08A1">
            <w:pPr>
              <w:jc w:val="center"/>
            </w:pPr>
          </w:p>
        </w:tc>
      </w:tr>
      <w:tr w:rsidR="00BF7FCE" w:rsidRPr="00270257" w:rsidTr="00367860">
        <w:tc>
          <w:tcPr>
            <w:tcW w:w="567" w:type="dxa"/>
          </w:tcPr>
          <w:p w:rsidR="00BF7FCE" w:rsidRDefault="00397697" w:rsidP="001E0EF0">
            <w:pPr>
              <w:jc w:val="center"/>
            </w:pPr>
            <w:r>
              <w:t>5</w:t>
            </w:r>
          </w:p>
        </w:tc>
        <w:tc>
          <w:tcPr>
            <w:tcW w:w="1840" w:type="dxa"/>
          </w:tcPr>
          <w:p w:rsidR="00BF7FCE" w:rsidRDefault="00BF7FCE" w:rsidP="003D08A1">
            <w:pPr>
              <w:jc w:val="center"/>
            </w:pPr>
            <w:r>
              <w:t>Земельный участок</w:t>
            </w:r>
          </w:p>
        </w:tc>
        <w:tc>
          <w:tcPr>
            <w:tcW w:w="3230" w:type="dxa"/>
          </w:tcPr>
          <w:p w:rsidR="00BF7FCE" w:rsidRPr="00C23002" w:rsidRDefault="00BF7FCE" w:rsidP="003D08A1">
            <w:pPr>
              <w:jc w:val="center"/>
            </w:pPr>
            <w:r w:rsidRPr="00BF7FCE">
              <w:t xml:space="preserve">Ивановская область, </w:t>
            </w:r>
            <w:proofErr w:type="spellStart"/>
            <w:r w:rsidRPr="00BF7FCE">
              <w:t>Пестяковский</w:t>
            </w:r>
            <w:proofErr w:type="spellEnd"/>
            <w:r w:rsidRPr="00BF7FCE">
              <w:t xml:space="preserve"> район</w:t>
            </w:r>
            <w:r>
              <w:t>, д. Большая Стрелка</w:t>
            </w:r>
          </w:p>
        </w:tc>
        <w:tc>
          <w:tcPr>
            <w:tcW w:w="4216" w:type="dxa"/>
          </w:tcPr>
          <w:p w:rsidR="00BF7FCE" w:rsidRDefault="00BF7FCE" w:rsidP="003D08A1">
            <w:pPr>
              <w:jc w:val="center"/>
            </w:pPr>
            <w:r>
              <w:t>Кадастровый номер: 37:12</w:t>
            </w:r>
            <w:r w:rsidR="00397697">
              <w:t>:</w:t>
            </w:r>
            <w:r>
              <w:t>020304:167</w:t>
            </w:r>
          </w:p>
          <w:p w:rsidR="00BF7FCE" w:rsidRDefault="00BF7FCE" w:rsidP="003D08A1">
            <w:pPr>
              <w:jc w:val="center"/>
            </w:pPr>
            <w:r>
              <w:t>Вид разрешенного использования: проезжая часть улиц и дорог Площадь 4942+/-24,6 м</w:t>
            </w:r>
            <w:proofErr w:type="gramStart"/>
            <w:r>
              <w:t>2</w:t>
            </w:r>
            <w:proofErr w:type="gramEnd"/>
          </w:p>
        </w:tc>
      </w:tr>
      <w:tr w:rsidR="004169CA" w:rsidRPr="00270257" w:rsidTr="00367860">
        <w:tc>
          <w:tcPr>
            <w:tcW w:w="567" w:type="dxa"/>
          </w:tcPr>
          <w:p w:rsidR="004169CA" w:rsidRDefault="00397697" w:rsidP="003D08A1">
            <w:pPr>
              <w:jc w:val="center"/>
            </w:pPr>
            <w:r>
              <w:t>6</w:t>
            </w:r>
          </w:p>
        </w:tc>
        <w:tc>
          <w:tcPr>
            <w:tcW w:w="1840" w:type="dxa"/>
          </w:tcPr>
          <w:p w:rsidR="004169CA" w:rsidRDefault="004169CA" w:rsidP="003D08A1">
            <w:pPr>
              <w:jc w:val="center"/>
            </w:pPr>
            <w:r>
              <w:t>Местная дорога общего пользования</w:t>
            </w:r>
          </w:p>
        </w:tc>
        <w:tc>
          <w:tcPr>
            <w:tcW w:w="3230" w:type="dxa"/>
          </w:tcPr>
          <w:p w:rsidR="004169CA" w:rsidRPr="00BF7FCE" w:rsidRDefault="004169CA" w:rsidP="003D08A1">
            <w:pPr>
              <w:jc w:val="center"/>
            </w:pPr>
            <w:r w:rsidRPr="004169CA">
              <w:t xml:space="preserve">Ивановская область, </w:t>
            </w:r>
            <w:proofErr w:type="spellStart"/>
            <w:r w:rsidRPr="004169CA">
              <w:t>Пестяковский</w:t>
            </w:r>
            <w:proofErr w:type="spellEnd"/>
            <w:r w:rsidRPr="004169CA">
              <w:t xml:space="preserve"> район, д. Большая Стрелка</w:t>
            </w:r>
          </w:p>
        </w:tc>
        <w:tc>
          <w:tcPr>
            <w:tcW w:w="4216" w:type="dxa"/>
          </w:tcPr>
          <w:p w:rsidR="004169CA" w:rsidRDefault="00397697" w:rsidP="003D08A1">
            <w:pPr>
              <w:jc w:val="center"/>
            </w:pPr>
            <w:r>
              <w:t>Год заверш</w:t>
            </w:r>
            <w:r w:rsidR="004169CA">
              <w:t>ения строительства 1977, кадастровый номер 37:12:020304:47, протяженность 892 метра</w:t>
            </w:r>
          </w:p>
        </w:tc>
      </w:tr>
    </w:tbl>
    <w:p w:rsidR="001E0EF0" w:rsidRPr="00270257" w:rsidRDefault="001E0EF0" w:rsidP="001E0EF0">
      <w:pPr>
        <w:jc w:val="center"/>
      </w:pPr>
    </w:p>
    <w:sectPr w:rsidR="001E0EF0" w:rsidRPr="00270257" w:rsidSect="00C15582">
      <w:pgSz w:w="11906" w:h="16838"/>
      <w:pgMar w:top="851" w:right="851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757"/>
    <w:rsid w:val="00022050"/>
    <w:rsid w:val="00040F66"/>
    <w:rsid w:val="000555AC"/>
    <w:rsid w:val="0007461D"/>
    <w:rsid w:val="00093169"/>
    <w:rsid w:val="000950BB"/>
    <w:rsid w:val="000A377E"/>
    <w:rsid w:val="000C7640"/>
    <w:rsid w:val="000E7081"/>
    <w:rsid w:val="000F1D4F"/>
    <w:rsid w:val="000F734B"/>
    <w:rsid w:val="001508AE"/>
    <w:rsid w:val="00161CBE"/>
    <w:rsid w:val="00197BA1"/>
    <w:rsid w:val="001A40A5"/>
    <w:rsid w:val="001D0EF7"/>
    <w:rsid w:val="001E0EF0"/>
    <w:rsid w:val="001F2772"/>
    <w:rsid w:val="001F31F6"/>
    <w:rsid w:val="0020096B"/>
    <w:rsid w:val="00200F78"/>
    <w:rsid w:val="00203002"/>
    <w:rsid w:val="0022423C"/>
    <w:rsid w:val="00234759"/>
    <w:rsid w:val="00237F7F"/>
    <w:rsid w:val="00252EC4"/>
    <w:rsid w:val="00270257"/>
    <w:rsid w:val="0027452C"/>
    <w:rsid w:val="00295975"/>
    <w:rsid w:val="002A47A3"/>
    <w:rsid w:val="002C05CB"/>
    <w:rsid w:val="002C2835"/>
    <w:rsid w:val="002C5463"/>
    <w:rsid w:val="002F7115"/>
    <w:rsid w:val="0032199C"/>
    <w:rsid w:val="00321A67"/>
    <w:rsid w:val="00330D6A"/>
    <w:rsid w:val="00335D48"/>
    <w:rsid w:val="00340EB6"/>
    <w:rsid w:val="00347A97"/>
    <w:rsid w:val="00350A78"/>
    <w:rsid w:val="003670B1"/>
    <w:rsid w:val="00367860"/>
    <w:rsid w:val="00386C4B"/>
    <w:rsid w:val="00397697"/>
    <w:rsid w:val="003A6AE8"/>
    <w:rsid w:val="003C0E4F"/>
    <w:rsid w:val="003C2D4C"/>
    <w:rsid w:val="003D08A1"/>
    <w:rsid w:val="003F289E"/>
    <w:rsid w:val="004169CA"/>
    <w:rsid w:val="00424E58"/>
    <w:rsid w:val="0044758A"/>
    <w:rsid w:val="004620A3"/>
    <w:rsid w:val="004918CC"/>
    <w:rsid w:val="004A4F4C"/>
    <w:rsid w:val="004C6BE6"/>
    <w:rsid w:val="004C6D2D"/>
    <w:rsid w:val="004D73DA"/>
    <w:rsid w:val="004F2206"/>
    <w:rsid w:val="00524235"/>
    <w:rsid w:val="0053183A"/>
    <w:rsid w:val="00531DEE"/>
    <w:rsid w:val="0054508D"/>
    <w:rsid w:val="005864E9"/>
    <w:rsid w:val="00592D7F"/>
    <w:rsid w:val="005B23A6"/>
    <w:rsid w:val="005C069B"/>
    <w:rsid w:val="005D610C"/>
    <w:rsid w:val="005F5AF7"/>
    <w:rsid w:val="00603CFD"/>
    <w:rsid w:val="00617CDB"/>
    <w:rsid w:val="00617DD3"/>
    <w:rsid w:val="0064505A"/>
    <w:rsid w:val="006846C5"/>
    <w:rsid w:val="006917BB"/>
    <w:rsid w:val="006930D3"/>
    <w:rsid w:val="00697279"/>
    <w:rsid w:val="006A03FB"/>
    <w:rsid w:val="006B5383"/>
    <w:rsid w:val="006C415B"/>
    <w:rsid w:val="006F51EA"/>
    <w:rsid w:val="00706962"/>
    <w:rsid w:val="00711C13"/>
    <w:rsid w:val="00723554"/>
    <w:rsid w:val="00724F7E"/>
    <w:rsid w:val="007524B0"/>
    <w:rsid w:val="00797553"/>
    <w:rsid w:val="007B0DA4"/>
    <w:rsid w:val="007B7B11"/>
    <w:rsid w:val="007C62BC"/>
    <w:rsid w:val="00835705"/>
    <w:rsid w:val="00847CAD"/>
    <w:rsid w:val="0086209F"/>
    <w:rsid w:val="0086271C"/>
    <w:rsid w:val="008762F9"/>
    <w:rsid w:val="0088047E"/>
    <w:rsid w:val="008834D1"/>
    <w:rsid w:val="008B4369"/>
    <w:rsid w:val="008B5259"/>
    <w:rsid w:val="008B658A"/>
    <w:rsid w:val="008C2E09"/>
    <w:rsid w:val="0090087C"/>
    <w:rsid w:val="00910610"/>
    <w:rsid w:val="00924179"/>
    <w:rsid w:val="00934FAB"/>
    <w:rsid w:val="00942AC9"/>
    <w:rsid w:val="00954BC6"/>
    <w:rsid w:val="00981EAE"/>
    <w:rsid w:val="009852ED"/>
    <w:rsid w:val="009F45DC"/>
    <w:rsid w:val="009F6B98"/>
    <w:rsid w:val="00A11196"/>
    <w:rsid w:val="00A1629B"/>
    <w:rsid w:val="00A60E63"/>
    <w:rsid w:val="00A63BAD"/>
    <w:rsid w:val="00A77837"/>
    <w:rsid w:val="00A9790B"/>
    <w:rsid w:val="00AA47FD"/>
    <w:rsid w:val="00AA65C2"/>
    <w:rsid w:val="00AB5F28"/>
    <w:rsid w:val="00AC5CB2"/>
    <w:rsid w:val="00AD6906"/>
    <w:rsid w:val="00B2077D"/>
    <w:rsid w:val="00B22CC5"/>
    <w:rsid w:val="00B52364"/>
    <w:rsid w:val="00B60BD1"/>
    <w:rsid w:val="00B75BCC"/>
    <w:rsid w:val="00B80AA5"/>
    <w:rsid w:val="00BB1B98"/>
    <w:rsid w:val="00BD38CA"/>
    <w:rsid w:val="00BE0257"/>
    <w:rsid w:val="00BF665C"/>
    <w:rsid w:val="00BF7FCE"/>
    <w:rsid w:val="00C02B43"/>
    <w:rsid w:val="00C1403F"/>
    <w:rsid w:val="00C15582"/>
    <w:rsid w:val="00C20568"/>
    <w:rsid w:val="00C23002"/>
    <w:rsid w:val="00C57C68"/>
    <w:rsid w:val="00C807AC"/>
    <w:rsid w:val="00C9300B"/>
    <w:rsid w:val="00CB4A0C"/>
    <w:rsid w:val="00CC4F15"/>
    <w:rsid w:val="00CD0A4C"/>
    <w:rsid w:val="00CD0EDD"/>
    <w:rsid w:val="00CE72B1"/>
    <w:rsid w:val="00D06B22"/>
    <w:rsid w:val="00D07EF2"/>
    <w:rsid w:val="00D1315F"/>
    <w:rsid w:val="00D14A05"/>
    <w:rsid w:val="00D1575B"/>
    <w:rsid w:val="00D22299"/>
    <w:rsid w:val="00D303E1"/>
    <w:rsid w:val="00D66372"/>
    <w:rsid w:val="00D909E5"/>
    <w:rsid w:val="00DD2D4F"/>
    <w:rsid w:val="00DE04AB"/>
    <w:rsid w:val="00DF32AA"/>
    <w:rsid w:val="00DF4FB5"/>
    <w:rsid w:val="00E04BF2"/>
    <w:rsid w:val="00E11F84"/>
    <w:rsid w:val="00E50A38"/>
    <w:rsid w:val="00E534D3"/>
    <w:rsid w:val="00E61CC2"/>
    <w:rsid w:val="00E631EF"/>
    <w:rsid w:val="00E87C8E"/>
    <w:rsid w:val="00EA420A"/>
    <w:rsid w:val="00EB6173"/>
    <w:rsid w:val="00ED64D9"/>
    <w:rsid w:val="00F15F89"/>
    <w:rsid w:val="00F16018"/>
    <w:rsid w:val="00F22757"/>
    <w:rsid w:val="00F2572B"/>
    <w:rsid w:val="00F55473"/>
    <w:rsid w:val="00F910D4"/>
    <w:rsid w:val="00F926E7"/>
    <w:rsid w:val="00F93D5D"/>
    <w:rsid w:val="00FA14BA"/>
    <w:rsid w:val="00FA703A"/>
    <w:rsid w:val="00FD0664"/>
    <w:rsid w:val="00FE1581"/>
    <w:rsid w:val="00FE2311"/>
    <w:rsid w:val="00FE5607"/>
    <w:rsid w:val="00FE744B"/>
    <w:rsid w:val="00FF6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2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2EC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2EC4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1E0E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347A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2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2EC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2EC4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1E0E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347A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370A7D-0475-449E-85CE-3401CAB65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681</TotalTime>
  <Pages>2</Pages>
  <Words>559</Words>
  <Characters>3189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Sovet1</dc:creator>
  <cp:lastModifiedBy>Пользователь Windows</cp:lastModifiedBy>
  <cp:revision>44</cp:revision>
  <cp:lastPrinted>2018-11-30T13:21:00Z</cp:lastPrinted>
  <dcterms:created xsi:type="dcterms:W3CDTF">2019-04-03T11:35:00Z</dcterms:created>
  <dcterms:modified xsi:type="dcterms:W3CDTF">2021-12-23T05:37:00Z</dcterms:modified>
</cp:coreProperties>
</file>