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2656D9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56D9">
        <w:rPr>
          <w:rFonts w:ascii="Times New Roman" w:eastAsia="Calibri" w:hAnsi="Times New Roman" w:cs="Times New Roman"/>
          <w:sz w:val="26"/>
          <w:szCs w:val="26"/>
        </w:rPr>
        <w:t>ТРИДЦАТЬ СЕДЬМОЕ</w:t>
      </w:r>
      <w:r w:rsidR="00672E2F" w:rsidRPr="002656D9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2656D9">
        <w:rPr>
          <w:rFonts w:ascii="Times New Roman" w:eastAsia="Calibri" w:hAnsi="Times New Roman" w:cs="Times New Roman"/>
          <w:sz w:val="26"/>
          <w:szCs w:val="26"/>
        </w:rPr>
        <w:t>30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№_</w:t>
      </w:r>
      <w:r w:rsidR="003C75AA">
        <w:rPr>
          <w:rFonts w:ascii="Times New Roman" w:eastAsia="Calibri" w:hAnsi="Times New Roman" w:cs="Times New Roman"/>
          <w:sz w:val="26"/>
          <w:szCs w:val="26"/>
        </w:rPr>
        <w:t>167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62D" w:rsidRPr="00F241AD" w:rsidRDefault="004A6056" w:rsidP="0080262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льного района от 24.11.2021 № 7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</w:t>
      </w:r>
      <w:r w:rsidR="003C6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муниципальном контроле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автомобильном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транспорте, городском наземном электрическом транспорте и в дорожном 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хозяйстве  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80262D" w:rsidRPr="00F241AD" w:rsidRDefault="0080262D" w:rsidP="0080262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целях приведения в соответствие</w:t>
      </w:r>
      <w:r w:rsidR="00146E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146E6F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146E6F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соответствие с действующим законодательством,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217E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217E7D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80262D">
        <w:rPr>
          <w:rFonts w:ascii="Times New Roman" w:hAnsi="Times New Roman" w:cs="Times New Roman"/>
          <w:sz w:val="26"/>
          <w:szCs w:val="26"/>
        </w:rPr>
        <w:t>о района от 24.11.2021 года № 72</w:t>
      </w:r>
      <w:r w:rsidR="002656D9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 w:rsidRPr="00387B12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</w:t>
      </w:r>
      <w:r w:rsidR="0080262D">
        <w:rPr>
          <w:rFonts w:ascii="Times New Roman" w:hAnsi="Times New Roman" w:cs="Times New Roman"/>
          <w:sz w:val="26"/>
          <w:szCs w:val="26"/>
        </w:rPr>
        <w:t xml:space="preserve">нспорте и в дорожном хозяйстве </w:t>
      </w:r>
      <w:r w:rsidR="0080262D"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 w:rsidR="0080262D">
        <w:rPr>
          <w:rFonts w:ascii="Times New Roman" w:hAnsi="Times New Roman" w:cs="Times New Roman"/>
          <w:sz w:val="26"/>
          <w:szCs w:val="26"/>
        </w:rPr>
        <w:t xml:space="preserve">ьного района Ивановской области»: </w:t>
      </w:r>
    </w:p>
    <w:p w:rsidR="00A55415" w:rsidRDefault="0031529E" w:rsidP="00217E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 w:rsidR="0080262D">
        <w:rPr>
          <w:rFonts w:ascii="Times New Roman" w:hAnsi="Times New Roman" w:cs="Times New Roman"/>
          <w:sz w:val="26"/>
          <w:szCs w:val="26"/>
        </w:rPr>
        <w:t xml:space="preserve"> Абзац 1 пункта 1.5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057BB6">
        <w:rPr>
          <w:rFonts w:ascii="Times New Roman" w:eastAsia="Calibri" w:hAnsi="Times New Roman" w:cs="Times New Roman"/>
          <w:sz w:val="26"/>
          <w:szCs w:val="26"/>
        </w:rPr>
        <w:t>«1.5</w:t>
      </w:r>
      <w:bookmarkStart w:id="0" w:name="_GoBack"/>
      <w:bookmarkEnd w:id="0"/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262D">
        <w:rPr>
          <w:rFonts w:ascii="Times New Roman" w:eastAsia="Calibri" w:hAnsi="Times New Roman" w:cs="Times New Roman"/>
          <w:sz w:val="26"/>
          <w:szCs w:val="26"/>
        </w:rPr>
        <w:t>Должностными лицами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контроль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262D" w:rsidRPr="00387B12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</w:t>
      </w:r>
      <w:r w:rsidR="0080262D">
        <w:rPr>
          <w:rFonts w:ascii="Times New Roman" w:hAnsi="Times New Roman" w:cs="Times New Roman"/>
          <w:sz w:val="26"/>
          <w:szCs w:val="26"/>
        </w:rPr>
        <w:t xml:space="preserve">нспорте и в дорожном хозяйстве </w:t>
      </w:r>
      <w:r w:rsidR="0080262D"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 w:rsidR="0080262D">
        <w:rPr>
          <w:rFonts w:ascii="Times New Roman" w:hAnsi="Times New Roman" w:cs="Times New Roman"/>
          <w:sz w:val="26"/>
          <w:szCs w:val="26"/>
        </w:rPr>
        <w:t>ьного района Ивановской области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902F3F">
        <w:rPr>
          <w:rFonts w:ascii="Times New Roman" w:eastAsia="Calibri" w:hAnsi="Times New Roman" w:cs="Times New Roman"/>
          <w:sz w:val="26"/>
          <w:szCs w:val="26"/>
        </w:rPr>
        <w:t>1.2. Пункт 1.10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02F3F">
        <w:rPr>
          <w:sz w:val="26"/>
          <w:szCs w:val="26"/>
        </w:rPr>
        <w:t>«1.10</w:t>
      </w:r>
      <w:r w:rsidRPr="00A55415">
        <w:rPr>
          <w:sz w:val="26"/>
          <w:szCs w:val="26"/>
        </w:rPr>
        <w:t xml:space="preserve">. Система оценки и управления рисками при осуществлении муниципального контроля </w:t>
      </w:r>
      <w:r w:rsidR="00146E6F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 </w:t>
      </w:r>
      <w:r w:rsidRPr="00A55415">
        <w:rPr>
          <w:sz w:val="26"/>
          <w:szCs w:val="26"/>
        </w:rPr>
        <w:t>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1.3.Абзац 2 пункта 1.11 части 1 Положения изложить в новой редакции: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применяется, если иное не установлено федеральными законами о виде контроля, общими требованиями к организации и осуществлению</w:t>
      </w:r>
      <w:r w:rsidR="00D15A4E">
        <w:rPr>
          <w:sz w:val="26"/>
          <w:szCs w:val="26"/>
        </w:rPr>
        <w:t xml:space="preserve"> данного вида муниципального контроля, утвержденными Правительством Российской Федерации».</w:t>
      </w:r>
    </w:p>
    <w:p w:rsidR="00D15A4E" w:rsidRDefault="001B2A8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1.4. В пункте 3.2. части 3 Положения цифры 3-5, заменить цифрами 3-6.</w:t>
      </w:r>
    </w:p>
    <w:p w:rsidR="00AD6C99" w:rsidRPr="001B2A8F" w:rsidRDefault="00A94C6A" w:rsidP="001B2A8F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B2A8F">
        <w:rPr>
          <w:sz w:val="26"/>
          <w:szCs w:val="26"/>
        </w:rPr>
        <w:t>1.5</w:t>
      </w:r>
      <w:r w:rsidR="00AD6C99" w:rsidRPr="00AD6C99">
        <w:rPr>
          <w:sz w:val="26"/>
          <w:szCs w:val="26"/>
        </w:rPr>
        <w:t>.</w:t>
      </w:r>
      <w:r w:rsidR="00D4261C">
        <w:rPr>
          <w:sz w:val="26"/>
          <w:szCs w:val="26"/>
        </w:rPr>
        <w:t xml:space="preserve"> </w:t>
      </w:r>
      <w:r w:rsidR="00AD6C99" w:rsidRPr="00AD6C99">
        <w:rPr>
          <w:sz w:val="26"/>
          <w:szCs w:val="26"/>
        </w:rPr>
        <w:t>Дополнить Положение приложением «</w:t>
      </w:r>
      <w:r w:rsidR="00AD6C99" w:rsidRPr="00AD6C99">
        <w:rPr>
          <w:color w:val="000000"/>
          <w:sz w:val="26"/>
          <w:szCs w:val="26"/>
        </w:rPr>
        <w:t xml:space="preserve">Перечень </w:t>
      </w:r>
      <w:r w:rsidR="00AD6C99" w:rsidRPr="00AD6C99">
        <w:rPr>
          <w:color w:val="252525"/>
          <w:sz w:val="26"/>
          <w:szCs w:val="26"/>
        </w:rPr>
        <w:t xml:space="preserve">индикаторов риска нарушения обязательных требований, используемых в качестве основания для  проведения внеплановых проверок при осуществлении муниципального контроля  </w:t>
      </w:r>
      <w:r w:rsidR="001B2A8F" w:rsidRPr="00387B12">
        <w:rPr>
          <w:sz w:val="26"/>
          <w:szCs w:val="26"/>
        </w:rPr>
        <w:t>на автомобильном транспорте, городском наземном электрическом тра</w:t>
      </w:r>
      <w:r w:rsidR="001B2A8F">
        <w:rPr>
          <w:sz w:val="26"/>
          <w:szCs w:val="26"/>
        </w:rPr>
        <w:t xml:space="preserve">нспорте и в дорожном хозяйстве </w:t>
      </w:r>
      <w:r w:rsidR="001B2A8F" w:rsidRPr="00742BC2">
        <w:rPr>
          <w:sz w:val="26"/>
          <w:szCs w:val="26"/>
        </w:rPr>
        <w:t>на территории Пестяковского муниципал</w:t>
      </w:r>
      <w:r w:rsidR="001B2A8F">
        <w:rPr>
          <w:sz w:val="26"/>
          <w:szCs w:val="26"/>
        </w:rPr>
        <w:t xml:space="preserve">ьного района Ивановской области» </w:t>
      </w:r>
      <w:r w:rsidR="00AD6C99">
        <w:rPr>
          <w:color w:val="252525"/>
          <w:sz w:val="26"/>
          <w:szCs w:val="26"/>
        </w:rPr>
        <w:t>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А.Н.Груздев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Л.В.Робустова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146E6F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</w:t>
      </w:r>
      <w:r w:rsidR="003C75AA">
        <w:rPr>
          <w:rFonts w:ascii="Times New Roman" w:hAnsi="Times New Roman" w:cs="Times New Roman"/>
          <w:sz w:val="20"/>
        </w:rPr>
        <w:t>30</w:t>
      </w:r>
      <w:r>
        <w:rPr>
          <w:rFonts w:ascii="Times New Roman" w:hAnsi="Times New Roman" w:cs="Times New Roman"/>
          <w:sz w:val="20"/>
        </w:rPr>
        <w:t xml:space="preserve">» ноября 2022 года № </w:t>
      </w:r>
      <w:r w:rsidR="003C75AA">
        <w:rPr>
          <w:rFonts w:ascii="Times New Roman" w:hAnsi="Times New Roman" w:cs="Times New Roman"/>
          <w:sz w:val="20"/>
        </w:rPr>
        <w:t>167</w:t>
      </w: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 о муниципальном контроле</w:t>
      </w:r>
    </w:p>
    <w:p w:rsidR="005E10FA" w:rsidRPr="005E10FA" w:rsidRDefault="006401D9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  автомобильном  транспорте,  городском</w:t>
      </w:r>
    </w:p>
    <w:p w:rsidR="005E10FA" w:rsidRPr="005E10FA" w:rsidRDefault="006401D9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наземном  электрическом  транспорте</w:t>
      </w:r>
    </w:p>
    <w:p w:rsidR="005E10FA" w:rsidRPr="005E10FA" w:rsidRDefault="006401D9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  в  дорожном  хозяйстве  на  территории</w:t>
      </w:r>
    </w:p>
    <w:p w:rsidR="005E10FA" w:rsidRPr="005E10FA" w:rsidRDefault="006401D9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 Пестяковского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  муниципального  района</w:t>
      </w:r>
    </w:p>
    <w:p w:rsidR="00AD6C99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Fonts w:ascii="Times New Roman" w:hAnsi="Times New Roman" w:cs="Times New Roman"/>
          <w:color w:val="252525"/>
          <w:sz w:val="20"/>
          <w:szCs w:val="20"/>
        </w:rPr>
        <w:t xml:space="preserve">  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Ивановской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6401D9" w:rsidRPr="00613EA3" w:rsidRDefault="005E10FA" w:rsidP="006401D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6401D9"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6401D9" w:rsidRPr="00EE6CFA" w:rsidRDefault="006401D9" w:rsidP="006401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индикаторов риска нарушения обязательных требований, используемых  в качестве основания для  проведения внеплановых проверок при осуществлении муниципального контроля</w:t>
      </w:r>
      <w:r w:rsidRPr="00EE6CFA">
        <w:rPr>
          <w:rFonts w:ascii="Times New Roman" w:hAnsi="Times New Roman" w:cs="Times New Roman"/>
          <w:b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Наличие информации об установленном факте загрязнения и (или) повреждения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автомобильных дорог и дорожных сооружений на них, в том числе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элементов обустройства автомобильных дорог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, полос отвода автомобильных дорог, придор</w:t>
      </w:r>
      <w:r w:rsidR="00277676">
        <w:rPr>
          <w:rFonts w:ascii="Times New Roman" w:eastAsia="Calibri" w:hAnsi="Times New Roman" w:cs="Times New Roman"/>
          <w:color w:val="000000"/>
          <w:sz w:val="24"/>
          <w:szCs w:val="24"/>
        </w:rPr>
        <w:t>ожных полос автомобильных дорог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401D9" w:rsidRPr="00DC2FF4" w:rsidRDefault="00277676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6401D9"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Наличие информации об установленном факте нарушения обязательных требований к осуществлению дорожной деятельности</w:t>
      </w:r>
      <w:r w:rsidR="006401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Наличие информации об установленном факте нарушений обязательных требований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эксплуатации объектов дорожного сервиса, размещенных в полосах отвода и (или) придорожных полосах автомобильных дорог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Наличие информации об установленном факте нарушений обязательных требований, установленных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рганизации регулярных перевозок.</w:t>
      </w:r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5. Н</w:t>
      </w:r>
      <w:r w:rsidRPr="00DC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аличие информации об установленном факте истечения сроков действия технических требований и условий, подлежащих обязательному исполнению, при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проектировании, строительстве, реконструкции, капитальном ремонте, ремонте и содержании автомобильных дорог и (или) дорожных сооружений, </w:t>
      </w:r>
      <w:r w:rsidRPr="00DC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</w:t>
      </w:r>
      <w:r w:rsidR="00277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бустройства автомобильных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1D9" w:rsidRPr="00DC2FF4" w:rsidRDefault="006401D9" w:rsidP="006401D9">
      <w:pPr>
        <w:widowControl w:val="0"/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Наличие информации об установленном факте несоответствия автомобильной дороги и (или) дорожного сооружения после проведения их 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строительства, реконструкции, капитального ремонта, ремонта и содержания, обязательным требованиям;</w:t>
      </w:r>
    </w:p>
    <w:p w:rsidR="006401D9" w:rsidRPr="00DC2FF4" w:rsidRDefault="006401D9" w:rsidP="006401D9">
      <w:pPr>
        <w:widowControl w:val="0"/>
        <w:tabs>
          <w:tab w:val="left" w:pos="993"/>
        </w:tabs>
        <w:autoSpaceDE w:val="0"/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>7. Н</w:t>
      </w:r>
      <w:r w:rsidRPr="00DC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информации об установленном факте</w:t>
      </w:r>
      <w:r w:rsidRPr="00DC2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нарушении обязательных требований при производстве дорожных работ.</w:t>
      </w:r>
    </w:p>
    <w:p w:rsidR="006401D9" w:rsidRPr="00DC2FF4" w:rsidRDefault="006401D9" w:rsidP="006401D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shd w:val="clear" w:color="auto" w:fill="F1C100"/>
          <w:lang w:eastAsia="ru-RU"/>
        </w:rPr>
      </w:pPr>
    </w:p>
    <w:p w:rsidR="006401D9" w:rsidRPr="00DC2FF4" w:rsidRDefault="006401D9" w:rsidP="006401D9">
      <w:pPr>
        <w:tabs>
          <w:tab w:val="left" w:pos="1855"/>
        </w:tabs>
        <w:rPr>
          <w:lang w:eastAsia="ru-RU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Default="006401D9" w:rsidP="006401D9">
      <w:pPr>
        <w:pStyle w:val="ConsPlusNormal"/>
        <w:rPr>
          <w:rFonts w:ascii="Times New Roman" w:hAnsi="Times New Roman" w:cs="Times New Roman"/>
          <w:sz w:val="20"/>
        </w:rPr>
      </w:pPr>
    </w:p>
    <w:sectPr w:rsidR="006401D9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0B" w:rsidRDefault="006A020B" w:rsidP="00172CC6">
      <w:pPr>
        <w:spacing w:after="0" w:line="240" w:lineRule="auto"/>
      </w:pPr>
      <w:r>
        <w:separator/>
      </w:r>
    </w:p>
  </w:endnote>
  <w:endnote w:type="continuationSeparator" w:id="0">
    <w:p w:rsidR="006A020B" w:rsidRDefault="006A020B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0B" w:rsidRDefault="006A020B" w:rsidP="00172CC6">
      <w:pPr>
        <w:spacing w:after="0" w:line="240" w:lineRule="auto"/>
      </w:pPr>
      <w:r>
        <w:separator/>
      </w:r>
    </w:p>
  </w:footnote>
  <w:footnote w:type="continuationSeparator" w:id="0">
    <w:p w:rsidR="006A020B" w:rsidRDefault="006A020B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D9" w:rsidRDefault="006401D9">
    <w:pPr>
      <w:pStyle w:val="a7"/>
      <w:jc w:val="center"/>
    </w:pPr>
  </w:p>
  <w:p w:rsidR="006401D9" w:rsidRDefault="006401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799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57BB6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6E6F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17E7D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656D9"/>
    <w:rsid w:val="00267F0B"/>
    <w:rsid w:val="00271352"/>
    <w:rsid w:val="00271B32"/>
    <w:rsid w:val="00271D37"/>
    <w:rsid w:val="00272DDF"/>
    <w:rsid w:val="00273CB8"/>
    <w:rsid w:val="00274B5E"/>
    <w:rsid w:val="00277676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C75AA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01D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020B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4407"/>
    <w:rsid w:val="007E6445"/>
    <w:rsid w:val="007E6DF1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5C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8646-ED3F-4B3A-8C73-E7ACBCAD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7</cp:revision>
  <cp:lastPrinted>2022-11-24T09:42:00Z</cp:lastPrinted>
  <dcterms:created xsi:type="dcterms:W3CDTF">2022-11-23T11:58:00Z</dcterms:created>
  <dcterms:modified xsi:type="dcterms:W3CDTF">2022-12-05T13:33:00Z</dcterms:modified>
</cp:coreProperties>
</file>