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C39" w:rsidRPr="00D761D4" w:rsidRDefault="00825C39" w:rsidP="00825C39">
      <w:pPr>
        <w:ind w:left="6663" w:hanging="6663"/>
        <w:jc w:val="center"/>
        <w:rPr>
          <w:color w:val="000000" w:themeColor="text1"/>
        </w:rPr>
      </w:pPr>
      <w:r w:rsidRPr="00D761D4">
        <w:rPr>
          <w:noProof/>
          <w:color w:val="000000" w:themeColor="text1"/>
        </w:rPr>
        <w:t xml:space="preserve"> </w:t>
      </w:r>
      <w:r w:rsidRPr="00D761D4">
        <w:rPr>
          <w:noProof/>
          <w:color w:val="000000" w:themeColor="text1"/>
        </w:rPr>
        <w:drawing>
          <wp:inline distT="0" distB="0" distL="0" distR="0" wp14:anchorId="11340F3D" wp14:editId="15395D39">
            <wp:extent cx="666750" cy="828675"/>
            <wp:effectExtent l="0" t="0" r="0" b="9525"/>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rsidR="00825C39" w:rsidRPr="00D761D4" w:rsidRDefault="00825C39" w:rsidP="00825C39">
      <w:pPr>
        <w:keepNext/>
        <w:jc w:val="center"/>
        <w:outlineLvl w:val="0"/>
        <w:rPr>
          <w:rFonts w:eastAsia="Calibri"/>
          <w:bCs/>
          <w:color w:val="000000" w:themeColor="text1"/>
          <w:sz w:val="32"/>
          <w:szCs w:val="32"/>
        </w:rPr>
      </w:pPr>
    </w:p>
    <w:p w:rsidR="00825C39" w:rsidRPr="00D761D4" w:rsidRDefault="00825C39" w:rsidP="00825C39">
      <w:pPr>
        <w:keepNext/>
        <w:jc w:val="center"/>
        <w:outlineLvl w:val="0"/>
        <w:rPr>
          <w:rFonts w:eastAsia="Calibri"/>
          <w:bCs/>
          <w:color w:val="000000" w:themeColor="text1"/>
          <w:sz w:val="32"/>
          <w:szCs w:val="32"/>
        </w:rPr>
      </w:pPr>
      <w:r w:rsidRPr="00D761D4">
        <w:rPr>
          <w:rFonts w:eastAsia="Calibri"/>
          <w:bCs/>
          <w:color w:val="000000" w:themeColor="text1"/>
          <w:sz w:val="32"/>
          <w:szCs w:val="32"/>
        </w:rPr>
        <w:t>ПОСТАНОВЛЕНИЕ</w:t>
      </w:r>
    </w:p>
    <w:p w:rsidR="00825C39" w:rsidRPr="00D761D4" w:rsidRDefault="00825C39" w:rsidP="00825C39">
      <w:pPr>
        <w:rPr>
          <w:color w:val="000000" w:themeColor="text1"/>
        </w:rPr>
      </w:pPr>
    </w:p>
    <w:p w:rsidR="00825C39" w:rsidRPr="00D761D4" w:rsidRDefault="00825C39" w:rsidP="00825C39">
      <w:pPr>
        <w:keepNext/>
        <w:tabs>
          <w:tab w:val="left" w:pos="720"/>
        </w:tabs>
        <w:jc w:val="center"/>
        <w:outlineLvl w:val="0"/>
        <w:rPr>
          <w:rFonts w:eastAsia="Calibri"/>
          <w:bCs/>
          <w:color w:val="000000" w:themeColor="text1"/>
          <w:sz w:val="28"/>
          <w:szCs w:val="28"/>
        </w:rPr>
      </w:pPr>
      <w:r w:rsidRPr="00D761D4">
        <w:rPr>
          <w:rFonts w:eastAsia="Calibri"/>
          <w:bCs/>
          <w:color w:val="000000" w:themeColor="text1"/>
          <w:sz w:val="28"/>
          <w:szCs w:val="28"/>
        </w:rPr>
        <w:t>Администрации Пестяковского муниципального района</w:t>
      </w:r>
    </w:p>
    <w:p w:rsidR="00825C39" w:rsidRPr="00D761D4" w:rsidRDefault="00825C39" w:rsidP="00825C39">
      <w:pPr>
        <w:jc w:val="center"/>
        <w:rPr>
          <w:color w:val="000000" w:themeColor="text1"/>
          <w:sz w:val="28"/>
          <w:szCs w:val="28"/>
        </w:rPr>
      </w:pPr>
      <w:r w:rsidRPr="00D761D4">
        <w:rPr>
          <w:color w:val="000000" w:themeColor="text1"/>
          <w:sz w:val="28"/>
          <w:szCs w:val="28"/>
        </w:rPr>
        <w:t>Ивановской области</w:t>
      </w:r>
    </w:p>
    <w:p w:rsidR="00825C39" w:rsidRPr="00D761D4" w:rsidRDefault="00825C39" w:rsidP="00825C39">
      <w:pPr>
        <w:jc w:val="center"/>
        <w:rPr>
          <w:color w:val="000000" w:themeColor="text1"/>
        </w:rPr>
      </w:pPr>
    </w:p>
    <w:p w:rsidR="00825C39" w:rsidRPr="00D761D4" w:rsidRDefault="00825C39" w:rsidP="00825C39">
      <w:pPr>
        <w:rPr>
          <w:color w:val="000000" w:themeColor="text1"/>
        </w:rPr>
      </w:pPr>
    </w:p>
    <w:p w:rsidR="00825C39" w:rsidRPr="00D761D4" w:rsidRDefault="00825C39" w:rsidP="00825C39">
      <w:pPr>
        <w:rPr>
          <w:color w:val="000000" w:themeColor="text1"/>
        </w:rPr>
      </w:pPr>
      <w:r w:rsidRPr="00D761D4">
        <w:rPr>
          <w:color w:val="000000" w:themeColor="text1"/>
        </w:rPr>
        <w:t xml:space="preserve"> «</w:t>
      </w:r>
      <w:r w:rsidR="009E7D40" w:rsidRPr="00D761D4">
        <w:rPr>
          <w:color w:val="000000" w:themeColor="text1"/>
        </w:rPr>
        <w:t>07 » ноября 2013</w:t>
      </w:r>
      <w:r w:rsidRPr="00D761D4">
        <w:rPr>
          <w:color w:val="000000" w:themeColor="text1"/>
        </w:rPr>
        <w:t xml:space="preserve"> г. №</w:t>
      </w:r>
      <w:r w:rsidR="009E7D40" w:rsidRPr="00D761D4">
        <w:rPr>
          <w:color w:val="000000" w:themeColor="text1"/>
        </w:rPr>
        <w:t xml:space="preserve"> 411</w:t>
      </w:r>
      <w:r w:rsidRPr="00D761D4">
        <w:rPr>
          <w:color w:val="000000" w:themeColor="text1"/>
        </w:rPr>
        <w:t xml:space="preserve">                        </w:t>
      </w:r>
      <w:r w:rsidR="00B27BBB" w:rsidRPr="00D761D4">
        <w:rPr>
          <w:color w:val="000000" w:themeColor="text1"/>
        </w:rPr>
        <w:t xml:space="preserve">                        </w:t>
      </w:r>
      <w:r w:rsidRPr="00D761D4">
        <w:rPr>
          <w:color w:val="000000" w:themeColor="text1"/>
        </w:rPr>
        <w:t xml:space="preserve">                                 пос. Пестяки</w:t>
      </w:r>
    </w:p>
    <w:p w:rsidR="00825C39" w:rsidRPr="00D761D4" w:rsidRDefault="00825C39" w:rsidP="00825C39">
      <w:pPr>
        <w:autoSpaceDE w:val="0"/>
        <w:autoSpaceDN w:val="0"/>
        <w:adjustRightInd w:val="0"/>
        <w:rPr>
          <w:color w:val="000000" w:themeColor="text1"/>
        </w:rPr>
      </w:pPr>
    </w:p>
    <w:p w:rsidR="00825C39" w:rsidRPr="00D761D4" w:rsidRDefault="00825C39" w:rsidP="00825C39">
      <w:pPr>
        <w:autoSpaceDE w:val="0"/>
        <w:autoSpaceDN w:val="0"/>
        <w:adjustRightInd w:val="0"/>
        <w:rPr>
          <w:color w:val="000000" w:themeColor="text1"/>
        </w:rPr>
      </w:pPr>
    </w:p>
    <w:p w:rsidR="009E7D40" w:rsidRPr="00D761D4" w:rsidRDefault="00825C39" w:rsidP="00825C39">
      <w:pPr>
        <w:autoSpaceDE w:val="0"/>
        <w:autoSpaceDN w:val="0"/>
        <w:adjustRightInd w:val="0"/>
        <w:jc w:val="center"/>
        <w:rPr>
          <w:bCs/>
          <w:color w:val="000000" w:themeColor="text1"/>
        </w:rPr>
      </w:pPr>
      <w:r w:rsidRPr="00D761D4">
        <w:rPr>
          <w:bCs/>
          <w:color w:val="000000" w:themeColor="text1"/>
        </w:rPr>
        <w:t xml:space="preserve">ОБ УТВЕРЖДЕНИИИ МУНИЦИПАЛЬНОЙ ПРОГРАММЫ </w:t>
      </w:r>
    </w:p>
    <w:p w:rsidR="00825C39" w:rsidRDefault="00825C39" w:rsidP="00825C39">
      <w:pPr>
        <w:autoSpaceDE w:val="0"/>
        <w:autoSpaceDN w:val="0"/>
        <w:adjustRightInd w:val="0"/>
        <w:jc w:val="center"/>
        <w:rPr>
          <w:bCs/>
          <w:color w:val="000000" w:themeColor="text1"/>
        </w:rPr>
      </w:pPr>
      <w:r w:rsidRPr="00D761D4">
        <w:rPr>
          <w:bCs/>
          <w:color w:val="000000" w:themeColor="text1"/>
        </w:rPr>
        <w:t>«ЭКОНОМИЧЕСКОЕ РАЗВИТИЕ ПЕСТЯКОВСКОГО МУНИЦИПАЛЬНОГО РАЙОНА»</w:t>
      </w:r>
    </w:p>
    <w:p w:rsidR="00800611" w:rsidRPr="00D761D4" w:rsidRDefault="00800611" w:rsidP="00825C39">
      <w:pPr>
        <w:autoSpaceDE w:val="0"/>
        <w:autoSpaceDN w:val="0"/>
        <w:adjustRightInd w:val="0"/>
        <w:jc w:val="center"/>
        <w:rPr>
          <w:bCs/>
          <w:color w:val="000000" w:themeColor="text1"/>
        </w:rPr>
      </w:pPr>
    </w:p>
    <w:p w:rsidR="008C0F8B" w:rsidRPr="00D761D4" w:rsidRDefault="008C0F8B" w:rsidP="00B27BBB">
      <w:pPr>
        <w:widowControl w:val="0"/>
        <w:autoSpaceDE w:val="0"/>
        <w:autoSpaceDN w:val="0"/>
        <w:adjustRightInd w:val="0"/>
        <w:jc w:val="center"/>
        <w:rPr>
          <w:color w:val="000000" w:themeColor="text1"/>
          <w:sz w:val="16"/>
          <w:szCs w:val="16"/>
        </w:rPr>
      </w:pPr>
      <w:r w:rsidRPr="00D761D4">
        <w:rPr>
          <w:bCs/>
          <w:color w:val="000000" w:themeColor="text1"/>
          <w:sz w:val="16"/>
          <w:szCs w:val="16"/>
        </w:rPr>
        <w:t>(в редакции постановления от 12.12.2018 г., от 24.12.2019 г.№ 539,  от 14.11.2019 г.№ 435,от 04.02.2020г №45,  от17.11.2020г. № 412, от 29.06.2021 г. № 260; 18.09.2021Г. № 368</w:t>
      </w:r>
      <w:r w:rsidR="00B27BBB" w:rsidRPr="00D761D4">
        <w:rPr>
          <w:bCs/>
          <w:color w:val="000000" w:themeColor="text1"/>
          <w:sz w:val="16"/>
          <w:szCs w:val="16"/>
        </w:rPr>
        <w:t xml:space="preserve">, </w:t>
      </w:r>
      <w:r w:rsidR="00B27BBB" w:rsidRPr="00D761D4">
        <w:rPr>
          <w:color w:val="000000" w:themeColor="text1"/>
          <w:sz w:val="16"/>
          <w:szCs w:val="16"/>
        </w:rPr>
        <w:t>от «28» декабря 2021г.№ 557</w:t>
      </w:r>
      <w:r w:rsidR="00A25265">
        <w:rPr>
          <w:color w:val="000000" w:themeColor="text1"/>
          <w:sz w:val="16"/>
          <w:szCs w:val="16"/>
        </w:rPr>
        <w:t>, от 18.08.2022 г.№ 412</w:t>
      </w:r>
      <w:r w:rsidR="00501E08">
        <w:rPr>
          <w:color w:val="000000" w:themeColor="text1"/>
          <w:sz w:val="16"/>
          <w:szCs w:val="16"/>
        </w:rPr>
        <w:t xml:space="preserve">, </w:t>
      </w:r>
      <w:r w:rsidR="00A37236">
        <w:rPr>
          <w:color w:val="000000" w:themeColor="text1"/>
          <w:sz w:val="16"/>
          <w:szCs w:val="16"/>
        </w:rPr>
        <w:t xml:space="preserve">от </w:t>
      </w:r>
      <w:r w:rsidR="00501E08">
        <w:rPr>
          <w:color w:val="000000" w:themeColor="text1"/>
          <w:sz w:val="16"/>
          <w:szCs w:val="16"/>
        </w:rPr>
        <w:t>18.08.2022г.</w:t>
      </w:r>
      <w:r w:rsidR="00A37236">
        <w:rPr>
          <w:color w:val="000000" w:themeColor="text1"/>
          <w:sz w:val="16"/>
          <w:szCs w:val="16"/>
        </w:rPr>
        <w:t xml:space="preserve">№ </w:t>
      </w:r>
      <w:bookmarkStart w:id="0" w:name="_GoBack"/>
      <w:bookmarkEnd w:id="0"/>
      <w:r w:rsidR="00A37236">
        <w:rPr>
          <w:color w:val="000000" w:themeColor="text1"/>
          <w:sz w:val="16"/>
          <w:szCs w:val="16"/>
        </w:rPr>
        <w:t>412</w:t>
      </w:r>
      <w:r w:rsidRPr="00D761D4">
        <w:rPr>
          <w:bCs/>
          <w:color w:val="000000" w:themeColor="text1"/>
          <w:sz w:val="16"/>
          <w:szCs w:val="16"/>
        </w:rPr>
        <w:t>)</w:t>
      </w:r>
    </w:p>
    <w:p w:rsidR="00B86E78" w:rsidRPr="00D761D4" w:rsidRDefault="00B86E78" w:rsidP="00825C39">
      <w:pPr>
        <w:autoSpaceDE w:val="0"/>
        <w:autoSpaceDN w:val="0"/>
        <w:adjustRightInd w:val="0"/>
        <w:jc w:val="center"/>
        <w:rPr>
          <w:bCs/>
          <w:color w:val="000000" w:themeColor="text1"/>
        </w:rPr>
      </w:pPr>
    </w:p>
    <w:p w:rsidR="00825C39" w:rsidRPr="00D761D4" w:rsidRDefault="00825C39" w:rsidP="00825C39">
      <w:pPr>
        <w:autoSpaceDE w:val="0"/>
        <w:autoSpaceDN w:val="0"/>
        <w:adjustRightInd w:val="0"/>
        <w:ind w:firstLine="709"/>
        <w:jc w:val="both"/>
        <w:outlineLvl w:val="0"/>
        <w:rPr>
          <w:color w:val="000000" w:themeColor="text1"/>
          <w:sz w:val="28"/>
          <w:szCs w:val="28"/>
        </w:rPr>
      </w:pPr>
    </w:p>
    <w:p w:rsidR="00825C39" w:rsidRPr="00D761D4" w:rsidRDefault="00825C39" w:rsidP="00825C39">
      <w:pPr>
        <w:autoSpaceDE w:val="0"/>
        <w:autoSpaceDN w:val="0"/>
        <w:adjustRightInd w:val="0"/>
        <w:ind w:firstLine="709"/>
        <w:jc w:val="both"/>
        <w:outlineLvl w:val="0"/>
        <w:rPr>
          <w:bCs/>
          <w:color w:val="000000" w:themeColor="text1"/>
          <w:sz w:val="28"/>
          <w:szCs w:val="28"/>
        </w:rPr>
      </w:pPr>
      <w:r w:rsidRPr="00D761D4">
        <w:rPr>
          <w:color w:val="000000" w:themeColor="text1"/>
          <w:sz w:val="28"/>
          <w:szCs w:val="28"/>
        </w:rPr>
        <w:t xml:space="preserve"> В соответствии с Бюджетным кодексом Российской Федерации, постановлением</w:t>
      </w:r>
      <w:r w:rsidRPr="00D761D4">
        <w:rPr>
          <w:bCs/>
          <w:color w:val="000000" w:themeColor="text1"/>
          <w:sz w:val="28"/>
          <w:szCs w:val="28"/>
        </w:rPr>
        <w:t xml:space="preserve"> Администрации Пестяковского муниципального района от 04.07.2018 № 247 «Об утверждении порядка разработки, принятия и реализации муниципальных программ Пестяковского муниципального района»,</w:t>
      </w:r>
      <w:r w:rsidRPr="00D761D4">
        <w:rPr>
          <w:color w:val="000000" w:themeColor="text1"/>
          <w:sz w:val="28"/>
          <w:szCs w:val="28"/>
        </w:rPr>
        <w:t xml:space="preserve"> руководствуясь</w:t>
      </w:r>
      <w:r w:rsidRPr="00D761D4">
        <w:rPr>
          <w:bCs/>
          <w:color w:val="000000" w:themeColor="text1"/>
          <w:sz w:val="28"/>
          <w:szCs w:val="28"/>
        </w:rPr>
        <w:t xml:space="preserve"> статьей 32 Устава Пестяковского муниципального района, постановляю:</w:t>
      </w:r>
    </w:p>
    <w:p w:rsidR="00825C39" w:rsidRPr="00D761D4" w:rsidRDefault="00825C39" w:rsidP="00825C39">
      <w:pPr>
        <w:autoSpaceDE w:val="0"/>
        <w:autoSpaceDN w:val="0"/>
        <w:adjustRightInd w:val="0"/>
        <w:ind w:firstLine="709"/>
        <w:jc w:val="both"/>
        <w:outlineLvl w:val="0"/>
        <w:rPr>
          <w:bCs/>
          <w:color w:val="000000" w:themeColor="text1"/>
          <w:sz w:val="28"/>
          <w:szCs w:val="28"/>
        </w:rPr>
      </w:pPr>
    </w:p>
    <w:p w:rsidR="00825C39" w:rsidRPr="00D761D4" w:rsidRDefault="00825C39" w:rsidP="00825C39">
      <w:pPr>
        <w:autoSpaceDE w:val="0"/>
        <w:autoSpaceDN w:val="0"/>
        <w:adjustRightInd w:val="0"/>
        <w:jc w:val="both"/>
        <w:outlineLvl w:val="0"/>
        <w:rPr>
          <w:color w:val="000000" w:themeColor="text1"/>
          <w:sz w:val="28"/>
          <w:szCs w:val="28"/>
        </w:rPr>
      </w:pPr>
      <w:r w:rsidRPr="00D761D4">
        <w:rPr>
          <w:bCs/>
          <w:color w:val="000000" w:themeColor="text1"/>
          <w:sz w:val="28"/>
          <w:szCs w:val="28"/>
        </w:rPr>
        <w:t xml:space="preserve">       1. </w:t>
      </w:r>
      <w:r w:rsidR="009E7D40" w:rsidRPr="00D761D4">
        <w:rPr>
          <w:bCs/>
          <w:color w:val="000000" w:themeColor="text1"/>
          <w:sz w:val="28"/>
          <w:szCs w:val="28"/>
        </w:rPr>
        <w:t xml:space="preserve">Утвердить муниципальную программу </w:t>
      </w:r>
      <w:r w:rsidRPr="00D761D4">
        <w:rPr>
          <w:bCs/>
          <w:color w:val="000000" w:themeColor="text1"/>
          <w:sz w:val="28"/>
          <w:szCs w:val="28"/>
        </w:rPr>
        <w:t xml:space="preserve">«Экономическое  развитие  Пестяковского </w:t>
      </w:r>
      <w:r w:rsidR="00534D2B" w:rsidRPr="00D761D4">
        <w:rPr>
          <w:bCs/>
          <w:color w:val="000000" w:themeColor="text1"/>
          <w:sz w:val="28"/>
          <w:szCs w:val="28"/>
        </w:rPr>
        <w:t xml:space="preserve">муниципального района» </w:t>
      </w:r>
      <w:r w:rsidR="009E7D40" w:rsidRPr="00D761D4">
        <w:rPr>
          <w:bCs/>
          <w:color w:val="000000" w:themeColor="text1"/>
          <w:sz w:val="28"/>
          <w:szCs w:val="28"/>
        </w:rPr>
        <w:t>(прилагается</w:t>
      </w:r>
      <w:r w:rsidR="00D7132E" w:rsidRPr="00D761D4">
        <w:rPr>
          <w:bCs/>
          <w:color w:val="000000" w:themeColor="text1"/>
          <w:sz w:val="28"/>
          <w:szCs w:val="28"/>
        </w:rPr>
        <w:t>)</w:t>
      </w:r>
      <w:r w:rsidR="009E7D40" w:rsidRPr="00D761D4">
        <w:rPr>
          <w:bCs/>
          <w:color w:val="000000" w:themeColor="text1"/>
          <w:sz w:val="28"/>
          <w:szCs w:val="28"/>
        </w:rPr>
        <w:t>.</w:t>
      </w:r>
    </w:p>
    <w:p w:rsidR="00825C39" w:rsidRPr="00D761D4" w:rsidRDefault="00825C39" w:rsidP="00825C39">
      <w:pPr>
        <w:autoSpaceDE w:val="0"/>
        <w:autoSpaceDN w:val="0"/>
        <w:adjustRightInd w:val="0"/>
        <w:ind w:firstLine="709"/>
        <w:jc w:val="both"/>
        <w:outlineLvl w:val="0"/>
        <w:rPr>
          <w:color w:val="000000" w:themeColor="text1"/>
          <w:sz w:val="28"/>
          <w:szCs w:val="28"/>
        </w:rPr>
      </w:pPr>
    </w:p>
    <w:p w:rsidR="00825C39" w:rsidRPr="00D761D4" w:rsidRDefault="00825C39" w:rsidP="00825C39">
      <w:pPr>
        <w:jc w:val="both"/>
        <w:rPr>
          <w:color w:val="000000" w:themeColor="text1"/>
          <w:sz w:val="28"/>
          <w:szCs w:val="28"/>
        </w:rPr>
      </w:pPr>
      <w:r w:rsidRPr="00D761D4">
        <w:rPr>
          <w:color w:val="000000" w:themeColor="text1"/>
        </w:rPr>
        <w:t xml:space="preserve">       </w:t>
      </w:r>
      <w:r w:rsidRPr="00D761D4">
        <w:rPr>
          <w:color w:val="000000" w:themeColor="text1"/>
          <w:sz w:val="28"/>
          <w:szCs w:val="28"/>
        </w:rPr>
        <w:t xml:space="preserve">2.  </w:t>
      </w:r>
      <w:proofErr w:type="gramStart"/>
      <w:r w:rsidRPr="00D761D4">
        <w:rPr>
          <w:color w:val="000000" w:themeColor="text1"/>
          <w:sz w:val="28"/>
          <w:szCs w:val="28"/>
        </w:rPr>
        <w:t>Контроль за</w:t>
      </w:r>
      <w:proofErr w:type="gramEnd"/>
      <w:r w:rsidRPr="00D761D4">
        <w:rPr>
          <w:color w:val="000000" w:themeColor="text1"/>
          <w:sz w:val="28"/>
          <w:szCs w:val="28"/>
        </w:rPr>
        <w:t xml:space="preserve"> исполнением настоящего постановления возложить на начальника отдела экономического развития администрации Пест</w:t>
      </w:r>
      <w:r w:rsidR="00531DCE" w:rsidRPr="00D761D4">
        <w:rPr>
          <w:color w:val="000000" w:themeColor="text1"/>
          <w:sz w:val="28"/>
          <w:szCs w:val="28"/>
        </w:rPr>
        <w:t>яковского муниципального района.</w:t>
      </w:r>
    </w:p>
    <w:p w:rsidR="00825C39" w:rsidRPr="00D761D4" w:rsidRDefault="00825C39" w:rsidP="00825C39">
      <w:pPr>
        <w:autoSpaceDE w:val="0"/>
        <w:autoSpaceDN w:val="0"/>
        <w:adjustRightInd w:val="0"/>
        <w:jc w:val="both"/>
        <w:rPr>
          <w:color w:val="000000" w:themeColor="text1"/>
          <w:sz w:val="28"/>
          <w:szCs w:val="28"/>
        </w:rPr>
      </w:pPr>
    </w:p>
    <w:p w:rsidR="00531DCE" w:rsidRPr="00D761D4" w:rsidRDefault="00825C39" w:rsidP="00825C39">
      <w:pPr>
        <w:jc w:val="both"/>
        <w:rPr>
          <w:color w:val="000000" w:themeColor="text1"/>
          <w:sz w:val="28"/>
          <w:szCs w:val="20"/>
        </w:rPr>
      </w:pPr>
      <w:r w:rsidRPr="00D761D4">
        <w:rPr>
          <w:color w:val="000000" w:themeColor="text1"/>
          <w:sz w:val="28"/>
          <w:szCs w:val="20"/>
        </w:rPr>
        <w:t xml:space="preserve">              </w:t>
      </w:r>
    </w:p>
    <w:p w:rsidR="00531DCE" w:rsidRPr="00D761D4" w:rsidRDefault="00531DCE" w:rsidP="00825C39">
      <w:pPr>
        <w:jc w:val="both"/>
        <w:rPr>
          <w:color w:val="000000" w:themeColor="text1"/>
          <w:sz w:val="28"/>
          <w:szCs w:val="20"/>
        </w:rPr>
      </w:pPr>
    </w:p>
    <w:p w:rsidR="00825C39" w:rsidRPr="00D761D4" w:rsidRDefault="00825C39" w:rsidP="00825C39">
      <w:pPr>
        <w:jc w:val="both"/>
        <w:rPr>
          <w:color w:val="000000" w:themeColor="text1"/>
          <w:sz w:val="28"/>
          <w:szCs w:val="20"/>
        </w:rPr>
      </w:pPr>
      <w:r w:rsidRPr="00D761D4">
        <w:rPr>
          <w:color w:val="000000" w:themeColor="text1"/>
          <w:sz w:val="28"/>
          <w:szCs w:val="20"/>
        </w:rPr>
        <w:t xml:space="preserve">                                                                                                                                                                                                                                                              </w:t>
      </w:r>
    </w:p>
    <w:p w:rsidR="00825C39" w:rsidRPr="00D761D4" w:rsidRDefault="00825C39" w:rsidP="00825C39">
      <w:pPr>
        <w:autoSpaceDE w:val="0"/>
        <w:autoSpaceDN w:val="0"/>
        <w:adjustRightInd w:val="0"/>
        <w:rPr>
          <w:color w:val="000000" w:themeColor="text1"/>
          <w:sz w:val="28"/>
          <w:szCs w:val="28"/>
        </w:rPr>
      </w:pPr>
      <w:r w:rsidRPr="00D761D4">
        <w:rPr>
          <w:color w:val="000000" w:themeColor="text1"/>
          <w:sz w:val="28"/>
          <w:szCs w:val="28"/>
        </w:rPr>
        <w:t>Глава</w:t>
      </w:r>
    </w:p>
    <w:p w:rsidR="00825C39" w:rsidRPr="00D761D4" w:rsidRDefault="00825C39" w:rsidP="009E7D40">
      <w:pPr>
        <w:autoSpaceDE w:val="0"/>
        <w:autoSpaceDN w:val="0"/>
        <w:adjustRightInd w:val="0"/>
        <w:rPr>
          <w:color w:val="000000" w:themeColor="text1"/>
          <w:sz w:val="28"/>
          <w:szCs w:val="28"/>
        </w:rPr>
      </w:pPr>
      <w:r w:rsidRPr="00D761D4">
        <w:rPr>
          <w:color w:val="000000" w:themeColor="text1"/>
          <w:sz w:val="28"/>
          <w:szCs w:val="28"/>
        </w:rPr>
        <w:t xml:space="preserve">Пестяковского муниципального района                                      </w:t>
      </w:r>
    </w:p>
    <w:p w:rsidR="009E7D40" w:rsidRPr="00D761D4" w:rsidRDefault="009E7D40" w:rsidP="009E7D40">
      <w:pPr>
        <w:autoSpaceDE w:val="0"/>
        <w:autoSpaceDN w:val="0"/>
        <w:adjustRightInd w:val="0"/>
        <w:rPr>
          <w:color w:val="000000" w:themeColor="text1"/>
          <w:sz w:val="28"/>
          <w:szCs w:val="28"/>
        </w:rPr>
      </w:pPr>
    </w:p>
    <w:p w:rsidR="009E7D40" w:rsidRPr="00D761D4" w:rsidRDefault="009E7D40" w:rsidP="009E7D40">
      <w:pPr>
        <w:autoSpaceDE w:val="0"/>
        <w:autoSpaceDN w:val="0"/>
        <w:adjustRightInd w:val="0"/>
        <w:rPr>
          <w:color w:val="000000" w:themeColor="text1"/>
          <w:sz w:val="28"/>
          <w:szCs w:val="28"/>
        </w:rPr>
      </w:pPr>
    </w:p>
    <w:p w:rsidR="009E7D40" w:rsidRDefault="009E7D40" w:rsidP="009E7D40">
      <w:pPr>
        <w:autoSpaceDE w:val="0"/>
        <w:autoSpaceDN w:val="0"/>
        <w:adjustRightInd w:val="0"/>
        <w:rPr>
          <w:color w:val="FF0000"/>
          <w:sz w:val="28"/>
          <w:szCs w:val="28"/>
        </w:rPr>
      </w:pPr>
    </w:p>
    <w:p w:rsidR="009E7D40" w:rsidRDefault="009E7D40" w:rsidP="009E7D40">
      <w:pPr>
        <w:autoSpaceDE w:val="0"/>
        <w:autoSpaceDN w:val="0"/>
        <w:adjustRightInd w:val="0"/>
        <w:rPr>
          <w:color w:val="FF0000"/>
          <w:sz w:val="28"/>
          <w:szCs w:val="28"/>
        </w:rPr>
      </w:pPr>
    </w:p>
    <w:p w:rsidR="009E7D40" w:rsidRDefault="009E7D40" w:rsidP="009E7D40">
      <w:pPr>
        <w:autoSpaceDE w:val="0"/>
        <w:autoSpaceDN w:val="0"/>
        <w:adjustRightInd w:val="0"/>
        <w:rPr>
          <w:color w:val="FF0000"/>
          <w:sz w:val="28"/>
          <w:szCs w:val="28"/>
        </w:rPr>
      </w:pPr>
    </w:p>
    <w:p w:rsidR="00825C39" w:rsidRDefault="00825C39" w:rsidP="00825C39">
      <w:pPr>
        <w:widowControl w:val="0"/>
        <w:autoSpaceDE w:val="0"/>
        <w:autoSpaceDN w:val="0"/>
        <w:adjustRightInd w:val="0"/>
        <w:jc w:val="both"/>
      </w:pPr>
    </w:p>
    <w:p w:rsidR="00531DCE" w:rsidRDefault="00531DCE" w:rsidP="00825C39">
      <w:pPr>
        <w:widowControl w:val="0"/>
        <w:autoSpaceDE w:val="0"/>
        <w:autoSpaceDN w:val="0"/>
        <w:adjustRightInd w:val="0"/>
        <w:jc w:val="both"/>
      </w:pPr>
    </w:p>
    <w:p w:rsidR="00B86E78" w:rsidRPr="003C2D1E" w:rsidRDefault="00B86E78" w:rsidP="00B86E78">
      <w:pPr>
        <w:spacing w:line="276" w:lineRule="auto"/>
        <w:jc w:val="right"/>
        <w:rPr>
          <w:rFonts w:asciiTheme="minorHAnsi" w:eastAsiaTheme="minorHAnsi" w:hAnsiTheme="minorHAnsi" w:cstheme="minorBidi"/>
          <w:sz w:val="22"/>
          <w:szCs w:val="22"/>
        </w:rPr>
      </w:pPr>
      <w:r w:rsidRPr="003C2D1E">
        <w:rPr>
          <w:sz w:val="22"/>
          <w:szCs w:val="22"/>
        </w:rPr>
        <w:lastRenderedPageBreak/>
        <w:t xml:space="preserve">Приложение к постановлению </w:t>
      </w:r>
      <w:r w:rsidRPr="003C2D1E">
        <w:rPr>
          <w:rFonts w:asciiTheme="minorHAnsi" w:eastAsiaTheme="minorHAnsi" w:hAnsiTheme="minorHAnsi" w:cstheme="minorBidi"/>
          <w:sz w:val="22"/>
          <w:szCs w:val="22"/>
        </w:rPr>
        <w:t xml:space="preserve">                                                                                                                                  </w:t>
      </w:r>
      <w:r w:rsidRPr="003C2D1E">
        <w:rPr>
          <w:sz w:val="22"/>
          <w:szCs w:val="22"/>
        </w:rPr>
        <w:t xml:space="preserve">Администрации Пестяковского </w:t>
      </w:r>
    </w:p>
    <w:p w:rsidR="00B86E78" w:rsidRPr="003C2D1E" w:rsidRDefault="00B86E78" w:rsidP="00B86E78">
      <w:pPr>
        <w:widowControl w:val="0"/>
        <w:autoSpaceDE w:val="0"/>
        <w:autoSpaceDN w:val="0"/>
        <w:adjustRightInd w:val="0"/>
        <w:jc w:val="right"/>
        <w:rPr>
          <w:sz w:val="22"/>
          <w:szCs w:val="22"/>
        </w:rPr>
      </w:pPr>
      <w:r w:rsidRPr="003C2D1E">
        <w:rPr>
          <w:sz w:val="22"/>
          <w:szCs w:val="22"/>
        </w:rPr>
        <w:t xml:space="preserve">муниципального района </w:t>
      </w:r>
    </w:p>
    <w:p w:rsidR="00B86E78" w:rsidRPr="003C2D1E" w:rsidRDefault="002A0159" w:rsidP="00B86E78">
      <w:pPr>
        <w:widowControl w:val="0"/>
        <w:autoSpaceDE w:val="0"/>
        <w:autoSpaceDN w:val="0"/>
        <w:adjustRightInd w:val="0"/>
        <w:jc w:val="right"/>
        <w:rPr>
          <w:sz w:val="22"/>
          <w:szCs w:val="22"/>
        </w:rPr>
      </w:pPr>
      <w:r>
        <w:rPr>
          <w:sz w:val="22"/>
          <w:szCs w:val="22"/>
        </w:rPr>
        <w:t>от «28</w:t>
      </w:r>
      <w:r w:rsidR="00B86E78" w:rsidRPr="003C2D1E">
        <w:rPr>
          <w:sz w:val="22"/>
          <w:szCs w:val="22"/>
        </w:rPr>
        <w:t xml:space="preserve">» </w:t>
      </w:r>
      <w:r>
        <w:rPr>
          <w:sz w:val="22"/>
          <w:szCs w:val="22"/>
        </w:rPr>
        <w:t>декабря</w:t>
      </w:r>
      <w:r w:rsidR="00B86E78" w:rsidRPr="003C2D1E">
        <w:rPr>
          <w:sz w:val="22"/>
          <w:szCs w:val="22"/>
        </w:rPr>
        <w:t xml:space="preserve"> 202</w:t>
      </w:r>
      <w:r w:rsidR="00B86E78">
        <w:rPr>
          <w:sz w:val="22"/>
          <w:szCs w:val="22"/>
        </w:rPr>
        <w:t>1</w:t>
      </w:r>
      <w:r w:rsidR="00B86E78" w:rsidRPr="003C2D1E">
        <w:rPr>
          <w:sz w:val="22"/>
          <w:szCs w:val="22"/>
        </w:rPr>
        <w:t>г.№</w:t>
      </w:r>
      <w:r>
        <w:rPr>
          <w:sz w:val="22"/>
          <w:szCs w:val="22"/>
        </w:rPr>
        <w:t xml:space="preserve"> 557</w:t>
      </w:r>
      <w:r w:rsidR="00B86E78" w:rsidRPr="003C2D1E">
        <w:rPr>
          <w:sz w:val="22"/>
          <w:szCs w:val="22"/>
        </w:rPr>
        <w:t xml:space="preserve"> </w:t>
      </w:r>
    </w:p>
    <w:p w:rsidR="003C2D1E" w:rsidRDefault="003C2D1E" w:rsidP="00B86E78">
      <w:pPr>
        <w:rPr>
          <w:rFonts w:eastAsia="Calibri"/>
          <w:sz w:val="26"/>
          <w:szCs w:val="26"/>
        </w:rPr>
      </w:pPr>
    </w:p>
    <w:p w:rsidR="003C2D1E" w:rsidRPr="003C2D1E" w:rsidRDefault="003C2D1E" w:rsidP="003C2D1E">
      <w:pPr>
        <w:widowControl w:val="0"/>
        <w:autoSpaceDE w:val="0"/>
        <w:autoSpaceDN w:val="0"/>
        <w:adjustRightInd w:val="0"/>
        <w:jc w:val="right"/>
        <w:rPr>
          <w:sz w:val="22"/>
          <w:szCs w:val="22"/>
        </w:rPr>
      </w:pPr>
      <w:r w:rsidRPr="003C2D1E">
        <w:rPr>
          <w:sz w:val="22"/>
          <w:szCs w:val="22"/>
        </w:rPr>
        <w:t xml:space="preserve">Приложение к постановлению </w:t>
      </w:r>
    </w:p>
    <w:p w:rsidR="003C2D1E" w:rsidRPr="003C2D1E" w:rsidRDefault="003C2D1E" w:rsidP="003C2D1E">
      <w:pPr>
        <w:widowControl w:val="0"/>
        <w:autoSpaceDE w:val="0"/>
        <w:autoSpaceDN w:val="0"/>
        <w:adjustRightInd w:val="0"/>
        <w:jc w:val="right"/>
        <w:rPr>
          <w:sz w:val="22"/>
          <w:szCs w:val="22"/>
        </w:rPr>
      </w:pPr>
      <w:r w:rsidRPr="003C2D1E">
        <w:rPr>
          <w:sz w:val="22"/>
          <w:szCs w:val="22"/>
        </w:rPr>
        <w:t>Администрации Пестяковского</w:t>
      </w:r>
    </w:p>
    <w:p w:rsidR="003C2D1E" w:rsidRPr="003C2D1E" w:rsidRDefault="003C2D1E" w:rsidP="003C2D1E">
      <w:pPr>
        <w:widowControl w:val="0"/>
        <w:autoSpaceDE w:val="0"/>
        <w:autoSpaceDN w:val="0"/>
        <w:adjustRightInd w:val="0"/>
        <w:jc w:val="right"/>
        <w:rPr>
          <w:sz w:val="22"/>
          <w:szCs w:val="22"/>
        </w:rPr>
      </w:pPr>
      <w:r w:rsidRPr="003C2D1E">
        <w:rPr>
          <w:sz w:val="22"/>
          <w:szCs w:val="22"/>
        </w:rPr>
        <w:t>муниципального района</w:t>
      </w:r>
    </w:p>
    <w:p w:rsidR="003C2D1E" w:rsidRPr="003C2D1E" w:rsidRDefault="003C2D1E" w:rsidP="003C2D1E">
      <w:pPr>
        <w:widowControl w:val="0"/>
        <w:autoSpaceDE w:val="0"/>
        <w:autoSpaceDN w:val="0"/>
        <w:adjustRightInd w:val="0"/>
        <w:jc w:val="right"/>
        <w:rPr>
          <w:sz w:val="22"/>
          <w:szCs w:val="22"/>
        </w:rPr>
      </w:pPr>
      <w:r w:rsidRPr="003C2D1E">
        <w:rPr>
          <w:sz w:val="22"/>
          <w:szCs w:val="22"/>
        </w:rPr>
        <w:t>от «07» ноября 2013г. № 411</w:t>
      </w:r>
    </w:p>
    <w:p w:rsidR="003C2D1E" w:rsidRPr="003C2D1E" w:rsidRDefault="003C2D1E" w:rsidP="003C2D1E">
      <w:pPr>
        <w:widowControl w:val="0"/>
        <w:autoSpaceDE w:val="0"/>
        <w:autoSpaceDN w:val="0"/>
        <w:adjustRightInd w:val="0"/>
        <w:rPr>
          <w:sz w:val="22"/>
          <w:szCs w:val="22"/>
        </w:rPr>
      </w:pPr>
    </w:p>
    <w:p w:rsidR="003C2D1E" w:rsidRPr="003C2D1E" w:rsidRDefault="003C2D1E" w:rsidP="003C2D1E">
      <w:pPr>
        <w:widowControl w:val="0"/>
        <w:autoSpaceDE w:val="0"/>
        <w:autoSpaceDN w:val="0"/>
        <w:adjustRightInd w:val="0"/>
        <w:jc w:val="right"/>
        <w:rPr>
          <w:sz w:val="22"/>
          <w:szCs w:val="22"/>
        </w:rPr>
      </w:pPr>
    </w:p>
    <w:p w:rsidR="003C2D1E" w:rsidRPr="003C2D1E" w:rsidRDefault="003C2D1E" w:rsidP="003C2D1E">
      <w:pPr>
        <w:widowControl w:val="0"/>
        <w:autoSpaceDE w:val="0"/>
        <w:autoSpaceDN w:val="0"/>
        <w:adjustRightInd w:val="0"/>
        <w:jc w:val="center"/>
        <w:rPr>
          <w:b/>
        </w:rPr>
      </w:pPr>
      <w:r w:rsidRPr="003C2D1E">
        <w:rPr>
          <w:b/>
        </w:rPr>
        <w:t>1.</w:t>
      </w:r>
      <w:r w:rsidRPr="003C2D1E">
        <w:t xml:space="preserve"> </w:t>
      </w:r>
      <w:r w:rsidRPr="003C2D1E">
        <w:rPr>
          <w:b/>
        </w:rPr>
        <w:t>ПАСПОРТ</w:t>
      </w:r>
    </w:p>
    <w:p w:rsidR="003C2D1E" w:rsidRPr="003C2D1E" w:rsidRDefault="003C2D1E" w:rsidP="003C2D1E">
      <w:pPr>
        <w:widowControl w:val="0"/>
        <w:autoSpaceDE w:val="0"/>
        <w:autoSpaceDN w:val="0"/>
        <w:adjustRightInd w:val="0"/>
        <w:spacing w:line="276" w:lineRule="auto"/>
        <w:jc w:val="center"/>
        <w:rPr>
          <w:b/>
        </w:rPr>
      </w:pPr>
      <w:r w:rsidRPr="003C2D1E">
        <w:rPr>
          <w:b/>
        </w:rPr>
        <w:t xml:space="preserve">МУНИЦИПАЛЬНОЙ ПРОГРАММЫ </w:t>
      </w:r>
    </w:p>
    <w:p w:rsidR="003C2D1E" w:rsidRPr="003C2D1E" w:rsidRDefault="003C2D1E" w:rsidP="003C2D1E">
      <w:pPr>
        <w:widowControl w:val="0"/>
        <w:autoSpaceDE w:val="0"/>
        <w:autoSpaceDN w:val="0"/>
        <w:adjustRightInd w:val="0"/>
        <w:spacing w:line="276" w:lineRule="auto"/>
        <w:jc w:val="center"/>
        <w:rPr>
          <w:b/>
        </w:rPr>
      </w:pPr>
      <w:r w:rsidRPr="003C2D1E">
        <w:rPr>
          <w:b/>
        </w:rPr>
        <w:t>«Экономическое развитие Пестяковского муниципального района»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37"/>
        <w:gridCol w:w="6533"/>
      </w:tblGrid>
      <w:tr w:rsidR="003C2D1E" w:rsidRPr="003C2D1E" w:rsidTr="00265CC4">
        <w:trPr>
          <w:trHeight w:val="350"/>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Наименование</w:t>
            </w:r>
          </w:p>
          <w:p w:rsidR="003C2D1E" w:rsidRPr="003C2D1E" w:rsidRDefault="003C2D1E" w:rsidP="003C2D1E">
            <w:pPr>
              <w:spacing w:line="240" w:lineRule="exact"/>
              <w:rPr>
                <w:i/>
              </w:rPr>
            </w:pPr>
            <w:r w:rsidRPr="003C2D1E">
              <w:rPr>
                <w:i/>
              </w:rPr>
              <w:t>Программы</w:t>
            </w:r>
          </w:p>
        </w:tc>
        <w:tc>
          <w:tcPr>
            <w:tcW w:w="655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widowControl w:val="0"/>
              <w:autoSpaceDE w:val="0"/>
              <w:autoSpaceDN w:val="0"/>
              <w:adjustRightInd w:val="0"/>
              <w:spacing w:line="240" w:lineRule="exact"/>
              <w:jc w:val="both"/>
              <w:rPr>
                <w:rFonts w:eastAsia="Cambria"/>
              </w:rPr>
            </w:pPr>
            <w:r w:rsidRPr="003C2D1E">
              <w:t>«Экономическое развитие Пестяковского муниципального района» (далее - Программа)</w:t>
            </w:r>
          </w:p>
        </w:tc>
      </w:tr>
      <w:tr w:rsidR="003C2D1E" w:rsidRPr="003C2D1E" w:rsidTr="00265CC4">
        <w:trPr>
          <w:trHeight w:val="350"/>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 xml:space="preserve">Срок реализации </w:t>
            </w:r>
          </w:p>
          <w:p w:rsidR="003C2D1E" w:rsidRPr="003C2D1E" w:rsidRDefault="003C2D1E" w:rsidP="003C2D1E">
            <w:pPr>
              <w:spacing w:line="240" w:lineRule="exact"/>
              <w:rPr>
                <w:i/>
              </w:rPr>
            </w:pPr>
            <w:r w:rsidRPr="003C2D1E">
              <w:rPr>
                <w:i/>
              </w:rPr>
              <w:t xml:space="preserve">программы </w:t>
            </w:r>
          </w:p>
        </w:tc>
        <w:tc>
          <w:tcPr>
            <w:tcW w:w="6558" w:type="dxa"/>
            <w:tcBorders>
              <w:top w:val="single" w:sz="6" w:space="0" w:color="auto"/>
              <w:left w:val="single" w:sz="6" w:space="0" w:color="auto"/>
              <w:bottom w:val="single" w:sz="6" w:space="0" w:color="auto"/>
              <w:right w:val="single" w:sz="6" w:space="0" w:color="auto"/>
            </w:tcBorders>
            <w:hideMark/>
          </w:tcPr>
          <w:p w:rsidR="003C2D1E" w:rsidRPr="003C2D1E" w:rsidRDefault="00531DCE" w:rsidP="003C2D1E">
            <w:pPr>
              <w:widowControl w:val="0"/>
              <w:autoSpaceDE w:val="0"/>
              <w:autoSpaceDN w:val="0"/>
              <w:adjustRightInd w:val="0"/>
              <w:spacing w:line="240" w:lineRule="exact"/>
              <w:jc w:val="both"/>
            </w:pPr>
            <w:r>
              <w:t>2015 - 2024</w:t>
            </w:r>
            <w:r w:rsidR="003C2D1E" w:rsidRPr="003C2D1E">
              <w:t xml:space="preserve"> гг.</w:t>
            </w:r>
          </w:p>
        </w:tc>
      </w:tr>
      <w:tr w:rsidR="003C2D1E" w:rsidRPr="003C2D1E" w:rsidTr="00265CC4">
        <w:trPr>
          <w:trHeight w:val="1061"/>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Перечень подпрограмм</w:t>
            </w:r>
          </w:p>
        </w:tc>
        <w:tc>
          <w:tcPr>
            <w:tcW w:w="655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widowControl w:val="0"/>
              <w:autoSpaceDE w:val="0"/>
              <w:autoSpaceDN w:val="0"/>
              <w:adjustRightInd w:val="0"/>
              <w:spacing w:line="240" w:lineRule="exact"/>
              <w:jc w:val="both"/>
            </w:pPr>
            <w:r w:rsidRPr="003C2D1E">
              <w:t>1.«Содействие развитию малого и среднего предпринимательства в Пестяковском  муниципальном районе».</w:t>
            </w:r>
          </w:p>
          <w:p w:rsidR="003C2D1E" w:rsidRPr="003C2D1E" w:rsidRDefault="003C2D1E" w:rsidP="003C2D1E">
            <w:pPr>
              <w:spacing w:line="240" w:lineRule="exact"/>
              <w:jc w:val="both"/>
              <w:rPr>
                <w:color w:val="FF0000"/>
              </w:rPr>
            </w:pPr>
            <w:r w:rsidRPr="003C2D1E">
              <w:t>2. «</w:t>
            </w:r>
            <w:r w:rsidRPr="003C2D1E">
              <w:rPr>
                <w:spacing w:val="-1"/>
              </w:rPr>
              <w:t>Субсидирование транспортного обслуживания населения Пестяковского муниципального района».</w:t>
            </w:r>
          </w:p>
        </w:tc>
      </w:tr>
      <w:tr w:rsidR="003C2D1E" w:rsidRPr="003C2D1E" w:rsidTr="00265CC4">
        <w:trPr>
          <w:trHeight w:val="350"/>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 xml:space="preserve">Администратор  Программы                         </w:t>
            </w:r>
          </w:p>
        </w:tc>
        <w:tc>
          <w:tcPr>
            <w:tcW w:w="655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autoSpaceDE w:val="0"/>
              <w:autoSpaceDN w:val="0"/>
              <w:adjustRightInd w:val="0"/>
              <w:spacing w:line="240" w:lineRule="exact"/>
              <w:jc w:val="both"/>
              <w:rPr>
                <w:rFonts w:eastAsia="Cambria"/>
              </w:rPr>
            </w:pPr>
            <w:r w:rsidRPr="003C2D1E">
              <w:t>Отдел экономического развития Администрация Пестяковского муниципального района Ивановской области.</w:t>
            </w:r>
          </w:p>
        </w:tc>
      </w:tr>
      <w:tr w:rsidR="003C2D1E" w:rsidRPr="003C2D1E" w:rsidTr="00265CC4">
        <w:trPr>
          <w:trHeight w:val="350"/>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Исполнитель</w:t>
            </w:r>
          </w:p>
          <w:p w:rsidR="003C2D1E" w:rsidRPr="003C2D1E" w:rsidRDefault="003C2D1E" w:rsidP="003C2D1E">
            <w:r w:rsidRPr="003C2D1E">
              <w:rPr>
                <w:i/>
              </w:rPr>
              <w:t xml:space="preserve">Программы      </w:t>
            </w:r>
          </w:p>
        </w:tc>
        <w:tc>
          <w:tcPr>
            <w:tcW w:w="655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autoSpaceDE w:val="0"/>
              <w:autoSpaceDN w:val="0"/>
              <w:adjustRightInd w:val="0"/>
              <w:spacing w:line="240" w:lineRule="exact"/>
              <w:jc w:val="both"/>
            </w:pPr>
            <w:r w:rsidRPr="003C2D1E">
              <w:t>Отдел экономического развития Администрация Пестяковского муниципального района Ивановской области.</w:t>
            </w:r>
          </w:p>
        </w:tc>
      </w:tr>
      <w:tr w:rsidR="003C2D1E" w:rsidRPr="003C2D1E" w:rsidTr="00265CC4">
        <w:trPr>
          <w:trHeight w:val="1103"/>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Соисполнитель</w:t>
            </w:r>
          </w:p>
          <w:p w:rsidR="003C2D1E" w:rsidRPr="003C2D1E" w:rsidRDefault="003C2D1E" w:rsidP="003C2D1E">
            <w:r w:rsidRPr="003C2D1E">
              <w:rPr>
                <w:i/>
              </w:rPr>
              <w:t xml:space="preserve">Программы      </w:t>
            </w:r>
          </w:p>
        </w:tc>
        <w:tc>
          <w:tcPr>
            <w:tcW w:w="655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autoSpaceDE w:val="0"/>
              <w:autoSpaceDN w:val="0"/>
              <w:adjustRightInd w:val="0"/>
              <w:spacing w:line="240" w:lineRule="exact"/>
              <w:jc w:val="both"/>
            </w:pPr>
            <w:r w:rsidRPr="003C2D1E">
              <w:t>Отдел учета и отчетности Администрации Пестяковского муниципального района;</w:t>
            </w:r>
          </w:p>
          <w:p w:rsidR="003C2D1E" w:rsidRPr="003C2D1E" w:rsidRDefault="003C2D1E" w:rsidP="003C2D1E">
            <w:pPr>
              <w:autoSpaceDE w:val="0"/>
              <w:autoSpaceDN w:val="0"/>
              <w:adjustRightInd w:val="0"/>
              <w:spacing w:line="240" w:lineRule="exact"/>
              <w:jc w:val="both"/>
            </w:pPr>
            <w:r w:rsidRPr="003C2D1E">
              <w:t>Отдел культуры, молодёжной политики, спорта и туризма Администрации Пестяковского муниципального района;</w:t>
            </w:r>
          </w:p>
          <w:p w:rsidR="003C2D1E" w:rsidRPr="003C2D1E" w:rsidRDefault="003C2D1E" w:rsidP="003C2D1E">
            <w:pPr>
              <w:autoSpaceDE w:val="0"/>
              <w:autoSpaceDN w:val="0"/>
              <w:adjustRightInd w:val="0"/>
              <w:spacing w:line="240" w:lineRule="exact"/>
              <w:jc w:val="both"/>
            </w:pPr>
            <w:r w:rsidRPr="003C2D1E">
              <w:t>Финансовый отдел Администрации Пестяковского муниципального района;</w:t>
            </w:r>
          </w:p>
          <w:p w:rsidR="003C2D1E" w:rsidRPr="003C2D1E" w:rsidRDefault="003C2D1E" w:rsidP="003C2D1E">
            <w:pPr>
              <w:autoSpaceDE w:val="0"/>
              <w:autoSpaceDN w:val="0"/>
              <w:adjustRightInd w:val="0"/>
              <w:spacing w:line="240" w:lineRule="exact"/>
              <w:jc w:val="both"/>
            </w:pPr>
            <w:r w:rsidRPr="003C2D1E">
              <w:t>Комитет имущественных, земельных отношений, природных ресурсов и экологии Администрации Пестяковского;</w:t>
            </w:r>
          </w:p>
          <w:p w:rsidR="003C2D1E" w:rsidRPr="003C2D1E" w:rsidRDefault="003C2D1E" w:rsidP="003C2D1E">
            <w:pPr>
              <w:autoSpaceDE w:val="0"/>
              <w:autoSpaceDN w:val="0"/>
              <w:adjustRightInd w:val="0"/>
              <w:spacing w:line="240" w:lineRule="exact"/>
              <w:jc w:val="both"/>
              <w:rPr>
                <w:rFonts w:eastAsia="Cambria"/>
                <w:color w:val="FF0000"/>
              </w:rPr>
            </w:pPr>
            <w:r w:rsidRPr="003C2D1E">
              <w:t>МУП «</w:t>
            </w:r>
            <w:proofErr w:type="spellStart"/>
            <w:r w:rsidRPr="003C2D1E">
              <w:t>Пестяковское</w:t>
            </w:r>
            <w:proofErr w:type="spellEnd"/>
            <w:r w:rsidRPr="003C2D1E">
              <w:t xml:space="preserve"> ЖКХ»</w:t>
            </w:r>
          </w:p>
        </w:tc>
      </w:tr>
      <w:tr w:rsidR="003C2D1E" w:rsidRPr="003C2D1E" w:rsidTr="00265CC4">
        <w:trPr>
          <w:trHeight w:val="350"/>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Цель (цели) Программы</w:t>
            </w:r>
          </w:p>
        </w:tc>
        <w:tc>
          <w:tcPr>
            <w:tcW w:w="655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jc w:val="both"/>
            </w:pPr>
            <w:r w:rsidRPr="003C2D1E">
              <w:t>1. Обеспечение благоприятных экономических, правовых и организационных условий для развития субъектов малого и среднего предпринимательства</w:t>
            </w:r>
            <w:r w:rsidR="00393015">
              <w:t xml:space="preserve">, </w:t>
            </w:r>
            <w:proofErr w:type="spellStart"/>
            <w:r w:rsidR="00393015">
              <w:t>самозанятых</w:t>
            </w:r>
            <w:proofErr w:type="spellEnd"/>
            <w:r w:rsidR="00393015">
              <w:t xml:space="preserve"> граждан</w:t>
            </w:r>
            <w:r w:rsidRPr="003C2D1E">
              <w:t xml:space="preserve"> на территории Пестяковского муниципального района.</w:t>
            </w:r>
          </w:p>
          <w:p w:rsidR="003C2D1E" w:rsidRPr="003C2D1E" w:rsidRDefault="003C2D1E" w:rsidP="003C2D1E">
            <w:pPr>
              <w:spacing w:line="240" w:lineRule="exact"/>
              <w:jc w:val="both"/>
            </w:pPr>
            <w:r w:rsidRPr="003C2D1E">
              <w:t>2.Создание условий для стабильного функционирования пассажирского автомобильного транспорта на территории Пестяковского муниципального района.</w:t>
            </w:r>
          </w:p>
        </w:tc>
      </w:tr>
      <w:tr w:rsidR="003C2D1E" w:rsidRPr="003C2D1E" w:rsidTr="00265CC4">
        <w:trPr>
          <w:trHeight w:val="350"/>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Целевые индикаторы</w:t>
            </w:r>
          </w:p>
          <w:p w:rsidR="003C2D1E" w:rsidRPr="003C2D1E" w:rsidRDefault="003C2D1E" w:rsidP="003C2D1E">
            <w:pPr>
              <w:spacing w:line="240" w:lineRule="exact"/>
              <w:rPr>
                <w:i/>
              </w:rPr>
            </w:pPr>
            <w:r w:rsidRPr="003C2D1E">
              <w:rPr>
                <w:i/>
              </w:rPr>
              <w:t>(показатели) программы</w:t>
            </w:r>
          </w:p>
        </w:tc>
        <w:tc>
          <w:tcPr>
            <w:tcW w:w="6558" w:type="dxa"/>
            <w:tcBorders>
              <w:top w:val="single" w:sz="6" w:space="0" w:color="auto"/>
              <w:left w:val="single" w:sz="6" w:space="0" w:color="auto"/>
              <w:bottom w:val="single" w:sz="6" w:space="0" w:color="auto"/>
              <w:right w:val="single" w:sz="6" w:space="0" w:color="auto"/>
            </w:tcBorders>
          </w:tcPr>
          <w:p w:rsidR="003C2D1E" w:rsidRDefault="003C2D1E" w:rsidP="003C2D1E">
            <w:pPr>
              <w:spacing w:line="240" w:lineRule="exact"/>
              <w:jc w:val="both"/>
            </w:pPr>
            <w:r w:rsidRPr="003C2D1E">
              <w:t>-Количество субъектов малого и среднего предпринимательства;</w:t>
            </w:r>
          </w:p>
          <w:p w:rsidR="00393015" w:rsidRPr="003C2D1E" w:rsidRDefault="00393015" w:rsidP="003C2D1E">
            <w:pPr>
              <w:spacing w:line="240" w:lineRule="exact"/>
              <w:jc w:val="both"/>
            </w:pPr>
            <w:r>
              <w:t xml:space="preserve">-Количество </w:t>
            </w:r>
            <w:proofErr w:type="spellStart"/>
            <w:r>
              <w:t>самозанятых</w:t>
            </w:r>
            <w:proofErr w:type="spellEnd"/>
            <w:r>
              <w:t xml:space="preserve"> граждан;</w:t>
            </w:r>
          </w:p>
          <w:p w:rsidR="003C2D1E" w:rsidRPr="003C2D1E" w:rsidRDefault="003C2D1E" w:rsidP="003C2D1E">
            <w:pPr>
              <w:spacing w:line="240" w:lineRule="exact"/>
              <w:jc w:val="both"/>
            </w:pPr>
            <w:r w:rsidRPr="003C2D1E">
              <w:t>-Оборот малых и средних предприятий;</w:t>
            </w:r>
          </w:p>
          <w:p w:rsidR="003C2D1E" w:rsidRPr="003C2D1E" w:rsidRDefault="003C2D1E" w:rsidP="003C2D1E">
            <w:r w:rsidRPr="003C2D1E">
              <w:t xml:space="preserve">- Количество субсидируемых маршрутов, выполненных рейсов  и перевезенных пассажиров;  </w:t>
            </w:r>
          </w:p>
          <w:p w:rsidR="003C2D1E" w:rsidRPr="003C2D1E" w:rsidRDefault="003C2D1E" w:rsidP="003C2D1E">
            <w:pPr>
              <w:spacing w:line="240" w:lineRule="exact"/>
              <w:jc w:val="both"/>
            </w:pPr>
            <w:r w:rsidRPr="003C2D1E">
              <w:t>- Полнота представления информации на официальном сайте Пестяковского муниципального района.</w:t>
            </w:r>
          </w:p>
        </w:tc>
      </w:tr>
      <w:tr w:rsidR="003C2D1E" w:rsidRPr="003C2D1E" w:rsidTr="00265CC4">
        <w:trPr>
          <w:trHeight w:val="551"/>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 xml:space="preserve">Объем ресурсного обеспечения программы  </w:t>
            </w:r>
          </w:p>
        </w:tc>
        <w:tc>
          <w:tcPr>
            <w:tcW w:w="655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autoSpaceDE w:val="0"/>
              <w:autoSpaceDN w:val="0"/>
              <w:adjustRightInd w:val="0"/>
              <w:spacing w:line="240" w:lineRule="exact"/>
              <w:jc w:val="both"/>
              <w:outlineLvl w:val="1"/>
              <w:rPr>
                <w:color w:val="000000"/>
              </w:rPr>
            </w:pPr>
            <w:r w:rsidRPr="003C2D1E">
              <w:rPr>
                <w:color w:val="000000"/>
              </w:rPr>
              <w:t>Общий объем бюджетных ассигновани</w:t>
            </w:r>
            <w:proofErr w:type="gramStart"/>
            <w:r w:rsidRPr="003C2D1E">
              <w:rPr>
                <w:color w:val="000000"/>
              </w:rPr>
              <w:t>й(</w:t>
            </w:r>
            <w:proofErr w:type="gramEnd"/>
            <w:r w:rsidRPr="003C2D1E">
              <w:rPr>
                <w:color w:val="000000"/>
              </w:rPr>
              <w:t>руб.):</w:t>
            </w:r>
          </w:p>
          <w:p w:rsidR="003C2D1E" w:rsidRPr="003C2D1E" w:rsidRDefault="003C2D1E" w:rsidP="003C2D1E">
            <w:pPr>
              <w:autoSpaceDE w:val="0"/>
              <w:autoSpaceDN w:val="0"/>
              <w:adjustRightInd w:val="0"/>
              <w:spacing w:line="240" w:lineRule="exact"/>
              <w:jc w:val="both"/>
              <w:outlineLvl w:val="1"/>
              <w:rPr>
                <w:color w:val="000000"/>
              </w:rPr>
            </w:pPr>
            <w:r w:rsidRPr="003C2D1E">
              <w:rPr>
                <w:color w:val="000000"/>
              </w:rPr>
              <w:t>2015 год - 1 106 560,00</w:t>
            </w:r>
          </w:p>
          <w:p w:rsidR="003C2D1E" w:rsidRPr="003C2D1E" w:rsidRDefault="003C2D1E" w:rsidP="003C2D1E">
            <w:pPr>
              <w:autoSpaceDE w:val="0"/>
              <w:autoSpaceDN w:val="0"/>
              <w:adjustRightInd w:val="0"/>
              <w:spacing w:line="240" w:lineRule="exact"/>
              <w:jc w:val="both"/>
              <w:outlineLvl w:val="1"/>
              <w:rPr>
                <w:color w:val="000000"/>
              </w:rPr>
            </w:pPr>
            <w:r w:rsidRPr="003C2D1E">
              <w:rPr>
                <w:color w:val="000000"/>
              </w:rPr>
              <w:t>2016 год - 1 347 645,00</w:t>
            </w:r>
          </w:p>
          <w:p w:rsidR="003C2D1E" w:rsidRPr="003C2D1E" w:rsidRDefault="003C2D1E" w:rsidP="003C2D1E">
            <w:pPr>
              <w:autoSpaceDE w:val="0"/>
              <w:autoSpaceDN w:val="0"/>
              <w:adjustRightInd w:val="0"/>
              <w:spacing w:line="240" w:lineRule="exact"/>
              <w:jc w:val="both"/>
              <w:outlineLvl w:val="1"/>
            </w:pPr>
            <w:r w:rsidRPr="003C2D1E">
              <w:rPr>
                <w:color w:val="000000"/>
              </w:rPr>
              <w:t xml:space="preserve">2017 год - </w:t>
            </w:r>
            <w:r w:rsidRPr="003C2D1E">
              <w:t>1 237 389,50</w:t>
            </w:r>
          </w:p>
          <w:p w:rsidR="003C2D1E" w:rsidRPr="003C2D1E" w:rsidRDefault="003C2D1E" w:rsidP="003C2D1E">
            <w:pPr>
              <w:autoSpaceDE w:val="0"/>
              <w:autoSpaceDN w:val="0"/>
              <w:adjustRightInd w:val="0"/>
              <w:spacing w:line="240" w:lineRule="exact"/>
              <w:jc w:val="both"/>
              <w:outlineLvl w:val="1"/>
            </w:pPr>
            <w:r w:rsidRPr="003C2D1E">
              <w:t>2018 год - 445 047,28</w:t>
            </w:r>
          </w:p>
          <w:p w:rsidR="003C2D1E" w:rsidRPr="003C2D1E" w:rsidRDefault="003C2D1E" w:rsidP="003C2D1E">
            <w:pPr>
              <w:autoSpaceDE w:val="0"/>
              <w:autoSpaceDN w:val="0"/>
              <w:adjustRightInd w:val="0"/>
              <w:spacing w:line="240" w:lineRule="exact"/>
              <w:jc w:val="both"/>
              <w:outlineLvl w:val="1"/>
              <w:rPr>
                <w:color w:val="FF0000"/>
              </w:rPr>
            </w:pPr>
            <w:r w:rsidRPr="003C2D1E">
              <w:t>2019 год – 438 595,18</w:t>
            </w:r>
          </w:p>
          <w:p w:rsidR="003C2D1E" w:rsidRPr="003C2D1E" w:rsidRDefault="003C2D1E" w:rsidP="003C2D1E">
            <w:pPr>
              <w:autoSpaceDE w:val="0"/>
              <w:autoSpaceDN w:val="0"/>
              <w:adjustRightInd w:val="0"/>
              <w:spacing w:line="240" w:lineRule="exact"/>
              <w:jc w:val="both"/>
              <w:outlineLvl w:val="1"/>
              <w:rPr>
                <w:color w:val="FF0000"/>
              </w:rPr>
            </w:pPr>
            <w:r w:rsidRPr="003C2D1E">
              <w:lastRenderedPageBreak/>
              <w:t>2020 год –</w:t>
            </w:r>
            <w:r w:rsidR="008B06C6">
              <w:t>1</w:t>
            </w:r>
            <w:r w:rsidR="00201518">
              <w:t> 481 426,87</w:t>
            </w:r>
          </w:p>
          <w:p w:rsidR="003C2D1E" w:rsidRPr="003C2D1E" w:rsidRDefault="003C2D1E" w:rsidP="003C2D1E">
            <w:pPr>
              <w:autoSpaceDE w:val="0"/>
              <w:autoSpaceDN w:val="0"/>
              <w:adjustRightInd w:val="0"/>
              <w:spacing w:line="240" w:lineRule="exact"/>
              <w:jc w:val="both"/>
              <w:outlineLvl w:val="1"/>
            </w:pPr>
            <w:r w:rsidRPr="003C2D1E">
              <w:t xml:space="preserve">2021 год – </w:t>
            </w:r>
            <w:r w:rsidR="00B86E78">
              <w:t>1 759 500,00</w:t>
            </w:r>
          </w:p>
          <w:p w:rsidR="003C2D1E" w:rsidRPr="003C2D1E" w:rsidRDefault="003C2D1E" w:rsidP="003C2D1E">
            <w:pPr>
              <w:autoSpaceDE w:val="0"/>
              <w:autoSpaceDN w:val="0"/>
              <w:adjustRightInd w:val="0"/>
              <w:spacing w:line="240" w:lineRule="exact"/>
              <w:jc w:val="both"/>
              <w:outlineLvl w:val="1"/>
            </w:pPr>
            <w:r w:rsidRPr="003C2D1E">
              <w:t xml:space="preserve">2022 год – </w:t>
            </w:r>
            <w:r w:rsidR="00A25265">
              <w:t>2 228 000</w:t>
            </w:r>
            <w:r w:rsidR="00265CC4">
              <w:t>,00</w:t>
            </w:r>
          </w:p>
          <w:p w:rsidR="003C2D1E" w:rsidRPr="003C2D1E" w:rsidRDefault="003C2D1E" w:rsidP="003C2D1E">
            <w:pPr>
              <w:autoSpaceDE w:val="0"/>
              <w:autoSpaceDN w:val="0"/>
              <w:adjustRightInd w:val="0"/>
              <w:spacing w:line="240" w:lineRule="exact"/>
              <w:jc w:val="both"/>
              <w:outlineLvl w:val="1"/>
              <w:rPr>
                <w:color w:val="FF0000"/>
              </w:rPr>
            </w:pPr>
            <w:r w:rsidRPr="003C2D1E">
              <w:t xml:space="preserve">2023 год – </w:t>
            </w:r>
            <w:r w:rsidR="00652B20">
              <w:t>0,00</w:t>
            </w:r>
          </w:p>
          <w:p w:rsidR="003C2D1E" w:rsidRPr="00A20A19" w:rsidRDefault="00A20A19" w:rsidP="003C2D1E">
            <w:pPr>
              <w:autoSpaceDE w:val="0"/>
              <w:autoSpaceDN w:val="0"/>
              <w:adjustRightInd w:val="0"/>
              <w:spacing w:line="240" w:lineRule="exact"/>
              <w:jc w:val="both"/>
              <w:outlineLvl w:val="1"/>
            </w:pPr>
            <w:r w:rsidRPr="00A20A19">
              <w:t>2024 год – 0,00</w:t>
            </w:r>
          </w:p>
          <w:p w:rsidR="00A20A19" w:rsidRPr="003C2D1E" w:rsidRDefault="00A20A19" w:rsidP="003C2D1E">
            <w:pPr>
              <w:autoSpaceDE w:val="0"/>
              <w:autoSpaceDN w:val="0"/>
              <w:adjustRightInd w:val="0"/>
              <w:spacing w:line="240" w:lineRule="exact"/>
              <w:jc w:val="both"/>
              <w:outlineLvl w:val="1"/>
              <w:rPr>
                <w:color w:val="FF0000"/>
              </w:rPr>
            </w:pPr>
          </w:p>
          <w:p w:rsidR="003C2D1E" w:rsidRPr="003C2D1E" w:rsidRDefault="003C2D1E" w:rsidP="003C2D1E">
            <w:pPr>
              <w:autoSpaceDE w:val="0"/>
              <w:autoSpaceDN w:val="0"/>
              <w:adjustRightInd w:val="0"/>
              <w:spacing w:line="240" w:lineRule="exact"/>
              <w:jc w:val="both"/>
              <w:outlineLvl w:val="1"/>
            </w:pPr>
            <w:r w:rsidRPr="003C2D1E">
              <w:t>Бюджет Пестяковского муниципального района:</w:t>
            </w:r>
          </w:p>
          <w:p w:rsidR="003C2D1E" w:rsidRPr="003C2D1E" w:rsidRDefault="003C2D1E" w:rsidP="003C2D1E">
            <w:pPr>
              <w:autoSpaceDE w:val="0"/>
              <w:autoSpaceDN w:val="0"/>
              <w:adjustRightInd w:val="0"/>
              <w:spacing w:line="240" w:lineRule="exact"/>
              <w:jc w:val="both"/>
              <w:outlineLvl w:val="1"/>
              <w:rPr>
                <w:color w:val="000000"/>
              </w:rPr>
            </w:pPr>
            <w:r w:rsidRPr="003C2D1E">
              <w:rPr>
                <w:color w:val="000000"/>
              </w:rPr>
              <w:t>2015 год - 1 106 560,00</w:t>
            </w:r>
          </w:p>
          <w:p w:rsidR="003C2D1E" w:rsidRPr="003C2D1E" w:rsidRDefault="003C2D1E" w:rsidP="003C2D1E">
            <w:pPr>
              <w:autoSpaceDE w:val="0"/>
              <w:autoSpaceDN w:val="0"/>
              <w:adjustRightInd w:val="0"/>
              <w:spacing w:line="240" w:lineRule="exact"/>
              <w:jc w:val="both"/>
              <w:outlineLvl w:val="1"/>
              <w:rPr>
                <w:color w:val="000000"/>
              </w:rPr>
            </w:pPr>
            <w:r w:rsidRPr="003C2D1E">
              <w:rPr>
                <w:color w:val="000000"/>
              </w:rPr>
              <w:t>2016 год - 1 347 645,00</w:t>
            </w:r>
          </w:p>
          <w:p w:rsidR="003C2D1E" w:rsidRPr="003C2D1E" w:rsidRDefault="003C2D1E" w:rsidP="003C2D1E">
            <w:pPr>
              <w:autoSpaceDE w:val="0"/>
              <w:autoSpaceDN w:val="0"/>
              <w:adjustRightInd w:val="0"/>
              <w:spacing w:line="240" w:lineRule="exact"/>
              <w:jc w:val="both"/>
              <w:outlineLvl w:val="1"/>
            </w:pPr>
            <w:r w:rsidRPr="003C2D1E">
              <w:rPr>
                <w:color w:val="000000"/>
              </w:rPr>
              <w:t xml:space="preserve">2017 год - </w:t>
            </w:r>
            <w:r w:rsidRPr="003C2D1E">
              <w:t>1 237 389,50</w:t>
            </w:r>
          </w:p>
          <w:p w:rsidR="003C2D1E" w:rsidRPr="003C2D1E" w:rsidRDefault="003C2D1E" w:rsidP="003C2D1E">
            <w:pPr>
              <w:autoSpaceDE w:val="0"/>
              <w:autoSpaceDN w:val="0"/>
              <w:adjustRightInd w:val="0"/>
              <w:spacing w:line="240" w:lineRule="exact"/>
              <w:jc w:val="both"/>
              <w:outlineLvl w:val="1"/>
            </w:pPr>
            <w:r w:rsidRPr="003C2D1E">
              <w:t>2018 год - 445 047,28</w:t>
            </w:r>
          </w:p>
          <w:p w:rsidR="003C2D1E" w:rsidRPr="003C2D1E" w:rsidRDefault="003C2D1E" w:rsidP="003C2D1E">
            <w:pPr>
              <w:autoSpaceDE w:val="0"/>
              <w:autoSpaceDN w:val="0"/>
              <w:adjustRightInd w:val="0"/>
              <w:spacing w:line="240" w:lineRule="exact"/>
              <w:jc w:val="both"/>
              <w:outlineLvl w:val="1"/>
              <w:rPr>
                <w:color w:val="FF0000"/>
              </w:rPr>
            </w:pPr>
            <w:r w:rsidRPr="003C2D1E">
              <w:t>2019 год – 438 595,18</w:t>
            </w:r>
          </w:p>
          <w:p w:rsidR="003C2D1E" w:rsidRPr="003C2D1E" w:rsidRDefault="003C2D1E" w:rsidP="003C2D1E">
            <w:pPr>
              <w:autoSpaceDE w:val="0"/>
              <w:autoSpaceDN w:val="0"/>
              <w:adjustRightInd w:val="0"/>
              <w:spacing w:line="240" w:lineRule="exact"/>
              <w:jc w:val="both"/>
              <w:outlineLvl w:val="1"/>
              <w:rPr>
                <w:color w:val="FF0000"/>
              </w:rPr>
            </w:pPr>
            <w:r w:rsidRPr="003C2D1E">
              <w:t xml:space="preserve">2020 год – </w:t>
            </w:r>
            <w:r w:rsidR="008B06C6">
              <w:t>1</w:t>
            </w:r>
            <w:r w:rsidR="00201518">
              <w:t> 481 426,87</w:t>
            </w:r>
          </w:p>
          <w:p w:rsidR="003C2D1E" w:rsidRPr="003C2D1E" w:rsidRDefault="003C2D1E" w:rsidP="003C2D1E">
            <w:pPr>
              <w:autoSpaceDE w:val="0"/>
              <w:autoSpaceDN w:val="0"/>
              <w:adjustRightInd w:val="0"/>
              <w:spacing w:line="240" w:lineRule="exact"/>
              <w:jc w:val="both"/>
              <w:outlineLvl w:val="1"/>
            </w:pPr>
            <w:r w:rsidRPr="003C2D1E">
              <w:t xml:space="preserve">2021 год – </w:t>
            </w:r>
            <w:r w:rsidR="00B86E78">
              <w:t>1 759 500,00</w:t>
            </w:r>
          </w:p>
          <w:p w:rsidR="003C2D1E" w:rsidRPr="003C2D1E" w:rsidRDefault="003C2D1E" w:rsidP="003C2D1E">
            <w:pPr>
              <w:autoSpaceDE w:val="0"/>
              <w:autoSpaceDN w:val="0"/>
              <w:adjustRightInd w:val="0"/>
              <w:spacing w:line="240" w:lineRule="exact"/>
              <w:jc w:val="both"/>
              <w:outlineLvl w:val="1"/>
            </w:pPr>
            <w:r w:rsidRPr="003C2D1E">
              <w:t xml:space="preserve">2022 год – </w:t>
            </w:r>
            <w:r w:rsidR="00A25265">
              <w:t>2 228</w:t>
            </w:r>
            <w:r w:rsidR="00265CC4">
              <w:t> 000,00</w:t>
            </w:r>
          </w:p>
          <w:p w:rsidR="003C2D1E" w:rsidRDefault="003C2D1E" w:rsidP="00652B20">
            <w:pPr>
              <w:autoSpaceDE w:val="0"/>
              <w:autoSpaceDN w:val="0"/>
              <w:adjustRightInd w:val="0"/>
              <w:spacing w:line="240" w:lineRule="exact"/>
              <w:jc w:val="both"/>
              <w:outlineLvl w:val="1"/>
            </w:pPr>
            <w:r w:rsidRPr="003C2D1E">
              <w:t xml:space="preserve">2023 год – </w:t>
            </w:r>
            <w:r w:rsidR="00652B20">
              <w:t>0,00</w:t>
            </w:r>
          </w:p>
          <w:p w:rsidR="00A20A19" w:rsidRPr="003C2D1E" w:rsidRDefault="00A20A19" w:rsidP="00652B20">
            <w:pPr>
              <w:autoSpaceDE w:val="0"/>
              <w:autoSpaceDN w:val="0"/>
              <w:adjustRightInd w:val="0"/>
              <w:spacing w:line="240" w:lineRule="exact"/>
              <w:jc w:val="both"/>
              <w:outlineLvl w:val="1"/>
            </w:pPr>
            <w:r>
              <w:t>2024 год – 0,00</w:t>
            </w:r>
          </w:p>
        </w:tc>
      </w:tr>
      <w:tr w:rsidR="003C2D1E" w:rsidRPr="003C2D1E" w:rsidTr="00265CC4">
        <w:trPr>
          <w:trHeight w:val="3079"/>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rPr>
                <w:i/>
              </w:rPr>
            </w:pPr>
            <w:r w:rsidRPr="003C2D1E">
              <w:rPr>
                <w:i/>
              </w:rPr>
              <w:lastRenderedPageBreak/>
              <w:t xml:space="preserve">Ожидаемые результаты реализации подпрограммы </w:t>
            </w:r>
          </w:p>
        </w:tc>
        <w:tc>
          <w:tcPr>
            <w:tcW w:w="6558" w:type="dxa"/>
            <w:tcBorders>
              <w:top w:val="single" w:sz="6" w:space="0" w:color="auto"/>
              <w:left w:val="single" w:sz="6" w:space="0" w:color="auto"/>
              <w:bottom w:val="single" w:sz="6" w:space="0" w:color="auto"/>
              <w:right w:val="single" w:sz="6" w:space="0" w:color="auto"/>
            </w:tcBorders>
            <w:hideMark/>
          </w:tcPr>
          <w:p w:rsidR="003C2D1E" w:rsidRDefault="003C2D1E" w:rsidP="003C2D1E">
            <w:pPr>
              <w:tabs>
                <w:tab w:val="left" w:pos="259"/>
              </w:tabs>
              <w:jc w:val="both"/>
            </w:pPr>
            <w:r w:rsidRPr="003C2D1E">
              <w:t xml:space="preserve"> 1.Улучшение взаимодействия субъектов малого и среднего предпринимательства с органами местного самоуправления муниципального района;</w:t>
            </w:r>
          </w:p>
          <w:p w:rsidR="00393015" w:rsidRPr="003C2D1E" w:rsidRDefault="00393015" w:rsidP="003C2D1E">
            <w:pPr>
              <w:tabs>
                <w:tab w:val="left" w:pos="259"/>
              </w:tabs>
              <w:jc w:val="both"/>
            </w:pPr>
            <w:r>
              <w:t xml:space="preserve">2. Повысить </w:t>
            </w:r>
            <w:proofErr w:type="spellStart"/>
            <w:r>
              <w:t>самозанятость</w:t>
            </w:r>
            <w:proofErr w:type="spellEnd"/>
            <w:r>
              <w:t>;</w:t>
            </w:r>
          </w:p>
          <w:p w:rsidR="003C2D1E" w:rsidRPr="003C2D1E" w:rsidRDefault="00393015" w:rsidP="003C2D1E">
            <w:pPr>
              <w:tabs>
                <w:tab w:val="left" w:pos="259"/>
              </w:tabs>
              <w:jc w:val="both"/>
            </w:pPr>
            <w:r>
              <w:t xml:space="preserve"> 3</w:t>
            </w:r>
            <w:r w:rsidR="003C2D1E" w:rsidRPr="003C2D1E">
              <w:t>. Создание преференций для развития субъектов малого и среднего предпринимательства в приоритетных для муниципального района направлениях деятельности субъектов малого и среднего предпринимательства;</w:t>
            </w:r>
          </w:p>
          <w:p w:rsidR="003C2D1E" w:rsidRPr="003C2D1E" w:rsidRDefault="00393015" w:rsidP="003C2D1E">
            <w:pPr>
              <w:widowControl w:val="0"/>
              <w:shd w:val="clear" w:color="auto" w:fill="FFFFFF"/>
              <w:tabs>
                <w:tab w:val="left" w:pos="1680"/>
              </w:tabs>
              <w:autoSpaceDE w:val="0"/>
              <w:autoSpaceDN w:val="0"/>
              <w:adjustRightInd w:val="0"/>
              <w:spacing w:line="276" w:lineRule="auto"/>
              <w:jc w:val="both"/>
              <w:rPr>
                <w:spacing w:val="-11"/>
              </w:rPr>
            </w:pPr>
            <w:r>
              <w:t>4</w:t>
            </w:r>
            <w:r w:rsidR="003C2D1E" w:rsidRPr="003C2D1E">
              <w:t>.Сохранение числа выполняемых рейсов и числа перевозимых по этим направлениям пассажиров.</w:t>
            </w:r>
          </w:p>
          <w:p w:rsidR="003C2D1E" w:rsidRPr="003C2D1E" w:rsidRDefault="00393015" w:rsidP="003C2D1E">
            <w:pPr>
              <w:spacing w:line="240" w:lineRule="exact"/>
              <w:jc w:val="both"/>
            </w:pPr>
            <w:r>
              <w:t>5</w:t>
            </w:r>
            <w:r w:rsidR="003C2D1E" w:rsidRPr="003C2D1E">
              <w:t>.Сохранение количества обслуживаемых муниципальных автобусных маршрутов.</w:t>
            </w:r>
          </w:p>
        </w:tc>
      </w:tr>
    </w:tbl>
    <w:p w:rsidR="003C2D1E" w:rsidRPr="003C2D1E" w:rsidRDefault="003C2D1E" w:rsidP="003C2D1E">
      <w:pPr>
        <w:spacing w:line="276" w:lineRule="auto"/>
      </w:pPr>
    </w:p>
    <w:p w:rsidR="003C2D1E" w:rsidRPr="003C2D1E" w:rsidRDefault="003C2D1E" w:rsidP="003C2D1E">
      <w:pPr>
        <w:ind w:firstLine="709"/>
        <w:jc w:val="center"/>
        <w:rPr>
          <w:b/>
          <w:kern w:val="28"/>
        </w:rPr>
      </w:pPr>
      <w:r w:rsidRPr="003C2D1E">
        <w:rPr>
          <w:b/>
        </w:rPr>
        <w:t xml:space="preserve">2. </w:t>
      </w:r>
      <w:r w:rsidRPr="003C2D1E">
        <w:rPr>
          <w:b/>
          <w:kern w:val="28"/>
        </w:rPr>
        <w:t>Анализ текущей ситуации в сфере реализации муниципальной Программы</w:t>
      </w:r>
    </w:p>
    <w:p w:rsidR="003C2D1E" w:rsidRPr="003C2D1E" w:rsidRDefault="003C2D1E" w:rsidP="003C2D1E">
      <w:pPr>
        <w:ind w:firstLine="709"/>
        <w:jc w:val="center"/>
        <w:rPr>
          <w:b/>
          <w:kern w:val="28"/>
        </w:rPr>
      </w:pPr>
    </w:p>
    <w:p w:rsidR="003C2D1E" w:rsidRPr="003C2D1E" w:rsidRDefault="003C2D1E" w:rsidP="003C2D1E">
      <w:pPr>
        <w:ind w:firstLine="709"/>
        <w:jc w:val="center"/>
        <w:rPr>
          <w:b/>
          <w:kern w:val="28"/>
        </w:rPr>
      </w:pPr>
      <w:r w:rsidRPr="003C2D1E">
        <w:rPr>
          <w:b/>
          <w:kern w:val="28"/>
        </w:rPr>
        <w:t>2.1.Малое и среднее предпринимательство</w:t>
      </w:r>
    </w:p>
    <w:p w:rsidR="003C2D1E" w:rsidRPr="003C2D1E" w:rsidRDefault="003C2D1E" w:rsidP="003C2D1E">
      <w:pPr>
        <w:ind w:firstLine="709"/>
        <w:jc w:val="center"/>
        <w:rPr>
          <w:b/>
          <w:kern w:val="28"/>
        </w:rPr>
      </w:pPr>
      <w:r w:rsidRPr="003C2D1E">
        <w:rPr>
          <w:b/>
          <w:kern w:val="28"/>
        </w:rPr>
        <w:t xml:space="preserve"> Пестяковского муниципального района</w:t>
      </w:r>
    </w:p>
    <w:p w:rsidR="003C2D1E" w:rsidRPr="003C2D1E" w:rsidRDefault="003C2D1E" w:rsidP="003C2D1E">
      <w:pPr>
        <w:autoSpaceDE w:val="0"/>
        <w:autoSpaceDN w:val="0"/>
        <w:adjustRightInd w:val="0"/>
        <w:ind w:firstLine="284"/>
        <w:jc w:val="both"/>
      </w:pPr>
      <w:r w:rsidRPr="003C2D1E">
        <w:t>Малое и среднее предпринимательство является одной из основ функционирования экономики городского и сельских поселений, а также района в целом.</w:t>
      </w:r>
    </w:p>
    <w:p w:rsidR="003C2D1E" w:rsidRPr="003C2D1E" w:rsidRDefault="003C2D1E" w:rsidP="003C2D1E">
      <w:pPr>
        <w:ind w:firstLine="284"/>
        <w:jc w:val="both"/>
      </w:pPr>
      <w:r w:rsidRPr="003C2D1E">
        <w:rPr>
          <w:bCs/>
        </w:rPr>
        <w:t>Наличие в экономике района развитого малого и среднего предпринимательства существенно расширяет перечень производимых товаров, работ и услуг, обеспечивает занятость населения, в значительной степени способствует формированию местного бюджета и развитию конкуренции.</w:t>
      </w:r>
      <w:r w:rsidRPr="003C2D1E">
        <w:t xml:space="preserve"> Производственная сфера района представлена следующими видами деятельности: производство тренажерного оборудования, холстов, </w:t>
      </w:r>
      <w:proofErr w:type="spellStart"/>
      <w:r w:rsidRPr="003C2D1E">
        <w:t>арболитовых</w:t>
      </w:r>
      <w:proofErr w:type="spellEnd"/>
      <w:r w:rsidRPr="003C2D1E">
        <w:t xml:space="preserve"> строительных блоков, валяной обуви, изделий народно - художественных промыслов, пошив одежды, лесозаготовка и деревообработка.</w:t>
      </w:r>
    </w:p>
    <w:p w:rsidR="003C2D1E" w:rsidRPr="003C2D1E" w:rsidRDefault="003C2D1E" w:rsidP="003C2D1E">
      <w:pPr>
        <w:ind w:firstLine="284"/>
        <w:jc w:val="both"/>
        <w:rPr>
          <w:bCs/>
        </w:rPr>
      </w:pPr>
      <w:r w:rsidRPr="003C2D1E">
        <w:t xml:space="preserve"> </w:t>
      </w:r>
      <w:r w:rsidRPr="003C2D1E">
        <w:rPr>
          <w:bCs/>
        </w:rPr>
        <w:t xml:space="preserve">Развитие малого и среднего предпринимательства в районе является стратегическим фактором, определяющим устойчивое развитие экономики района и, наоборот, свертывание малых и средних предприятий может иметь негативные последствия как экономического, так и социального характера. </w:t>
      </w:r>
    </w:p>
    <w:p w:rsidR="003C2D1E" w:rsidRPr="003C2D1E" w:rsidRDefault="003C2D1E" w:rsidP="003C2D1E">
      <w:pPr>
        <w:ind w:firstLine="284"/>
        <w:jc w:val="both"/>
      </w:pPr>
      <w:r w:rsidRPr="003C2D1E">
        <w:t xml:space="preserve"> Анализ трех предшествующих лет показывает, что в районе отмечается положительная динамика развития малого и среднего предпринимательства. По данным Территориального органа Федеральной службы государственной статистики по Ивановской области, количество индивидуальных предпринимателей за период с 2015 года по 2017 год незна</w:t>
      </w:r>
      <w:r w:rsidR="001D4FDB">
        <w:t xml:space="preserve">чительно </w:t>
      </w:r>
      <w:proofErr w:type="gramStart"/>
      <w:r w:rsidR="001D4FDB">
        <w:t>снизилось на 01.10.2020</w:t>
      </w:r>
      <w:r w:rsidRPr="003C2D1E">
        <w:t xml:space="preserve"> год составляет</w:t>
      </w:r>
      <w:proofErr w:type="gramEnd"/>
      <w:r w:rsidRPr="003C2D1E">
        <w:t xml:space="preserve"> 98 ед. </w:t>
      </w:r>
    </w:p>
    <w:p w:rsidR="003C2D1E" w:rsidRDefault="003C2D1E" w:rsidP="003C2D1E">
      <w:pPr>
        <w:widowControl w:val="0"/>
        <w:tabs>
          <w:tab w:val="left" w:pos="-1068"/>
          <w:tab w:val="left" w:pos="9540"/>
        </w:tabs>
        <w:ind w:firstLine="284"/>
        <w:jc w:val="both"/>
        <w:rPr>
          <w:shd w:val="clear" w:color="auto" w:fill="FFFFFF"/>
        </w:rPr>
      </w:pPr>
      <w:r w:rsidRPr="003C2D1E">
        <w:t xml:space="preserve">В рамках реализации Программы дополнительных мероприятий Ивановской области по снижению напряженности на рынке труда безработные граждане создают собственное </w:t>
      </w:r>
      <w:r w:rsidRPr="003C2D1E">
        <w:lastRenderedPageBreak/>
        <w:t>дело. За</w:t>
      </w:r>
      <w:r w:rsidR="001D4FDB">
        <w:t xml:space="preserve"> период 2015-2020</w:t>
      </w:r>
      <w:r w:rsidRPr="003C2D1E">
        <w:t xml:space="preserve"> г. были предоставлены субсидии из федерального и областного бюджета на организацию собственного дела 5 гражданам на общую сумму 294 000 рублей.</w:t>
      </w:r>
      <w:r w:rsidRPr="003C2D1E">
        <w:rPr>
          <w:shd w:val="clear" w:color="auto" w:fill="FFFFFF"/>
        </w:rPr>
        <w:t xml:space="preserve"> </w:t>
      </w:r>
    </w:p>
    <w:p w:rsidR="00393015" w:rsidRPr="003C2D1E" w:rsidRDefault="00393015" w:rsidP="003C2D1E">
      <w:pPr>
        <w:widowControl w:val="0"/>
        <w:tabs>
          <w:tab w:val="left" w:pos="-1068"/>
          <w:tab w:val="left" w:pos="9540"/>
        </w:tabs>
        <w:ind w:firstLine="284"/>
        <w:jc w:val="both"/>
        <w:rPr>
          <w:shd w:val="clear" w:color="auto" w:fill="FFFFFF"/>
        </w:rPr>
      </w:pPr>
      <w:r>
        <w:rPr>
          <w:shd w:val="clear" w:color="auto" w:fill="FFFFFF"/>
        </w:rPr>
        <w:t xml:space="preserve">Оказание информационной поддержки, необходимой для развития деятельности </w:t>
      </w:r>
      <w:proofErr w:type="spellStart"/>
      <w:r>
        <w:rPr>
          <w:shd w:val="clear" w:color="auto" w:fill="FFFFFF"/>
        </w:rPr>
        <w:t>самозанятых</w:t>
      </w:r>
      <w:proofErr w:type="spellEnd"/>
      <w:r>
        <w:rPr>
          <w:shd w:val="clear" w:color="auto" w:fill="FFFFFF"/>
        </w:rPr>
        <w:t xml:space="preserve"> граждан, будет осуществляться посредством размещения в информационных </w:t>
      </w:r>
      <w:r w:rsidR="0018606B">
        <w:rPr>
          <w:shd w:val="clear" w:color="auto" w:fill="FFFFFF"/>
        </w:rPr>
        <w:t>системах, на официальных сайтах информационной поддержки субъектом МСП в сети интернет.</w:t>
      </w:r>
    </w:p>
    <w:p w:rsidR="003C2D1E" w:rsidRPr="003C2D1E" w:rsidRDefault="003C2D1E" w:rsidP="003C2D1E">
      <w:pPr>
        <w:widowControl w:val="0"/>
        <w:tabs>
          <w:tab w:val="left" w:pos="-1068"/>
          <w:tab w:val="left" w:pos="9540"/>
        </w:tabs>
        <w:ind w:firstLine="284"/>
        <w:jc w:val="both"/>
        <w:rPr>
          <w:u w:val="single"/>
        </w:rPr>
      </w:pPr>
      <w:r w:rsidRPr="003C2D1E">
        <w:rPr>
          <w:rFonts w:eastAsia="Lucida Sans Unicode"/>
          <w:kern w:val="2"/>
          <w:lang w:eastAsia="hi-IN" w:bidi="hi-IN"/>
        </w:rPr>
        <w:t>Для поддержки развития предпринимательской деятельности с 2011 года в районе работает Координационный совет по малому и среднему предпринимательству при Главе Пестяковского муниципального района.</w:t>
      </w:r>
    </w:p>
    <w:p w:rsidR="003C2D1E" w:rsidRPr="003C2D1E" w:rsidRDefault="003C2D1E" w:rsidP="003C2D1E">
      <w:pPr>
        <w:ind w:firstLine="284"/>
        <w:jc w:val="both"/>
      </w:pPr>
      <w:r w:rsidRPr="003C2D1E">
        <w:t>Для поднятия престижа предпринимательской деятельности активные предприниматели района принимают активное участие в ежегодных районных конкурсах  и мероприятиях (выставках – ярмарках), организованных Администрацией Пестяковского муниципального района, посвященных памятным датам.</w:t>
      </w:r>
    </w:p>
    <w:p w:rsidR="003C2D1E" w:rsidRPr="003C2D1E" w:rsidRDefault="003C2D1E" w:rsidP="003C2D1E">
      <w:pPr>
        <w:ind w:firstLine="284"/>
        <w:jc w:val="both"/>
      </w:pPr>
      <w:r w:rsidRPr="003C2D1E">
        <w:t>При сложившейся динамике развития, структура малого и среднего предпринимательства в муниципальном районе является недостаточно сбалансированной. Более 85% субъектов действуют в области розничной  торговли и сфере обслуживания, включая общественное питание.</w:t>
      </w:r>
    </w:p>
    <w:p w:rsidR="003C2D1E" w:rsidRPr="003C2D1E" w:rsidRDefault="003C2D1E" w:rsidP="003C2D1E">
      <w:pPr>
        <w:ind w:firstLine="284"/>
        <w:jc w:val="both"/>
      </w:pPr>
      <w:r w:rsidRPr="003C2D1E">
        <w:t>Характерные особенности и основные проблемы, сдерживающие развитие для предпринимательства Пестяковского муниципального района:</w:t>
      </w:r>
    </w:p>
    <w:p w:rsidR="003C2D1E" w:rsidRPr="003C2D1E" w:rsidRDefault="003C2D1E" w:rsidP="003C2D1E">
      <w:pPr>
        <w:ind w:firstLine="284"/>
        <w:jc w:val="both"/>
      </w:pPr>
      <w:r w:rsidRPr="003C2D1E">
        <w:t xml:space="preserve"> -недостаточный платежеспособный спрос населения на продукцию местных товаропроизводителей пищевой продукции, услуги общественного питания и бытового обслуживания; </w:t>
      </w:r>
    </w:p>
    <w:p w:rsidR="003C2D1E" w:rsidRPr="003C2D1E" w:rsidRDefault="003C2D1E" w:rsidP="003C2D1E">
      <w:pPr>
        <w:ind w:firstLine="284"/>
        <w:jc w:val="both"/>
      </w:pPr>
      <w:r w:rsidRPr="003C2D1E">
        <w:t xml:space="preserve"> -концентрация субъектов малого и среднего предпринимательства только  в  розничной торговле и дефицит предпринимательской активности в производственной сфере;</w:t>
      </w:r>
    </w:p>
    <w:p w:rsidR="003C2D1E" w:rsidRPr="003C2D1E" w:rsidRDefault="003C2D1E" w:rsidP="003C2D1E">
      <w:pPr>
        <w:ind w:firstLine="284"/>
        <w:jc w:val="both"/>
      </w:pPr>
      <w:r w:rsidRPr="003C2D1E">
        <w:t>-отсутствие стартового  капитала, а также залогового обеспечения для получения банковского кредита для организации собственного дела;</w:t>
      </w:r>
    </w:p>
    <w:p w:rsidR="003C2D1E" w:rsidRPr="003C2D1E" w:rsidRDefault="003C2D1E" w:rsidP="003C2D1E">
      <w:pPr>
        <w:ind w:firstLine="284"/>
        <w:jc w:val="both"/>
      </w:pPr>
      <w:r w:rsidRPr="003C2D1E">
        <w:t>-высокие процентные ставки по банковским кредитам;</w:t>
      </w:r>
    </w:p>
    <w:p w:rsidR="003C2D1E" w:rsidRPr="003C2D1E" w:rsidRDefault="003C2D1E" w:rsidP="003C2D1E">
      <w:pPr>
        <w:ind w:firstLine="284"/>
        <w:jc w:val="both"/>
      </w:pPr>
      <w:r w:rsidRPr="003C2D1E">
        <w:t>-низкий образовательный уровень предпринимателей, в том числе отсутствие навыков в составлении бухгалтерской и налоговой отчетности;</w:t>
      </w:r>
    </w:p>
    <w:p w:rsidR="003C2D1E" w:rsidRPr="003C2D1E" w:rsidRDefault="003C2D1E" w:rsidP="003C2D1E">
      <w:pPr>
        <w:ind w:firstLine="284"/>
        <w:jc w:val="both"/>
      </w:pPr>
      <w:r w:rsidRPr="003C2D1E">
        <w:t>-изношенность основных средств;</w:t>
      </w:r>
    </w:p>
    <w:p w:rsidR="003C2D1E" w:rsidRPr="003C2D1E" w:rsidRDefault="003C2D1E" w:rsidP="003C2D1E">
      <w:pPr>
        <w:ind w:firstLine="284"/>
        <w:jc w:val="both"/>
      </w:pPr>
      <w:r w:rsidRPr="003C2D1E">
        <w:t>-высокие тарифы на услуги монополий: электро, тепло энергию, грузоперевозки.</w:t>
      </w:r>
    </w:p>
    <w:p w:rsidR="003C2D1E" w:rsidRPr="003C2D1E" w:rsidRDefault="003C2D1E" w:rsidP="003C2D1E">
      <w:pPr>
        <w:ind w:firstLine="284"/>
        <w:jc w:val="both"/>
        <w:rPr>
          <w:kern w:val="32"/>
        </w:rPr>
      </w:pPr>
      <w:r w:rsidRPr="003C2D1E">
        <w:rPr>
          <w:kern w:val="32"/>
        </w:rPr>
        <w:t xml:space="preserve">- в сельском хозяйстве и производстве пищевых продуктов - недостаточное привлечение инвестиций в обновление основных фондов, приобретение современного перерабатывающего оборудования и внедрение новых технологий производства продукции. </w:t>
      </w:r>
    </w:p>
    <w:p w:rsidR="003C2D1E" w:rsidRPr="003C2D1E" w:rsidRDefault="003C2D1E" w:rsidP="003C2D1E">
      <w:pPr>
        <w:ind w:firstLine="284"/>
        <w:jc w:val="both"/>
      </w:pPr>
      <w:r w:rsidRPr="003C2D1E">
        <w:t>Развитие предпринимательства в этих отраслях является частью реализации стратегической цели продовольственной безопасности по обеспечению населения района безопасной сельскохозяйственной продукцией и продовольствием. Присутствие местной сельскохозяйственной и пищевой продукции является сдерживающим фактором повышения цен на пищевую продукцию, завозимую из других районов  Российской Федерации. Экономическая и социальная политика в аграрной сфере района направлена на формирование предпосылок для устойчивого развития сельской местности и прежде всего для обеспечения занятости и повышения дохода сельского населения.</w:t>
      </w:r>
    </w:p>
    <w:p w:rsidR="003C2D1E" w:rsidRPr="003C2D1E" w:rsidRDefault="003C2D1E" w:rsidP="003C2D1E">
      <w:pPr>
        <w:shd w:val="clear" w:color="auto" w:fill="FFFFFF"/>
        <w:ind w:firstLine="284"/>
        <w:jc w:val="both"/>
      </w:pPr>
      <w:r w:rsidRPr="003C2D1E">
        <w:t>Сельскохозяйственное производство района представлено хозяйствами двух категорий: общество с ограниченной ответственностью, крестьянскими (фермерскими) хозяйствами и личными подсобными хозяйствами населения. Производством сельскохозяйственной продукции занимаются 5 крестьянских (фермерских) хозяйств.  Сельскохозяйственные производители функционируют в режиме острого дефицита инвестиций и оборотных средств. Недостаток финансовых ресурсов необходимых для расширенного воспроизводства, сдерживает развитие сельскохозяйственного производства.</w:t>
      </w:r>
    </w:p>
    <w:p w:rsidR="003C2D1E" w:rsidRPr="003C2D1E" w:rsidRDefault="003C2D1E" w:rsidP="003C2D1E">
      <w:pPr>
        <w:ind w:firstLine="284"/>
        <w:jc w:val="both"/>
      </w:pPr>
      <w:r w:rsidRPr="003C2D1E">
        <w:lastRenderedPageBreak/>
        <w:t>Эффективность работы и использование потенциала предпринимательства зависят от успешного формирования условий деятельности субъектов предпринимательства. Его функционирование и развитие невозможно без государственной поддержки, без субсидий органов местного самоуправления.</w:t>
      </w:r>
    </w:p>
    <w:p w:rsidR="003C2D1E" w:rsidRPr="003C2D1E" w:rsidRDefault="003C2D1E" w:rsidP="003C2D1E">
      <w:pPr>
        <w:ind w:firstLine="709"/>
        <w:jc w:val="both"/>
      </w:pPr>
    </w:p>
    <w:p w:rsidR="003C2D1E" w:rsidRPr="003C2D1E" w:rsidRDefault="003C2D1E" w:rsidP="003C2D1E">
      <w:pPr>
        <w:keepNext/>
        <w:spacing w:line="276" w:lineRule="auto"/>
        <w:jc w:val="center"/>
        <w:rPr>
          <w:b/>
          <w:bCs/>
        </w:rPr>
      </w:pPr>
    </w:p>
    <w:p w:rsidR="003C2D1E" w:rsidRPr="003C2D1E" w:rsidRDefault="003C2D1E" w:rsidP="003C2D1E">
      <w:pPr>
        <w:keepNext/>
        <w:spacing w:line="276" w:lineRule="auto"/>
        <w:jc w:val="center"/>
        <w:rPr>
          <w:b/>
          <w:bCs/>
        </w:rPr>
      </w:pPr>
      <w:r w:rsidRPr="003C2D1E">
        <w:rPr>
          <w:b/>
          <w:bCs/>
        </w:rPr>
        <w:t xml:space="preserve">Показатели, характеризующие текущую ситуацию </w:t>
      </w:r>
    </w:p>
    <w:p w:rsidR="003C2D1E" w:rsidRPr="003C2D1E" w:rsidRDefault="003C2D1E" w:rsidP="003C2D1E">
      <w:pPr>
        <w:keepNext/>
        <w:spacing w:line="276" w:lineRule="auto"/>
        <w:jc w:val="center"/>
        <w:rPr>
          <w:bCs/>
        </w:rPr>
      </w:pPr>
      <w:r w:rsidRPr="003C2D1E">
        <w:rPr>
          <w:b/>
          <w:bCs/>
        </w:rPr>
        <w:t>в сфере реализации Программы</w:t>
      </w:r>
    </w:p>
    <w:p w:rsidR="003C2D1E" w:rsidRPr="003C2D1E" w:rsidRDefault="003C2D1E" w:rsidP="003C2D1E">
      <w:pPr>
        <w:keepNext/>
        <w:spacing w:line="276" w:lineRule="auto"/>
        <w:jc w:val="right"/>
        <w:rPr>
          <w:bCs/>
          <w:sz w:val="20"/>
          <w:szCs w:val="20"/>
        </w:rPr>
      </w:pPr>
      <w:r w:rsidRPr="003C2D1E">
        <w:rPr>
          <w:bCs/>
          <w:sz w:val="20"/>
          <w:szCs w:val="20"/>
        </w:rPr>
        <w:t xml:space="preserve">                                    Таблица 2</w:t>
      </w:r>
    </w:p>
    <w:tbl>
      <w:tblPr>
        <w:tblW w:w="11211" w:type="dxa"/>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287"/>
        <w:gridCol w:w="708"/>
        <w:gridCol w:w="851"/>
        <w:gridCol w:w="892"/>
        <w:gridCol w:w="851"/>
        <w:gridCol w:w="850"/>
        <w:gridCol w:w="851"/>
        <w:gridCol w:w="850"/>
        <w:gridCol w:w="809"/>
        <w:gridCol w:w="774"/>
        <w:gridCol w:w="927"/>
      </w:tblGrid>
      <w:tr w:rsidR="001D4FDB" w:rsidRPr="003C2D1E" w:rsidTr="000F151A">
        <w:tc>
          <w:tcPr>
            <w:tcW w:w="561"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40" w:lineRule="exact"/>
              <w:jc w:val="center"/>
              <w:rPr>
                <w:b/>
              </w:rPr>
            </w:pPr>
            <w:r w:rsidRPr="003C2D1E">
              <w:rPr>
                <w:b/>
              </w:rPr>
              <w:t>№</w:t>
            </w:r>
            <w:r w:rsidRPr="003C2D1E">
              <w:rPr>
                <w:b/>
                <w:lang w:val="en-US"/>
              </w:rPr>
              <w:t xml:space="preserve"> </w:t>
            </w:r>
            <w:proofErr w:type="gramStart"/>
            <w:r w:rsidRPr="003C2D1E">
              <w:rPr>
                <w:b/>
                <w:lang w:val="en-US"/>
              </w:rPr>
              <w:t>п</w:t>
            </w:r>
            <w:proofErr w:type="gramEnd"/>
            <w:r w:rsidRPr="003C2D1E">
              <w:rPr>
                <w:b/>
                <w:lang w:val="en-US"/>
              </w:rPr>
              <w:t>/п</w:t>
            </w:r>
          </w:p>
        </w:tc>
        <w:tc>
          <w:tcPr>
            <w:tcW w:w="2287"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76" w:lineRule="auto"/>
              <w:jc w:val="center"/>
              <w:rPr>
                <w:b/>
              </w:rPr>
            </w:pPr>
            <w:r w:rsidRPr="003C2D1E">
              <w:rPr>
                <w:b/>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76" w:lineRule="auto"/>
              <w:jc w:val="center"/>
              <w:rPr>
                <w:b/>
              </w:rPr>
            </w:pPr>
            <w:r w:rsidRPr="003C2D1E">
              <w:rPr>
                <w:b/>
              </w:rPr>
              <w:t>Ед. 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40" w:lineRule="exact"/>
              <w:jc w:val="center"/>
              <w:rPr>
                <w:b/>
                <w:lang w:val="en-US"/>
              </w:rPr>
            </w:pPr>
            <w:r w:rsidRPr="003C2D1E">
              <w:rPr>
                <w:b/>
              </w:rPr>
              <w:t>201</w:t>
            </w:r>
            <w:r w:rsidRPr="003C2D1E">
              <w:rPr>
                <w:b/>
                <w:lang w:val="en-US"/>
              </w:rPr>
              <w:t>3</w:t>
            </w:r>
          </w:p>
          <w:p w:rsidR="001D4FDB" w:rsidRPr="003C2D1E" w:rsidRDefault="001D4FDB" w:rsidP="003C2D1E">
            <w:pPr>
              <w:spacing w:line="240" w:lineRule="exact"/>
              <w:jc w:val="center"/>
              <w:rPr>
                <w:b/>
              </w:rPr>
            </w:pPr>
            <w:r w:rsidRPr="003C2D1E">
              <w:rPr>
                <w:b/>
              </w:rPr>
              <w:t>год</w:t>
            </w:r>
          </w:p>
        </w:tc>
        <w:tc>
          <w:tcPr>
            <w:tcW w:w="892"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40" w:lineRule="exact"/>
              <w:jc w:val="center"/>
              <w:rPr>
                <w:b/>
                <w:lang w:val="en-US"/>
              </w:rPr>
            </w:pPr>
            <w:r w:rsidRPr="003C2D1E">
              <w:rPr>
                <w:b/>
              </w:rPr>
              <w:t>201</w:t>
            </w:r>
            <w:r w:rsidRPr="003C2D1E">
              <w:rPr>
                <w:b/>
                <w:lang w:val="en-US"/>
              </w:rPr>
              <w:t>4</w:t>
            </w:r>
          </w:p>
          <w:p w:rsidR="001D4FDB" w:rsidRPr="003C2D1E" w:rsidRDefault="001D4FDB" w:rsidP="003C2D1E">
            <w:pPr>
              <w:spacing w:line="240" w:lineRule="exact"/>
              <w:jc w:val="center"/>
              <w:rPr>
                <w:b/>
              </w:rPr>
            </w:pPr>
            <w:r w:rsidRPr="003C2D1E">
              <w:rPr>
                <w:b/>
              </w:rPr>
              <w:t>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40" w:lineRule="exact"/>
              <w:jc w:val="center"/>
              <w:rPr>
                <w:b/>
              </w:rPr>
            </w:pPr>
            <w:r w:rsidRPr="003C2D1E">
              <w:rPr>
                <w:b/>
              </w:rPr>
              <w:t>2015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40" w:lineRule="exact"/>
              <w:jc w:val="center"/>
              <w:rPr>
                <w:b/>
              </w:rPr>
            </w:pPr>
            <w:r w:rsidRPr="003C2D1E">
              <w:rPr>
                <w:b/>
              </w:rPr>
              <w:t>2016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40" w:lineRule="exact"/>
              <w:jc w:val="center"/>
              <w:rPr>
                <w:b/>
              </w:rPr>
            </w:pPr>
            <w:r w:rsidRPr="003C2D1E">
              <w:rPr>
                <w:b/>
              </w:rPr>
              <w:t>2017</w:t>
            </w:r>
          </w:p>
          <w:p w:rsidR="001D4FDB" w:rsidRPr="003C2D1E" w:rsidRDefault="001D4FDB" w:rsidP="003C2D1E">
            <w:pPr>
              <w:spacing w:line="240" w:lineRule="exact"/>
              <w:jc w:val="center"/>
              <w:rPr>
                <w:b/>
              </w:rPr>
            </w:pPr>
            <w:r w:rsidRPr="003C2D1E">
              <w:rPr>
                <w:b/>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1D4FDB" w:rsidRPr="003C2D1E" w:rsidRDefault="001D4FDB" w:rsidP="003C2D1E">
            <w:pPr>
              <w:spacing w:line="240" w:lineRule="exact"/>
              <w:jc w:val="center"/>
              <w:rPr>
                <w:b/>
              </w:rPr>
            </w:pPr>
            <w:r w:rsidRPr="003C2D1E">
              <w:rPr>
                <w:b/>
              </w:rPr>
              <w:t>2018</w:t>
            </w:r>
          </w:p>
          <w:p w:rsidR="001D4FDB" w:rsidRPr="003C2D1E" w:rsidRDefault="001D4FDB" w:rsidP="003C2D1E">
            <w:pPr>
              <w:spacing w:line="240" w:lineRule="exact"/>
              <w:jc w:val="center"/>
              <w:rPr>
                <w:b/>
              </w:rPr>
            </w:pPr>
            <w:r w:rsidRPr="003C2D1E">
              <w:rPr>
                <w:b/>
              </w:rPr>
              <w:t>год</w:t>
            </w:r>
          </w:p>
        </w:tc>
        <w:tc>
          <w:tcPr>
            <w:tcW w:w="809" w:type="dxa"/>
            <w:tcBorders>
              <w:top w:val="single" w:sz="4" w:space="0" w:color="auto"/>
              <w:left w:val="single" w:sz="4" w:space="0" w:color="auto"/>
              <w:bottom w:val="single" w:sz="4" w:space="0" w:color="auto"/>
              <w:right w:val="single" w:sz="4" w:space="0" w:color="auto"/>
            </w:tcBorders>
            <w:vAlign w:val="center"/>
          </w:tcPr>
          <w:p w:rsidR="001D4FDB" w:rsidRPr="003C2D1E" w:rsidRDefault="001D4FDB" w:rsidP="003C2D1E">
            <w:pPr>
              <w:spacing w:line="240" w:lineRule="exact"/>
              <w:jc w:val="center"/>
              <w:rPr>
                <w:b/>
              </w:rPr>
            </w:pPr>
            <w:r w:rsidRPr="003C2D1E">
              <w:rPr>
                <w:b/>
              </w:rPr>
              <w:t>2019</w:t>
            </w:r>
          </w:p>
          <w:p w:rsidR="001D4FDB" w:rsidRPr="003C2D1E" w:rsidRDefault="001D4FDB" w:rsidP="003C2D1E">
            <w:pPr>
              <w:spacing w:line="240" w:lineRule="exact"/>
              <w:jc w:val="center"/>
              <w:rPr>
                <w:b/>
              </w:rPr>
            </w:pPr>
            <w:r w:rsidRPr="003C2D1E">
              <w:rPr>
                <w:b/>
              </w:rPr>
              <w:t>год</w:t>
            </w:r>
          </w:p>
        </w:tc>
        <w:tc>
          <w:tcPr>
            <w:tcW w:w="774" w:type="dxa"/>
            <w:tcBorders>
              <w:top w:val="single" w:sz="4" w:space="0" w:color="auto"/>
              <w:left w:val="single" w:sz="4" w:space="0" w:color="auto"/>
              <w:bottom w:val="single" w:sz="4" w:space="0" w:color="auto"/>
              <w:right w:val="single" w:sz="4" w:space="0" w:color="auto"/>
            </w:tcBorders>
            <w:vAlign w:val="center"/>
          </w:tcPr>
          <w:p w:rsidR="001D4FDB" w:rsidRPr="003C2D1E" w:rsidRDefault="001D4FDB" w:rsidP="001D4FDB">
            <w:pPr>
              <w:spacing w:line="240" w:lineRule="exact"/>
              <w:rPr>
                <w:b/>
              </w:rPr>
            </w:pPr>
            <w:r w:rsidRPr="003C2D1E">
              <w:rPr>
                <w:b/>
              </w:rPr>
              <w:t>2020</w:t>
            </w:r>
          </w:p>
          <w:p w:rsidR="001D4FDB" w:rsidRPr="003C2D1E" w:rsidRDefault="001D4FDB" w:rsidP="001D4FDB">
            <w:pPr>
              <w:spacing w:line="240" w:lineRule="exact"/>
              <w:rPr>
                <w:b/>
              </w:rPr>
            </w:pPr>
            <w:r w:rsidRPr="003C2D1E">
              <w:rPr>
                <w:b/>
              </w:rPr>
              <w:t>год</w:t>
            </w:r>
          </w:p>
        </w:tc>
        <w:tc>
          <w:tcPr>
            <w:tcW w:w="927" w:type="dxa"/>
            <w:tcBorders>
              <w:top w:val="single" w:sz="4" w:space="0" w:color="auto"/>
              <w:left w:val="single" w:sz="4" w:space="0" w:color="auto"/>
              <w:bottom w:val="single" w:sz="4" w:space="0" w:color="auto"/>
              <w:right w:val="single" w:sz="4" w:space="0" w:color="auto"/>
            </w:tcBorders>
            <w:vAlign w:val="center"/>
          </w:tcPr>
          <w:p w:rsidR="001D4FDB" w:rsidRDefault="001D4FDB" w:rsidP="001D4FDB">
            <w:pPr>
              <w:spacing w:line="276" w:lineRule="auto"/>
              <w:rPr>
                <w:b/>
              </w:rPr>
            </w:pPr>
          </w:p>
          <w:p w:rsidR="001D4FDB" w:rsidRDefault="001D4FDB" w:rsidP="001D4FDB">
            <w:pPr>
              <w:spacing w:line="276" w:lineRule="auto"/>
              <w:rPr>
                <w:b/>
              </w:rPr>
            </w:pPr>
            <w:r>
              <w:rPr>
                <w:b/>
              </w:rPr>
              <w:t>2021</w:t>
            </w:r>
          </w:p>
          <w:p w:rsidR="001D4FDB" w:rsidRDefault="001D4FDB" w:rsidP="001D4FDB">
            <w:pPr>
              <w:spacing w:line="276" w:lineRule="auto"/>
              <w:rPr>
                <w:b/>
              </w:rPr>
            </w:pPr>
            <w:r>
              <w:rPr>
                <w:b/>
              </w:rPr>
              <w:t>год</w:t>
            </w:r>
          </w:p>
          <w:p w:rsidR="001D4FDB" w:rsidRPr="003C2D1E" w:rsidRDefault="001D4FDB" w:rsidP="001D4FDB">
            <w:pPr>
              <w:spacing w:line="240" w:lineRule="exact"/>
              <w:rPr>
                <w:b/>
              </w:rPr>
            </w:pPr>
          </w:p>
        </w:tc>
      </w:tr>
      <w:tr w:rsidR="0072241E" w:rsidRPr="0072241E" w:rsidTr="000F151A">
        <w:trPr>
          <w:trHeight w:val="596"/>
        </w:trPr>
        <w:tc>
          <w:tcPr>
            <w:tcW w:w="561"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76" w:lineRule="auto"/>
              <w:jc w:val="center"/>
            </w:pPr>
            <w:r w:rsidRPr="003C2D1E">
              <w:t>1.</w:t>
            </w:r>
          </w:p>
        </w:tc>
        <w:tc>
          <w:tcPr>
            <w:tcW w:w="2287"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40" w:lineRule="exact"/>
              <w:rPr>
                <w:sz w:val="20"/>
                <w:szCs w:val="20"/>
              </w:rPr>
            </w:pPr>
            <w:r w:rsidRPr="003C2D1E">
              <w:rPr>
                <w:sz w:val="20"/>
                <w:szCs w:val="20"/>
              </w:rPr>
              <w:t>Количество субъектов малого и среднего предпринимательства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40" w:lineRule="exact"/>
              <w:jc w:val="center"/>
              <w:rPr>
                <w:sz w:val="20"/>
                <w:szCs w:val="20"/>
              </w:rPr>
            </w:pPr>
            <w:r w:rsidRPr="003C2D1E">
              <w:rPr>
                <w:sz w:val="20"/>
                <w:szCs w:val="20"/>
              </w:rPr>
              <w:t>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76" w:lineRule="auto"/>
              <w:jc w:val="center"/>
              <w:rPr>
                <w:sz w:val="20"/>
                <w:szCs w:val="20"/>
              </w:rPr>
            </w:pPr>
            <w:r w:rsidRPr="003C2D1E">
              <w:rPr>
                <w:sz w:val="20"/>
                <w:szCs w:val="20"/>
              </w:rPr>
              <w:t>162</w:t>
            </w:r>
          </w:p>
        </w:tc>
        <w:tc>
          <w:tcPr>
            <w:tcW w:w="892" w:type="dxa"/>
            <w:tcBorders>
              <w:top w:val="single" w:sz="4" w:space="0" w:color="auto"/>
              <w:left w:val="single" w:sz="4" w:space="0" w:color="auto"/>
              <w:bottom w:val="single" w:sz="4" w:space="0" w:color="auto"/>
              <w:right w:val="single" w:sz="4" w:space="0" w:color="auto"/>
            </w:tcBorders>
            <w:vAlign w:val="center"/>
            <w:hideMark/>
          </w:tcPr>
          <w:p w:rsidR="001D4FDB" w:rsidRPr="0072241E" w:rsidRDefault="001D4FDB" w:rsidP="003C2D1E">
            <w:pPr>
              <w:spacing w:line="276" w:lineRule="auto"/>
              <w:jc w:val="center"/>
              <w:rPr>
                <w:sz w:val="20"/>
                <w:szCs w:val="20"/>
              </w:rPr>
            </w:pPr>
            <w:r w:rsidRPr="0072241E">
              <w:rPr>
                <w:sz w:val="20"/>
                <w:szCs w:val="20"/>
              </w:rPr>
              <w:t>159</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2241E" w:rsidRDefault="001D4FDB" w:rsidP="003C2D1E">
            <w:pPr>
              <w:spacing w:line="276" w:lineRule="auto"/>
              <w:jc w:val="center"/>
              <w:rPr>
                <w:sz w:val="20"/>
                <w:szCs w:val="20"/>
              </w:rPr>
            </w:pPr>
            <w:r w:rsidRPr="0072241E">
              <w:rPr>
                <w:sz w:val="20"/>
                <w:szCs w:val="20"/>
              </w:rPr>
              <w:t>153</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FDB" w:rsidRPr="0072241E" w:rsidRDefault="001D4FDB" w:rsidP="003C2D1E">
            <w:pPr>
              <w:spacing w:line="276" w:lineRule="auto"/>
              <w:jc w:val="center"/>
              <w:rPr>
                <w:sz w:val="20"/>
                <w:szCs w:val="20"/>
              </w:rPr>
            </w:pPr>
            <w:r w:rsidRPr="0072241E">
              <w:rPr>
                <w:sz w:val="20"/>
                <w:szCs w:val="20"/>
              </w:rPr>
              <w:t>150</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2241E" w:rsidRDefault="001D4FDB" w:rsidP="003C2D1E">
            <w:pPr>
              <w:spacing w:line="276" w:lineRule="auto"/>
              <w:jc w:val="center"/>
              <w:rPr>
                <w:sz w:val="20"/>
                <w:szCs w:val="20"/>
              </w:rPr>
            </w:pPr>
            <w:r w:rsidRPr="0072241E">
              <w:rPr>
                <w:sz w:val="20"/>
                <w:szCs w:val="20"/>
              </w:rPr>
              <w:t>147</w:t>
            </w:r>
          </w:p>
        </w:tc>
        <w:tc>
          <w:tcPr>
            <w:tcW w:w="850" w:type="dxa"/>
            <w:tcBorders>
              <w:top w:val="single" w:sz="4" w:space="0" w:color="auto"/>
              <w:left w:val="single" w:sz="4" w:space="0" w:color="auto"/>
              <w:bottom w:val="single" w:sz="4" w:space="0" w:color="auto"/>
              <w:right w:val="single" w:sz="4" w:space="0" w:color="auto"/>
            </w:tcBorders>
            <w:vAlign w:val="center"/>
          </w:tcPr>
          <w:p w:rsidR="001D4FDB" w:rsidRPr="0072241E" w:rsidRDefault="001D4FDB" w:rsidP="003C2D1E">
            <w:pPr>
              <w:spacing w:line="276" w:lineRule="auto"/>
              <w:jc w:val="center"/>
              <w:rPr>
                <w:sz w:val="20"/>
                <w:szCs w:val="20"/>
              </w:rPr>
            </w:pPr>
            <w:r w:rsidRPr="0072241E">
              <w:rPr>
                <w:sz w:val="20"/>
                <w:szCs w:val="20"/>
              </w:rPr>
              <w:t>126</w:t>
            </w:r>
          </w:p>
        </w:tc>
        <w:tc>
          <w:tcPr>
            <w:tcW w:w="809" w:type="dxa"/>
            <w:tcBorders>
              <w:top w:val="single" w:sz="4" w:space="0" w:color="auto"/>
              <w:left w:val="single" w:sz="4" w:space="0" w:color="auto"/>
              <w:bottom w:val="single" w:sz="4" w:space="0" w:color="auto"/>
              <w:right w:val="single" w:sz="4" w:space="0" w:color="auto"/>
            </w:tcBorders>
            <w:vAlign w:val="center"/>
          </w:tcPr>
          <w:p w:rsidR="001D4FDB" w:rsidRPr="0072241E" w:rsidRDefault="0072241E" w:rsidP="003C2D1E">
            <w:pPr>
              <w:spacing w:line="276" w:lineRule="auto"/>
              <w:rPr>
                <w:sz w:val="20"/>
                <w:szCs w:val="20"/>
              </w:rPr>
            </w:pPr>
            <w:r w:rsidRPr="0072241E">
              <w:rPr>
                <w:sz w:val="20"/>
                <w:szCs w:val="20"/>
              </w:rPr>
              <w:t xml:space="preserve">   130</w:t>
            </w:r>
          </w:p>
        </w:tc>
        <w:tc>
          <w:tcPr>
            <w:tcW w:w="774" w:type="dxa"/>
            <w:tcBorders>
              <w:top w:val="single" w:sz="4" w:space="0" w:color="auto"/>
              <w:left w:val="single" w:sz="4" w:space="0" w:color="auto"/>
              <w:bottom w:val="single" w:sz="4" w:space="0" w:color="auto"/>
              <w:right w:val="single" w:sz="4" w:space="0" w:color="auto"/>
            </w:tcBorders>
            <w:vAlign w:val="center"/>
          </w:tcPr>
          <w:p w:rsidR="001D4FDB" w:rsidRPr="0072241E" w:rsidRDefault="0072241E" w:rsidP="000875D8">
            <w:pPr>
              <w:spacing w:line="276" w:lineRule="auto"/>
              <w:jc w:val="center"/>
              <w:rPr>
                <w:sz w:val="20"/>
                <w:szCs w:val="20"/>
              </w:rPr>
            </w:pPr>
            <w:r w:rsidRPr="0072241E">
              <w:rPr>
                <w:sz w:val="20"/>
                <w:szCs w:val="20"/>
              </w:rPr>
              <w:t>128</w:t>
            </w:r>
          </w:p>
        </w:tc>
        <w:tc>
          <w:tcPr>
            <w:tcW w:w="927" w:type="dxa"/>
            <w:tcBorders>
              <w:top w:val="single" w:sz="4" w:space="0" w:color="auto"/>
              <w:left w:val="single" w:sz="4" w:space="0" w:color="auto"/>
              <w:bottom w:val="single" w:sz="4" w:space="0" w:color="auto"/>
              <w:right w:val="single" w:sz="4" w:space="0" w:color="auto"/>
            </w:tcBorders>
            <w:vAlign w:val="center"/>
          </w:tcPr>
          <w:p w:rsidR="001D4FDB" w:rsidRPr="0072241E" w:rsidRDefault="0072241E" w:rsidP="000875D8">
            <w:pPr>
              <w:spacing w:line="276" w:lineRule="auto"/>
              <w:jc w:val="center"/>
              <w:rPr>
                <w:sz w:val="20"/>
                <w:szCs w:val="20"/>
              </w:rPr>
            </w:pPr>
            <w:r w:rsidRPr="0072241E">
              <w:rPr>
                <w:sz w:val="20"/>
                <w:szCs w:val="20"/>
              </w:rPr>
              <w:t>139</w:t>
            </w:r>
          </w:p>
        </w:tc>
      </w:tr>
      <w:tr w:rsidR="0072241E" w:rsidRPr="0072241E" w:rsidTr="000F151A">
        <w:trPr>
          <w:trHeight w:val="691"/>
        </w:trPr>
        <w:tc>
          <w:tcPr>
            <w:tcW w:w="561"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76" w:lineRule="auto"/>
              <w:jc w:val="center"/>
            </w:pPr>
            <w:r w:rsidRPr="003C2D1E">
              <w:t>2.</w:t>
            </w:r>
          </w:p>
        </w:tc>
        <w:tc>
          <w:tcPr>
            <w:tcW w:w="2287"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40" w:lineRule="exact"/>
              <w:rPr>
                <w:sz w:val="20"/>
                <w:szCs w:val="20"/>
              </w:rPr>
            </w:pPr>
            <w:r w:rsidRPr="003C2D1E">
              <w:rPr>
                <w:sz w:val="20"/>
                <w:szCs w:val="20"/>
              </w:rPr>
              <w:t>Оборот малых и средних предприятий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40" w:lineRule="exact"/>
              <w:jc w:val="center"/>
              <w:rPr>
                <w:sz w:val="20"/>
                <w:szCs w:val="20"/>
              </w:rPr>
            </w:pPr>
            <w:r w:rsidRPr="003C2D1E">
              <w:rPr>
                <w:sz w:val="20"/>
                <w:szCs w:val="20"/>
              </w:rPr>
              <w:t>млн. 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76" w:lineRule="auto"/>
              <w:jc w:val="center"/>
              <w:rPr>
                <w:sz w:val="20"/>
                <w:szCs w:val="20"/>
              </w:rPr>
            </w:pPr>
            <w:r w:rsidRPr="003C2D1E">
              <w:rPr>
                <w:sz w:val="20"/>
                <w:szCs w:val="20"/>
              </w:rPr>
              <w:t>293,0</w:t>
            </w:r>
          </w:p>
        </w:tc>
        <w:tc>
          <w:tcPr>
            <w:tcW w:w="892" w:type="dxa"/>
            <w:tcBorders>
              <w:top w:val="single" w:sz="4" w:space="0" w:color="auto"/>
              <w:left w:val="single" w:sz="4" w:space="0" w:color="auto"/>
              <w:bottom w:val="single" w:sz="4" w:space="0" w:color="auto"/>
              <w:right w:val="single" w:sz="4" w:space="0" w:color="auto"/>
            </w:tcBorders>
            <w:vAlign w:val="center"/>
            <w:hideMark/>
          </w:tcPr>
          <w:p w:rsidR="001D4FDB" w:rsidRPr="0072241E" w:rsidRDefault="001D4FDB" w:rsidP="003C2D1E">
            <w:pPr>
              <w:spacing w:line="276" w:lineRule="auto"/>
              <w:jc w:val="center"/>
              <w:rPr>
                <w:sz w:val="20"/>
                <w:szCs w:val="20"/>
              </w:rPr>
            </w:pPr>
            <w:r w:rsidRPr="0072241E">
              <w:rPr>
                <w:sz w:val="20"/>
                <w:szCs w:val="20"/>
              </w:rPr>
              <w:t>390,0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2241E" w:rsidRDefault="001D4FDB" w:rsidP="003C2D1E">
            <w:pPr>
              <w:spacing w:line="276" w:lineRule="auto"/>
              <w:jc w:val="center"/>
              <w:rPr>
                <w:sz w:val="20"/>
                <w:szCs w:val="20"/>
              </w:rPr>
            </w:pPr>
            <w:r w:rsidRPr="0072241E">
              <w:rPr>
                <w:sz w:val="20"/>
                <w:szCs w:val="20"/>
              </w:rPr>
              <w:t>420,0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FDB" w:rsidRPr="0072241E" w:rsidRDefault="001D4FDB" w:rsidP="003C2D1E">
            <w:pPr>
              <w:spacing w:line="276" w:lineRule="auto"/>
              <w:jc w:val="center"/>
              <w:rPr>
                <w:sz w:val="20"/>
                <w:szCs w:val="20"/>
              </w:rPr>
            </w:pPr>
            <w:r w:rsidRPr="0072241E">
              <w:rPr>
                <w:sz w:val="20"/>
                <w:szCs w:val="20"/>
              </w:rPr>
              <w:t>425,0</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2241E" w:rsidRDefault="001D4FDB" w:rsidP="003C2D1E">
            <w:pPr>
              <w:spacing w:line="276" w:lineRule="auto"/>
              <w:jc w:val="center"/>
              <w:rPr>
                <w:sz w:val="20"/>
                <w:szCs w:val="20"/>
              </w:rPr>
            </w:pPr>
            <w:r w:rsidRPr="0072241E">
              <w:rPr>
                <w:sz w:val="20"/>
                <w:szCs w:val="20"/>
              </w:rPr>
              <w:t>430,0</w:t>
            </w:r>
          </w:p>
        </w:tc>
        <w:tc>
          <w:tcPr>
            <w:tcW w:w="850" w:type="dxa"/>
            <w:tcBorders>
              <w:top w:val="single" w:sz="4" w:space="0" w:color="auto"/>
              <w:left w:val="single" w:sz="4" w:space="0" w:color="auto"/>
              <w:bottom w:val="single" w:sz="4" w:space="0" w:color="auto"/>
              <w:right w:val="single" w:sz="4" w:space="0" w:color="auto"/>
            </w:tcBorders>
            <w:vAlign w:val="center"/>
          </w:tcPr>
          <w:p w:rsidR="001D4FDB" w:rsidRPr="0072241E" w:rsidRDefault="001D4FDB" w:rsidP="003C2D1E">
            <w:pPr>
              <w:spacing w:line="276" w:lineRule="auto"/>
              <w:jc w:val="center"/>
              <w:rPr>
                <w:sz w:val="20"/>
                <w:szCs w:val="20"/>
              </w:rPr>
            </w:pPr>
            <w:r w:rsidRPr="0072241E">
              <w:rPr>
                <w:sz w:val="20"/>
                <w:szCs w:val="20"/>
              </w:rPr>
              <w:t>437,0</w:t>
            </w:r>
          </w:p>
        </w:tc>
        <w:tc>
          <w:tcPr>
            <w:tcW w:w="809" w:type="dxa"/>
            <w:tcBorders>
              <w:top w:val="single" w:sz="4" w:space="0" w:color="auto"/>
              <w:left w:val="single" w:sz="4" w:space="0" w:color="auto"/>
              <w:bottom w:val="single" w:sz="4" w:space="0" w:color="auto"/>
              <w:right w:val="single" w:sz="4" w:space="0" w:color="auto"/>
            </w:tcBorders>
            <w:vAlign w:val="center"/>
          </w:tcPr>
          <w:p w:rsidR="001D4FDB" w:rsidRPr="0072241E" w:rsidRDefault="001D4FDB" w:rsidP="003C2D1E">
            <w:pPr>
              <w:spacing w:line="276" w:lineRule="auto"/>
              <w:jc w:val="center"/>
              <w:rPr>
                <w:sz w:val="20"/>
                <w:szCs w:val="20"/>
              </w:rPr>
            </w:pPr>
            <w:r w:rsidRPr="0072241E">
              <w:rPr>
                <w:sz w:val="20"/>
                <w:szCs w:val="20"/>
              </w:rPr>
              <w:t xml:space="preserve">   </w:t>
            </w:r>
          </w:p>
          <w:p w:rsidR="001D4FDB" w:rsidRPr="0072241E" w:rsidRDefault="001D4FDB" w:rsidP="003C2D1E">
            <w:pPr>
              <w:spacing w:line="276" w:lineRule="auto"/>
              <w:rPr>
                <w:sz w:val="20"/>
                <w:szCs w:val="20"/>
              </w:rPr>
            </w:pPr>
            <w:r w:rsidRPr="0072241E">
              <w:rPr>
                <w:sz w:val="20"/>
                <w:szCs w:val="20"/>
              </w:rPr>
              <w:t>437,0</w:t>
            </w:r>
          </w:p>
          <w:p w:rsidR="001D4FDB" w:rsidRPr="0072241E" w:rsidRDefault="001D4FDB" w:rsidP="003C2D1E">
            <w:pPr>
              <w:spacing w:line="276" w:lineRule="auto"/>
              <w:jc w:val="center"/>
              <w:rPr>
                <w:sz w:val="20"/>
                <w:szCs w:val="20"/>
              </w:rPr>
            </w:pPr>
          </w:p>
        </w:tc>
        <w:tc>
          <w:tcPr>
            <w:tcW w:w="774" w:type="dxa"/>
            <w:tcBorders>
              <w:top w:val="single" w:sz="4" w:space="0" w:color="auto"/>
              <w:left w:val="single" w:sz="4" w:space="0" w:color="auto"/>
              <w:bottom w:val="single" w:sz="4" w:space="0" w:color="auto"/>
              <w:right w:val="single" w:sz="4" w:space="0" w:color="auto"/>
            </w:tcBorders>
            <w:vAlign w:val="center"/>
          </w:tcPr>
          <w:p w:rsidR="001D4FDB" w:rsidRPr="0072241E" w:rsidRDefault="005323A8" w:rsidP="000875D8">
            <w:pPr>
              <w:spacing w:line="276" w:lineRule="auto"/>
              <w:jc w:val="center"/>
              <w:rPr>
                <w:sz w:val="20"/>
                <w:szCs w:val="20"/>
              </w:rPr>
            </w:pPr>
            <w:r w:rsidRPr="0072241E">
              <w:rPr>
                <w:sz w:val="20"/>
                <w:szCs w:val="20"/>
              </w:rPr>
              <w:t>440,0</w:t>
            </w:r>
          </w:p>
        </w:tc>
        <w:tc>
          <w:tcPr>
            <w:tcW w:w="927" w:type="dxa"/>
            <w:tcBorders>
              <w:top w:val="single" w:sz="4" w:space="0" w:color="auto"/>
              <w:left w:val="single" w:sz="4" w:space="0" w:color="auto"/>
              <w:bottom w:val="single" w:sz="4" w:space="0" w:color="auto"/>
              <w:right w:val="single" w:sz="4" w:space="0" w:color="auto"/>
            </w:tcBorders>
            <w:vAlign w:val="center"/>
          </w:tcPr>
          <w:p w:rsidR="001D4FDB" w:rsidRPr="0072241E" w:rsidRDefault="005323A8" w:rsidP="000875D8">
            <w:pPr>
              <w:spacing w:line="276" w:lineRule="auto"/>
              <w:jc w:val="center"/>
              <w:rPr>
                <w:sz w:val="20"/>
                <w:szCs w:val="20"/>
              </w:rPr>
            </w:pPr>
            <w:r w:rsidRPr="0072241E">
              <w:rPr>
                <w:sz w:val="20"/>
                <w:szCs w:val="20"/>
              </w:rPr>
              <w:t>446,0</w:t>
            </w:r>
          </w:p>
        </w:tc>
      </w:tr>
      <w:tr w:rsidR="001D4FDB" w:rsidRPr="003C2D1E" w:rsidTr="000F151A">
        <w:tc>
          <w:tcPr>
            <w:tcW w:w="561" w:type="dxa"/>
            <w:tcBorders>
              <w:top w:val="single" w:sz="4" w:space="0" w:color="auto"/>
              <w:left w:val="single" w:sz="4" w:space="0" w:color="auto"/>
              <w:bottom w:val="single" w:sz="4" w:space="0" w:color="auto"/>
              <w:right w:val="single" w:sz="4" w:space="0" w:color="auto"/>
            </w:tcBorders>
          </w:tcPr>
          <w:p w:rsidR="001D4FDB" w:rsidRPr="003C2D1E" w:rsidRDefault="001D4FDB" w:rsidP="003C2D1E">
            <w:pPr>
              <w:spacing w:line="276" w:lineRule="auto"/>
              <w:jc w:val="center"/>
            </w:pPr>
            <w:r>
              <w:t>3.</w:t>
            </w:r>
          </w:p>
        </w:tc>
        <w:tc>
          <w:tcPr>
            <w:tcW w:w="2287" w:type="dxa"/>
            <w:tcBorders>
              <w:top w:val="single" w:sz="4" w:space="0" w:color="auto"/>
              <w:left w:val="single" w:sz="4" w:space="0" w:color="auto"/>
              <w:bottom w:val="single" w:sz="4" w:space="0" w:color="auto"/>
              <w:right w:val="single" w:sz="4" w:space="0" w:color="auto"/>
            </w:tcBorders>
          </w:tcPr>
          <w:p w:rsidR="001D4FDB" w:rsidRPr="003C2D1E" w:rsidRDefault="001D4FDB" w:rsidP="003C2D1E">
            <w:pPr>
              <w:spacing w:line="240" w:lineRule="exact"/>
              <w:rPr>
                <w:sz w:val="20"/>
                <w:szCs w:val="20"/>
              </w:rPr>
            </w:pPr>
            <w:r>
              <w:rPr>
                <w:sz w:val="20"/>
                <w:szCs w:val="20"/>
              </w:rPr>
              <w:t xml:space="preserve">Количество </w:t>
            </w:r>
            <w:proofErr w:type="spellStart"/>
            <w:r>
              <w:rPr>
                <w:sz w:val="20"/>
                <w:szCs w:val="20"/>
              </w:rPr>
              <w:t>самозанятых</w:t>
            </w:r>
            <w:proofErr w:type="spellEnd"/>
            <w:r>
              <w:rPr>
                <w:sz w:val="20"/>
                <w:szCs w:val="20"/>
              </w:rPr>
              <w:t xml:space="preserve"> граждан, зафиксировавших свой статус и применяющих специальный налоговый режим «Налог на профессиональный доход»</w:t>
            </w:r>
          </w:p>
        </w:tc>
        <w:tc>
          <w:tcPr>
            <w:tcW w:w="708" w:type="dxa"/>
            <w:tcBorders>
              <w:top w:val="single" w:sz="4" w:space="0" w:color="auto"/>
              <w:left w:val="single" w:sz="4" w:space="0" w:color="auto"/>
              <w:bottom w:val="single" w:sz="4" w:space="0" w:color="auto"/>
              <w:right w:val="single" w:sz="4" w:space="0" w:color="auto"/>
            </w:tcBorders>
            <w:vAlign w:val="center"/>
          </w:tcPr>
          <w:p w:rsidR="001D4FDB" w:rsidRPr="003C2D1E" w:rsidRDefault="001D4FDB" w:rsidP="003C2D1E">
            <w:pPr>
              <w:spacing w:line="240" w:lineRule="exact"/>
              <w:jc w:val="center"/>
              <w:rPr>
                <w:sz w:val="20"/>
                <w:szCs w:val="20"/>
              </w:rPr>
            </w:pPr>
            <w:r>
              <w:rPr>
                <w:sz w:val="20"/>
                <w:szCs w:val="20"/>
              </w:rPr>
              <w:t xml:space="preserve">Чел. </w:t>
            </w:r>
          </w:p>
        </w:tc>
        <w:tc>
          <w:tcPr>
            <w:tcW w:w="851" w:type="dxa"/>
            <w:tcBorders>
              <w:top w:val="single" w:sz="4" w:space="0" w:color="auto"/>
              <w:left w:val="single" w:sz="4" w:space="0" w:color="auto"/>
              <w:bottom w:val="single" w:sz="4" w:space="0" w:color="auto"/>
              <w:right w:val="single" w:sz="4" w:space="0" w:color="auto"/>
            </w:tcBorders>
            <w:vAlign w:val="center"/>
          </w:tcPr>
          <w:p w:rsidR="001D4FDB" w:rsidRPr="003C2D1E" w:rsidRDefault="005E37FB" w:rsidP="003C2D1E">
            <w:pPr>
              <w:spacing w:line="276" w:lineRule="auto"/>
              <w:rPr>
                <w:sz w:val="20"/>
                <w:szCs w:val="20"/>
              </w:rPr>
            </w:pPr>
            <w:r>
              <w:rPr>
                <w:sz w:val="20"/>
                <w:szCs w:val="20"/>
              </w:rPr>
              <w:t>-</w:t>
            </w:r>
          </w:p>
        </w:tc>
        <w:tc>
          <w:tcPr>
            <w:tcW w:w="892" w:type="dxa"/>
            <w:tcBorders>
              <w:top w:val="single" w:sz="4" w:space="0" w:color="auto"/>
              <w:left w:val="single" w:sz="4" w:space="0" w:color="auto"/>
              <w:bottom w:val="single" w:sz="4" w:space="0" w:color="auto"/>
              <w:right w:val="single" w:sz="4" w:space="0" w:color="auto"/>
            </w:tcBorders>
            <w:vAlign w:val="center"/>
          </w:tcPr>
          <w:p w:rsidR="001D4FDB" w:rsidRPr="003C2D1E" w:rsidRDefault="005E37FB" w:rsidP="003C2D1E">
            <w:pPr>
              <w:spacing w:line="276" w:lineRule="auto"/>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D4FDB" w:rsidRPr="003C2D1E" w:rsidRDefault="005E37FB" w:rsidP="003C2D1E">
            <w:pPr>
              <w:spacing w:line="276" w:lineRule="auto"/>
              <w:jc w:val="center"/>
              <w:rPr>
                <w:sz w:val="20"/>
                <w:szCs w:val="20"/>
              </w:rPr>
            </w:pPr>
            <w:r>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D4FDB" w:rsidRPr="003C2D1E" w:rsidRDefault="005E37FB" w:rsidP="003C2D1E">
            <w:pPr>
              <w:spacing w:line="276" w:lineRule="auto"/>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D4FDB" w:rsidRPr="003C2D1E" w:rsidRDefault="005E37FB" w:rsidP="003C2D1E">
            <w:pPr>
              <w:spacing w:line="276" w:lineRule="auto"/>
              <w:jc w:val="center"/>
              <w:rPr>
                <w:sz w:val="20"/>
                <w:szCs w:val="20"/>
              </w:rPr>
            </w:pPr>
            <w:r>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D4FDB" w:rsidRPr="003C2D1E" w:rsidRDefault="005E37FB" w:rsidP="003C2D1E">
            <w:pPr>
              <w:spacing w:line="276" w:lineRule="auto"/>
              <w:jc w:val="center"/>
              <w:rPr>
                <w:sz w:val="20"/>
                <w:szCs w:val="20"/>
              </w:rPr>
            </w:pPr>
            <w:r>
              <w:rPr>
                <w:sz w:val="20"/>
                <w:szCs w:val="20"/>
              </w:rPr>
              <w:t>-</w:t>
            </w:r>
          </w:p>
        </w:tc>
        <w:tc>
          <w:tcPr>
            <w:tcW w:w="809" w:type="dxa"/>
            <w:tcBorders>
              <w:top w:val="single" w:sz="4" w:space="0" w:color="auto"/>
              <w:left w:val="single" w:sz="4" w:space="0" w:color="auto"/>
              <w:bottom w:val="single" w:sz="4" w:space="0" w:color="auto"/>
              <w:right w:val="single" w:sz="4" w:space="0" w:color="auto"/>
            </w:tcBorders>
            <w:vAlign w:val="center"/>
          </w:tcPr>
          <w:p w:rsidR="001D4FDB" w:rsidRPr="005E37FB" w:rsidRDefault="001D4FDB" w:rsidP="00C5101C">
            <w:pPr>
              <w:spacing w:line="276" w:lineRule="auto"/>
              <w:jc w:val="center"/>
              <w:rPr>
                <w:sz w:val="20"/>
                <w:szCs w:val="20"/>
              </w:rPr>
            </w:pPr>
            <w:r w:rsidRPr="005E37FB">
              <w:rPr>
                <w:sz w:val="20"/>
                <w:szCs w:val="20"/>
              </w:rPr>
              <w:t>1</w:t>
            </w:r>
          </w:p>
        </w:tc>
        <w:tc>
          <w:tcPr>
            <w:tcW w:w="774" w:type="dxa"/>
            <w:tcBorders>
              <w:top w:val="single" w:sz="4" w:space="0" w:color="auto"/>
              <w:left w:val="single" w:sz="4" w:space="0" w:color="auto"/>
              <w:bottom w:val="single" w:sz="4" w:space="0" w:color="auto"/>
              <w:right w:val="single" w:sz="4" w:space="0" w:color="auto"/>
            </w:tcBorders>
            <w:vAlign w:val="center"/>
          </w:tcPr>
          <w:p w:rsidR="001D4FDB" w:rsidRPr="005E37FB" w:rsidRDefault="005E37FB" w:rsidP="000875D8">
            <w:pPr>
              <w:spacing w:line="276" w:lineRule="auto"/>
              <w:jc w:val="center"/>
              <w:rPr>
                <w:sz w:val="20"/>
                <w:szCs w:val="20"/>
              </w:rPr>
            </w:pPr>
            <w:r w:rsidRPr="005E37FB">
              <w:rPr>
                <w:sz w:val="20"/>
                <w:szCs w:val="20"/>
              </w:rPr>
              <w:t>3</w:t>
            </w:r>
          </w:p>
        </w:tc>
        <w:tc>
          <w:tcPr>
            <w:tcW w:w="927" w:type="dxa"/>
            <w:tcBorders>
              <w:top w:val="single" w:sz="4" w:space="0" w:color="auto"/>
              <w:left w:val="single" w:sz="4" w:space="0" w:color="auto"/>
              <w:bottom w:val="single" w:sz="4" w:space="0" w:color="auto"/>
              <w:right w:val="single" w:sz="4" w:space="0" w:color="auto"/>
            </w:tcBorders>
            <w:vAlign w:val="center"/>
          </w:tcPr>
          <w:p w:rsidR="001D4FDB" w:rsidRPr="005E37FB" w:rsidRDefault="00C5101C" w:rsidP="000875D8">
            <w:pPr>
              <w:spacing w:line="276" w:lineRule="auto"/>
              <w:jc w:val="center"/>
              <w:rPr>
                <w:sz w:val="20"/>
                <w:szCs w:val="20"/>
              </w:rPr>
            </w:pPr>
            <w:r w:rsidRPr="005E37FB">
              <w:rPr>
                <w:sz w:val="20"/>
                <w:szCs w:val="20"/>
              </w:rPr>
              <w:t>5</w:t>
            </w:r>
          </w:p>
        </w:tc>
      </w:tr>
      <w:tr w:rsidR="00400E48" w:rsidRPr="00400E48" w:rsidTr="000F151A">
        <w:tc>
          <w:tcPr>
            <w:tcW w:w="561"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76" w:lineRule="auto"/>
              <w:jc w:val="center"/>
            </w:pPr>
            <w:r>
              <w:t>4</w:t>
            </w:r>
            <w:r w:rsidRPr="003C2D1E">
              <w:t>.</w:t>
            </w:r>
          </w:p>
        </w:tc>
        <w:tc>
          <w:tcPr>
            <w:tcW w:w="2287"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40" w:lineRule="exact"/>
              <w:rPr>
                <w:sz w:val="20"/>
                <w:szCs w:val="20"/>
              </w:rPr>
            </w:pPr>
            <w:r w:rsidRPr="003C2D1E">
              <w:rPr>
                <w:sz w:val="20"/>
                <w:szCs w:val="20"/>
              </w:rPr>
              <w:t>Единый налог на вмененный доход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40" w:lineRule="exact"/>
              <w:jc w:val="center"/>
              <w:rPr>
                <w:sz w:val="20"/>
                <w:szCs w:val="20"/>
              </w:rPr>
            </w:pPr>
            <w:r w:rsidRPr="003C2D1E">
              <w:rPr>
                <w:sz w:val="20"/>
                <w:szCs w:val="20"/>
              </w:rPr>
              <w:t>тыс. 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76" w:lineRule="auto"/>
              <w:rPr>
                <w:sz w:val="20"/>
                <w:szCs w:val="20"/>
              </w:rPr>
            </w:pPr>
            <w:r w:rsidRPr="003C2D1E">
              <w:rPr>
                <w:sz w:val="20"/>
                <w:szCs w:val="20"/>
              </w:rPr>
              <w:t>1300,0</w:t>
            </w:r>
          </w:p>
        </w:tc>
        <w:tc>
          <w:tcPr>
            <w:tcW w:w="892" w:type="dxa"/>
            <w:tcBorders>
              <w:top w:val="single" w:sz="4" w:space="0" w:color="auto"/>
              <w:left w:val="single" w:sz="4" w:space="0" w:color="auto"/>
              <w:bottom w:val="single" w:sz="4" w:space="0" w:color="auto"/>
              <w:right w:val="single" w:sz="4" w:space="0" w:color="auto"/>
            </w:tcBorders>
            <w:vAlign w:val="center"/>
            <w:hideMark/>
          </w:tcPr>
          <w:p w:rsidR="001D4FDB" w:rsidRPr="00400E48" w:rsidRDefault="001D4FDB" w:rsidP="003C2D1E">
            <w:pPr>
              <w:spacing w:line="276" w:lineRule="auto"/>
              <w:jc w:val="center"/>
              <w:rPr>
                <w:sz w:val="20"/>
                <w:szCs w:val="20"/>
              </w:rPr>
            </w:pPr>
            <w:r w:rsidRPr="00400E48">
              <w:rPr>
                <w:sz w:val="20"/>
                <w:szCs w:val="20"/>
              </w:rPr>
              <w:t>1 300,0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400E48" w:rsidRDefault="001D4FDB" w:rsidP="003C2D1E">
            <w:pPr>
              <w:spacing w:line="276" w:lineRule="auto"/>
              <w:jc w:val="center"/>
              <w:rPr>
                <w:sz w:val="20"/>
                <w:szCs w:val="20"/>
              </w:rPr>
            </w:pPr>
            <w:r w:rsidRPr="00400E48">
              <w:rPr>
                <w:sz w:val="20"/>
                <w:szCs w:val="20"/>
              </w:rPr>
              <w:t>1 411,8</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FDB" w:rsidRPr="00400E48" w:rsidRDefault="001D4FDB" w:rsidP="003C2D1E">
            <w:pPr>
              <w:spacing w:line="276" w:lineRule="auto"/>
              <w:jc w:val="center"/>
              <w:rPr>
                <w:sz w:val="20"/>
                <w:szCs w:val="20"/>
              </w:rPr>
            </w:pPr>
            <w:r w:rsidRPr="00400E48">
              <w:rPr>
                <w:sz w:val="20"/>
                <w:szCs w:val="20"/>
              </w:rPr>
              <w:t>1 352,1</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400E48" w:rsidRDefault="001D4FDB" w:rsidP="003C2D1E">
            <w:pPr>
              <w:spacing w:line="276" w:lineRule="auto"/>
              <w:jc w:val="center"/>
              <w:rPr>
                <w:sz w:val="20"/>
                <w:szCs w:val="20"/>
              </w:rPr>
            </w:pPr>
            <w:r w:rsidRPr="00400E48">
              <w:rPr>
                <w:sz w:val="20"/>
                <w:szCs w:val="20"/>
              </w:rPr>
              <w:t>1 300,0</w:t>
            </w:r>
          </w:p>
        </w:tc>
        <w:tc>
          <w:tcPr>
            <w:tcW w:w="850" w:type="dxa"/>
            <w:tcBorders>
              <w:top w:val="single" w:sz="4" w:space="0" w:color="auto"/>
              <w:left w:val="single" w:sz="4" w:space="0" w:color="auto"/>
              <w:bottom w:val="single" w:sz="4" w:space="0" w:color="auto"/>
              <w:right w:val="single" w:sz="4" w:space="0" w:color="auto"/>
            </w:tcBorders>
            <w:vAlign w:val="center"/>
          </w:tcPr>
          <w:p w:rsidR="001D4FDB" w:rsidRPr="00400E48" w:rsidRDefault="001D4FDB" w:rsidP="003C2D1E">
            <w:pPr>
              <w:spacing w:line="276" w:lineRule="auto"/>
              <w:jc w:val="center"/>
              <w:rPr>
                <w:sz w:val="20"/>
                <w:szCs w:val="20"/>
              </w:rPr>
            </w:pPr>
            <w:r w:rsidRPr="00400E48">
              <w:rPr>
                <w:sz w:val="20"/>
                <w:szCs w:val="20"/>
              </w:rPr>
              <w:t>1289,0</w:t>
            </w:r>
          </w:p>
        </w:tc>
        <w:tc>
          <w:tcPr>
            <w:tcW w:w="809" w:type="dxa"/>
            <w:tcBorders>
              <w:top w:val="single" w:sz="4" w:space="0" w:color="auto"/>
              <w:left w:val="single" w:sz="4" w:space="0" w:color="auto"/>
              <w:bottom w:val="single" w:sz="4" w:space="0" w:color="auto"/>
              <w:right w:val="single" w:sz="4" w:space="0" w:color="auto"/>
            </w:tcBorders>
            <w:vAlign w:val="center"/>
          </w:tcPr>
          <w:p w:rsidR="001D4FDB" w:rsidRPr="00400E48" w:rsidRDefault="00400E48" w:rsidP="003C2D1E">
            <w:pPr>
              <w:spacing w:line="276" w:lineRule="auto"/>
              <w:jc w:val="center"/>
              <w:rPr>
                <w:sz w:val="20"/>
                <w:szCs w:val="20"/>
              </w:rPr>
            </w:pPr>
            <w:r w:rsidRPr="00400E48">
              <w:rPr>
                <w:sz w:val="20"/>
                <w:szCs w:val="20"/>
              </w:rPr>
              <w:t>11</w:t>
            </w:r>
            <w:r w:rsidR="001D4FDB" w:rsidRPr="00400E48">
              <w:rPr>
                <w:sz w:val="20"/>
                <w:szCs w:val="20"/>
              </w:rPr>
              <w:t>00,0</w:t>
            </w:r>
          </w:p>
        </w:tc>
        <w:tc>
          <w:tcPr>
            <w:tcW w:w="774" w:type="dxa"/>
            <w:tcBorders>
              <w:top w:val="single" w:sz="4" w:space="0" w:color="auto"/>
              <w:left w:val="single" w:sz="4" w:space="0" w:color="auto"/>
              <w:bottom w:val="single" w:sz="4" w:space="0" w:color="auto"/>
              <w:right w:val="single" w:sz="4" w:space="0" w:color="auto"/>
            </w:tcBorders>
            <w:vAlign w:val="center"/>
          </w:tcPr>
          <w:p w:rsidR="001D4FDB" w:rsidRPr="00400E48" w:rsidRDefault="00400E48" w:rsidP="000875D8">
            <w:pPr>
              <w:spacing w:line="276" w:lineRule="auto"/>
              <w:jc w:val="center"/>
              <w:rPr>
                <w:sz w:val="20"/>
                <w:szCs w:val="20"/>
              </w:rPr>
            </w:pPr>
            <w:r w:rsidRPr="00400E48">
              <w:rPr>
                <w:sz w:val="20"/>
                <w:szCs w:val="20"/>
              </w:rPr>
              <w:t>9</w:t>
            </w:r>
            <w:r w:rsidR="001D4FDB" w:rsidRPr="00400E48">
              <w:rPr>
                <w:sz w:val="20"/>
                <w:szCs w:val="20"/>
              </w:rPr>
              <w:t>00</w:t>
            </w:r>
          </w:p>
        </w:tc>
        <w:tc>
          <w:tcPr>
            <w:tcW w:w="927" w:type="dxa"/>
            <w:tcBorders>
              <w:top w:val="single" w:sz="4" w:space="0" w:color="auto"/>
              <w:left w:val="single" w:sz="4" w:space="0" w:color="auto"/>
              <w:bottom w:val="single" w:sz="4" w:space="0" w:color="auto"/>
              <w:right w:val="single" w:sz="4" w:space="0" w:color="auto"/>
            </w:tcBorders>
            <w:vAlign w:val="center"/>
          </w:tcPr>
          <w:p w:rsidR="001D4FDB" w:rsidRPr="00400E48" w:rsidRDefault="00400E48" w:rsidP="000875D8">
            <w:pPr>
              <w:spacing w:line="276" w:lineRule="auto"/>
              <w:jc w:val="center"/>
              <w:rPr>
                <w:sz w:val="20"/>
                <w:szCs w:val="20"/>
              </w:rPr>
            </w:pPr>
            <w:r w:rsidRPr="00400E48">
              <w:rPr>
                <w:sz w:val="20"/>
                <w:szCs w:val="20"/>
              </w:rPr>
              <w:t>200</w:t>
            </w:r>
          </w:p>
        </w:tc>
      </w:tr>
      <w:tr w:rsidR="00400E48" w:rsidRPr="00400E48" w:rsidTr="000F151A">
        <w:tc>
          <w:tcPr>
            <w:tcW w:w="561"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76" w:lineRule="auto"/>
              <w:jc w:val="center"/>
            </w:pPr>
            <w:r>
              <w:t>5</w:t>
            </w:r>
            <w:r w:rsidRPr="003C2D1E">
              <w:t>.</w:t>
            </w:r>
          </w:p>
        </w:tc>
        <w:tc>
          <w:tcPr>
            <w:tcW w:w="2287"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40" w:lineRule="exact"/>
              <w:rPr>
                <w:sz w:val="20"/>
                <w:szCs w:val="20"/>
              </w:rPr>
            </w:pPr>
            <w:r w:rsidRPr="003C2D1E">
              <w:rPr>
                <w:sz w:val="20"/>
                <w:szCs w:val="20"/>
              </w:rPr>
              <w:t>Патентная система налогообложения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40" w:lineRule="exact"/>
              <w:jc w:val="center"/>
              <w:rPr>
                <w:sz w:val="20"/>
                <w:szCs w:val="20"/>
              </w:rPr>
            </w:pPr>
            <w:r w:rsidRPr="003C2D1E">
              <w:rPr>
                <w:sz w:val="20"/>
                <w:szCs w:val="20"/>
              </w:rPr>
              <w:t>тыс.</w:t>
            </w:r>
          </w:p>
          <w:p w:rsidR="001D4FDB" w:rsidRPr="003C2D1E" w:rsidRDefault="001D4FDB" w:rsidP="003C2D1E">
            <w:pPr>
              <w:spacing w:line="240" w:lineRule="exact"/>
              <w:jc w:val="center"/>
              <w:rPr>
                <w:sz w:val="20"/>
                <w:szCs w:val="20"/>
              </w:rPr>
            </w:pPr>
            <w:r w:rsidRPr="003C2D1E">
              <w:rPr>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76" w:lineRule="auto"/>
              <w:jc w:val="center"/>
              <w:rPr>
                <w:sz w:val="20"/>
                <w:szCs w:val="20"/>
              </w:rPr>
            </w:pPr>
            <w:r w:rsidRPr="003C2D1E">
              <w:rPr>
                <w:sz w:val="20"/>
                <w:szCs w:val="20"/>
              </w:rPr>
              <w:t>-</w:t>
            </w:r>
          </w:p>
        </w:tc>
        <w:tc>
          <w:tcPr>
            <w:tcW w:w="892" w:type="dxa"/>
            <w:tcBorders>
              <w:top w:val="single" w:sz="4" w:space="0" w:color="auto"/>
              <w:left w:val="single" w:sz="4" w:space="0" w:color="auto"/>
              <w:bottom w:val="single" w:sz="4" w:space="0" w:color="auto"/>
              <w:right w:val="single" w:sz="4" w:space="0" w:color="auto"/>
            </w:tcBorders>
            <w:vAlign w:val="center"/>
            <w:hideMark/>
          </w:tcPr>
          <w:p w:rsidR="001D4FDB" w:rsidRPr="00400E48" w:rsidRDefault="001D4FDB" w:rsidP="003C2D1E">
            <w:pPr>
              <w:spacing w:line="276" w:lineRule="auto"/>
              <w:jc w:val="center"/>
              <w:rPr>
                <w:sz w:val="20"/>
                <w:szCs w:val="20"/>
              </w:rPr>
            </w:pPr>
            <w:r w:rsidRPr="00400E48">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400E48" w:rsidRDefault="001D4FDB" w:rsidP="003C2D1E">
            <w:pPr>
              <w:spacing w:line="276" w:lineRule="auto"/>
              <w:jc w:val="center"/>
              <w:rPr>
                <w:sz w:val="20"/>
                <w:szCs w:val="20"/>
              </w:rPr>
            </w:pPr>
            <w:r w:rsidRPr="00400E48">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FDB" w:rsidRPr="00400E48" w:rsidRDefault="001D4FDB" w:rsidP="003C2D1E">
            <w:pPr>
              <w:spacing w:line="276" w:lineRule="auto"/>
              <w:jc w:val="center"/>
              <w:rPr>
                <w:sz w:val="20"/>
                <w:szCs w:val="20"/>
              </w:rPr>
            </w:pPr>
            <w:r w:rsidRPr="00400E48">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400E48" w:rsidRDefault="001D4FDB" w:rsidP="003C2D1E">
            <w:pPr>
              <w:spacing w:line="276" w:lineRule="auto"/>
              <w:jc w:val="center"/>
              <w:rPr>
                <w:sz w:val="20"/>
                <w:szCs w:val="20"/>
              </w:rPr>
            </w:pPr>
            <w:r w:rsidRPr="00400E48">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1D4FDB" w:rsidRPr="00400E48" w:rsidRDefault="001D4FDB" w:rsidP="003C2D1E">
            <w:pPr>
              <w:spacing w:line="276" w:lineRule="auto"/>
              <w:jc w:val="center"/>
              <w:rPr>
                <w:sz w:val="20"/>
                <w:szCs w:val="20"/>
              </w:rPr>
            </w:pPr>
            <w:r w:rsidRPr="00400E48">
              <w:rPr>
                <w:sz w:val="20"/>
                <w:szCs w:val="20"/>
              </w:rPr>
              <w:t>7,2</w:t>
            </w:r>
          </w:p>
        </w:tc>
        <w:tc>
          <w:tcPr>
            <w:tcW w:w="809" w:type="dxa"/>
            <w:tcBorders>
              <w:top w:val="single" w:sz="4" w:space="0" w:color="auto"/>
              <w:left w:val="single" w:sz="4" w:space="0" w:color="auto"/>
              <w:bottom w:val="single" w:sz="4" w:space="0" w:color="auto"/>
              <w:right w:val="single" w:sz="4" w:space="0" w:color="auto"/>
            </w:tcBorders>
            <w:vAlign w:val="center"/>
          </w:tcPr>
          <w:p w:rsidR="001D4FDB" w:rsidRPr="00400E48" w:rsidRDefault="001D4FDB" w:rsidP="003C2D1E">
            <w:pPr>
              <w:spacing w:line="276" w:lineRule="auto"/>
              <w:jc w:val="center"/>
              <w:rPr>
                <w:sz w:val="20"/>
                <w:szCs w:val="20"/>
              </w:rPr>
            </w:pPr>
            <w:r w:rsidRPr="00400E48">
              <w:rPr>
                <w:sz w:val="20"/>
                <w:szCs w:val="20"/>
              </w:rPr>
              <w:t>8,0</w:t>
            </w:r>
          </w:p>
        </w:tc>
        <w:tc>
          <w:tcPr>
            <w:tcW w:w="774" w:type="dxa"/>
            <w:tcBorders>
              <w:top w:val="single" w:sz="4" w:space="0" w:color="auto"/>
              <w:left w:val="single" w:sz="4" w:space="0" w:color="auto"/>
              <w:bottom w:val="single" w:sz="4" w:space="0" w:color="auto"/>
              <w:right w:val="single" w:sz="4" w:space="0" w:color="auto"/>
            </w:tcBorders>
            <w:vAlign w:val="center"/>
          </w:tcPr>
          <w:p w:rsidR="001D4FDB" w:rsidRPr="00400E48" w:rsidRDefault="001D4FDB" w:rsidP="000875D8">
            <w:pPr>
              <w:spacing w:line="276" w:lineRule="auto"/>
              <w:jc w:val="center"/>
              <w:rPr>
                <w:sz w:val="20"/>
                <w:szCs w:val="20"/>
              </w:rPr>
            </w:pPr>
            <w:r w:rsidRPr="00400E48">
              <w:rPr>
                <w:sz w:val="20"/>
                <w:szCs w:val="20"/>
              </w:rPr>
              <w:t>13,3</w:t>
            </w:r>
          </w:p>
        </w:tc>
        <w:tc>
          <w:tcPr>
            <w:tcW w:w="927" w:type="dxa"/>
            <w:tcBorders>
              <w:top w:val="single" w:sz="4" w:space="0" w:color="auto"/>
              <w:left w:val="single" w:sz="4" w:space="0" w:color="auto"/>
              <w:bottom w:val="single" w:sz="4" w:space="0" w:color="auto"/>
              <w:right w:val="single" w:sz="4" w:space="0" w:color="auto"/>
            </w:tcBorders>
            <w:vAlign w:val="center"/>
          </w:tcPr>
          <w:p w:rsidR="001D4FDB" w:rsidRPr="00400E48" w:rsidRDefault="00400E48" w:rsidP="000875D8">
            <w:pPr>
              <w:spacing w:line="276" w:lineRule="auto"/>
              <w:jc w:val="center"/>
              <w:rPr>
                <w:sz w:val="20"/>
                <w:szCs w:val="20"/>
              </w:rPr>
            </w:pPr>
            <w:r w:rsidRPr="00400E48">
              <w:rPr>
                <w:sz w:val="20"/>
                <w:szCs w:val="20"/>
              </w:rPr>
              <w:t>13,0</w:t>
            </w:r>
          </w:p>
        </w:tc>
      </w:tr>
      <w:tr w:rsidR="00400E48" w:rsidRPr="00400E48" w:rsidTr="000F151A">
        <w:tc>
          <w:tcPr>
            <w:tcW w:w="561"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76" w:lineRule="auto"/>
              <w:jc w:val="center"/>
            </w:pPr>
            <w:r>
              <w:t>6</w:t>
            </w:r>
            <w:r w:rsidRPr="003C2D1E">
              <w:t>.</w:t>
            </w:r>
          </w:p>
        </w:tc>
        <w:tc>
          <w:tcPr>
            <w:tcW w:w="2287" w:type="dxa"/>
            <w:tcBorders>
              <w:top w:val="single" w:sz="4" w:space="0" w:color="auto"/>
              <w:left w:val="single" w:sz="4" w:space="0" w:color="auto"/>
              <w:bottom w:val="single" w:sz="4" w:space="0" w:color="auto"/>
              <w:right w:val="single" w:sz="4" w:space="0" w:color="auto"/>
            </w:tcBorders>
            <w:hideMark/>
          </w:tcPr>
          <w:p w:rsidR="001D4FDB" w:rsidRPr="00782CBC" w:rsidRDefault="001D4FDB" w:rsidP="003C2D1E">
            <w:pPr>
              <w:spacing w:line="240" w:lineRule="exact"/>
              <w:rPr>
                <w:sz w:val="20"/>
                <w:szCs w:val="20"/>
              </w:rPr>
            </w:pPr>
            <w:r w:rsidRPr="00782CBC">
              <w:rPr>
                <w:sz w:val="20"/>
                <w:szCs w:val="20"/>
              </w:rPr>
              <w:t>Посевные площади, всего</w:t>
            </w:r>
          </w:p>
        </w:tc>
        <w:tc>
          <w:tcPr>
            <w:tcW w:w="708"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spacing w:line="240" w:lineRule="exact"/>
              <w:jc w:val="center"/>
              <w:rPr>
                <w:sz w:val="20"/>
                <w:szCs w:val="20"/>
              </w:rPr>
            </w:pPr>
            <w:proofErr w:type="gramStart"/>
            <w:r w:rsidRPr="00782CBC">
              <w:rPr>
                <w:sz w:val="20"/>
                <w:szCs w:val="20"/>
              </w:rPr>
              <w:t>Га</w:t>
            </w:r>
            <w:proofErr w:type="gramEnd"/>
            <w:r w:rsidRPr="00782CBC">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left="-108" w:right="-61"/>
              <w:jc w:val="center"/>
              <w:rPr>
                <w:snapToGrid w:val="0"/>
                <w:sz w:val="20"/>
                <w:szCs w:val="20"/>
              </w:rPr>
            </w:pPr>
            <w:r w:rsidRPr="00782CBC">
              <w:rPr>
                <w:snapToGrid w:val="0"/>
                <w:sz w:val="20"/>
                <w:szCs w:val="20"/>
              </w:rPr>
              <w:t>2024,3</w:t>
            </w:r>
          </w:p>
        </w:tc>
        <w:tc>
          <w:tcPr>
            <w:tcW w:w="892" w:type="dxa"/>
            <w:tcBorders>
              <w:top w:val="single" w:sz="4" w:space="0" w:color="auto"/>
              <w:left w:val="single" w:sz="4" w:space="0" w:color="auto"/>
              <w:bottom w:val="single" w:sz="4" w:space="0" w:color="auto"/>
              <w:right w:val="single" w:sz="4" w:space="0" w:color="auto"/>
            </w:tcBorders>
            <w:vAlign w:val="center"/>
            <w:hideMark/>
          </w:tcPr>
          <w:p w:rsidR="001D4FDB" w:rsidRPr="00400E48" w:rsidRDefault="001D4FDB" w:rsidP="003C2D1E">
            <w:pPr>
              <w:ind w:left="-108" w:right="-61"/>
              <w:jc w:val="center"/>
              <w:rPr>
                <w:snapToGrid w:val="0"/>
                <w:sz w:val="20"/>
                <w:szCs w:val="20"/>
              </w:rPr>
            </w:pPr>
            <w:r w:rsidRPr="00400E48">
              <w:rPr>
                <w:snapToGrid w:val="0"/>
                <w:sz w:val="20"/>
                <w:szCs w:val="20"/>
              </w:rPr>
              <w:t>2157,7</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400E48" w:rsidRDefault="001D4FDB" w:rsidP="003C2D1E">
            <w:pPr>
              <w:ind w:right="-61"/>
              <w:jc w:val="center"/>
              <w:rPr>
                <w:snapToGrid w:val="0"/>
                <w:sz w:val="20"/>
                <w:szCs w:val="20"/>
              </w:rPr>
            </w:pPr>
            <w:r w:rsidRPr="00400E48">
              <w:rPr>
                <w:snapToGrid w:val="0"/>
                <w:sz w:val="20"/>
                <w:szCs w:val="20"/>
              </w:rPr>
              <w:t>2264</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FDB" w:rsidRPr="00400E48" w:rsidRDefault="001D4FDB" w:rsidP="003C2D1E">
            <w:pPr>
              <w:ind w:right="-61"/>
              <w:jc w:val="center"/>
              <w:rPr>
                <w:snapToGrid w:val="0"/>
                <w:sz w:val="20"/>
                <w:szCs w:val="20"/>
              </w:rPr>
            </w:pPr>
            <w:r w:rsidRPr="00400E48">
              <w:rPr>
                <w:snapToGrid w:val="0"/>
                <w:sz w:val="20"/>
                <w:szCs w:val="20"/>
              </w:rPr>
              <w:t>2264</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400E48" w:rsidRDefault="001D4FDB" w:rsidP="003C2D1E">
            <w:pPr>
              <w:ind w:right="-61"/>
              <w:jc w:val="center"/>
              <w:rPr>
                <w:snapToGrid w:val="0"/>
                <w:sz w:val="20"/>
                <w:szCs w:val="20"/>
              </w:rPr>
            </w:pPr>
            <w:r w:rsidRPr="00400E48">
              <w:rPr>
                <w:snapToGrid w:val="0"/>
                <w:sz w:val="20"/>
                <w:szCs w:val="20"/>
              </w:rPr>
              <w:t>2069</w:t>
            </w:r>
          </w:p>
        </w:tc>
        <w:tc>
          <w:tcPr>
            <w:tcW w:w="850" w:type="dxa"/>
            <w:tcBorders>
              <w:top w:val="single" w:sz="4" w:space="0" w:color="auto"/>
              <w:left w:val="single" w:sz="4" w:space="0" w:color="auto"/>
              <w:bottom w:val="single" w:sz="4" w:space="0" w:color="auto"/>
              <w:right w:val="single" w:sz="4" w:space="0" w:color="auto"/>
            </w:tcBorders>
            <w:vAlign w:val="center"/>
          </w:tcPr>
          <w:p w:rsidR="001D4FDB" w:rsidRPr="00400E48" w:rsidRDefault="001D4FDB" w:rsidP="003C2D1E">
            <w:pPr>
              <w:ind w:right="-61"/>
              <w:jc w:val="center"/>
              <w:rPr>
                <w:snapToGrid w:val="0"/>
                <w:sz w:val="20"/>
                <w:szCs w:val="20"/>
              </w:rPr>
            </w:pPr>
            <w:r w:rsidRPr="00400E48">
              <w:rPr>
                <w:snapToGrid w:val="0"/>
                <w:sz w:val="20"/>
                <w:szCs w:val="20"/>
              </w:rPr>
              <w:t>1789</w:t>
            </w:r>
          </w:p>
        </w:tc>
        <w:tc>
          <w:tcPr>
            <w:tcW w:w="809" w:type="dxa"/>
            <w:tcBorders>
              <w:top w:val="single" w:sz="4" w:space="0" w:color="auto"/>
              <w:left w:val="single" w:sz="4" w:space="0" w:color="auto"/>
              <w:bottom w:val="single" w:sz="4" w:space="0" w:color="auto"/>
              <w:right w:val="single" w:sz="4" w:space="0" w:color="auto"/>
            </w:tcBorders>
            <w:vAlign w:val="center"/>
          </w:tcPr>
          <w:p w:rsidR="001D4FDB" w:rsidRPr="00400E48" w:rsidRDefault="001D4FDB" w:rsidP="003C2D1E">
            <w:pPr>
              <w:ind w:right="-61"/>
              <w:jc w:val="center"/>
              <w:rPr>
                <w:snapToGrid w:val="0"/>
                <w:sz w:val="20"/>
                <w:szCs w:val="20"/>
              </w:rPr>
            </w:pPr>
            <w:r w:rsidRPr="00400E48">
              <w:rPr>
                <w:snapToGrid w:val="0"/>
                <w:sz w:val="20"/>
                <w:szCs w:val="20"/>
              </w:rPr>
              <w:t>2070</w:t>
            </w:r>
          </w:p>
        </w:tc>
        <w:tc>
          <w:tcPr>
            <w:tcW w:w="774" w:type="dxa"/>
            <w:tcBorders>
              <w:top w:val="single" w:sz="4" w:space="0" w:color="auto"/>
              <w:left w:val="single" w:sz="4" w:space="0" w:color="auto"/>
              <w:bottom w:val="single" w:sz="4" w:space="0" w:color="auto"/>
              <w:right w:val="single" w:sz="4" w:space="0" w:color="auto"/>
            </w:tcBorders>
            <w:vAlign w:val="center"/>
          </w:tcPr>
          <w:p w:rsidR="001D4FDB" w:rsidRPr="00400E48" w:rsidRDefault="001D4FDB" w:rsidP="000875D8">
            <w:pPr>
              <w:ind w:right="-61"/>
              <w:jc w:val="center"/>
              <w:rPr>
                <w:snapToGrid w:val="0"/>
                <w:sz w:val="20"/>
                <w:szCs w:val="20"/>
              </w:rPr>
            </w:pPr>
            <w:r w:rsidRPr="00400E48">
              <w:rPr>
                <w:snapToGrid w:val="0"/>
                <w:sz w:val="20"/>
                <w:szCs w:val="20"/>
              </w:rPr>
              <w:t>1848</w:t>
            </w:r>
          </w:p>
        </w:tc>
        <w:tc>
          <w:tcPr>
            <w:tcW w:w="927" w:type="dxa"/>
            <w:tcBorders>
              <w:top w:val="single" w:sz="4" w:space="0" w:color="auto"/>
              <w:left w:val="single" w:sz="4" w:space="0" w:color="auto"/>
              <w:bottom w:val="single" w:sz="4" w:space="0" w:color="auto"/>
              <w:right w:val="single" w:sz="4" w:space="0" w:color="auto"/>
            </w:tcBorders>
            <w:vAlign w:val="center"/>
          </w:tcPr>
          <w:p w:rsidR="001D4FDB" w:rsidRPr="00400E48" w:rsidRDefault="00782CBC" w:rsidP="000875D8">
            <w:pPr>
              <w:ind w:right="-61"/>
              <w:jc w:val="center"/>
              <w:rPr>
                <w:snapToGrid w:val="0"/>
                <w:sz w:val="20"/>
                <w:szCs w:val="20"/>
              </w:rPr>
            </w:pPr>
            <w:r w:rsidRPr="00400E48">
              <w:rPr>
                <w:snapToGrid w:val="0"/>
                <w:sz w:val="20"/>
                <w:szCs w:val="20"/>
              </w:rPr>
              <w:t>1715</w:t>
            </w:r>
          </w:p>
        </w:tc>
      </w:tr>
      <w:tr w:rsidR="001D4FDB" w:rsidRPr="003C2D1E" w:rsidTr="000F151A">
        <w:tc>
          <w:tcPr>
            <w:tcW w:w="561"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76" w:lineRule="auto"/>
              <w:jc w:val="center"/>
            </w:pPr>
            <w:r>
              <w:t>6</w:t>
            </w:r>
            <w:r w:rsidRPr="003C2D1E">
              <w:t>.1</w:t>
            </w:r>
          </w:p>
        </w:tc>
        <w:tc>
          <w:tcPr>
            <w:tcW w:w="2287" w:type="dxa"/>
            <w:tcBorders>
              <w:top w:val="single" w:sz="4" w:space="0" w:color="auto"/>
              <w:left w:val="single" w:sz="4" w:space="0" w:color="auto"/>
              <w:bottom w:val="single" w:sz="4" w:space="0" w:color="auto"/>
              <w:right w:val="single" w:sz="4" w:space="0" w:color="auto"/>
            </w:tcBorders>
            <w:hideMark/>
          </w:tcPr>
          <w:p w:rsidR="001D4FDB" w:rsidRPr="00782CBC" w:rsidRDefault="001D4FDB" w:rsidP="003C2D1E">
            <w:pPr>
              <w:spacing w:line="240" w:lineRule="exact"/>
              <w:rPr>
                <w:sz w:val="20"/>
                <w:szCs w:val="20"/>
              </w:rPr>
            </w:pPr>
            <w:r w:rsidRPr="00782CBC">
              <w:rPr>
                <w:sz w:val="20"/>
                <w:szCs w:val="20"/>
              </w:rPr>
              <w:t xml:space="preserve">В том числе: </w:t>
            </w:r>
          </w:p>
          <w:p w:rsidR="001D4FDB" w:rsidRPr="00782CBC" w:rsidRDefault="001D4FDB" w:rsidP="003C2D1E">
            <w:pPr>
              <w:spacing w:line="240" w:lineRule="exact"/>
              <w:rPr>
                <w:sz w:val="20"/>
                <w:szCs w:val="20"/>
              </w:rPr>
            </w:pPr>
            <w:r w:rsidRPr="00782CBC">
              <w:rPr>
                <w:sz w:val="20"/>
                <w:szCs w:val="20"/>
              </w:rPr>
              <w:t>зерновые культуры</w:t>
            </w:r>
          </w:p>
        </w:tc>
        <w:tc>
          <w:tcPr>
            <w:tcW w:w="708"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jc w:val="center"/>
              <w:rPr>
                <w:sz w:val="20"/>
                <w:szCs w:val="20"/>
              </w:rPr>
            </w:pPr>
            <w:proofErr w:type="gramStart"/>
            <w:r w:rsidRPr="00782CBC">
              <w:rPr>
                <w:sz w:val="20"/>
                <w:szCs w:val="20"/>
              </w:rPr>
              <w:t>Га</w:t>
            </w:r>
            <w:proofErr w:type="gramEnd"/>
            <w:r w:rsidRPr="00782CBC">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left="-108" w:right="-61"/>
              <w:jc w:val="center"/>
              <w:rPr>
                <w:snapToGrid w:val="0"/>
                <w:sz w:val="20"/>
                <w:szCs w:val="20"/>
              </w:rPr>
            </w:pPr>
            <w:r w:rsidRPr="00782CBC">
              <w:rPr>
                <w:snapToGrid w:val="0"/>
                <w:sz w:val="20"/>
                <w:szCs w:val="20"/>
              </w:rPr>
              <w:t>230</w:t>
            </w:r>
          </w:p>
        </w:tc>
        <w:tc>
          <w:tcPr>
            <w:tcW w:w="892"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right="-61"/>
              <w:jc w:val="center"/>
              <w:rPr>
                <w:snapToGrid w:val="0"/>
                <w:sz w:val="20"/>
                <w:szCs w:val="20"/>
              </w:rPr>
            </w:pPr>
            <w:r w:rsidRPr="00782CBC">
              <w:rPr>
                <w:snapToGrid w:val="0"/>
                <w:sz w:val="20"/>
                <w:szCs w:val="20"/>
              </w:rPr>
              <w:t>310</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right="-61"/>
              <w:jc w:val="center"/>
              <w:rPr>
                <w:snapToGrid w:val="0"/>
                <w:sz w:val="20"/>
                <w:szCs w:val="20"/>
              </w:rPr>
            </w:pPr>
            <w:r w:rsidRPr="00782CBC">
              <w:rPr>
                <w:snapToGrid w:val="0"/>
                <w:sz w:val="20"/>
                <w:szCs w:val="20"/>
              </w:rPr>
              <w:t>315</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right="-61"/>
              <w:jc w:val="center"/>
              <w:rPr>
                <w:snapToGrid w:val="0"/>
                <w:sz w:val="20"/>
                <w:szCs w:val="20"/>
              </w:rPr>
            </w:pPr>
            <w:r w:rsidRPr="00782CBC">
              <w:rPr>
                <w:snapToGrid w:val="0"/>
                <w:sz w:val="20"/>
                <w:szCs w:val="20"/>
              </w:rPr>
              <w:t>332</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right="-61"/>
              <w:jc w:val="center"/>
              <w:rPr>
                <w:snapToGrid w:val="0"/>
                <w:sz w:val="20"/>
                <w:szCs w:val="20"/>
              </w:rPr>
            </w:pPr>
            <w:r w:rsidRPr="00782CBC">
              <w:rPr>
                <w:snapToGrid w:val="0"/>
                <w:sz w:val="20"/>
                <w:szCs w:val="20"/>
              </w:rPr>
              <w:t>165</w:t>
            </w:r>
          </w:p>
        </w:tc>
        <w:tc>
          <w:tcPr>
            <w:tcW w:w="850" w:type="dxa"/>
            <w:tcBorders>
              <w:top w:val="single" w:sz="4" w:space="0" w:color="auto"/>
              <w:left w:val="single" w:sz="4" w:space="0" w:color="auto"/>
              <w:bottom w:val="single" w:sz="4" w:space="0" w:color="auto"/>
              <w:right w:val="single" w:sz="4" w:space="0" w:color="auto"/>
            </w:tcBorders>
            <w:vAlign w:val="center"/>
          </w:tcPr>
          <w:p w:rsidR="001D4FDB" w:rsidRPr="00782CBC" w:rsidRDefault="001D4FDB" w:rsidP="003C2D1E">
            <w:pPr>
              <w:ind w:right="-61"/>
              <w:jc w:val="center"/>
              <w:rPr>
                <w:snapToGrid w:val="0"/>
                <w:sz w:val="20"/>
                <w:szCs w:val="20"/>
              </w:rPr>
            </w:pPr>
            <w:r w:rsidRPr="00782CBC">
              <w:rPr>
                <w:snapToGrid w:val="0"/>
                <w:sz w:val="20"/>
                <w:szCs w:val="20"/>
              </w:rPr>
              <w:t>51</w:t>
            </w:r>
          </w:p>
        </w:tc>
        <w:tc>
          <w:tcPr>
            <w:tcW w:w="809" w:type="dxa"/>
            <w:tcBorders>
              <w:top w:val="single" w:sz="4" w:space="0" w:color="auto"/>
              <w:left w:val="single" w:sz="4" w:space="0" w:color="auto"/>
              <w:bottom w:val="single" w:sz="4" w:space="0" w:color="auto"/>
              <w:right w:val="single" w:sz="4" w:space="0" w:color="auto"/>
            </w:tcBorders>
            <w:vAlign w:val="center"/>
          </w:tcPr>
          <w:p w:rsidR="001D4FDB" w:rsidRPr="00782CBC" w:rsidRDefault="001D4FDB" w:rsidP="003C2D1E">
            <w:pPr>
              <w:ind w:right="-61"/>
              <w:jc w:val="center"/>
              <w:rPr>
                <w:snapToGrid w:val="0"/>
                <w:sz w:val="20"/>
                <w:szCs w:val="20"/>
              </w:rPr>
            </w:pPr>
            <w:r w:rsidRPr="00782CBC">
              <w:rPr>
                <w:snapToGrid w:val="0"/>
                <w:sz w:val="20"/>
                <w:szCs w:val="20"/>
              </w:rPr>
              <w:t>112</w:t>
            </w:r>
          </w:p>
        </w:tc>
        <w:tc>
          <w:tcPr>
            <w:tcW w:w="774" w:type="dxa"/>
            <w:tcBorders>
              <w:top w:val="single" w:sz="4" w:space="0" w:color="auto"/>
              <w:left w:val="single" w:sz="4" w:space="0" w:color="auto"/>
              <w:bottom w:val="single" w:sz="4" w:space="0" w:color="auto"/>
              <w:right w:val="single" w:sz="4" w:space="0" w:color="auto"/>
            </w:tcBorders>
            <w:vAlign w:val="center"/>
          </w:tcPr>
          <w:p w:rsidR="001D4FDB" w:rsidRPr="00782CBC" w:rsidRDefault="001D4FDB" w:rsidP="000875D8">
            <w:pPr>
              <w:ind w:right="-61"/>
              <w:jc w:val="center"/>
              <w:rPr>
                <w:snapToGrid w:val="0"/>
                <w:sz w:val="20"/>
                <w:szCs w:val="20"/>
              </w:rPr>
            </w:pPr>
            <w:r w:rsidRPr="00782CBC">
              <w:rPr>
                <w:snapToGrid w:val="0"/>
                <w:sz w:val="20"/>
                <w:szCs w:val="20"/>
              </w:rPr>
              <w:t>38</w:t>
            </w:r>
          </w:p>
        </w:tc>
        <w:tc>
          <w:tcPr>
            <w:tcW w:w="927" w:type="dxa"/>
            <w:tcBorders>
              <w:top w:val="single" w:sz="4" w:space="0" w:color="auto"/>
              <w:left w:val="single" w:sz="4" w:space="0" w:color="auto"/>
              <w:bottom w:val="single" w:sz="4" w:space="0" w:color="auto"/>
              <w:right w:val="single" w:sz="4" w:space="0" w:color="auto"/>
            </w:tcBorders>
            <w:vAlign w:val="center"/>
          </w:tcPr>
          <w:p w:rsidR="001D4FDB" w:rsidRPr="00782CBC" w:rsidRDefault="00782CBC" w:rsidP="000875D8">
            <w:pPr>
              <w:ind w:right="-61"/>
              <w:jc w:val="center"/>
              <w:rPr>
                <w:snapToGrid w:val="0"/>
                <w:sz w:val="20"/>
                <w:szCs w:val="20"/>
              </w:rPr>
            </w:pPr>
            <w:r>
              <w:rPr>
                <w:snapToGrid w:val="0"/>
                <w:sz w:val="20"/>
                <w:szCs w:val="20"/>
              </w:rPr>
              <w:t>-</w:t>
            </w:r>
          </w:p>
        </w:tc>
      </w:tr>
      <w:tr w:rsidR="001D4FDB" w:rsidRPr="003C2D1E" w:rsidTr="000F151A">
        <w:tc>
          <w:tcPr>
            <w:tcW w:w="561"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76" w:lineRule="auto"/>
              <w:jc w:val="center"/>
            </w:pPr>
            <w:r>
              <w:t>6</w:t>
            </w:r>
            <w:r w:rsidRPr="003C2D1E">
              <w:t>.2</w:t>
            </w:r>
          </w:p>
        </w:tc>
        <w:tc>
          <w:tcPr>
            <w:tcW w:w="2287" w:type="dxa"/>
            <w:tcBorders>
              <w:top w:val="single" w:sz="4" w:space="0" w:color="auto"/>
              <w:left w:val="single" w:sz="4" w:space="0" w:color="auto"/>
              <w:bottom w:val="single" w:sz="4" w:space="0" w:color="auto"/>
              <w:right w:val="single" w:sz="4" w:space="0" w:color="auto"/>
            </w:tcBorders>
            <w:hideMark/>
          </w:tcPr>
          <w:p w:rsidR="001D4FDB" w:rsidRPr="00782CBC" w:rsidRDefault="001D4FDB" w:rsidP="003C2D1E">
            <w:pPr>
              <w:spacing w:line="240" w:lineRule="exact"/>
              <w:rPr>
                <w:sz w:val="20"/>
                <w:szCs w:val="20"/>
              </w:rPr>
            </w:pPr>
            <w:r w:rsidRPr="00782CBC">
              <w:rPr>
                <w:sz w:val="20"/>
                <w:szCs w:val="20"/>
              </w:rPr>
              <w:t xml:space="preserve">                картофель</w:t>
            </w:r>
          </w:p>
        </w:tc>
        <w:tc>
          <w:tcPr>
            <w:tcW w:w="708"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jc w:val="center"/>
              <w:rPr>
                <w:sz w:val="20"/>
                <w:szCs w:val="20"/>
              </w:rPr>
            </w:pPr>
            <w:proofErr w:type="gramStart"/>
            <w:r w:rsidRPr="00782CBC">
              <w:rPr>
                <w:sz w:val="20"/>
                <w:szCs w:val="20"/>
              </w:rPr>
              <w:t>Га</w:t>
            </w:r>
            <w:proofErr w:type="gramEnd"/>
            <w:r w:rsidRPr="00782CBC">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right="-61"/>
              <w:jc w:val="center"/>
              <w:rPr>
                <w:snapToGrid w:val="0"/>
                <w:sz w:val="20"/>
                <w:szCs w:val="20"/>
              </w:rPr>
            </w:pPr>
            <w:r w:rsidRPr="00782CBC">
              <w:rPr>
                <w:snapToGrid w:val="0"/>
                <w:sz w:val="20"/>
                <w:szCs w:val="20"/>
              </w:rPr>
              <w:t>6</w:t>
            </w:r>
          </w:p>
        </w:tc>
        <w:tc>
          <w:tcPr>
            <w:tcW w:w="892"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right="-61"/>
              <w:jc w:val="center"/>
              <w:rPr>
                <w:snapToGrid w:val="0"/>
                <w:sz w:val="20"/>
                <w:szCs w:val="20"/>
              </w:rPr>
            </w:pPr>
            <w:r w:rsidRPr="00782CBC">
              <w:rPr>
                <w:snapToGrid w:val="0"/>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right="-61"/>
              <w:jc w:val="center"/>
              <w:rPr>
                <w:snapToGrid w:val="0"/>
                <w:sz w:val="20"/>
                <w:szCs w:val="20"/>
              </w:rPr>
            </w:pPr>
            <w:r w:rsidRPr="00782CBC">
              <w:rPr>
                <w:snapToGrid w:val="0"/>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right="-61"/>
              <w:jc w:val="center"/>
              <w:rPr>
                <w:snapToGrid w:val="0"/>
                <w:sz w:val="20"/>
                <w:szCs w:val="20"/>
              </w:rPr>
            </w:pPr>
            <w:r w:rsidRPr="00782CBC">
              <w:rPr>
                <w:snapToGrid w:val="0"/>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right="-61"/>
              <w:jc w:val="center"/>
              <w:rPr>
                <w:snapToGrid w:val="0"/>
                <w:sz w:val="20"/>
                <w:szCs w:val="20"/>
              </w:rPr>
            </w:pPr>
            <w:r w:rsidRPr="00782CBC">
              <w:rPr>
                <w:snapToGrid w:val="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1D4FDB" w:rsidRPr="00782CBC" w:rsidRDefault="001D4FDB" w:rsidP="003C2D1E">
            <w:pPr>
              <w:ind w:right="-61"/>
              <w:jc w:val="center"/>
              <w:rPr>
                <w:snapToGrid w:val="0"/>
                <w:sz w:val="20"/>
                <w:szCs w:val="20"/>
              </w:rPr>
            </w:pPr>
            <w:r w:rsidRPr="00782CBC">
              <w:rPr>
                <w:snapToGrid w:val="0"/>
                <w:sz w:val="20"/>
                <w:szCs w:val="20"/>
              </w:rPr>
              <w:t>-</w:t>
            </w:r>
          </w:p>
        </w:tc>
        <w:tc>
          <w:tcPr>
            <w:tcW w:w="809" w:type="dxa"/>
            <w:tcBorders>
              <w:top w:val="single" w:sz="4" w:space="0" w:color="auto"/>
              <w:left w:val="single" w:sz="4" w:space="0" w:color="auto"/>
              <w:bottom w:val="single" w:sz="4" w:space="0" w:color="auto"/>
              <w:right w:val="single" w:sz="4" w:space="0" w:color="auto"/>
            </w:tcBorders>
          </w:tcPr>
          <w:p w:rsidR="001D4FDB" w:rsidRPr="00782CBC" w:rsidRDefault="001D4FDB" w:rsidP="003C2D1E">
            <w:pPr>
              <w:ind w:right="-61"/>
              <w:jc w:val="center"/>
              <w:rPr>
                <w:snapToGrid w:val="0"/>
                <w:sz w:val="20"/>
                <w:szCs w:val="20"/>
              </w:rPr>
            </w:pPr>
            <w:r w:rsidRPr="00782CBC">
              <w:rPr>
                <w:snapToGrid w:val="0"/>
                <w:sz w:val="20"/>
                <w:szCs w:val="20"/>
              </w:rPr>
              <w:t>-</w:t>
            </w:r>
          </w:p>
        </w:tc>
        <w:tc>
          <w:tcPr>
            <w:tcW w:w="774" w:type="dxa"/>
            <w:tcBorders>
              <w:top w:val="single" w:sz="4" w:space="0" w:color="auto"/>
              <w:left w:val="single" w:sz="4" w:space="0" w:color="auto"/>
              <w:bottom w:val="single" w:sz="4" w:space="0" w:color="auto"/>
              <w:right w:val="single" w:sz="4" w:space="0" w:color="auto"/>
            </w:tcBorders>
            <w:vAlign w:val="center"/>
          </w:tcPr>
          <w:p w:rsidR="001D4FDB" w:rsidRPr="00782CBC" w:rsidRDefault="001D4FDB" w:rsidP="000875D8">
            <w:pPr>
              <w:ind w:right="-61"/>
              <w:jc w:val="center"/>
              <w:rPr>
                <w:snapToGrid w:val="0"/>
                <w:sz w:val="20"/>
                <w:szCs w:val="20"/>
              </w:rPr>
            </w:pPr>
            <w:r w:rsidRPr="00782CBC">
              <w:rPr>
                <w:snapToGrid w:val="0"/>
                <w:sz w:val="20"/>
                <w:szCs w:val="20"/>
              </w:rPr>
              <w:t>-</w:t>
            </w:r>
          </w:p>
        </w:tc>
        <w:tc>
          <w:tcPr>
            <w:tcW w:w="927" w:type="dxa"/>
            <w:tcBorders>
              <w:top w:val="single" w:sz="4" w:space="0" w:color="auto"/>
              <w:left w:val="single" w:sz="4" w:space="0" w:color="auto"/>
              <w:bottom w:val="single" w:sz="4" w:space="0" w:color="auto"/>
              <w:right w:val="single" w:sz="4" w:space="0" w:color="auto"/>
            </w:tcBorders>
            <w:vAlign w:val="center"/>
          </w:tcPr>
          <w:p w:rsidR="001D4FDB" w:rsidRPr="00782CBC" w:rsidRDefault="00782CBC" w:rsidP="000875D8">
            <w:pPr>
              <w:ind w:right="-61"/>
              <w:jc w:val="center"/>
              <w:rPr>
                <w:snapToGrid w:val="0"/>
                <w:sz w:val="20"/>
                <w:szCs w:val="20"/>
              </w:rPr>
            </w:pPr>
            <w:r>
              <w:rPr>
                <w:snapToGrid w:val="0"/>
                <w:sz w:val="20"/>
                <w:szCs w:val="20"/>
              </w:rPr>
              <w:t>-</w:t>
            </w:r>
          </w:p>
        </w:tc>
      </w:tr>
      <w:tr w:rsidR="001D4FDB" w:rsidRPr="003C2D1E" w:rsidTr="000F151A">
        <w:tc>
          <w:tcPr>
            <w:tcW w:w="561"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76" w:lineRule="auto"/>
              <w:jc w:val="center"/>
            </w:pPr>
            <w:r>
              <w:t>6</w:t>
            </w:r>
            <w:r w:rsidRPr="003C2D1E">
              <w:t>.3</w:t>
            </w:r>
          </w:p>
        </w:tc>
        <w:tc>
          <w:tcPr>
            <w:tcW w:w="2287" w:type="dxa"/>
            <w:tcBorders>
              <w:top w:val="single" w:sz="4" w:space="0" w:color="auto"/>
              <w:left w:val="single" w:sz="4" w:space="0" w:color="auto"/>
              <w:bottom w:val="single" w:sz="4" w:space="0" w:color="auto"/>
              <w:right w:val="single" w:sz="4" w:space="0" w:color="auto"/>
            </w:tcBorders>
            <w:hideMark/>
          </w:tcPr>
          <w:p w:rsidR="001D4FDB" w:rsidRPr="00782CBC" w:rsidRDefault="001D4FDB" w:rsidP="003C2D1E">
            <w:pPr>
              <w:spacing w:line="240" w:lineRule="exact"/>
              <w:rPr>
                <w:sz w:val="20"/>
                <w:szCs w:val="20"/>
              </w:rPr>
            </w:pPr>
            <w:r w:rsidRPr="00782CBC">
              <w:rPr>
                <w:sz w:val="20"/>
                <w:szCs w:val="20"/>
              </w:rPr>
              <w:t xml:space="preserve"> многолетние травы</w:t>
            </w:r>
          </w:p>
        </w:tc>
        <w:tc>
          <w:tcPr>
            <w:tcW w:w="708"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jc w:val="center"/>
              <w:rPr>
                <w:sz w:val="20"/>
                <w:szCs w:val="20"/>
              </w:rPr>
            </w:pPr>
            <w:proofErr w:type="gramStart"/>
            <w:r w:rsidRPr="00782CBC">
              <w:rPr>
                <w:sz w:val="20"/>
                <w:szCs w:val="20"/>
              </w:rPr>
              <w:t>Га</w:t>
            </w:r>
            <w:proofErr w:type="gramEnd"/>
            <w:r w:rsidRPr="00782CBC">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right="-61"/>
              <w:jc w:val="center"/>
              <w:rPr>
                <w:snapToGrid w:val="0"/>
                <w:sz w:val="20"/>
                <w:szCs w:val="20"/>
              </w:rPr>
            </w:pPr>
            <w:r w:rsidRPr="00782CBC">
              <w:rPr>
                <w:snapToGrid w:val="0"/>
                <w:sz w:val="20"/>
                <w:szCs w:val="20"/>
              </w:rPr>
              <w:t>1468,3</w:t>
            </w:r>
          </w:p>
        </w:tc>
        <w:tc>
          <w:tcPr>
            <w:tcW w:w="892"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left="-108" w:right="-61"/>
              <w:jc w:val="center"/>
              <w:rPr>
                <w:snapToGrid w:val="0"/>
                <w:sz w:val="20"/>
                <w:szCs w:val="20"/>
              </w:rPr>
            </w:pPr>
            <w:r w:rsidRPr="00782CBC">
              <w:rPr>
                <w:snapToGrid w:val="0"/>
                <w:sz w:val="20"/>
                <w:szCs w:val="20"/>
              </w:rPr>
              <w:t>1632,7</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left="-108" w:right="-61"/>
              <w:jc w:val="center"/>
              <w:rPr>
                <w:snapToGrid w:val="0"/>
                <w:sz w:val="20"/>
                <w:szCs w:val="20"/>
              </w:rPr>
            </w:pPr>
            <w:r w:rsidRPr="00782CBC">
              <w:rPr>
                <w:snapToGrid w:val="0"/>
                <w:sz w:val="20"/>
                <w:szCs w:val="20"/>
              </w:rPr>
              <w:t>1742</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left="-108" w:right="-61"/>
              <w:jc w:val="center"/>
              <w:rPr>
                <w:snapToGrid w:val="0"/>
                <w:sz w:val="20"/>
                <w:szCs w:val="20"/>
              </w:rPr>
            </w:pPr>
            <w:r w:rsidRPr="00782CBC">
              <w:rPr>
                <w:snapToGrid w:val="0"/>
                <w:sz w:val="20"/>
                <w:szCs w:val="20"/>
              </w:rPr>
              <w:t>1763</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left="-108" w:right="-61"/>
              <w:jc w:val="center"/>
              <w:rPr>
                <w:snapToGrid w:val="0"/>
                <w:sz w:val="20"/>
                <w:szCs w:val="20"/>
              </w:rPr>
            </w:pPr>
            <w:r w:rsidRPr="00782CBC">
              <w:rPr>
                <w:snapToGrid w:val="0"/>
                <w:sz w:val="20"/>
                <w:szCs w:val="20"/>
              </w:rPr>
              <w:t>1799</w:t>
            </w:r>
          </w:p>
        </w:tc>
        <w:tc>
          <w:tcPr>
            <w:tcW w:w="850" w:type="dxa"/>
            <w:tcBorders>
              <w:top w:val="single" w:sz="4" w:space="0" w:color="auto"/>
              <w:left w:val="single" w:sz="4" w:space="0" w:color="auto"/>
              <w:bottom w:val="single" w:sz="4" w:space="0" w:color="auto"/>
              <w:right w:val="single" w:sz="4" w:space="0" w:color="auto"/>
            </w:tcBorders>
            <w:vAlign w:val="center"/>
          </w:tcPr>
          <w:p w:rsidR="001D4FDB" w:rsidRPr="00782CBC" w:rsidRDefault="001D4FDB" w:rsidP="003C2D1E">
            <w:pPr>
              <w:ind w:left="-108" w:right="-61"/>
              <w:jc w:val="center"/>
              <w:rPr>
                <w:snapToGrid w:val="0"/>
                <w:sz w:val="20"/>
                <w:szCs w:val="20"/>
              </w:rPr>
            </w:pPr>
            <w:r w:rsidRPr="00782CBC">
              <w:rPr>
                <w:snapToGrid w:val="0"/>
                <w:sz w:val="20"/>
                <w:szCs w:val="20"/>
              </w:rPr>
              <w:t>1738</w:t>
            </w:r>
          </w:p>
        </w:tc>
        <w:tc>
          <w:tcPr>
            <w:tcW w:w="809" w:type="dxa"/>
            <w:tcBorders>
              <w:top w:val="single" w:sz="4" w:space="0" w:color="auto"/>
              <w:left w:val="single" w:sz="4" w:space="0" w:color="auto"/>
              <w:bottom w:val="single" w:sz="4" w:space="0" w:color="auto"/>
              <w:right w:val="single" w:sz="4" w:space="0" w:color="auto"/>
            </w:tcBorders>
            <w:vAlign w:val="center"/>
          </w:tcPr>
          <w:p w:rsidR="001D4FDB" w:rsidRPr="00782CBC" w:rsidRDefault="001D4FDB" w:rsidP="003C2D1E">
            <w:pPr>
              <w:ind w:left="-108" w:right="-61"/>
              <w:jc w:val="center"/>
              <w:rPr>
                <w:snapToGrid w:val="0"/>
                <w:sz w:val="20"/>
                <w:szCs w:val="20"/>
              </w:rPr>
            </w:pPr>
            <w:r w:rsidRPr="00782CBC">
              <w:rPr>
                <w:snapToGrid w:val="0"/>
                <w:sz w:val="20"/>
                <w:szCs w:val="20"/>
              </w:rPr>
              <w:t>1958</w:t>
            </w:r>
          </w:p>
        </w:tc>
        <w:tc>
          <w:tcPr>
            <w:tcW w:w="774" w:type="dxa"/>
            <w:tcBorders>
              <w:top w:val="single" w:sz="4" w:space="0" w:color="auto"/>
              <w:left w:val="single" w:sz="4" w:space="0" w:color="auto"/>
              <w:bottom w:val="single" w:sz="4" w:space="0" w:color="auto"/>
              <w:right w:val="single" w:sz="4" w:space="0" w:color="auto"/>
            </w:tcBorders>
            <w:vAlign w:val="center"/>
          </w:tcPr>
          <w:p w:rsidR="001D4FDB" w:rsidRPr="00782CBC" w:rsidRDefault="001D4FDB" w:rsidP="000875D8">
            <w:pPr>
              <w:ind w:left="-108" w:right="-61"/>
              <w:jc w:val="center"/>
              <w:rPr>
                <w:snapToGrid w:val="0"/>
                <w:sz w:val="20"/>
                <w:szCs w:val="20"/>
              </w:rPr>
            </w:pPr>
            <w:r w:rsidRPr="00782CBC">
              <w:rPr>
                <w:snapToGrid w:val="0"/>
                <w:sz w:val="20"/>
                <w:szCs w:val="20"/>
              </w:rPr>
              <w:t>1760</w:t>
            </w:r>
          </w:p>
        </w:tc>
        <w:tc>
          <w:tcPr>
            <w:tcW w:w="927" w:type="dxa"/>
            <w:tcBorders>
              <w:top w:val="single" w:sz="4" w:space="0" w:color="auto"/>
              <w:left w:val="single" w:sz="4" w:space="0" w:color="auto"/>
              <w:bottom w:val="single" w:sz="4" w:space="0" w:color="auto"/>
              <w:right w:val="single" w:sz="4" w:space="0" w:color="auto"/>
            </w:tcBorders>
            <w:vAlign w:val="center"/>
          </w:tcPr>
          <w:p w:rsidR="001D4FDB" w:rsidRPr="00782CBC" w:rsidRDefault="00782CBC" w:rsidP="000875D8">
            <w:pPr>
              <w:ind w:right="-61"/>
              <w:jc w:val="center"/>
              <w:rPr>
                <w:snapToGrid w:val="0"/>
                <w:sz w:val="20"/>
                <w:szCs w:val="20"/>
              </w:rPr>
            </w:pPr>
            <w:r>
              <w:rPr>
                <w:snapToGrid w:val="0"/>
                <w:sz w:val="20"/>
                <w:szCs w:val="20"/>
              </w:rPr>
              <w:t>1715</w:t>
            </w:r>
          </w:p>
        </w:tc>
      </w:tr>
      <w:tr w:rsidR="001D4FDB" w:rsidRPr="003C2D1E" w:rsidTr="000F151A">
        <w:tc>
          <w:tcPr>
            <w:tcW w:w="561"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76" w:lineRule="auto"/>
              <w:jc w:val="center"/>
            </w:pPr>
            <w:r>
              <w:t>7</w:t>
            </w:r>
            <w:r w:rsidRPr="003C2D1E">
              <w:t>.</w:t>
            </w:r>
          </w:p>
        </w:tc>
        <w:tc>
          <w:tcPr>
            <w:tcW w:w="2287" w:type="dxa"/>
            <w:tcBorders>
              <w:top w:val="single" w:sz="4" w:space="0" w:color="auto"/>
              <w:left w:val="single" w:sz="4" w:space="0" w:color="auto"/>
              <w:bottom w:val="single" w:sz="4" w:space="0" w:color="auto"/>
              <w:right w:val="single" w:sz="4" w:space="0" w:color="auto"/>
            </w:tcBorders>
            <w:hideMark/>
          </w:tcPr>
          <w:p w:rsidR="001D4FDB" w:rsidRPr="00782CBC" w:rsidRDefault="001D4FDB" w:rsidP="003C2D1E">
            <w:pPr>
              <w:spacing w:line="240" w:lineRule="exact"/>
              <w:rPr>
                <w:sz w:val="20"/>
                <w:szCs w:val="20"/>
              </w:rPr>
            </w:pPr>
            <w:r w:rsidRPr="00782CBC">
              <w:rPr>
                <w:sz w:val="20"/>
                <w:szCs w:val="20"/>
              </w:rPr>
              <w:t>Урожайность, зерно</w:t>
            </w:r>
          </w:p>
        </w:tc>
        <w:tc>
          <w:tcPr>
            <w:tcW w:w="708"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spacing w:line="240" w:lineRule="exact"/>
              <w:jc w:val="center"/>
              <w:rPr>
                <w:sz w:val="20"/>
                <w:szCs w:val="20"/>
              </w:rPr>
            </w:pPr>
            <w:proofErr w:type="gramStart"/>
            <w:r w:rsidRPr="00782CBC">
              <w:rPr>
                <w:sz w:val="20"/>
                <w:szCs w:val="20"/>
              </w:rPr>
              <w:t>Ц</w:t>
            </w:r>
            <w:proofErr w:type="gramEnd"/>
            <w:r w:rsidRPr="00782CBC">
              <w:rPr>
                <w:sz w:val="20"/>
                <w:szCs w:val="20"/>
              </w:rPr>
              <w:t>/га.</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tabs>
                <w:tab w:val="decimal" w:pos="-97"/>
              </w:tabs>
              <w:ind w:left="-108" w:right="-61"/>
              <w:jc w:val="center"/>
              <w:rPr>
                <w:snapToGrid w:val="0"/>
                <w:sz w:val="20"/>
                <w:szCs w:val="20"/>
              </w:rPr>
            </w:pPr>
            <w:r w:rsidRPr="00782CBC">
              <w:rPr>
                <w:snapToGrid w:val="0"/>
                <w:sz w:val="20"/>
                <w:szCs w:val="20"/>
              </w:rPr>
              <w:t>12,1</w:t>
            </w:r>
          </w:p>
        </w:tc>
        <w:tc>
          <w:tcPr>
            <w:tcW w:w="892"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tabs>
                <w:tab w:val="decimal" w:pos="-97"/>
              </w:tabs>
              <w:ind w:right="-61"/>
              <w:jc w:val="center"/>
              <w:rPr>
                <w:snapToGrid w:val="0"/>
                <w:sz w:val="20"/>
                <w:szCs w:val="20"/>
              </w:rPr>
            </w:pPr>
            <w:r w:rsidRPr="00782CBC">
              <w:rPr>
                <w:snapToGrid w:val="0"/>
                <w:sz w:val="20"/>
                <w:szCs w:val="20"/>
              </w:rPr>
              <w:t>14,0</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tabs>
                <w:tab w:val="decimal" w:pos="-97"/>
              </w:tabs>
              <w:ind w:left="-108" w:right="-61"/>
              <w:jc w:val="center"/>
              <w:rPr>
                <w:snapToGrid w:val="0"/>
                <w:sz w:val="20"/>
                <w:szCs w:val="20"/>
              </w:rPr>
            </w:pPr>
            <w:r w:rsidRPr="00782CBC">
              <w:rPr>
                <w:snapToGrid w:val="0"/>
                <w:sz w:val="20"/>
                <w:szCs w:val="20"/>
              </w:rPr>
              <w:t>15,2</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tabs>
                <w:tab w:val="decimal" w:pos="-97"/>
              </w:tabs>
              <w:ind w:left="-108" w:right="-61"/>
              <w:jc w:val="center"/>
              <w:rPr>
                <w:snapToGrid w:val="0"/>
                <w:sz w:val="20"/>
                <w:szCs w:val="20"/>
              </w:rPr>
            </w:pPr>
            <w:r w:rsidRPr="00782CBC">
              <w:rPr>
                <w:snapToGrid w:val="0"/>
                <w:sz w:val="20"/>
                <w:szCs w:val="20"/>
              </w:rPr>
              <w:t>5,1</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tabs>
                <w:tab w:val="decimal" w:pos="-97"/>
              </w:tabs>
              <w:ind w:left="-108" w:right="-61"/>
              <w:jc w:val="center"/>
              <w:rPr>
                <w:snapToGrid w:val="0"/>
                <w:sz w:val="20"/>
                <w:szCs w:val="20"/>
              </w:rPr>
            </w:pPr>
            <w:r w:rsidRPr="00782CBC">
              <w:rPr>
                <w:snapToGrid w:val="0"/>
                <w:sz w:val="20"/>
                <w:szCs w:val="20"/>
              </w:rPr>
              <w:t>15,3</w:t>
            </w:r>
          </w:p>
        </w:tc>
        <w:tc>
          <w:tcPr>
            <w:tcW w:w="850" w:type="dxa"/>
            <w:tcBorders>
              <w:top w:val="single" w:sz="4" w:space="0" w:color="auto"/>
              <w:left w:val="single" w:sz="4" w:space="0" w:color="auto"/>
              <w:bottom w:val="single" w:sz="4" w:space="0" w:color="auto"/>
              <w:right w:val="single" w:sz="4" w:space="0" w:color="auto"/>
            </w:tcBorders>
            <w:vAlign w:val="center"/>
          </w:tcPr>
          <w:p w:rsidR="001D4FDB" w:rsidRPr="00782CBC" w:rsidRDefault="001D4FDB" w:rsidP="003C2D1E">
            <w:pPr>
              <w:tabs>
                <w:tab w:val="decimal" w:pos="-97"/>
              </w:tabs>
              <w:ind w:left="-108" w:right="-61"/>
              <w:jc w:val="center"/>
              <w:rPr>
                <w:snapToGrid w:val="0"/>
                <w:sz w:val="20"/>
                <w:szCs w:val="20"/>
              </w:rPr>
            </w:pPr>
            <w:r w:rsidRPr="00782CBC">
              <w:rPr>
                <w:snapToGrid w:val="0"/>
                <w:sz w:val="20"/>
                <w:szCs w:val="20"/>
              </w:rPr>
              <w:t>9,5</w:t>
            </w:r>
          </w:p>
        </w:tc>
        <w:tc>
          <w:tcPr>
            <w:tcW w:w="809" w:type="dxa"/>
            <w:tcBorders>
              <w:top w:val="single" w:sz="4" w:space="0" w:color="auto"/>
              <w:left w:val="single" w:sz="4" w:space="0" w:color="auto"/>
              <w:bottom w:val="single" w:sz="4" w:space="0" w:color="auto"/>
              <w:right w:val="single" w:sz="4" w:space="0" w:color="auto"/>
            </w:tcBorders>
          </w:tcPr>
          <w:p w:rsidR="001D4FDB" w:rsidRPr="00782CBC" w:rsidRDefault="001D4FDB" w:rsidP="003C2D1E">
            <w:pPr>
              <w:tabs>
                <w:tab w:val="decimal" w:pos="-97"/>
              </w:tabs>
              <w:ind w:left="-108" w:right="-61"/>
              <w:jc w:val="center"/>
              <w:rPr>
                <w:snapToGrid w:val="0"/>
                <w:sz w:val="20"/>
                <w:szCs w:val="20"/>
              </w:rPr>
            </w:pPr>
            <w:r w:rsidRPr="00782CBC">
              <w:rPr>
                <w:snapToGrid w:val="0"/>
                <w:sz w:val="20"/>
                <w:szCs w:val="20"/>
              </w:rPr>
              <w:t>7,6</w:t>
            </w:r>
          </w:p>
        </w:tc>
        <w:tc>
          <w:tcPr>
            <w:tcW w:w="774" w:type="dxa"/>
            <w:tcBorders>
              <w:top w:val="single" w:sz="4" w:space="0" w:color="auto"/>
              <w:left w:val="single" w:sz="4" w:space="0" w:color="auto"/>
              <w:bottom w:val="single" w:sz="4" w:space="0" w:color="auto"/>
              <w:right w:val="single" w:sz="4" w:space="0" w:color="auto"/>
            </w:tcBorders>
            <w:vAlign w:val="center"/>
          </w:tcPr>
          <w:p w:rsidR="001D4FDB" w:rsidRPr="00782CBC" w:rsidRDefault="001D4FDB" w:rsidP="000875D8">
            <w:pPr>
              <w:tabs>
                <w:tab w:val="decimal" w:pos="-97"/>
              </w:tabs>
              <w:ind w:left="-108" w:right="-61"/>
              <w:jc w:val="center"/>
              <w:rPr>
                <w:snapToGrid w:val="0"/>
                <w:sz w:val="20"/>
                <w:szCs w:val="20"/>
              </w:rPr>
            </w:pPr>
            <w:r w:rsidRPr="00782CBC">
              <w:rPr>
                <w:snapToGrid w:val="0"/>
                <w:sz w:val="20"/>
                <w:szCs w:val="20"/>
              </w:rPr>
              <w:t>15,0</w:t>
            </w:r>
          </w:p>
        </w:tc>
        <w:tc>
          <w:tcPr>
            <w:tcW w:w="927" w:type="dxa"/>
            <w:tcBorders>
              <w:top w:val="single" w:sz="4" w:space="0" w:color="auto"/>
              <w:left w:val="single" w:sz="4" w:space="0" w:color="auto"/>
              <w:bottom w:val="single" w:sz="4" w:space="0" w:color="auto"/>
              <w:right w:val="single" w:sz="4" w:space="0" w:color="auto"/>
            </w:tcBorders>
            <w:vAlign w:val="center"/>
          </w:tcPr>
          <w:p w:rsidR="001D4FDB" w:rsidRPr="00782CBC" w:rsidRDefault="00782CBC" w:rsidP="000875D8">
            <w:pPr>
              <w:tabs>
                <w:tab w:val="decimal" w:pos="-97"/>
              </w:tabs>
              <w:ind w:right="-61"/>
              <w:jc w:val="center"/>
              <w:rPr>
                <w:snapToGrid w:val="0"/>
                <w:sz w:val="20"/>
                <w:szCs w:val="20"/>
              </w:rPr>
            </w:pPr>
            <w:r>
              <w:rPr>
                <w:snapToGrid w:val="0"/>
                <w:sz w:val="20"/>
                <w:szCs w:val="20"/>
              </w:rPr>
              <w:t>-</w:t>
            </w:r>
          </w:p>
        </w:tc>
      </w:tr>
      <w:tr w:rsidR="001D4FDB" w:rsidRPr="003C2D1E" w:rsidTr="000F151A">
        <w:tc>
          <w:tcPr>
            <w:tcW w:w="561"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76" w:lineRule="auto"/>
              <w:jc w:val="center"/>
            </w:pPr>
            <w:r>
              <w:t>7</w:t>
            </w:r>
            <w:r w:rsidRPr="003C2D1E">
              <w:t>.1</w:t>
            </w:r>
          </w:p>
        </w:tc>
        <w:tc>
          <w:tcPr>
            <w:tcW w:w="2287" w:type="dxa"/>
            <w:tcBorders>
              <w:top w:val="single" w:sz="4" w:space="0" w:color="auto"/>
              <w:left w:val="single" w:sz="4" w:space="0" w:color="auto"/>
              <w:bottom w:val="single" w:sz="4" w:space="0" w:color="auto"/>
              <w:right w:val="single" w:sz="4" w:space="0" w:color="auto"/>
            </w:tcBorders>
            <w:hideMark/>
          </w:tcPr>
          <w:p w:rsidR="001D4FDB" w:rsidRPr="00782CBC" w:rsidRDefault="001D4FDB" w:rsidP="003C2D1E">
            <w:pPr>
              <w:spacing w:line="240" w:lineRule="exact"/>
              <w:rPr>
                <w:sz w:val="20"/>
                <w:szCs w:val="20"/>
              </w:rPr>
            </w:pPr>
            <w:r w:rsidRPr="00782CBC">
              <w:rPr>
                <w:sz w:val="20"/>
                <w:szCs w:val="20"/>
              </w:rPr>
              <w:t xml:space="preserve">                картофель</w:t>
            </w:r>
          </w:p>
        </w:tc>
        <w:tc>
          <w:tcPr>
            <w:tcW w:w="708"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spacing w:line="240" w:lineRule="exact"/>
              <w:jc w:val="center"/>
              <w:rPr>
                <w:sz w:val="20"/>
                <w:szCs w:val="20"/>
              </w:rPr>
            </w:pPr>
            <w:proofErr w:type="gramStart"/>
            <w:r w:rsidRPr="00782CBC">
              <w:rPr>
                <w:sz w:val="20"/>
                <w:szCs w:val="20"/>
              </w:rPr>
              <w:t>Ц</w:t>
            </w:r>
            <w:proofErr w:type="gramEnd"/>
            <w:r w:rsidRPr="00782CBC">
              <w:rPr>
                <w:sz w:val="20"/>
                <w:szCs w:val="20"/>
              </w:rPr>
              <w:t>/га.</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tabs>
                <w:tab w:val="decimal" w:pos="-97"/>
              </w:tabs>
              <w:ind w:left="-108" w:right="-61"/>
              <w:jc w:val="center"/>
              <w:rPr>
                <w:snapToGrid w:val="0"/>
                <w:sz w:val="20"/>
                <w:szCs w:val="20"/>
              </w:rPr>
            </w:pPr>
            <w:r w:rsidRPr="00782CBC">
              <w:rPr>
                <w:snapToGrid w:val="0"/>
                <w:sz w:val="20"/>
                <w:szCs w:val="20"/>
              </w:rPr>
              <w:t>116</w:t>
            </w:r>
          </w:p>
        </w:tc>
        <w:tc>
          <w:tcPr>
            <w:tcW w:w="892"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tabs>
                <w:tab w:val="decimal" w:pos="-97"/>
              </w:tabs>
              <w:ind w:right="-61"/>
              <w:jc w:val="center"/>
              <w:rPr>
                <w:snapToGrid w:val="0"/>
                <w:sz w:val="20"/>
                <w:szCs w:val="20"/>
              </w:rPr>
            </w:pPr>
            <w:r w:rsidRPr="00782CBC">
              <w:rPr>
                <w:snapToGrid w:val="0"/>
                <w:sz w:val="20"/>
                <w:szCs w:val="20"/>
              </w:rPr>
              <w:t>116</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tabs>
                <w:tab w:val="decimal" w:pos="-97"/>
              </w:tabs>
              <w:ind w:left="-108" w:right="-61"/>
              <w:jc w:val="center"/>
              <w:rPr>
                <w:snapToGrid w:val="0"/>
                <w:sz w:val="20"/>
                <w:szCs w:val="20"/>
              </w:rPr>
            </w:pPr>
            <w:r w:rsidRPr="00782CBC">
              <w:rPr>
                <w:snapToGrid w:val="0"/>
                <w:sz w:val="20"/>
                <w:szCs w:val="20"/>
              </w:rPr>
              <w:t>114,3</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tabs>
                <w:tab w:val="decimal" w:pos="-97"/>
              </w:tabs>
              <w:ind w:left="-108" w:right="-61"/>
              <w:jc w:val="center"/>
              <w:rPr>
                <w:snapToGrid w:val="0"/>
                <w:sz w:val="20"/>
                <w:szCs w:val="20"/>
              </w:rPr>
            </w:pPr>
            <w:r w:rsidRPr="00782CBC">
              <w:rPr>
                <w:snapToGrid w:val="0"/>
                <w:sz w:val="20"/>
                <w:szCs w:val="20"/>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tabs>
                <w:tab w:val="decimal" w:pos="-97"/>
              </w:tabs>
              <w:ind w:left="-108" w:right="-61"/>
              <w:jc w:val="center"/>
              <w:rPr>
                <w:snapToGrid w:val="0"/>
                <w:sz w:val="20"/>
                <w:szCs w:val="20"/>
              </w:rPr>
            </w:pPr>
            <w:r w:rsidRPr="00782CBC">
              <w:rPr>
                <w:snapToGrid w:val="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D4FDB" w:rsidRPr="00782CBC" w:rsidRDefault="001D4FDB" w:rsidP="003C2D1E">
            <w:pPr>
              <w:tabs>
                <w:tab w:val="decimal" w:pos="-97"/>
              </w:tabs>
              <w:ind w:left="-108" w:right="-61"/>
              <w:jc w:val="center"/>
              <w:rPr>
                <w:snapToGrid w:val="0"/>
                <w:sz w:val="20"/>
                <w:szCs w:val="20"/>
              </w:rPr>
            </w:pPr>
            <w:r w:rsidRPr="00782CBC">
              <w:rPr>
                <w:snapToGrid w:val="0"/>
                <w:sz w:val="20"/>
                <w:szCs w:val="20"/>
              </w:rPr>
              <w:t>-</w:t>
            </w:r>
          </w:p>
        </w:tc>
        <w:tc>
          <w:tcPr>
            <w:tcW w:w="809" w:type="dxa"/>
            <w:tcBorders>
              <w:top w:val="single" w:sz="4" w:space="0" w:color="auto"/>
              <w:left w:val="single" w:sz="4" w:space="0" w:color="auto"/>
              <w:bottom w:val="single" w:sz="4" w:space="0" w:color="auto"/>
              <w:right w:val="single" w:sz="4" w:space="0" w:color="auto"/>
            </w:tcBorders>
          </w:tcPr>
          <w:p w:rsidR="001D4FDB" w:rsidRPr="00782CBC" w:rsidRDefault="001D4FDB" w:rsidP="003C2D1E">
            <w:pPr>
              <w:tabs>
                <w:tab w:val="decimal" w:pos="-97"/>
              </w:tabs>
              <w:ind w:left="-108" w:right="-61"/>
              <w:jc w:val="center"/>
              <w:rPr>
                <w:snapToGrid w:val="0"/>
                <w:sz w:val="20"/>
                <w:szCs w:val="20"/>
              </w:rPr>
            </w:pPr>
            <w:r w:rsidRPr="00782CBC">
              <w:rPr>
                <w:snapToGrid w:val="0"/>
                <w:sz w:val="20"/>
                <w:szCs w:val="20"/>
              </w:rPr>
              <w:t>-</w:t>
            </w:r>
          </w:p>
        </w:tc>
        <w:tc>
          <w:tcPr>
            <w:tcW w:w="774" w:type="dxa"/>
            <w:tcBorders>
              <w:top w:val="single" w:sz="4" w:space="0" w:color="auto"/>
              <w:left w:val="single" w:sz="4" w:space="0" w:color="auto"/>
              <w:bottom w:val="single" w:sz="4" w:space="0" w:color="auto"/>
              <w:right w:val="single" w:sz="4" w:space="0" w:color="auto"/>
            </w:tcBorders>
          </w:tcPr>
          <w:p w:rsidR="001D4FDB" w:rsidRPr="00782CBC" w:rsidRDefault="001D4FDB" w:rsidP="000875D8">
            <w:pPr>
              <w:tabs>
                <w:tab w:val="decimal" w:pos="-97"/>
              </w:tabs>
              <w:ind w:left="-108" w:right="-61"/>
              <w:jc w:val="center"/>
              <w:rPr>
                <w:snapToGrid w:val="0"/>
                <w:sz w:val="20"/>
                <w:szCs w:val="20"/>
              </w:rPr>
            </w:pPr>
            <w:r w:rsidRPr="00782CBC">
              <w:rPr>
                <w:snapToGrid w:val="0"/>
                <w:sz w:val="20"/>
                <w:szCs w:val="20"/>
              </w:rPr>
              <w:t>-</w:t>
            </w:r>
          </w:p>
        </w:tc>
        <w:tc>
          <w:tcPr>
            <w:tcW w:w="927" w:type="dxa"/>
            <w:tcBorders>
              <w:top w:val="single" w:sz="4" w:space="0" w:color="auto"/>
              <w:left w:val="single" w:sz="4" w:space="0" w:color="auto"/>
              <w:bottom w:val="single" w:sz="4" w:space="0" w:color="auto"/>
              <w:right w:val="single" w:sz="4" w:space="0" w:color="auto"/>
            </w:tcBorders>
          </w:tcPr>
          <w:p w:rsidR="001D4FDB" w:rsidRPr="00782CBC" w:rsidRDefault="00782CBC" w:rsidP="000875D8">
            <w:pPr>
              <w:tabs>
                <w:tab w:val="decimal" w:pos="-97"/>
              </w:tabs>
              <w:ind w:right="-61"/>
              <w:jc w:val="center"/>
              <w:rPr>
                <w:snapToGrid w:val="0"/>
                <w:sz w:val="20"/>
                <w:szCs w:val="20"/>
              </w:rPr>
            </w:pPr>
            <w:r>
              <w:rPr>
                <w:snapToGrid w:val="0"/>
                <w:sz w:val="20"/>
                <w:szCs w:val="20"/>
              </w:rPr>
              <w:t>-</w:t>
            </w:r>
          </w:p>
        </w:tc>
      </w:tr>
    </w:tbl>
    <w:p w:rsidR="003C2D1E" w:rsidRPr="003C2D1E" w:rsidRDefault="003C2D1E" w:rsidP="003C2D1E">
      <w:pPr>
        <w:spacing w:line="276" w:lineRule="auto"/>
        <w:ind w:firstLine="720"/>
        <w:jc w:val="center"/>
        <w:rPr>
          <w:b/>
          <w:i/>
        </w:rPr>
      </w:pPr>
    </w:p>
    <w:p w:rsidR="003C2D1E" w:rsidRPr="003C2D1E" w:rsidRDefault="003C2D1E" w:rsidP="003C2D1E">
      <w:pPr>
        <w:shd w:val="clear" w:color="auto" w:fill="FFFFFF"/>
        <w:tabs>
          <w:tab w:val="left" w:pos="142"/>
          <w:tab w:val="left" w:pos="5790"/>
        </w:tabs>
        <w:rPr>
          <w:b/>
          <w:bCs/>
        </w:rPr>
      </w:pPr>
      <w:r w:rsidRPr="003C2D1E">
        <w:rPr>
          <w:b/>
          <w:i/>
        </w:rPr>
        <w:t xml:space="preserve">                               </w:t>
      </w:r>
      <w:r w:rsidRPr="003C2D1E">
        <w:rPr>
          <w:sz w:val="28"/>
          <w:szCs w:val="28"/>
        </w:rPr>
        <w:t xml:space="preserve">  </w:t>
      </w:r>
      <w:r w:rsidRPr="003C2D1E">
        <w:rPr>
          <w:b/>
        </w:rPr>
        <w:t xml:space="preserve">2.2. </w:t>
      </w:r>
      <w:r w:rsidRPr="003C2D1E">
        <w:rPr>
          <w:b/>
          <w:bCs/>
        </w:rPr>
        <w:t xml:space="preserve"> Организация транспортного обслуживания</w:t>
      </w:r>
    </w:p>
    <w:p w:rsidR="003C2D1E" w:rsidRPr="003C2D1E" w:rsidRDefault="003C2D1E" w:rsidP="003C2D1E">
      <w:pPr>
        <w:shd w:val="clear" w:color="auto" w:fill="FFFFFF"/>
        <w:tabs>
          <w:tab w:val="left" w:pos="142"/>
        </w:tabs>
        <w:ind w:firstLine="709"/>
        <w:jc w:val="center"/>
      </w:pPr>
    </w:p>
    <w:p w:rsidR="003C2D1E" w:rsidRPr="003C2D1E" w:rsidRDefault="003C2D1E" w:rsidP="003C2D1E">
      <w:pPr>
        <w:shd w:val="clear" w:color="auto" w:fill="FFFFFF"/>
        <w:tabs>
          <w:tab w:val="left" w:pos="142"/>
        </w:tabs>
        <w:ind w:firstLine="426"/>
        <w:jc w:val="both"/>
        <w:rPr>
          <w:b/>
        </w:rPr>
      </w:pPr>
      <w:r w:rsidRPr="003C2D1E">
        <w:t>Пассажирский транспорт является одной из основных отраслей жизнеобеспечения населения Пестяковского муниципального района, от нормального функционирования и развития которой зависит как работа хозяйственного комплекса, так и социальная обстановка. Значительную долю в пассажиропотоках занимают пенсионеры и другие категории граждан, которым предоставлено право льготного проезда, что подчеркивает важную социальную значимость общественного транспорта и его непосредственную необходимость.</w:t>
      </w:r>
    </w:p>
    <w:p w:rsidR="003C2D1E" w:rsidRPr="003C2D1E" w:rsidRDefault="003C2D1E" w:rsidP="003C2D1E">
      <w:pPr>
        <w:shd w:val="clear" w:color="auto" w:fill="FFFFFF"/>
        <w:tabs>
          <w:tab w:val="left" w:pos="142"/>
        </w:tabs>
        <w:ind w:firstLine="426"/>
        <w:jc w:val="both"/>
      </w:pPr>
      <w:r w:rsidRPr="003C2D1E">
        <w:t xml:space="preserve">Транспортная сеть Пестяковского муниципального района характеризуется особенностью расположения района. Положение п. Пестяки на территории района определило неравномерность расположения населенных пунктов от районного центра, что </w:t>
      </w:r>
      <w:r w:rsidRPr="003C2D1E">
        <w:lastRenderedPageBreak/>
        <w:t>привело к удаленности и трудности  транспортного обслуживания сельского населения в отдельных поселениях.  Основными видами перевозок, осуществляемых автобусами, являются:</w:t>
      </w:r>
    </w:p>
    <w:p w:rsidR="003C2D1E" w:rsidRPr="003C2D1E" w:rsidRDefault="003C2D1E" w:rsidP="003C2D1E">
      <w:pPr>
        <w:shd w:val="clear" w:color="auto" w:fill="FFFFFF"/>
        <w:tabs>
          <w:tab w:val="left" w:pos="142"/>
        </w:tabs>
        <w:ind w:firstLine="426"/>
        <w:jc w:val="both"/>
      </w:pPr>
      <w:r w:rsidRPr="003C2D1E">
        <w:t>-перевозка работников от места жительства к месту работы;</w:t>
      </w:r>
    </w:p>
    <w:p w:rsidR="003C2D1E" w:rsidRPr="003C2D1E" w:rsidRDefault="003C2D1E" w:rsidP="003C2D1E">
      <w:pPr>
        <w:shd w:val="clear" w:color="auto" w:fill="FFFFFF"/>
        <w:tabs>
          <w:tab w:val="left" w:pos="142"/>
          <w:tab w:val="left" w:pos="202"/>
        </w:tabs>
        <w:ind w:firstLine="426"/>
        <w:jc w:val="both"/>
      </w:pPr>
      <w:r w:rsidRPr="003C2D1E">
        <w:t>-перевозка граждан от места жительства к местам предоставления социальных услуг, в первую очередь медицинской помощи, в том числе граждан, проживающих в сельской местности.</w:t>
      </w:r>
    </w:p>
    <w:p w:rsidR="003C2D1E" w:rsidRPr="003C2D1E" w:rsidRDefault="003C2D1E" w:rsidP="003C2D1E">
      <w:pPr>
        <w:widowControl w:val="0"/>
        <w:shd w:val="clear" w:color="auto" w:fill="FFFFFF"/>
        <w:tabs>
          <w:tab w:val="left" w:pos="142"/>
          <w:tab w:val="left" w:pos="202"/>
        </w:tabs>
        <w:autoSpaceDE w:val="0"/>
        <w:autoSpaceDN w:val="0"/>
        <w:adjustRightInd w:val="0"/>
        <w:ind w:firstLine="426"/>
        <w:jc w:val="both"/>
      </w:pPr>
      <w:r w:rsidRPr="003C2D1E">
        <w:t>С 2014 года обслуживание автобусных маршрутов на территории района осуществляется в рамках договорных отношений Администрации Пестяковского муниципального района с муниципальным унитарным предприятием. С 2016 года и на плановый период до 2022 года подлежит  обслуживанию (7 ед.) муниципальных автобусных маршрутов.</w:t>
      </w:r>
    </w:p>
    <w:p w:rsidR="003C2D1E" w:rsidRPr="003C2D1E" w:rsidRDefault="003C2D1E" w:rsidP="003C2D1E">
      <w:pPr>
        <w:shd w:val="clear" w:color="auto" w:fill="FFFFFF"/>
        <w:tabs>
          <w:tab w:val="left" w:pos="142"/>
          <w:tab w:val="left" w:pos="202"/>
        </w:tabs>
        <w:ind w:firstLine="426"/>
        <w:jc w:val="both"/>
      </w:pPr>
      <w:r w:rsidRPr="003C2D1E">
        <w:t xml:space="preserve">Деятельность по осуществлению транспортного обслуживания населения  носит социальный характер, так как осуществляется перевозка граждан, а также перевозка пассажиров в ранние утренние часы, в которые складывается минимальный пассажиропоток на маршрутах, что соответственно отражается на собираемости денежных средств за проезд. На современном этапе развития экономики района, перед муниципалитетом стоит серьезная задача </w:t>
      </w:r>
      <w:proofErr w:type="gramStart"/>
      <w:r w:rsidRPr="003C2D1E">
        <w:t>повышения существующего уровня обеспечения потребностей населения района</w:t>
      </w:r>
      <w:proofErr w:type="gramEnd"/>
      <w:r w:rsidRPr="003C2D1E">
        <w:t xml:space="preserve"> в транспортном обслуживании и качества предоставляемых услуг. Однако в последние годы в сфере транспортных услуг накопилось много нерешенных проблем, которые мешают осуществлению перспективной социально-экономической политики района. Развитию транспортной инфраструктуры препятствует убыточность перевозок пассажиров автомобильным транспортом.</w:t>
      </w:r>
    </w:p>
    <w:p w:rsidR="003C2D1E" w:rsidRPr="003C2D1E" w:rsidRDefault="003C2D1E" w:rsidP="003C2D1E">
      <w:pPr>
        <w:shd w:val="clear" w:color="auto" w:fill="FFFFFF"/>
        <w:tabs>
          <w:tab w:val="left" w:pos="142"/>
          <w:tab w:val="left" w:pos="202"/>
        </w:tabs>
        <w:ind w:firstLine="426"/>
        <w:jc w:val="both"/>
      </w:pPr>
      <w:r w:rsidRPr="003C2D1E">
        <w:t>Трудное финансовое положение в данной сфере объясняется главным образом ростом цен на топливо, электроэнергию и материалы, потребляемые транспортом, а также неполной компенсацией затрат на убыточные социально значимые перевозки. Рост количества личного транспорта привел к снижению спроса на пассажирские перевозки, что в свою очередь послужило причиной сокращения доходов от осуществляемых перевозок.</w:t>
      </w:r>
    </w:p>
    <w:p w:rsidR="003C2D1E" w:rsidRPr="003C2D1E" w:rsidRDefault="003C2D1E" w:rsidP="003C2D1E">
      <w:pPr>
        <w:shd w:val="clear" w:color="auto" w:fill="FFFFFF"/>
        <w:tabs>
          <w:tab w:val="left" w:pos="142"/>
          <w:tab w:val="left" w:pos="202"/>
        </w:tabs>
        <w:ind w:firstLine="426"/>
        <w:jc w:val="both"/>
      </w:pPr>
      <w:r w:rsidRPr="003C2D1E">
        <w:t>Следствием трудного финансового положения в сфере транспортных перевозок являются большой износ и недостаток транспортных средств, вызванные низкими темпами обновления пассажирского парка.</w:t>
      </w:r>
    </w:p>
    <w:p w:rsidR="003C2D1E" w:rsidRPr="003C2D1E" w:rsidRDefault="003C2D1E" w:rsidP="003C2D1E">
      <w:pPr>
        <w:shd w:val="clear" w:color="auto" w:fill="FFFFFF"/>
        <w:tabs>
          <w:tab w:val="left" w:pos="142"/>
          <w:tab w:val="left" w:pos="202"/>
        </w:tabs>
        <w:ind w:firstLine="426"/>
        <w:jc w:val="both"/>
      </w:pPr>
      <w:r w:rsidRPr="003C2D1E">
        <w:t>На автомобильном парке  пассажирского транспорта общего пользования преобладает морально физически устаревшая техника, работающая во многих случаях за пределами нормативного срока службы. Изношенность технических сре</w:t>
      </w:r>
      <w:proofErr w:type="gramStart"/>
      <w:r w:rsidRPr="003C2D1E">
        <w:t>дств тр</w:t>
      </w:r>
      <w:proofErr w:type="gramEnd"/>
      <w:r w:rsidRPr="003C2D1E">
        <w:t>анспорта не обеспечивает безопасности перевозок пассажиров, ухудшает экологическую ситуацию. В период с 2014 по 2016 год Администрацией района для осуществления регулярных и комфортных пассажирских перевозок  были приобретены и переданы в МУП «</w:t>
      </w:r>
      <w:proofErr w:type="spellStart"/>
      <w:r w:rsidRPr="003C2D1E">
        <w:t>Пестяковское</w:t>
      </w:r>
      <w:proofErr w:type="spellEnd"/>
      <w:r w:rsidRPr="003C2D1E">
        <w:t xml:space="preserve"> АТП» 2 новых автобуса – Газель, каждая из которых рассчитана на 12 посадочных мест. </w:t>
      </w:r>
    </w:p>
    <w:p w:rsidR="003C2D1E" w:rsidRPr="003C2D1E" w:rsidRDefault="003C2D1E" w:rsidP="003C2D1E">
      <w:pPr>
        <w:shd w:val="clear" w:color="auto" w:fill="FFFFFF"/>
        <w:tabs>
          <w:tab w:val="left" w:pos="202"/>
        </w:tabs>
        <w:ind w:firstLine="851"/>
        <w:jc w:val="both"/>
        <w:rPr>
          <w:color w:val="FF0000"/>
        </w:rPr>
      </w:pPr>
    </w:p>
    <w:p w:rsidR="00205A96" w:rsidRPr="00205A96" w:rsidRDefault="003C2D1E" w:rsidP="00205A96">
      <w:pPr>
        <w:keepNext/>
        <w:spacing w:line="276" w:lineRule="auto"/>
        <w:jc w:val="center"/>
        <w:rPr>
          <w:b/>
          <w:bCs/>
        </w:rPr>
      </w:pPr>
      <w:r w:rsidRPr="003C2D1E">
        <w:rPr>
          <w:b/>
          <w:bCs/>
        </w:rPr>
        <w:t>Показатели, характеризующие текущую ситуацию в сфере реализации Программы</w:t>
      </w:r>
    </w:p>
    <w:p w:rsidR="003C2D1E" w:rsidRPr="003C2D1E" w:rsidRDefault="003C2D1E" w:rsidP="003C2D1E">
      <w:pPr>
        <w:keepNext/>
        <w:spacing w:line="276" w:lineRule="auto"/>
        <w:jc w:val="right"/>
        <w:rPr>
          <w:rFonts w:ascii="Tahoma" w:hAnsi="Tahoma"/>
          <w:b/>
          <w:bCs/>
          <w:color w:val="C41C16"/>
          <w:sz w:val="20"/>
          <w:szCs w:val="20"/>
        </w:rPr>
      </w:pPr>
      <w:r w:rsidRPr="003C2D1E">
        <w:rPr>
          <w:bCs/>
          <w:sz w:val="20"/>
          <w:szCs w:val="20"/>
        </w:rPr>
        <w:t xml:space="preserve">            Таблица 3</w:t>
      </w:r>
    </w:p>
    <w:tbl>
      <w:tblPr>
        <w:tblW w:w="3097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276"/>
        <w:gridCol w:w="709"/>
        <w:gridCol w:w="850"/>
        <w:gridCol w:w="851"/>
        <w:gridCol w:w="850"/>
        <w:gridCol w:w="851"/>
        <w:gridCol w:w="850"/>
        <w:gridCol w:w="851"/>
        <w:gridCol w:w="850"/>
        <w:gridCol w:w="851"/>
        <w:gridCol w:w="992"/>
        <w:gridCol w:w="1314"/>
        <w:gridCol w:w="1507"/>
        <w:gridCol w:w="1507"/>
        <w:gridCol w:w="1507"/>
        <w:gridCol w:w="1507"/>
        <w:gridCol w:w="1507"/>
        <w:gridCol w:w="1507"/>
        <w:gridCol w:w="1507"/>
        <w:gridCol w:w="1507"/>
        <w:gridCol w:w="1507"/>
        <w:gridCol w:w="1507"/>
        <w:gridCol w:w="1507"/>
        <w:gridCol w:w="1507"/>
        <w:gridCol w:w="1507"/>
      </w:tblGrid>
      <w:tr w:rsidR="00783BEA" w:rsidRPr="003C2D1E" w:rsidTr="003565A1">
        <w:tc>
          <w:tcPr>
            <w:tcW w:w="284"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jc w:val="center"/>
              <w:rPr>
                <w:b/>
                <w:sz w:val="22"/>
                <w:szCs w:val="22"/>
              </w:rPr>
            </w:pPr>
            <w:r w:rsidRPr="003C2D1E">
              <w:rPr>
                <w:b/>
                <w:sz w:val="22"/>
                <w:szCs w:val="22"/>
              </w:rPr>
              <w:t xml:space="preserve">№ </w:t>
            </w:r>
            <w:proofErr w:type="gramStart"/>
            <w:r w:rsidRPr="003C2D1E">
              <w:rPr>
                <w:b/>
                <w:sz w:val="22"/>
                <w:szCs w:val="22"/>
              </w:rPr>
              <w:t>п</w:t>
            </w:r>
            <w:proofErr w:type="gramEnd"/>
            <w:r w:rsidRPr="003C2D1E">
              <w:rPr>
                <w:b/>
                <w:sz w:val="22"/>
                <w:szCs w:val="22"/>
              </w:rPr>
              <w:t>/п</w:t>
            </w:r>
          </w:p>
        </w:tc>
        <w:tc>
          <w:tcPr>
            <w:tcW w:w="1276"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jc w:val="center"/>
              <w:rPr>
                <w:b/>
                <w:sz w:val="20"/>
                <w:szCs w:val="20"/>
              </w:rPr>
            </w:pPr>
            <w:r w:rsidRPr="003C2D1E">
              <w:rPr>
                <w:b/>
                <w:sz w:val="20"/>
                <w:szCs w:val="20"/>
              </w:rPr>
              <w:t>Показатели</w:t>
            </w:r>
          </w:p>
        </w:tc>
        <w:tc>
          <w:tcPr>
            <w:tcW w:w="709"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jc w:val="center"/>
              <w:rPr>
                <w:b/>
                <w:sz w:val="20"/>
                <w:szCs w:val="20"/>
              </w:rPr>
            </w:pPr>
            <w:r w:rsidRPr="003C2D1E">
              <w:rPr>
                <w:b/>
                <w:sz w:val="20"/>
                <w:szCs w:val="20"/>
              </w:rPr>
              <w:t>Ед.</w:t>
            </w:r>
          </w:p>
          <w:p w:rsidR="00783BEA" w:rsidRPr="003C2D1E" w:rsidRDefault="00783BEA" w:rsidP="003C2D1E">
            <w:pPr>
              <w:autoSpaceDE w:val="0"/>
              <w:autoSpaceDN w:val="0"/>
              <w:adjustRightInd w:val="0"/>
              <w:jc w:val="center"/>
              <w:rPr>
                <w:b/>
                <w:sz w:val="20"/>
                <w:szCs w:val="20"/>
              </w:rPr>
            </w:pPr>
            <w:r w:rsidRPr="003C2D1E">
              <w:rPr>
                <w:b/>
                <w:sz w:val="20"/>
                <w:szCs w:val="20"/>
              </w:rPr>
              <w:t>изм.</w:t>
            </w:r>
          </w:p>
        </w:tc>
        <w:tc>
          <w:tcPr>
            <w:tcW w:w="850" w:type="dxa"/>
            <w:tcBorders>
              <w:top w:val="single" w:sz="4" w:space="0" w:color="000000"/>
              <w:left w:val="single" w:sz="4" w:space="0" w:color="000000"/>
              <w:bottom w:val="single" w:sz="4" w:space="0" w:color="000000"/>
              <w:right w:val="single" w:sz="4" w:space="0" w:color="auto"/>
            </w:tcBorders>
            <w:hideMark/>
          </w:tcPr>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2013</w:t>
            </w:r>
          </w:p>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год</w:t>
            </w:r>
          </w:p>
        </w:tc>
        <w:tc>
          <w:tcPr>
            <w:tcW w:w="851" w:type="dxa"/>
            <w:tcBorders>
              <w:top w:val="single" w:sz="4" w:space="0" w:color="000000"/>
              <w:left w:val="single" w:sz="4" w:space="0" w:color="000000"/>
              <w:bottom w:val="single" w:sz="4" w:space="0" w:color="000000"/>
              <w:right w:val="single" w:sz="4" w:space="0" w:color="auto"/>
            </w:tcBorders>
          </w:tcPr>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2014</w:t>
            </w:r>
          </w:p>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год</w:t>
            </w:r>
          </w:p>
          <w:p w:rsidR="00783BEA" w:rsidRPr="003C2D1E" w:rsidRDefault="00783BEA" w:rsidP="003C2D1E">
            <w:pPr>
              <w:autoSpaceDE w:val="0"/>
              <w:autoSpaceDN w:val="0"/>
              <w:adjustRightInd w:val="0"/>
              <w:ind w:left="477" w:hanging="477"/>
              <w:jc w:val="center"/>
              <w:rPr>
                <w:b/>
                <w:sz w:val="20"/>
                <w:szCs w:val="20"/>
              </w:rPr>
            </w:pPr>
          </w:p>
        </w:tc>
        <w:tc>
          <w:tcPr>
            <w:tcW w:w="850" w:type="dxa"/>
            <w:tcBorders>
              <w:top w:val="single" w:sz="4" w:space="0" w:color="000000"/>
              <w:left w:val="single" w:sz="4" w:space="0" w:color="000000"/>
              <w:bottom w:val="single" w:sz="4" w:space="0" w:color="000000"/>
              <w:right w:val="single" w:sz="4" w:space="0" w:color="auto"/>
            </w:tcBorders>
            <w:hideMark/>
          </w:tcPr>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2015</w:t>
            </w:r>
          </w:p>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год</w:t>
            </w:r>
          </w:p>
        </w:tc>
        <w:tc>
          <w:tcPr>
            <w:tcW w:w="851" w:type="dxa"/>
            <w:tcBorders>
              <w:top w:val="single" w:sz="4" w:space="0" w:color="000000"/>
              <w:left w:val="single" w:sz="4" w:space="0" w:color="000000"/>
              <w:bottom w:val="single" w:sz="4" w:space="0" w:color="000000"/>
              <w:right w:val="single" w:sz="4" w:space="0" w:color="auto"/>
            </w:tcBorders>
            <w:hideMark/>
          </w:tcPr>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2016</w:t>
            </w:r>
          </w:p>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год</w:t>
            </w:r>
          </w:p>
        </w:tc>
        <w:tc>
          <w:tcPr>
            <w:tcW w:w="850" w:type="dxa"/>
            <w:tcBorders>
              <w:top w:val="single" w:sz="4" w:space="0" w:color="000000"/>
              <w:left w:val="single" w:sz="4" w:space="0" w:color="000000"/>
              <w:bottom w:val="single" w:sz="4" w:space="0" w:color="000000"/>
              <w:right w:val="single" w:sz="4" w:space="0" w:color="auto"/>
            </w:tcBorders>
            <w:hideMark/>
          </w:tcPr>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2017</w:t>
            </w:r>
          </w:p>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год</w:t>
            </w:r>
          </w:p>
        </w:tc>
        <w:tc>
          <w:tcPr>
            <w:tcW w:w="851" w:type="dxa"/>
            <w:tcBorders>
              <w:top w:val="single" w:sz="4" w:space="0" w:color="000000"/>
              <w:left w:val="single" w:sz="4" w:space="0" w:color="000000"/>
              <w:bottom w:val="single" w:sz="4" w:space="0" w:color="000000"/>
              <w:right w:val="single" w:sz="4" w:space="0" w:color="auto"/>
            </w:tcBorders>
          </w:tcPr>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2018</w:t>
            </w:r>
          </w:p>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год</w:t>
            </w:r>
          </w:p>
        </w:tc>
        <w:tc>
          <w:tcPr>
            <w:tcW w:w="850" w:type="dxa"/>
            <w:tcBorders>
              <w:top w:val="single" w:sz="4" w:space="0" w:color="auto"/>
              <w:left w:val="single" w:sz="4" w:space="0" w:color="000000"/>
              <w:bottom w:val="single" w:sz="4" w:space="0" w:color="auto"/>
              <w:right w:val="single" w:sz="4" w:space="0" w:color="auto"/>
            </w:tcBorders>
          </w:tcPr>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2019</w:t>
            </w:r>
          </w:p>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год</w:t>
            </w:r>
          </w:p>
        </w:tc>
        <w:tc>
          <w:tcPr>
            <w:tcW w:w="851" w:type="dxa"/>
            <w:tcBorders>
              <w:top w:val="single" w:sz="4" w:space="0" w:color="auto"/>
              <w:left w:val="single" w:sz="4" w:space="0" w:color="000000"/>
              <w:right w:val="single" w:sz="4" w:space="0" w:color="auto"/>
            </w:tcBorders>
          </w:tcPr>
          <w:p w:rsidR="00783BEA" w:rsidRPr="003565A1" w:rsidRDefault="00783BEA" w:rsidP="00A3067D">
            <w:pPr>
              <w:autoSpaceDE w:val="0"/>
              <w:autoSpaceDN w:val="0"/>
              <w:adjustRightInd w:val="0"/>
              <w:jc w:val="center"/>
              <w:rPr>
                <w:b/>
                <w:sz w:val="20"/>
                <w:szCs w:val="20"/>
              </w:rPr>
            </w:pPr>
            <w:r w:rsidRPr="003565A1">
              <w:rPr>
                <w:b/>
                <w:sz w:val="20"/>
                <w:szCs w:val="20"/>
              </w:rPr>
              <w:t>2020</w:t>
            </w:r>
          </w:p>
          <w:p w:rsidR="00783BEA" w:rsidRPr="003565A1" w:rsidRDefault="00783BEA" w:rsidP="00A3067D">
            <w:pPr>
              <w:autoSpaceDE w:val="0"/>
              <w:autoSpaceDN w:val="0"/>
              <w:adjustRightInd w:val="0"/>
              <w:jc w:val="center"/>
              <w:rPr>
                <w:b/>
                <w:sz w:val="20"/>
                <w:szCs w:val="20"/>
              </w:rPr>
            </w:pPr>
            <w:r w:rsidRPr="003565A1">
              <w:rPr>
                <w:b/>
                <w:sz w:val="20"/>
                <w:szCs w:val="20"/>
              </w:rPr>
              <w:t>год</w:t>
            </w:r>
          </w:p>
        </w:tc>
        <w:tc>
          <w:tcPr>
            <w:tcW w:w="992" w:type="dxa"/>
            <w:tcBorders>
              <w:top w:val="single" w:sz="4" w:space="0" w:color="auto"/>
              <w:left w:val="single" w:sz="4" w:space="0" w:color="auto"/>
              <w:right w:val="single" w:sz="4" w:space="0" w:color="000000"/>
            </w:tcBorders>
          </w:tcPr>
          <w:p w:rsidR="00760DD0" w:rsidRPr="003565A1" w:rsidRDefault="00760DD0" w:rsidP="00A3067D">
            <w:pPr>
              <w:autoSpaceDE w:val="0"/>
              <w:autoSpaceDN w:val="0"/>
              <w:adjustRightInd w:val="0"/>
              <w:jc w:val="center"/>
              <w:rPr>
                <w:b/>
                <w:sz w:val="20"/>
                <w:szCs w:val="20"/>
              </w:rPr>
            </w:pPr>
            <w:r w:rsidRPr="003565A1">
              <w:rPr>
                <w:b/>
                <w:sz w:val="20"/>
                <w:szCs w:val="20"/>
              </w:rPr>
              <w:t>2021</w:t>
            </w:r>
          </w:p>
          <w:p w:rsidR="00783BEA" w:rsidRPr="003565A1" w:rsidRDefault="00760DD0" w:rsidP="00A3067D">
            <w:pPr>
              <w:spacing w:after="200" w:line="276" w:lineRule="auto"/>
              <w:jc w:val="center"/>
              <w:rPr>
                <w:b/>
                <w:sz w:val="20"/>
                <w:szCs w:val="20"/>
              </w:rPr>
            </w:pPr>
            <w:r w:rsidRPr="003565A1">
              <w:rPr>
                <w:b/>
                <w:sz w:val="20"/>
                <w:szCs w:val="20"/>
              </w:rPr>
              <w:t>год</w:t>
            </w:r>
          </w:p>
          <w:p w:rsidR="00783BEA" w:rsidRPr="003565A1" w:rsidRDefault="00783BEA" w:rsidP="00A3067D">
            <w:pPr>
              <w:autoSpaceDE w:val="0"/>
              <w:autoSpaceDN w:val="0"/>
              <w:adjustRightInd w:val="0"/>
              <w:jc w:val="center"/>
              <w:rPr>
                <w:b/>
                <w:sz w:val="20"/>
                <w:szCs w:val="20"/>
              </w:rPr>
            </w:pPr>
          </w:p>
        </w:tc>
        <w:tc>
          <w:tcPr>
            <w:tcW w:w="1314" w:type="dxa"/>
            <w:vMerge w:val="restart"/>
            <w:tcBorders>
              <w:top w:val="nil"/>
              <w:left w:val="single" w:sz="4" w:space="0" w:color="000000"/>
              <w:right w:val="single" w:sz="4" w:space="0" w:color="auto"/>
            </w:tcBorders>
          </w:tcPr>
          <w:p w:rsidR="00783BEA" w:rsidRPr="003C2D1E" w:rsidRDefault="00783BEA" w:rsidP="003C2D1E">
            <w:pPr>
              <w:autoSpaceDE w:val="0"/>
              <w:autoSpaceDN w:val="0"/>
              <w:adjustRightInd w:val="0"/>
              <w:rPr>
                <w:b/>
              </w:rPr>
            </w:pPr>
          </w:p>
        </w:tc>
        <w:tc>
          <w:tcPr>
            <w:tcW w:w="1507" w:type="dxa"/>
            <w:tcBorders>
              <w:top w:val="nil"/>
              <w:left w:val="single" w:sz="4" w:space="0" w:color="000000"/>
              <w:right w:val="single" w:sz="4" w:space="0" w:color="000000"/>
            </w:tcBorders>
          </w:tcPr>
          <w:p w:rsidR="00783BEA" w:rsidRPr="003C2D1E" w:rsidRDefault="00783BEA" w:rsidP="003C2D1E">
            <w:pPr>
              <w:autoSpaceDE w:val="0"/>
              <w:autoSpaceDN w:val="0"/>
              <w:adjustRightInd w:val="0"/>
              <w:ind w:left="477" w:hanging="477"/>
              <w:rPr>
                <w:b/>
              </w:rPr>
            </w:pPr>
          </w:p>
        </w:tc>
        <w:tc>
          <w:tcPr>
            <w:tcW w:w="1507" w:type="dxa"/>
            <w:tcBorders>
              <w:top w:val="nil"/>
              <w:left w:val="single" w:sz="4" w:space="0" w:color="000000"/>
              <w:right w:val="single" w:sz="4" w:space="0" w:color="000000"/>
            </w:tcBorders>
          </w:tcPr>
          <w:p w:rsidR="00783BEA" w:rsidRPr="003C2D1E" w:rsidRDefault="00783BEA" w:rsidP="003C2D1E">
            <w:pPr>
              <w:autoSpaceDE w:val="0"/>
              <w:autoSpaceDN w:val="0"/>
              <w:adjustRightInd w:val="0"/>
              <w:ind w:left="477" w:hanging="477"/>
              <w:rPr>
                <w:b/>
              </w:rPr>
            </w:pPr>
          </w:p>
        </w:tc>
        <w:tc>
          <w:tcPr>
            <w:tcW w:w="1507" w:type="dxa"/>
            <w:tcBorders>
              <w:top w:val="nil"/>
              <w:left w:val="single" w:sz="4" w:space="0" w:color="000000"/>
              <w:right w:val="single" w:sz="4" w:space="0" w:color="000000"/>
            </w:tcBorders>
          </w:tcPr>
          <w:p w:rsidR="00783BEA" w:rsidRPr="003C2D1E" w:rsidRDefault="00783BEA" w:rsidP="003C2D1E">
            <w:pPr>
              <w:autoSpaceDE w:val="0"/>
              <w:autoSpaceDN w:val="0"/>
              <w:adjustRightInd w:val="0"/>
              <w:ind w:left="477" w:hanging="477"/>
              <w:rPr>
                <w:b/>
              </w:rPr>
            </w:pPr>
          </w:p>
        </w:tc>
        <w:tc>
          <w:tcPr>
            <w:tcW w:w="1507" w:type="dxa"/>
            <w:tcBorders>
              <w:top w:val="nil"/>
              <w:left w:val="single" w:sz="4" w:space="0" w:color="000000"/>
              <w:right w:val="single" w:sz="4" w:space="0" w:color="000000"/>
            </w:tcBorders>
          </w:tcPr>
          <w:p w:rsidR="00783BEA" w:rsidRPr="003C2D1E" w:rsidRDefault="00783BEA" w:rsidP="003C2D1E">
            <w:pPr>
              <w:autoSpaceDE w:val="0"/>
              <w:autoSpaceDN w:val="0"/>
              <w:adjustRightInd w:val="0"/>
              <w:ind w:left="477" w:hanging="477"/>
              <w:rPr>
                <w:b/>
              </w:rPr>
            </w:pPr>
          </w:p>
        </w:tc>
        <w:tc>
          <w:tcPr>
            <w:tcW w:w="1507" w:type="dxa"/>
            <w:tcBorders>
              <w:top w:val="nil"/>
              <w:left w:val="single" w:sz="4" w:space="0" w:color="000000"/>
              <w:right w:val="single" w:sz="4" w:space="0" w:color="000000"/>
            </w:tcBorders>
          </w:tcPr>
          <w:p w:rsidR="00783BEA" w:rsidRPr="003C2D1E" w:rsidRDefault="00783BEA" w:rsidP="003C2D1E">
            <w:pPr>
              <w:autoSpaceDE w:val="0"/>
              <w:autoSpaceDN w:val="0"/>
              <w:adjustRightInd w:val="0"/>
              <w:ind w:left="477" w:hanging="477"/>
              <w:rPr>
                <w:b/>
              </w:rPr>
            </w:pPr>
          </w:p>
        </w:tc>
        <w:tc>
          <w:tcPr>
            <w:tcW w:w="1507" w:type="dxa"/>
            <w:tcBorders>
              <w:top w:val="nil"/>
              <w:left w:val="single" w:sz="4" w:space="0" w:color="000000"/>
              <w:right w:val="single" w:sz="4" w:space="0" w:color="000000"/>
            </w:tcBorders>
          </w:tcPr>
          <w:p w:rsidR="00783BEA" w:rsidRPr="003C2D1E" w:rsidRDefault="00783BEA" w:rsidP="003C2D1E">
            <w:pPr>
              <w:autoSpaceDE w:val="0"/>
              <w:autoSpaceDN w:val="0"/>
              <w:adjustRightInd w:val="0"/>
              <w:ind w:left="477" w:hanging="477"/>
              <w:rPr>
                <w:b/>
              </w:rPr>
            </w:pPr>
          </w:p>
        </w:tc>
        <w:tc>
          <w:tcPr>
            <w:tcW w:w="1507" w:type="dxa"/>
            <w:tcBorders>
              <w:top w:val="nil"/>
              <w:left w:val="single" w:sz="4" w:space="0" w:color="000000"/>
              <w:right w:val="single" w:sz="4" w:space="0" w:color="000000"/>
            </w:tcBorders>
          </w:tcPr>
          <w:p w:rsidR="00783BEA" w:rsidRPr="003C2D1E" w:rsidRDefault="00783BEA" w:rsidP="003C2D1E">
            <w:pPr>
              <w:autoSpaceDE w:val="0"/>
              <w:autoSpaceDN w:val="0"/>
              <w:adjustRightInd w:val="0"/>
              <w:ind w:left="477" w:hanging="477"/>
              <w:rPr>
                <w:b/>
              </w:rPr>
            </w:pPr>
          </w:p>
        </w:tc>
        <w:tc>
          <w:tcPr>
            <w:tcW w:w="1507" w:type="dxa"/>
            <w:tcBorders>
              <w:top w:val="nil"/>
              <w:left w:val="single" w:sz="4" w:space="0" w:color="000000"/>
              <w:right w:val="single" w:sz="4" w:space="0" w:color="000000"/>
            </w:tcBorders>
          </w:tcPr>
          <w:p w:rsidR="00783BEA" w:rsidRPr="003C2D1E" w:rsidRDefault="00783BEA" w:rsidP="003C2D1E">
            <w:pPr>
              <w:autoSpaceDE w:val="0"/>
              <w:autoSpaceDN w:val="0"/>
              <w:adjustRightInd w:val="0"/>
              <w:ind w:left="477" w:hanging="477"/>
              <w:rPr>
                <w:b/>
              </w:rPr>
            </w:pPr>
          </w:p>
        </w:tc>
        <w:tc>
          <w:tcPr>
            <w:tcW w:w="1507" w:type="dxa"/>
            <w:tcBorders>
              <w:top w:val="nil"/>
              <w:left w:val="single" w:sz="4" w:space="0" w:color="000000"/>
              <w:right w:val="single" w:sz="4" w:space="0" w:color="000000"/>
            </w:tcBorders>
          </w:tcPr>
          <w:p w:rsidR="00783BEA" w:rsidRPr="003C2D1E" w:rsidRDefault="00783BEA" w:rsidP="003C2D1E">
            <w:pPr>
              <w:autoSpaceDE w:val="0"/>
              <w:autoSpaceDN w:val="0"/>
              <w:adjustRightInd w:val="0"/>
              <w:ind w:left="477" w:hanging="477"/>
              <w:rPr>
                <w:b/>
              </w:rPr>
            </w:pPr>
          </w:p>
        </w:tc>
        <w:tc>
          <w:tcPr>
            <w:tcW w:w="1507" w:type="dxa"/>
            <w:tcBorders>
              <w:top w:val="nil"/>
              <w:left w:val="single" w:sz="4" w:space="0" w:color="000000"/>
              <w:right w:val="single" w:sz="4" w:space="0" w:color="000000"/>
            </w:tcBorders>
          </w:tcPr>
          <w:p w:rsidR="00783BEA" w:rsidRPr="003C2D1E" w:rsidRDefault="00783BEA" w:rsidP="003C2D1E">
            <w:pPr>
              <w:autoSpaceDE w:val="0"/>
              <w:autoSpaceDN w:val="0"/>
              <w:adjustRightInd w:val="0"/>
              <w:ind w:left="477" w:hanging="477"/>
              <w:rPr>
                <w:b/>
              </w:rPr>
            </w:pPr>
          </w:p>
        </w:tc>
        <w:tc>
          <w:tcPr>
            <w:tcW w:w="1507" w:type="dxa"/>
            <w:tcBorders>
              <w:top w:val="nil"/>
              <w:left w:val="single" w:sz="4" w:space="0" w:color="000000"/>
              <w:right w:val="single" w:sz="4" w:space="0" w:color="000000"/>
            </w:tcBorders>
          </w:tcPr>
          <w:p w:rsidR="00783BEA" w:rsidRPr="003C2D1E" w:rsidRDefault="00783BEA" w:rsidP="003C2D1E">
            <w:pPr>
              <w:autoSpaceDE w:val="0"/>
              <w:autoSpaceDN w:val="0"/>
              <w:adjustRightInd w:val="0"/>
              <w:ind w:left="477" w:hanging="477"/>
              <w:rPr>
                <w:b/>
              </w:rPr>
            </w:pPr>
          </w:p>
        </w:tc>
        <w:tc>
          <w:tcPr>
            <w:tcW w:w="1507" w:type="dxa"/>
            <w:tcBorders>
              <w:top w:val="nil"/>
              <w:left w:val="single" w:sz="4" w:space="0" w:color="000000"/>
              <w:right w:val="single" w:sz="4" w:space="0" w:color="000000"/>
            </w:tcBorders>
          </w:tcPr>
          <w:p w:rsidR="00783BEA" w:rsidRPr="003C2D1E" w:rsidRDefault="00783BEA" w:rsidP="003C2D1E">
            <w:pPr>
              <w:autoSpaceDE w:val="0"/>
              <w:autoSpaceDN w:val="0"/>
              <w:adjustRightInd w:val="0"/>
              <w:ind w:left="477" w:hanging="477"/>
              <w:rPr>
                <w:b/>
              </w:rPr>
            </w:pPr>
          </w:p>
        </w:tc>
        <w:tc>
          <w:tcPr>
            <w:tcW w:w="1507" w:type="dxa"/>
            <w:tcBorders>
              <w:top w:val="nil"/>
              <w:left w:val="single" w:sz="4" w:space="0" w:color="000000"/>
              <w:right w:val="single" w:sz="4" w:space="0" w:color="auto"/>
            </w:tcBorders>
          </w:tcPr>
          <w:p w:rsidR="00783BEA" w:rsidRPr="003C2D1E" w:rsidRDefault="00783BEA" w:rsidP="003C2D1E">
            <w:pPr>
              <w:autoSpaceDE w:val="0"/>
              <w:autoSpaceDN w:val="0"/>
              <w:adjustRightInd w:val="0"/>
              <w:ind w:left="477" w:hanging="477"/>
              <w:rPr>
                <w:b/>
              </w:rPr>
            </w:pPr>
          </w:p>
        </w:tc>
      </w:tr>
      <w:tr w:rsidR="00783BEA" w:rsidRPr="003C2D1E" w:rsidTr="003565A1">
        <w:tc>
          <w:tcPr>
            <w:tcW w:w="284"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jc w:val="center"/>
              <w:rPr>
                <w:sz w:val="22"/>
                <w:szCs w:val="22"/>
              </w:rPr>
            </w:pPr>
            <w:r w:rsidRPr="003C2D1E">
              <w:rPr>
                <w:sz w:val="22"/>
                <w:szCs w:val="22"/>
              </w:rPr>
              <w:t xml:space="preserve">1 </w:t>
            </w:r>
          </w:p>
        </w:tc>
        <w:tc>
          <w:tcPr>
            <w:tcW w:w="1276"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rPr>
                <w:sz w:val="20"/>
                <w:szCs w:val="20"/>
              </w:rPr>
            </w:pPr>
            <w:r w:rsidRPr="003C2D1E">
              <w:rPr>
                <w:sz w:val="20"/>
                <w:szCs w:val="20"/>
              </w:rPr>
              <w:t>Количество приобретенных транспортных средств</w:t>
            </w:r>
          </w:p>
        </w:tc>
        <w:tc>
          <w:tcPr>
            <w:tcW w:w="709"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jc w:val="center"/>
              <w:rPr>
                <w:sz w:val="20"/>
                <w:szCs w:val="20"/>
              </w:rPr>
            </w:pPr>
            <w:r w:rsidRPr="003C2D1E">
              <w:rPr>
                <w:sz w:val="20"/>
                <w:szCs w:val="20"/>
              </w:rPr>
              <w:t>ед.</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783BEA" w:rsidRPr="003C2D1E" w:rsidRDefault="00783BEA" w:rsidP="003C2D1E">
            <w:pPr>
              <w:autoSpaceDE w:val="0"/>
              <w:autoSpaceDN w:val="0"/>
              <w:adjustRightInd w:val="0"/>
              <w:ind w:left="477" w:hanging="477"/>
              <w:jc w:val="center"/>
              <w:rPr>
                <w:sz w:val="20"/>
                <w:szCs w:val="20"/>
              </w:rPr>
            </w:pPr>
            <w:r w:rsidRPr="003C2D1E">
              <w:rPr>
                <w:sz w:val="20"/>
                <w:szCs w:val="20"/>
              </w:rPr>
              <w:t>0</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783BEA" w:rsidRPr="003C2D1E" w:rsidRDefault="00783BEA" w:rsidP="003C2D1E">
            <w:pPr>
              <w:autoSpaceDE w:val="0"/>
              <w:autoSpaceDN w:val="0"/>
              <w:adjustRightInd w:val="0"/>
              <w:ind w:left="477" w:hanging="477"/>
              <w:jc w:val="center"/>
              <w:rPr>
                <w:sz w:val="20"/>
                <w:szCs w:val="20"/>
              </w:rPr>
            </w:pPr>
            <w:r w:rsidRPr="003C2D1E">
              <w:rPr>
                <w:sz w:val="20"/>
                <w:szCs w:val="20"/>
              </w:rPr>
              <w:t>1</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783BEA" w:rsidRPr="003C2D1E" w:rsidRDefault="00783BEA" w:rsidP="003C2D1E">
            <w:pPr>
              <w:autoSpaceDE w:val="0"/>
              <w:autoSpaceDN w:val="0"/>
              <w:adjustRightInd w:val="0"/>
              <w:ind w:left="477" w:hanging="477"/>
              <w:jc w:val="center"/>
              <w:rPr>
                <w:sz w:val="20"/>
                <w:szCs w:val="20"/>
              </w:rPr>
            </w:pPr>
            <w:r w:rsidRPr="003C2D1E">
              <w:rPr>
                <w:sz w:val="20"/>
                <w:szCs w:val="20"/>
              </w:rPr>
              <w:t>0</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783BEA" w:rsidRPr="003C2D1E" w:rsidRDefault="00783BEA" w:rsidP="003C2D1E">
            <w:pPr>
              <w:autoSpaceDE w:val="0"/>
              <w:autoSpaceDN w:val="0"/>
              <w:adjustRightInd w:val="0"/>
              <w:ind w:left="477" w:hanging="477"/>
              <w:jc w:val="center"/>
              <w:rPr>
                <w:sz w:val="20"/>
                <w:szCs w:val="20"/>
              </w:rPr>
            </w:pPr>
            <w:r w:rsidRPr="003C2D1E">
              <w:rPr>
                <w:sz w:val="20"/>
                <w:szCs w:val="20"/>
              </w:rPr>
              <w:t>1</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783BEA" w:rsidRPr="003C2D1E" w:rsidRDefault="00783BEA" w:rsidP="003C2D1E">
            <w:pPr>
              <w:autoSpaceDE w:val="0"/>
              <w:autoSpaceDN w:val="0"/>
              <w:adjustRightInd w:val="0"/>
              <w:ind w:left="477" w:hanging="477"/>
              <w:jc w:val="center"/>
              <w:rPr>
                <w:sz w:val="20"/>
                <w:szCs w:val="20"/>
              </w:rPr>
            </w:pPr>
            <w:r w:rsidRPr="003C2D1E">
              <w:rPr>
                <w:sz w:val="20"/>
                <w:szCs w:val="20"/>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783BEA" w:rsidRPr="003C2D1E" w:rsidRDefault="00783BEA" w:rsidP="003C2D1E">
            <w:pPr>
              <w:autoSpaceDE w:val="0"/>
              <w:autoSpaceDN w:val="0"/>
              <w:adjustRightInd w:val="0"/>
              <w:ind w:left="477" w:hanging="477"/>
              <w:jc w:val="center"/>
              <w:rPr>
                <w:sz w:val="20"/>
                <w:szCs w:val="20"/>
              </w:rPr>
            </w:pPr>
            <w:r w:rsidRPr="003C2D1E">
              <w:rPr>
                <w:sz w:val="20"/>
                <w:szCs w:val="20"/>
              </w:rPr>
              <w:t>0</w:t>
            </w:r>
          </w:p>
        </w:tc>
        <w:tc>
          <w:tcPr>
            <w:tcW w:w="850" w:type="dxa"/>
            <w:tcBorders>
              <w:top w:val="single" w:sz="4" w:space="0" w:color="auto"/>
              <w:left w:val="single" w:sz="4" w:space="0" w:color="000000"/>
              <w:bottom w:val="single" w:sz="4" w:space="0" w:color="auto"/>
              <w:right w:val="single" w:sz="4" w:space="0" w:color="auto"/>
            </w:tcBorders>
            <w:vAlign w:val="center"/>
          </w:tcPr>
          <w:p w:rsidR="00783BEA" w:rsidRPr="003C2D1E" w:rsidRDefault="00783BEA" w:rsidP="003C2D1E">
            <w:pPr>
              <w:autoSpaceDE w:val="0"/>
              <w:autoSpaceDN w:val="0"/>
              <w:adjustRightInd w:val="0"/>
              <w:ind w:left="477" w:hanging="477"/>
              <w:jc w:val="center"/>
              <w:rPr>
                <w:sz w:val="20"/>
                <w:szCs w:val="20"/>
              </w:rPr>
            </w:pPr>
            <w:r w:rsidRPr="003C2D1E">
              <w:rPr>
                <w:sz w:val="20"/>
                <w:szCs w:val="20"/>
              </w:rPr>
              <w:t>0</w:t>
            </w:r>
          </w:p>
        </w:tc>
        <w:tc>
          <w:tcPr>
            <w:tcW w:w="851" w:type="dxa"/>
            <w:tcBorders>
              <w:left w:val="single" w:sz="4" w:space="0" w:color="000000"/>
              <w:right w:val="single" w:sz="4" w:space="0" w:color="auto"/>
            </w:tcBorders>
            <w:vAlign w:val="center"/>
          </w:tcPr>
          <w:p w:rsidR="00783BEA" w:rsidRPr="003565A1" w:rsidRDefault="00783BEA" w:rsidP="00A3067D">
            <w:pPr>
              <w:autoSpaceDE w:val="0"/>
              <w:autoSpaceDN w:val="0"/>
              <w:adjustRightInd w:val="0"/>
              <w:jc w:val="center"/>
              <w:rPr>
                <w:sz w:val="20"/>
                <w:szCs w:val="20"/>
              </w:rPr>
            </w:pPr>
            <w:r w:rsidRPr="003565A1">
              <w:rPr>
                <w:sz w:val="20"/>
                <w:szCs w:val="20"/>
              </w:rPr>
              <w:t>0</w:t>
            </w:r>
          </w:p>
        </w:tc>
        <w:tc>
          <w:tcPr>
            <w:tcW w:w="992" w:type="dxa"/>
            <w:tcBorders>
              <w:left w:val="single" w:sz="4" w:space="0" w:color="auto"/>
              <w:right w:val="single" w:sz="4" w:space="0" w:color="000000"/>
            </w:tcBorders>
            <w:vAlign w:val="center"/>
          </w:tcPr>
          <w:p w:rsidR="00783BEA" w:rsidRPr="003565A1" w:rsidRDefault="00CE27AA" w:rsidP="00A3067D">
            <w:pPr>
              <w:autoSpaceDE w:val="0"/>
              <w:autoSpaceDN w:val="0"/>
              <w:adjustRightInd w:val="0"/>
              <w:jc w:val="center"/>
              <w:rPr>
                <w:sz w:val="20"/>
                <w:szCs w:val="20"/>
              </w:rPr>
            </w:pPr>
            <w:r w:rsidRPr="003565A1">
              <w:rPr>
                <w:sz w:val="20"/>
                <w:szCs w:val="20"/>
              </w:rPr>
              <w:t>0</w:t>
            </w:r>
          </w:p>
        </w:tc>
        <w:tc>
          <w:tcPr>
            <w:tcW w:w="1314" w:type="dxa"/>
            <w:vMerge/>
            <w:tcBorders>
              <w:left w:val="single" w:sz="4" w:space="0" w:color="000000"/>
              <w:right w:val="single" w:sz="4" w:space="0" w:color="auto"/>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auto"/>
            </w:tcBorders>
          </w:tcPr>
          <w:p w:rsidR="00783BEA" w:rsidRPr="003C2D1E" w:rsidRDefault="00783BEA" w:rsidP="003C2D1E">
            <w:pPr>
              <w:autoSpaceDE w:val="0"/>
              <w:autoSpaceDN w:val="0"/>
              <w:adjustRightInd w:val="0"/>
              <w:ind w:left="477" w:hanging="477"/>
              <w:jc w:val="center"/>
            </w:pPr>
          </w:p>
        </w:tc>
      </w:tr>
      <w:tr w:rsidR="00783BEA" w:rsidRPr="003C2D1E" w:rsidTr="003565A1">
        <w:tc>
          <w:tcPr>
            <w:tcW w:w="284"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jc w:val="center"/>
              <w:rPr>
                <w:sz w:val="22"/>
                <w:szCs w:val="22"/>
              </w:rPr>
            </w:pPr>
            <w:r w:rsidRPr="003C2D1E">
              <w:rPr>
                <w:sz w:val="22"/>
                <w:szCs w:val="22"/>
              </w:rPr>
              <w:lastRenderedPageBreak/>
              <w:t>2</w:t>
            </w:r>
          </w:p>
        </w:tc>
        <w:tc>
          <w:tcPr>
            <w:tcW w:w="1276"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rPr>
                <w:sz w:val="20"/>
                <w:szCs w:val="20"/>
              </w:rPr>
            </w:pPr>
            <w:r w:rsidRPr="003C2D1E">
              <w:rPr>
                <w:sz w:val="20"/>
                <w:szCs w:val="20"/>
              </w:rPr>
              <w:t xml:space="preserve">Доля транспортных средств со сроком эксплуатации до 5 лет </w:t>
            </w:r>
          </w:p>
        </w:tc>
        <w:tc>
          <w:tcPr>
            <w:tcW w:w="709"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jc w:val="center"/>
              <w:rPr>
                <w:sz w:val="20"/>
                <w:szCs w:val="20"/>
              </w:rPr>
            </w:pPr>
          </w:p>
          <w:p w:rsidR="00783BEA" w:rsidRPr="003C2D1E" w:rsidRDefault="00783BEA" w:rsidP="003C2D1E">
            <w:pPr>
              <w:autoSpaceDE w:val="0"/>
              <w:autoSpaceDN w:val="0"/>
              <w:adjustRightInd w:val="0"/>
              <w:jc w:val="center"/>
              <w:rPr>
                <w:sz w:val="20"/>
                <w:szCs w:val="20"/>
              </w:rPr>
            </w:pPr>
            <w:r w:rsidRPr="003C2D1E">
              <w:rPr>
                <w:sz w:val="20"/>
                <w:szCs w:val="20"/>
              </w:rPr>
              <w:t>%</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783BEA" w:rsidRPr="003C2D1E" w:rsidRDefault="00783BEA" w:rsidP="00B97751">
            <w:pPr>
              <w:autoSpaceDE w:val="0"/>
              <w:autoSpaceDN w:val="0"/>
              <w:adjustRightInd w:val="0"/>
              <w:rPr>
                <w:sz w:val="20"/>
                <w:szCs w:val="20"/>
              </w:rPr>
            </w:pPr>
            <w:r w:rsidRPr="003C2D1E">
              <w:rPr>
                <w:sz w:val="20"/>
                <w:szCs w:val="20"/>
              </w:rPr>
              <w:t>0</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783BEA" w:rsidRPr="003C2D1E" w:rsidRDefault="00783BEA" w:rsidP="00B97751">
            <w:pPr>
              <w:autoSpaceDE w:val="0"/>
              <w:autoSpaceDN w:val="0"/>
              <w:adjustRightInd w:val="0"/>
              <w:rPr>
                <w:sz w:val="20"/>
                <w:szCs w:val="20"/>
              </w:rPr>
            </w:pPr>
            <w:r w:rsidRPr="003C2D1E">
              <w:rPr>
                <w:sz w:val="20"/>
                <w:szCs w:val="20"/>
              </w:rPr>
              <w:t>20</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783BEA" w:rsidRPr="003C2D1E" w:rsidRDefault="00783BEA" w:rsidP="00B97751">
            <w:pPr>
              <w:autoSpaceDE w:val="0"/>
              <w:autoSpaceDN w:val="0"/>
              <w:adjustRightInd w:val="0"/>
              <w:rPr>
                <w:sz w:val="20"/>
                <w:szCs w:val="20"/>
              </w:rPr>
            </w:pPr>
            <w:r w:rsidRPr="003C2D1E">
              <w:rPr>
                <w:sz w:val="20"/>
                <w:szCs w:val="20"/>
              </w:rPr>
              <w:t>70</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783BEA" w:rsidRPr="003C2D1E" w:rsidRDefault="00783BEA" w:rsidP="00B97751">
            <w:pPr>
              <w:autoSpaceDE w:val="0"/>
              <w:autoSpaceDN w:val="0"/>
              <w:adjustRightInd w:val="0"/>
              <w:rPr>
                <w:sz w:val="20"/>
                <w:szCs w:val="20"/>
              </w:rPr>
            </w:pPr>
            <w:r w:rsidRPr="003C2D1E">
              <w:rPr>
                <w:sz w:val="20"/>
                <w:szCs w:val="20"/>
              </w:rPr>
              <w:t>70</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783BEA" w:rsidRPr="003C2D1E" w:rsidRDefault="00783BEA" w:rsidP="00B97751">
            <w:pPr>
              <w:autoSpaceDE w:val="0"/>
              <w:autoSpaceDN w:val="0"/>
              <w:adjustRightInd w:val="0"/>
              <w:rPr>
                <w:sz w:val="20"/>
                <w:szCs w:val="20"/>
              </w:rPr>
            </w:pPr>
            <w:r w:rsidRPr="003C2D1E">
              <w:rPr>
                <w:sz w:val="20"/>
                <w:szCs w:val="20"/>
              </w:rPr>
              <w:t>65</w:t>
            </w:r>
          </w:p>
        </w:tc>
        <w:tc>
          <w:tcPr>
            <w:tcW w:w="851" w:type="dxa"/>
            <w:tcBorders>
              <w:top w:val="single" w:sz="4" w:space="0" w:color="000000"/>
              <w:left w:val="single" w:sz="4" w:space="0" w:color="000000"/>
              <w:bottom w:val="single" w:sz="4" w:space="0" w:color="000000"/>
              <w:right w:val="single" w:sz="4" w:space="0" w:color="auto"/>
            </w:tcBorders>
            <w:vAlign w:val="center"/>
          </w:tcPr>
          <w:p w:rsidR="00783BEA" w:rsidRPr="003C2D1E" w:rsidRDefault="00783BEA" w:rsidP="00B97751">
            <w:pPr>
              <w:autoSpaceDE w:val="0"/>
              <w:autoSpaceDN w:val="0"/>
              <w:adjustRightInd w:val="0"/>
              <w:rPr>
                <w:sz w:val="20"/>
                <w:szCs w:val="20"/>
              </w:rPr>
            </w:pPr>
            <w:r w:rsidRPr="003C2D1E">
              <w:rPr>
                <w:sz w:val="20"/>
                <w:szCs w:val="20"/>
              </w:rPr>
              <w:t>60</w:t>
            </w:r>
          </w:p>
        </w:tc>
        <w:tc>
          <w:tcPr>
            <w:tcW w:w="850" w:type="dxa"/>
            <w:tcBorders>
              <w:top w:val="single" w:sz="4" w:space="0" w:color="auto"/>
              <w:left w:val="single" w:sz="4" w:space="0" w:color="000000"/>
              <w:bottom w:val="single" w:sz="4" w:space="0" w:color="auto"/>
              <w:right w:val="single" w:sz="4" w:space="0" w:color="auto"/>
            </w:tcBorders>
            <w:vAlign w:val="center"/>
          </w:tcPr>
          <w:p w:rsidR="00783BEA" w:rsidRPr="003C2D1E" w:rsidRDefault="00783BEA" w:rsidP="00B97751">
            <w:pPr>
              <w:autoSpaceDE w:val="0"/>
              <w:autoSpaceDN w:val="0"/>
              <w:adjustRightInd w:val="0"/>
              <w:rPr>
                <w:sz w:val="20"/>
                <w:szCs w:val="20"/>
              </w:rPr>
            </w:pPr>
            <w:r w:rsidRPr="003C2D1E">
              <w:rPr>
                <w:sz w:val="20"/>
                <w:szCs w:val="20"/>
              </w:rPr>
              <w:t>60</w:t>
            </w:r>
          </w:p>
        </w:tc>
        <w:tc>
          <w:tcPr>
            <w:tcW w:w="851" w:type="dxa"/>
            <w:tcBorders>
              <w:left w:val="single" w:sz="4" w:space="0" w:color="000000"/>
              <w:right w:val="single" w:sz="4" w:space="0" w:color="auto"/>
            </w:tcBorders>
          </w:tcPr>
          <w:p w:rsidR="00CE27AA" w:rsidRPr="003565A1" w:rsidRDefault="00CE27AA" w:rsidP="00A3067D">
            <w:pPr>
              <w:autoSpaceDE w:val="0"/>
              <w:autoSpaceDN w:val="0"/>
              <w:adjustRightInd w:val="0"/>
              <w:ind w:left="477" w:hanging="477"/>
              <w:jc w:val="center"/>
              <w:rPr>
                <w:sz w:val="20"/>
                <w:szCs w:val="20"/>
              </w:rPr>
            </w:pPr>
          </w:p>
          <w:p w:rsidR="00B97751" w:rsidRDefault="00B97751" w:rsidP="00A3067D">
            <w:pPr>
              <w:autoSpaceDE w:val="0"/>
              <w:autoSpaceDN w:val="0"/>
              <w:adjustRightInd w:val="0"/>
              <w:ind w:left="477" w:hanging="477"/>
              <w:jc w:val="center"/>
              <w:rPr>
                <w:sz w:val="20"/>
                <w:szCs w:val="20"/>
              </w:rPr>
            </w:pPr>
          </w:p>
          <w:p w:rsidR="00783BEA" w:rsidRPr="003565A1" w:rsidRDefault="00783BEA" w:rsidP="00B97751">
            <w:pPr>
              <w:autoSpaceDE w:val="0"/>
              <w:autoSpaceDN w:val="0"/>
              <w:adjustRightInd w:val="0"/>
              <w:rPr>
                <w:sz w:val="20"/>
                <w:szCs w:val="20"/>
              </w:rPr>
            </w:pPr>
            <w:r w:rsidRPr="003565A1">
              <w:rPr>
                <w:sz w:val="20"/>
                <w:szCs w:val="20"/>
              </w:rPr>
              <w:t>60</w:t>
            </w:r>
          </w:p>
        </w:tc>
        <w:tc>
          <w:tcPr>
            <w:tcW w:w="992" w:type="dxa"/>
            <w:tcBorders>
              <w:left w:val="single" w:sz="4" w:space="0" w:color="auto"/>
              <w:right w:val="single" w:sz="4" w:space="0" w:color="000000"/>
            </w:tcBorders>
          </w:tcPr>
          <w:p w:rsidR="002A0159" w:rsidRDefault="002A0159" w:rsidP="00A3067D">
            <w:pPr>
              <w:spacing w:after="200" w:line="276" w:lineRule="auto"/>
              <w:jc w:val="center"/>
              <w:rPr>
                <w:sz w:val="20"/>
                <w:szCs w:val="20"/>
              </w:rPr>
            </w:pPr>
          </w:p>
          <w:p w:rsidR="00783BEA" w:rsidRPr="003565A1" w:rsidRDefault="00CE27AA" w:rsidP="00A3067D">
            <w:pPr>
              <w:spacing w:after="200" w:line="276" w:lineRule="auto"/>
              <w:jc w:val="center"/>
              <w:rPr>
                <w:sz w:val="20"/>
                <w:szCs w:val="20"/>
              </w:rPr>
            </w:pPr>
            <w:r w:rsidRPr="003565A1">
              <w:rPr>
                <w:sz w:val="20"/>
                <w:szCs w:val="20"/>
              </w:rPr>
              <w:t>60</w:t>
            </w:r>
          </w:p>
          <w:p w:rsidR="00783BEA" w:rsidRPr="003565A1" w:rsidRDefault="00783BEA" w:rsidP="00A3067D">
            <w:pPr>
              <w:autoSpaceDE w:val="0"/>
              <w:autoSpaceDN w:val="0"/>
              <w:adjustRightInd w:val="0"/>
              <w:ind w:left="477" w:hanging="477"/>
              <w:jc w:val="center"/>
              <w:rPr>
                <w:sz w:val="20"/>
                <w:szCs w:val="20"/>
              </w:rPr>
            </w:pPr>
          </w:p>
        </w:tc>
        <w:tc>
          <w:tcPr>
            <w:tcW w:w="1314" w:type="dxa"/>
            <w:vMerge/>
            <w:tcBorders>
              <w:left w:val="single" w:sz="4" w:space="0" w:color="000000"/>
              <w:right w:val="single" w:sz="4" w:space="0" w:color="auto"/>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auto"/>
            </w:tcBorders>
          </w:tcPr>
          <w:p w:rsidR="00783BEA" w:rsidRPr="003C2D1E" w:rsidRDefault="00783BEA" w:rsidP="003C2D1E">
            <w:pPr>
              <w:autoSpaceDE w:val="0"/>
              <w:autoSpaceDN w:val="0"/>
              <w:adjustRightInd w:val="0"/>
              <w:ind w:left="477" w:hanging="477"/>
              <w:jc w:val="center"/>
            </w:pPr>
          </w:p>
        </w:tc>
      </w:tr>
      <w:tr w:rsidR="00783BEA" w:rsidRPr="003C2D1E" w:rsidTr="003565A1">
        <w:tc>
          <w:tcPr>
            <w:tcW w:w="284"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jc w:val="center"/>
            </w:pPr>
            <w:r w:rsidRPr="003C2D1E">
              <w:t>1</w:t>
            </w:r>
          </w:p>
        </w:tc>
        <w:tc>
          <w:tcPr>
            <w:tcW w:w="1276" w:type="dxa"/>
            <w:tcBorders>
              <w:top w:val="single" w:sz="4" w:space="0" w:color="000000"/>
              <w:left w:val="single" w:sz="4" w:space="0" w:color="000000"/>
              <w:bottom w:val="single" w:sz="4" w:space="0" w:color="000000"/>
              <w:right w:val="single" w:sz="4" w:space="0" w:color="000000"/>
            </w:tcBorders>
          </w:tcPr>
          <w:p w:rsidR="00783BEA" w:rsidRPr="003C2D1E" w:rsidRDefault="00783BEA" w:rsidP="003C2D1E">
            <w:pPr>
              <w:autoSpaceDE w:val="0"/>
              <w:autoSpaceDN w:val="0"/>
              <w:adjustRightInd w:val="0"/>
              <w:rPr>
                <w:sz w:val="20"/>
                <w:szCs w:val="20"/>
              </w:rPr>
            </w:pPr>
            <w:r w:rsidRPr="003C2D1E">
              <w:rPr>
                <w:spacing w:val="-2"/>
                <w:sz w:val="20"/>
                <w:szCs w:val="20"/>
              </w:rPr>
              <w:t>Количество перевезенных пассажиров</w:t>
            </w:r>
          </w:p>
        </w:tc>
        <w:tc>
          <w:tcPr>
            <w:tcW w:w="709" w:type="dxa"/>
            <w:tcBorders>
              <w:top w:val="single" w:sz="4" w:space="0" w:color="000000"/>
              <w:left w:val="single" w:sz="4" w:space="0" w:color="000000"/>
              <w:bottom w:val="single" w:sz="4" w:space="0" w:color="000000"/>
              <w:right w:val="single" w:sz="4" w:space="0" w:color="000000"/>
            </w:tcBorders>
            <w:vAlign w:val="center"/>
          </w:tcPr>
          <w:p w:rsidR="00783BEA" w:rsidRPr="003565A1" w:rsidRDefault="00783BEA" w:rsidP="003C2D1E">
            <w:pPr>
              <w:autoSpaceDE w:val="0"/>
              <w:autoSpaceDN w:val="0"/>
              <w:adjustRightInd w:val="0"/>
              <w:jc w:val="center"/>
              <w:rPr>
                <w:sz w:val="20"/>
                <w:szCs w:val="20"/>
              </w:rPr>
            </w:pPr>
            <w:r w:rsidRPr="003565A1">
              <w:rPr>
                <w:bCs/>
                <w:sz w:val="20"/>
                <w:szCs w:val="20"/>
              </w:rPr>
              <w:t>чел.</w:t>
            </w:r>
          </w:p>
        </w:tc>
        <w:tc>
          <w:tcPr>
            <w:tcW w:w="850" w:type="dxa"/>
            <w:tcBorders>
              <w:top w:val="single" w:sz="4" w:space="0" w:color="000000"/>
              <w:left w:val="single" w:sz="4" w:space="0" w:color="000000"/>
              <w:bottom w:val="single" w:sz="4" w:space="0" w:color="000000"/>
              <w:right w:val="single" w:sz="4" w:space="0" w:color="auto"/>
            </w:tcBorders>
            <w:vAlign w:val="center"/>
          </w:tcPr>
          <w:p w:rsidR="00783BEA" w:rsidRPr="003565A1" w:rsidRDefault="00783BEA" w:rsidP="003C2D1E">
            <w:pPr>
              <w:ind w:left="477" w:hanging="477"/>
              <w:jc w:val="center"/>
              <w:rPr>
                <w:sz w:val="20"/>
                <w:szCs w:val="20"/>
              </w:rPr>
            </w:pPr>
            <w:r w:rsidRPr="003565A1">
              <w:rPr>
                <w:sz w:val="20"/>
                <w:szCs w:val="20"/>
              </w:rPr>
              <w:t>15300</w:t>
            </w:r>
          </w:p>
        </w:tc>
        <w:tc>
          <w:tcPr>
            <w:tcW w:w="851" w:type="dxa"/>
            <w:tcBorders>
              <w:top w:val="single" w:sz="4" w:space="0" w:color="000000"/>
              <w:left w:val="single" w:sz="4" w:space="0" w:color="000000"/>
              <w:bottom w:val="single" w:sz="4" w:space="0" w:color="000000"/>
              <w:right w:val="single" w:sz="4" w:space="0" w:color="auto"/>
            </w:tcBorders>
            <w:vAlign w:val="center"/>
          </w:tcPr>
          <w:p w:rsidR="00783BEA" w:rsidRPr="003565A1" w:rsidRDefault="00783BEA" w:rsidP="003C2D1E">
            <w:pPr>
              <w:ind w:left="477" w:hanging="477"/>
              <w:jc w:val="center"/>
              <w:rPr>
                <w:sz w:val="20"/>
                <w:szCs w:val="20"/>
              </w:rPr>
            </w:pPr>
            <w:r w:rsidRPr="003565A1">
              <w:rPr>
                <w:sz w:val="20"/>
                <w:szCs w:val="20"/>
              </w:rPr>
              <w:t>16000</w:t>
            </w:r>
          </w:p>
        </w:tc>
        <w:tc>
          <w:tcPr>
            <w:tcW w:w="850" w:type="dxa"/>
            <w:tcBorders>
              <w:top w:val="single" w:sz="4" w:space="0" w:color="000000"/>
              <w:left w:val="single" w:sz="4" w:space="0" w:color="000000"/>
              <w:bottom w:val="single" w:sz="4" w:space="0" w:color="000000"/>
              <w:right w:val="single" w:sz="4" w:space="0" w:color="auto"/>
            </w:tcBorders>
            <w:vAlign w:val="center"/>
          </w:tcPr>
          <w:p w:rsidR="00783BEA" w:rsidRPr="003565A1" w:rsidRDefault="00783BEA" w:rsidP="003C2D1E">
            <w:pPr>
              <w:jc w:val="center"/>
              <w:rPr>
                <w:sz w:val="20"/>
                <w:szCs w:val="20"/>
              </w:rPr>
            </w:pPr>
            <w:r w:rsidRPr="003565A1">
              <w:rPr>
                <w:sz w:val="20"/>
                <w:szCs w:val="20"/>
              </w:rPr>
              <w:t>14737</w:t>
            </w:r>
          </w:p>
        </w:tc>
        <w:tc>
          <w:tcPr>
            <w:tcW w:w="851" w:type="dxa"/>
            <w:tcBorders>
              <w:top w:val="single" w:sz="4" w:space="0" w:color="000000"/>
              <w:left w:val="single" w:sz="4" w:space="0" w:color="000000"/>
              <w:bottom w:val="single" w:sz="4" w:space="0" w:color="000000"/>
              <w:right w:val="single" w:sz="4" w:space="0" w:color="auto"/>
            </w:tcBorders>
            <w:vAlign w:val="center"/>
          </w:tcPr>
          <w:p w:rsidR="00783BEA" w:rsidRPr="003565A1" w:rsidRDefault="00783BEA" w:rsidP="003C2D1E">
            <w:pPr>
              <w:jc w:val="center"/>
              <w:rPr>
                <w:sz w:val="20"/>
                <w:szCs w:val="20"/>
              </w:rPr>
            </w:pPr>
            <w:r w:rsidRPr="003565A1">
              <w:rPr>
                <w:sz w:val="20"/>
                <w:szCs w:val="20"/>
              </w:rPr>
              <w:t>13126</w:t>
            </w:r>
          </w:p>
        </w:tc>
        <w:tc>
          <w:tcPr>
            <w:tcW w:w="850" w:type="dxa"/>
            <w:tcBorders>
              <w:top w:val="single" w:sz="4" w:space="0" w:color="000000"/>
              <w:left w:val="single" w:sz="4" w:space="0" w:color="000000"/>
              <w:bottom w:val="single" w:sz="4" w:space="0" w:color="000000"/>
              <w:right w:val="single" w:sz="4" w:space="0" w:color="auto"/>
            </w:tcBorders>
            <w:vAlign w:val="center"/>
          </w:tcPr>
          <w:p w:rsidR="00783BEA" w:rsidRPr="003565A1" w:rsidRDefault="003565A1" w:rsidP="003C2D1E">
            <w:pPr>
              <w:jc w:val="center"/>
              <w:rPr>
                <w:sz w:val="20"/>
                <w:szCs w:val="20"/>
              </w:rPr>
            </w:pPr>
            <w:r w:rsidRPr="003565A1">
              <w:rPr>
                <w:sz w:val="20"/>
                <w:szCs w:val="20"/>
              </w:rPr>
              <w:t>10931</w:t>
            </w:r>
          </w:p>
        </w:tc>
        <w:tc>
          <w:tcPr>
            <w:tcW w:w="851" w:type="dxa"/>
            <w:tcBorders>
              <w:top w:val="single" w:sz="4" w:space="0" w:color="000000"/>
              <w:left w:val="single" w:sz="4" w:space="0" w:color="000000"/>
              <w:bottom w:val="single" w:sz="4" w:space="0" w:color="000000"/>
              <w:right w:val="single" w:sz="4" w:space="0" w:color="auto"/>
            </w:tcBorders>
            <w:vAlign w:val="center"/>
          </w:tcPr>
          <w:p w:rsidR="00783BEA" w:rsidRPr="003565A1" w:rsidRDefault="003565A1" w:rsidP="003C2D1E">
            <w:pPr>
              <w:jc w:val="center"/>
              <w:rPr>
                <w:sz w:val="20"/>
                <w:szCs w:val="20"/>
              </w:rPr>
            </w:pPr>
            <w:r w:rsidRPr="003565A1">
              <w:rPr>
                <w:sz w:val="20"/>
                <w:szCs w:val="20"/>
              </w:rPr>
              <w:t>10445</w:t>
            </w:r>
          </w:p>
        </w:tc>
        <w:tc>
          <w:tcPr>
            <w:tcW w:w="850" w:type="dxa"/>
            <w:tcBorders>
              <w:top w:val="single" w:sz="4" w:space="0" w:color="auto"/>
              <w:left w:val="single" w:sz="4" w:space="0" w:color="000000"/>
              <w:bottom w:val="single" w:sz="4" w:space="0" w:color="auto"/>
              <w:right w:val="single" w:sz="4" w:space="0" w:color="auto"/>
            </w:tcBorders>
            <w:vAlign w:val="center"/>
          </w:tcPr>
          <w:p w:rsidR="00783BEA" w:rsidRPr="003565A1" w:rsidRDefault="003565A1" w:rsidP="003C2D1E">
            <w:pPr>
              <w:rPr>
                <w:sz w:val="20"/>
                <w:szCs w:val="20"/>
              </w:rPr>
            </w:pPr>
            <w:r w:rsidRPr="003565A1">
              <w:rPr>
                <w:sz w:val="20"/>
                <w:szCs w:val="20"/>
              </w:rPr>
              <w:t>9210</w:t>
            </w:r>
            <w:r w:rsidR="00783BEA" w:rsidRPr="003565A1">
              <w:rPr>
                <w:sz w:val="20"/>
                <w:szCs w:val="20"/>
              </w:rPr>
              <w:t xml:space="preserve">                                                                                                                                                                                                                                                                                                                                                                                                                                                                                                                                                                                                                                                                                       </w:t>
            </w:r>
          </w:p>
        </w:tc>
        <w:tc>
          <w:tcPr>
            <w:tcW w:w="851" w:type="dxa"/>
            <w:tcBorders>
              <w:left w:val="single" w:sz="4" w:space="0" w:color="000000"/>
              <w:right w:val="single" w:sz="4" w:space="0" w:color="auto"/>
            </w:tcBorders>
          </w:tcPr>
          <w:p w:rsidR="00783BEA" w:rsidRPr="003565A1" w:rsidRDefault="00783BEA" w:rsidP="00A3067D">
            <w:pPr>
              <w:ind w:left="477" w:hanging="477"/>
              <w:jc w:val="center"/>
              <w:rPr>
                <w:sz w:val="20"/>
                <w:szCs w:val="20"/>
              </w:rPr>
            </w:pPr>
          </w:p>
          <w:p w:rsidR="0029327C" w:rsidRDefault="0029327C" w:rsidP="00A3067D">
            <w:pPr>
              <w:ind w:left="477" w:hanging="477"/>
              <w:jc w:val="center"/>
              <w:rPr>
                <w:sz w:val="20"/>
                <w:szCs w:val="20"/>
              </w:rPr>
            </w:pPr>
          </w:p>
          <w:p w:rsidR="00783BEA" w:rsidRPr="003565A1" w:rsidRDefault="003565A1" w:rsidP="00A3067D">
            <w:pPr>
              <w:ind w:left="477" w:hanging="477"/>
              <w:jc w:val="center"/>
              <w:rPr>
                <w:sz w:val="20"/>
                <w:szCs w:val="20"/>
              </w:rPr>
            </w:pPr>
            <w:r w:rsidRPr="003565A1">
              <w:rPr>
                <w:sz w:val="20"/>
                <w:szCs w:val="20"/>
              </w:rPr>
              <w:t>5466</w:t>
            </w:r>
          </w:p>
        </w:tc>
        <w:tc>
          <w:tcPr>
            <w:tcW w:w="992" w:type="dxa"/>
            <w:tcBorders>
              <w:left w:val="single" w:sz="4" w:space="0" w:color="auto"/>
              <w:right w:val="single" w:sz="4" w:space="0" w:color="000000"/>
            </w:tcBorders>
          </w:tcPr>
          <w:p w:rsidR="00783BEA" w:rsidRPr="003565A1" w:rsidRDefault="00783BEA" w:rsidP="00A3067D">
            <w:pPr>
              <w:spacing w:after="200" w:line="276" w:lineRule="auto"/>
              <w:jc w:val="center"/>
              <w:rPr>
                <w:sz w:val="20"/>
                <w:szCs w:val="20"/>
              </w:rPr>
            </w:pPr>
          </w:p>
          <w:p w:rsidR="00783BEA" w:rsidRPr="003565A1" w:rsidRDefault="003565A1" w:rsidP="00A3067D">
            <w:pPr>
              <w:jc w:val="center"/>
              <w:rPr>
                <w:sz w:val="20"/>
                <w:szCs w:val="20"/>
              </w:rPr>
            </w:pPr>
            <w:r w:rsidRPr="003565A1">
              <w:rPr>
                <w:sz w:val="20"/>
                <w:szCs w:val="20"/>
              </w:rPr>
              <w:t>8700</w:t>
            </w:r>
          </w:p>
        </w:tc>
        <w:tc>
          <w:tcPr>
            <w:tcW w:w="1314" w:type="dxa"/>
            <w:vMerge/>
            <w:tcBorders>
              <w:left w:val="single" w:sz="4" w:space="0" w:color="000000"/>
              <w:right w:val="single" w:sz="4" w:space="0" w:color="auto"/>
            </w:tcBorders>
            <w:vAlign w:val="center"/>
          </w:tcPr>
          <w:p w:rsidR="00783BEA" w:rsidRPr="003C2D1E" w:rsidRDefault="00783BEA" w:rsidP="003C2D1E">
            <w:pPr>
              <w:ind w:left="477" w:hanging="477"/>
              <w:jc w:val="center"/>
            </w:pPr>
          </w:p>
        </w:tc>
        <w:tc>
          <w:tcPr>
            <w:tcW w:w="1507" w:type="dxa"/>
            <w:tcBorders>
              <w:left w:val="single" w:sz="4" w:space="0" w:color="000000"/>
              <w:right w:val="single" w:sz="4" w:space="0" w:color="000000"/>
            </w:tcBorders>
          </w:tcPr>
          <w:p w:rsidR="00783BEA" w:rsidRPr="003C2D1E" w:rsidRDefault="00783BEA" w:rsidP="003C2D1E">
            <w:pPr>
              <w:ind w:left="477" w:hanging="477"/>
              <w:jc w:val="center"/>
            </w:pPr>
          </w:p>
        </w:tc>
        <w:tc>
          <w:tcPr>
            <w:tcW w:w="1507" w:type="dxa"/>
            <w:tcBorders>
              <w:left w:val="single" w:sz="4" w:space="0" w:color="000000"/>
              <w:right w:val="single" w:sz="4" w:space="0" w:color="000000"/>
            </w:tcBorders>
          </w:tcPr>
          <w:p w:rsidR="00783BEA" w:rsidRPr="003C2D1E" w:rsidRDefault="00783BEA" w:rsidP="003C2D1E">
            <w:pPr>
              <w:ind w:left="477" w:hanging="477"/>
              <w:jc w:val="center"/>
            </w:pPr>
          </w:p>
        </w:tc>
        <w:tc>
          <w:tcPr>
            <w:tcW w:w="1507" w:type="dxa"/>
            <w:tcBorders>
              <w:left w:val="single" w:sz="4" w:space="0" w:color="000000"/>
              <w:right w:val="single" w:sz="4" w:space="0" w:color="000000"/>
            </w:tcBorders>
          </w:tcPr>
          <w:p w:rsidR="00783BEA" w:rsidRPr="003C2D1E" w:rsidRDefault="00783BEA" w:rsidP="003C2D1E">
            <w:pPr>
              <w:ind w:left="477" w:hanging="477"/>
              <w:jc w:val="center"/>
            </w:pPr>
          </w:p>
        </w:tc>
        <w:tc>
          <w:tcPr>
            <w:tcW w:w="1507" w:type="dxa"/>
            <w:tcBorders>
              <w:left w:val="single" w:sz="4" w:space="0" w:color="000000"/>
              <w:right w:val="single" w:sz="4" w:space="0" w:color="000000"/>
            </w:tcBorders>
          </w:tcPr>
          <w:p w:rsidR="00783BEA" w:rsidRPr="003C2D1E" w:rsidRDefault="00783BEA" w:rsidP="003C2D1E">
            <w:pPr>
              <w:ind w:left="477" w:hanging="477"/>
              <w:jc w:val="center"/>
            </w:pPr>
          </w:p>
        </w:tc>
        <w:tc>
          <w:tcPr>
            <w:tcW w:w="1507" w:type="dxa"/>
            <w:tcBorders>
              <w:left w:val="single" w:sz="4" w:space="0" w:color="000000"/>
              <w:right w:val="single" w:sz="4" w:space="0" w:color="000000"/>
            </w:tcBorders>
          </w:tcPr>
          <w:p w:rsidR="00783BEA" w:rsidRPr="003C2D1E" w:rsidRDefault="00783BEA" w:rsidP="003C2D1E">
            <w:pPr>
              <w:ind w:left="477" w:hanging="477"/>
              <w:jc w:val="center"/>
            </w:pPr>
          </w:p>
        </w:tc>
        <w:tc>
          <w:tcPr>
            <w:tcW w:w="1507" w:type="dxa"/>
            <w:tcBorders>
              <w:left w:val="single" w:sz="4" w:space="0" w:color="000000"/>
              <w:right w:val="single" w:sz="4" w:space="0" w:color="000000"/>
            </w:tcBorders>
          </w:tcPr>
          <w:p w:rsidR="00783BEA" w:rsidRPr="003C2D1E" w:rsidRDefault="00783BEA" w:rsidP="003C2D1E">
            <w:pPr>
              <w:ind w:left="477" w:hanging="477"/>
              <w:jc w:val="center"/>
            </w:pPr>
          </w:p>
        </w:tc>
        <w:tc>
          <w:tcPr>
            <w:tcW w:w="1507" w:type="dxa"/>
            <w:tcBorders>
              <w:left w:val="single" w:sz="4" w:space="0" w:color="000000"/>
              <w:right w:val="single" w:sz="4" w:space="0" w:color="000000"/>
            </w:tcBorders>
          </w:tcPr>
          <w:p w:rsidR="00783BEA" w:rsidRPr="003C2D1E" w:rsidRDefault="00783BEA" w:rsidP="003C2D1E">
            <w:pPr>
              <w:ind w:left="477" w:hanging="477"/>
              <w:jc w:val="center"/>
            </w:pPr>
          </w:p>
        </w:tc>
        <w:tc>
          <w:tcPr>
            <w:tcW w:w="1507" w:type="dxa"/>
            <w:tcBorders>
              <w:left w:val="single" w:sz="4" w:space="0" w:color="000000"/>
              <w:right w:val="single" w:sz="4" w:space="0" w:color="000000"/>
            </w:tcBorders>
          </w:tcPr>
          <w:p w:rsidR="00783BEA" w:rsidRPr="003C2D1E" w:rsidRDefault="00783BEA" w:rsidP="003C2D1E">
            <w:pPr>
              <w:ind w:left="477" w:hanging="477"/>
              <w:jc w:val="center"/>
            </w:pPr>
          </w:p>
        </w:tc>
        <w:tc>
          <w:tcPr>
            <w:tcW w:w="1507" w:type="dxa"/>
            <w:tcBorders>
              <w:left w:val="single" w:sz="4" w:space="0" w:color="000000"/>
              <w:right w:val="single" w:sz="4" w:space="0" w:color="000000"/>
            </w:tcBorders>
          </w:tcPr>
          <w:p w:rsidR="00783BEA" w:rsidRPr="003C2D1E" w:rsidRDefault="00783BEA" w:rsidP="003C2D1E">
            <w:pPr>
              <w:ind w:left="477" w:hanging="477"/>
              <w:jc w:val="center"/>
            </w:pPr>
          </w:p>
        </w:tc>
        <w:tc>
          <w:tcPr>
            <w:tcW w:w="1507" w:type="dxa"/>
            <w:tcBorders>
              <w:left w:val="single" w:sz="4" w:space="0" w:color="000000"/>
              <w:right w:val="single" w:sz="4" w:space="0" w:color="000000"/>
            </w:tcBorders>
          </w:tcPr>
          <w:p w:rsidR="00783BEA" w:rsidRPr="003C2D1E" w:rsidRDefault="00783BEA" w:rsidP="003C2D1E">
            <w:pPr>
              <w:ind w:left="477" w:hanging="477"/>
              <w:jc w:val="center"/>
            </w:pPr>
          </w:p>
        </w:tc>
        <w:tc>
          <w:tcPr>
            <w:tcW w:w="1507" w:type="dxa"/>
            <w:tcBorders>
              <w:left w:val="single" w:sz="4" w:space="0" w:color="000000"/>
              <w:right w:val="single" w:sz="4" w:space="0" w:color="000000"/>
            </w:tcBorders>
          </w:tcPr>
          <w:p w:rsidR="00783BEA" w:rsidRPr="003C2D1E" w:rsidRDefault="00783BEA" w:rsidP="003C2D1E">
            <w:pPr>
              <w:ind w:left="477" w:hanging="477"/>
              <w:jc w:val="center"/>
            </w:pPr>
          </w:p>
        </w:tc>
        <w:tc>
          <w:tcPr>
            <w:tcW w:w="1507" w:type="dxa"/>
            <w:tcBorders>
              <w:left w:val="single" w:sz="4" w:space="0" w:color="000000"/>
              <w:right w:val="single" w:sz="4" w:space="0" w:color="000000"/>
            </w:tcBorders>
          </w:tcPr>
          <w:p w:rsidR="00783BEA" w:rsidRPr="003C2D1E" w:rsidRDefault="00783BEA" w:rsidP="003C2D1E">
            <w:pPr>
              <w:ind w:left="477" w:hanging="477"/>
              <w:jc w:val="center"/>
            </w:pPr>
          </w:p>
        </w:tc>
        <w:tc>
          <w:tcPr>
            <w:tcW w:w="1507" w:type="dxa"/>
            <w:tcBorders>
              <w:left w:val="single" w:sz="4" w:space="0" w:color="000000"/>
              <w:right w:val="single" w:sz="4" w:space="0" w:color="auto"/>
            </w:tcBorders>
          </w:tcPr>
          <w:p w:rsidR="00783BEA" w:rsidRPr="003C2D1E" w:rsidRDefault="00783BEA" w:rsidP="003C2D1E">
            <w:pPr>
              <w:ind w:left="477" w:hanging="477"/>
              <w:jc w:val="center"/>
            </w:pPr>
          </w:p>
        </w:tc>
      </w:tr>
      <w:tr w:rsidR="00783BEA" w:rsidRPr="003C2D1E" w:rsidTr="003565A1">
        <w:tc>
          <w:tcPr>
            <w:tcW w:w="284"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jc w:val="center"/>
            </w:pPr>
            <w:r w:rsidRPr="003C2D1E">
              <w:t>2</w:t>
            </w:r>
          </w:p>
        </w:tc>
        <w:tc>
          <w:tcPr>
            <w:tcW w:w="1276"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rPr>
                <w:sz w:val="20"/>
                <w:szCs w:val="20"/>
              </w:rPr>
            </w:pPr>
            <w:r w:rsidRPr="003C2D1E">
              <w:rPr>
                <w:sz w:val="20"/>
                <w:szCs w:val="20"/>
              </w:rPr>
              <w:t>Убытки транспортного предприятия без учета дотации</w:t>
            </w:r>
          </w:p>
        </w:tc>
        <w:tc>
          <w:tcPr>
            <w:tcW w:w="709" w:type="dxa"/>
            <w:tcBorders>
              <w:top w:val="single" w:sz="4" w:space="0" w:color="000000"/>
              <w:left w:val="single" w:sz="4" w:space="0" w:color="000000"/>
              <w:bottom w:val="single" w:sz="4" w:space="0" w:color="000000"/>
              <w:right w:val="single" w:sz="4" w:space="0" w:color="000000"/>
            </w:tcBorders>
            <w:hideMark/>
          </w:tcPr>
          <w:p w:rsidR="00783BEA" w:rsidRPr="003565A1" w:rsidRDefault="00783BEA" w:rsidP="003C2D1E">
            <w:pPr>
              <w:autoSpaceDE w:val="0"/>
              <w:autoSpaceDN w:val="0"/>
              <w:adjustRightInd w:val="0"/>
              <w:jc w:val="center"/>
              <w:rPr>
                <w:sz w:val="20"/>
                <w:szCs w:val="20"/>
              </w:rPr>
            </w:pPr>
            <w:r w:rsidRPr="003565A1">
              <w:rPr>
                <w:sz w:val="20"/>
                <w:szCs w:val="20"/>
              </w:rPr>
              <w:t>тыс. руб.</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783BEA" w:rsidRPr="003565A1" w:rsidRDefault="00783BEA" w:rsidP="003C2D1E">
            <w:pPr>
              <w:ind w:left="477" w:hanging="477"/>
              <w:jc w:val="center"/>
              <w:rPr>
                <w:sz w:val="20"/>
                <w:szCs w:val="20"/>
              </w:rPr>
            </w:pPr>
          </w:p>
          <w:p w:rsidR="00783BEA" w:rsidRPr="003565A1" w:rsidRDefault="00783BEA" w:rsidP="003C2D1E">
            <w:pPr>
              <w:ind w:left="477" w:hanging="477"/>
              <w:jc w:val="center"/>
              <w:rPr>
                <w:sz w:val="20"/>
                <w:szCs w:val="20"/>
              </w:rPr>
            </w:pPr>
            <w:r w:rsidRPr="003565A1">
              <w:rPr>
                <w:sz w:val="20"/>
                <w:szCs w:val="20"/>
              </w:rPr>
              <w:t>810,1</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783BEA" w:rsidRPr="003565A1" w:rsidRDefault="00783BEA" w:rsidP="003C2D1E">
            <w:pPr>
              <w:ind w:left="477" w:hanging="477"/>
              <w:jc w:val="center"/>
              <w:rPr>
                <w:sz w:val="20"/>
                <w:szCs w:val="20"/>
              </w:rPr>
            </w:pPr>
          </w:p>
          <w:p w:rsidR="00783BEA" w:rsidRPr="003565A1" w:rsidRDefault="00783BEA" w:rsidP="003C2D1E">
            <w:pPr>
              <w:ind w:left="477" w:hanging="477"/>
              <w:jc w:val="center"/>
              <w:rPr>
                <w:sz w:val="20"/>
                <w:szCs w:val="20"/>
              </w:rPr>
            </w:pPr>
            <w:r w:rsidRPr="003565A1">
              <w:rPr>
                <w:sz w:val="20"/>
                <w:szCs w:val="20"/>
              </w:rPr>
              <w:t>903,5</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783BEA" w:rsidRPr="003565A1" w:rsidRDefault="00783BEA" w:rsidP="003C2D1E">
            <w:pPr>
              <w:ind w:left="477" w:hanging="477"/>
              <w:jc w:val="center"/>
              <w:rPr>
                <w:sz w:val="20"/>
                <w:szCs w:val="20"/>
              </w:rPr>
            </w:pPr>
          </w:p>
          <w:p w:rsidR="00783BEA" w:rsidRPr="003565A1" w:rsidRDefault="00783BEA" w:rsidP="003C2D1E">
            <w:pPr>
              <w:ind w:left="477" w:hanging="477"/>
              <w:jc w:val="center"/>
              <w:rPr>
                <w:sz w:val="20"/>
                <w:szCs w:val="20"/>
              </w:rPr>
            </w:pPr>
            <w:r w:rsidRPr="003565A1">
              <w:rPr>
                <w:sz w:val="20"/>
                <w:szCs w:val="20"/>
              </w:rPr>
              <w:t>1890,0</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783BEA" w:rsidRPr="003565A1" w:rsidRDefault="00783BEA" w:rsidP="003C2D1E">
            <w:pPr>
              <w:ind w:left="477" w:hanging="477"/>
              <w:jc w:val="center"/>
              <w:rPr>
                <w:sz w:val="20"/>
                <w:szCs w:val="20"/>
              </w:rPr>
            </w:pPr>
          </w:p>
          <w:p w:rsidR="00783BEA" w:rsidRPr="003565A1" w:rsidRDefault="00783BEA" w:rsidP="003C2D1E">
            <w:pPr>
              <w:ind w:left="477" w:hanging="477"/>
              <w:jc w:val="center"/>
              <w:rPr>
                <w:sz w:val="20"/>
                <w:szCs w:val="20"/>
              </w:rPr>
            </w:pPr>
            <w:r w:rsidRPr="003565A1">
              <w:rPr>
                <w:sz w:val="20"/>
                <w:szCs w:val="20"/>
              </w:rPr>
              <w:t>2116,8</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783BEA" w:rsidRPr="003565A1" w:rsidRDefault="00783BEA" w:rsidP="003C2D1E">
            <w:pPr>
              <w:ind w:left="477" w:hanging="477"/>
              <w:jc w:val="center"/>
              <w:rPr>
                <w:sz w:val="20"/>
                <w:szCs w:val="20"/>
              </w:rPr>
            </w:pPr>
          </w:p>
          <w:p w:rsidR="00783BEA" w:rsidRPr="003565A1" w:rsidRDefault="00783BEA" w:rsidP="003C2D1E">
            <w:pPr>
              <w:ind w:left="477" w:hanging="477"/>
              <w:jc w:val="center"/>
              <w:rPr>
                <w:sz w:val="20"/>
                <w:szCs w:val="20"/>
              </w:rPr>
            </w:pPr>
            <w:r w:rsidRPr="003565A1">
              <w:rPr>
                <w:sz w:val="20"/>
                <w:szCs w:val="20"/>
              </w:rPr>
              <w:t>1900,0</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783BEA" w:rsidRPr="003565A1" w:rsidRDefault="00783BEA" w:rsidP="003C2D1E">
            <w:pPr>
              <w:ind w:left="477" w:hanging="477"/>
              <w:jc w:val="center"/>
              <w:rPr>
                <w:sz w:val="20"/>
                <w:szCs w:val="20"/>
              </w:rPr>
            </w:pPr>
          </w:p>
          <w:p w:rsidR="00783BEA" w:rsidRPr="003565A1" w:rsidRDefault="00783BEA" w:rsidP="003C2D1E">
            <w:pPr>
              <w:ind w:left="477" w:hanging="477"/>
              <w:jc w:val="center"/>
              <w:rPr>
                <w:sz w:val="20"/>
                <w:szCs w:val="20"/>
              </w:rPr>
            </w:pPr>
            <w:r w:rsidRPr="003565A1">
              <w:rPr>
                <w:sz w:val="20"/>
                <w:szCs w:val="20"/>
              </w:rPr>
              <w:t>1656,1</w:t>
            </w:r>
          </w:p>
        </w:tc>
        <w:tc>
          <w:tcPr>
            <w:tcW w:w="850" w:type="dxa"/>
            <w:tcBorders>
              <w:top w:val="single" w:sz="4" w:space="0" w:color="auto"/>
              <w:left w:val="single" w:sz="4" w:space="0" w:color="000000"/>
              <w:bottom w:val="single" w:sz="4" w:space="0" w:color="auto"/>
              <w:right w:val="single" w:sz="4" w:space="0" w:color="auto"/>
            </w:tcBorders>
            <w:shd w:val="clear" w:color="auto" w:fill="FFFFFF"/>
          </w:tcPr>
          <w:p w:rsidR="00783BEA" w:rsidRPr="003565A1" w:rsidRDefault="00783BEA" w:rsidP="003C2D1E">
            <w:pPr>
              <w:ind w:left="477" w:hanging="477"/>
              <w:jc w:val="center"/>
              <w:rPr>
                <w:sz w:val="20"/>
                <w:szCs w:val="20"/>
              </w:rPr>
            </w:pPr>
          </w:p>
          <w:p w:rsidR="00783BEA" w:rsidRPr="003565A1" w:rsidRDefault="00783BEA" w:rsidP="003C2D1E">
            <w:pPr>
              <w:ind w:left="477" w:hanging="477"/>
              <w:jc w:val="center"/>
              <w:rPr>
                <w:sz w:val="20"/>
                <w:szCs w:val="20"/>
              </w:rPr>
            </w:pPr>
            <w:r w:rsidRPr="003565A1">
              <w:rPr>
                <w:sz w:val="20"/>
                <w:szCs w:val="20"/>
              </w:rPr>
              <w:t>2815,0</w:t>
            </w:r>
          </w:p>
        </w:tc>
        <w:tc>
          <w:tcPr>
            <w:tcW w:w="851" w:type="dxa"/>
            <w:tcBorders>
              <w:left w:val="single" w:sz="4" w:space="0" w:color="000000"/>
              <w:right w:val="single" w:sz="4" w:space="0" w:color="auto"/>
            </w:tcBorders>
            <w:shd w:val="clear" w:color="auto" w:fill="FFFFFF"/>
          </w:tcPr>
          <w:p w:rsidR="00783BEA" w:rsidRPr="003565A1" w:rsidRDefault="00783BEA" w:rsidP="00A3067D">
            <w:pPr>
              <w:ind w:left="477" w:hanging="477"/>
              <w:jc w:val="center"/>
              <w:rPr>
                <w:sz w:val="20"/>
                <w:szCs w:val="20"/>
              </w:rPr>
            </w:pPr>
          </w:p>
          <w:p w:rsidR="00783BEA" w:rsidRPr="003565A1" w:rsidRDefault="003565A1" w:rsidP="00A3067D">
            <w:pPr>
              <w:ind w:left="477" w:hanging="477"/>
              <w:jc w:val="center"/>
              <w:rPr>
                <w:sz w:val="20"/>
                <w:szCs w:val="20"/>
              </w:rPr>
            </w:pPr>
            <w:r w:rsidRPr="003565A1">
              <w:rPr>
                <w:sz w:val="20"/>
                <w:szCs w:val="20"/>
              </w:rPr>
              <w:t>1472,2</w:t>
            </w:r>
          </w:p>
        </w:tc>
        <w:tc>
          <w:tcPr>
            <w:tcW w:w="992" w:type="dxa"/>
            <w:tcBorders>
              <w:left w:val="single" w:sz="4" w:space="0" w:color="auto"/>
              <w:right w:val="single" w:sz="4" w:space="0" w:color="000000"/>
            </w:tcBorders>
            <w:shd w:val="clear" w:color="auto" w:fill="FFFFFF"/>
          </w:tcPr>
          <w:p w:rsidR="0029327C" w:rsidRDefault="0029327C" w:rsidP="00A3067D">
            <w:pPr>
              <w:jc w:val="center"/>
              <w:rPr>
                <w:sz w:val="20"/>
                <w:szCs w:val="20"/>
              </w:rPr>
            </w:pPr>
          </w:p>
          <w:p w:rsidR="00783BEA" w:rsidRPr="003565A1" w:rsidRDefault="00CE27AA" w:rsidP="00A3067D">
            <w:pPr>
              <w:jc w:val="center"/>
              <w:rPr>
                <w:sz w:val="20"/>
                <w:szCs w:val="20"/>
              </w:rPr>
            </w:pPr>
            <w:r w:rsidRPr="003565A1">
              <w:rPr>
                <w:sz w:val="20"/>
                <w:szCs w:val="20"/>
              </w:rPr>
              <w:t>1 700,0</w:t>
            </w:r>
          </w:p>
        </w:tc>
        <w:tc>
          <w:tcPr>
            <w:tcW w:w="1314" w:type="dxa"/>
            <w:vMerge/>
            <w:tcBorders>
              <w:left w:val="single" w:sz="4" w:space="0" w:color="000000"/>
              <w:right w:val="single" w:sz="4" w:space="0" w:color="auto"/>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000000"/>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000000"/>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000000"/>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000000"/>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000000"/>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000000"/>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000000"/>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000000"/>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000000"/>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000000"/>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000000"/>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000000"/>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auto"/>
            </w:tcBorders>
            <w:shd w:val="clear" w:color="auto" w:fill="FFFFFF"/>
          </w:tcPr>
          <w:p w:rsidR="00783BEA" w:rsidRPr="003C2D1E" w:rsidRDefault="00783BEA" w:rsidP="003C2D1E">
            <w:pPr>
              <w:ind w:left="477" w:hanging="477"/>
              <w:jc w:val="center"/>
            </w:pPr>
          </w:p>
        </w:tc>
      </w:tr>
      <w:tr w:rsidR="00783BEA" w:rsidRPr="003C2D1E" w:rsidTr="003565A1">
        <w:trPr>
          <w:trHeight w:val="533"/>
        </w:trPr>
        <w:tc>
          <w:tcPr>
            <w:tcW w:w="284"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jc w:val="center"/>
            </w:pPr>
            <w:r w:rsidRPr="003C2D1E">
              <w:t>3</w:t>
            </w:r>
          </w:p>
        </w:tc>
        <w:tc>
          <w:tcPr>
            <w:tcW w:w="1276"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rPr>
                <w:sz w:val="20"/>
                <w:szCs w:val="20"/>
              </w:rPr>
            </w:pPr>
            <w:r w:rsidRPr="003C2D1E">
              <w:rPr>
                <w:sz w:val="20"/>
                <w:szCs w:val="20"/>
              </w:rPr>
              <w:t>Дотация</w:t>
            </w:r>
          </w:p>
        </w:tc>
        <w:tc>
          <w:tcPr>
            <w:tcW w:w="709" w:type="dxa"/>
            <w:tcBorders>
              <w:top w:val="single" w:sz="4" w:space="0" w:color="000000"/>
              <w:left w:val="single" w:sz="4" w:space="0" w:color="000000"/>
              <w:bottom w:val="single" w:sz="4" w:space="0" w:color="000000"/>
              <w:right w:val="single" w:sz="4" w:space="0" w:color="000000"/>
            </w:tcBorders>
            <w:hideMark/>
          </w:tcPr>
          <w:p w:rsidR="00783BEA" w:rsidRPr="003565A1" w:rsidRDefault="00783BEA" w:rsidP="003C2D1E">
            <w:pPr>
              <w:autoSpaceDE w:val="0"/>
              <w:autoSpaceDN w:val="0"/>
              <w:adjustRightInd w:val="0"/>
              <w:jc w:val="center"/>
              <w:rPr>
                <w:sz w:val="20"/>
                <w:szCs w:val="20"/>
              </w:rPr>
            </w:pPr>
            <w:r w:rsidRPr="003565A1">
              <w:rPr>
                <w:sz w:val="20"/>
                <w:szCs w:val="20"/>
              </w:rPr>
              <w:t>тыс. руб.</w:t>
            </w:r>
          </w:p>
        </w:tc>
        <w:tc>
          <w:tcPr>
            <w:tcW w:w="850" w:type="dxa"/>
            <w:tcBorders>
              <w:top w:val="single" w:sz="4" w:space="0" w:color="000000"/>
              <w:left w:val="single" w:sz="4" w:space="0" w:color="000000"/>
              <w:bottom w:val="single" w:sz="4" w:space="0" w:color="000000"/>
              <w:right w:val="single" w:sz="4" w:space="0" w:color="auto"/>
            </w:tcBorders>
            <w:hideMark/>
          </w:tcPr>
          <w:p w:rsidR="00783BEA" w:rsidRPr="003565A1" w:rsidRDefault="00CE27AA" w:rsidP="003C2D1E">
            <w:pPr>
              <w:ind w:left="477" w:hanging="477"/>
              <w:jc w:val="center"/>
              <w:rPr>
                <w:sz w:val="20"/>
                <w:szCs w:val="20"/>
              </w:rPr>
            </w:pPr>
            <w:r w:rsidRPr="003565A1">
              <w:rPr>
                <w:sz w:val="20"/>
                <w:szCs w:val="20"/>
              </w:rPr>
              <w:t>1</w:t>
            </w:r>
            <w:r w:rsidR="00783BEA" w:rsidRPr="003565A1">
              <w:rPr>
                <w:sz w:val="20"/>
                <w:szCs w:val="20"/>
              </w:rPr>
              <w:t>023,1</w:t>
            </w:r>
          </w:p>
        </w:tc>
        <w:tc>
          <w:tcPr>
            <w:tcW w:w="851" w:type="dxa"/>
            <w:tcBorders>
              <w:top w:val="single" w:sz="4" w:space="0" w:color="000000"/>
              <w:left w:val="single" w:sz="4" w:space="0" w:color="000000"/>
              <w:bottom w:val="single" w:sz="4" w:space="0" w:color="000000"/>
              <w:right w:val="single" w:sz="4" w:space="0" w:color="auto"/>
            </w:tcBorders>
            <w:hideMark/>
          </w:tcPr>
          <w:p w:rsidR="00783BEA" w:rsidRPr="003565A1" w:rsidRDefault="00783BEA" w:rsidP="003C2D1E">
            <w:pPr>
              <w:ind w:left="477" w:hanging="477"/>
              <w:jc w:val="center"/>
              <w:rPr>
                <w:sz w:val="20"/>
                <w:szCs w:val="20"/>
              </w:rPr>
            </w:pPr>
            <w:r w:rsidRPr="003565A1">
              <w:rPr>
                <w:sz w:val="20"/>
                <w:szCs w:val="20"/>
              </w:rPr>
              <w:t>1 012,0</w:t>
            </w:r>
          </w:p>
        </w:tc>
        <w:tc>
          <w:tcPr>
            <w:tcW w:w="850" w:type="dxa"/>
            <w:tcBorders>
              <w:top w:val="single" w:sz="4" w:space="0" w:color="000000"/>
              <w:left w:val="single" w:sz="4" w:space="0" w:color="000000"/>
              <w:bottom w:val="single" w:sz="4" w:space="0" w:color="000000"/>
              <w:right w:val="single" w:sz="4" w:space="0" w:color="auto"/>
            </w:tcBorders>
            <w:hideMark/>
          </w:tcPr>
          <w:p w:rsidR="00783BEA" w:rsidRPr="003565A1" w:rsidRDefault="00783BEA" w:rsidP="003C2D1E">
            <w:pPr>
              <w:ind w:left="477" w:hanging="477"/>
              <w:jc w:val="center"/>
              <w:rPr>
                <w:sz w:val="20"/>
                <w:szCs w:val="20"/>
              </w:rPr>
            </w:pPr>
            <w:r w:rsidRPr="003565A1">
              <w:rPr>
                <w:sz w:val="20"/>
                <w:szCs w:val="20"/>
              </w:rPr>
              <w:t>1 056,6</w:t>
            </w:r>
          </w:p>
        </w:tc>
        <w:tc>
          <w:tcPr>
            <w:tcW w:w="851" w:type="dxa"/>
            <w:tcBorders>
              <w:top w:val="single" w:sz="4" w:space="0" w:color="000000"/>
              <w:left w:val="single" w:sz="4" w:space="0" w:color="000000"/>
              <w:bottom w:val="single" w:sz="4" w:space="0" w:color="000000"/>
              <w:right w:val="single" w:sz="4" w:space="0" w:color="auto"/>
            </w:tcBorders>
            <w:hideMark/>
          </w:tcPr>
          <w:p w:rsidR="00783BEA" w:rsidRPr="003565A1" w:rsidRDefault="00783BEA" w:rsidP="003C2D1E">
            <w:pPr>
              <w:ind w:left="477" w:hanging="477"/>
              <w:jc w:val="center"/>
              <w:rPr>
                <w:sz w:val="20"/>
                <w:szCs w:val="20"/>
              </w:rPr>
            </w:pPr>
            <w:r w:rsidRPr="003565A1">
              <w:rPr>
                <w:sz w:val="20"/>
                <w:szCs w:val="20"/>
              </w:rPr>
              <w:t>1247,6</w:t>
            </w:r>
          </w:p>
        </w:tc>
        <w:tc>
          <w:tcPr>
            <w:tcW w:w="850" w:type="dxa"/>
            <w:tcBorders>
              <w:top w:val="single" w:sz="4" w:space="0" w:color="000000"/>
              <w:left w:val="single" w:sz="4" w:space="0" w:color="000000"/>
              <w:bottom w:val="single" w:sz="4" w:space="0" w:color="000000"/>
              <w:right w:val="single" w:sz="4" w:space="0" w:color="auto"/>
            </w:tcBorders>
            <w:hideMark/>
          </w:tcPr>
          <w:p w:rsidR="00783BEA" w:rsidRPr="003565A1" w:rsidRDefault="00783BEA" w:rsidP="003C2D1E">
            <w:pPr>
              <w:ind w:left="477" w:hanging="477"/>
              <w:jc w:val="center"/>
              <w:rPr>
                <w:sz w:val="20"/>
                <w:szCs w:val="20"/>
              </w:rPr>
            </w:pPr>
            <w:r w:rsidRPr="003565A1">
              <w:rPr>
                <w:sz w:val="20"/>
                <w:szCs w:val="20"/>
              </w:rPr>
              <w:t>1088,7</w:t>
            </w:r>
          </w:p>
        </w:tc>
        <w:tc>
          <w:tcPr>
            <w:tcW w:w="851" w:type="dxa"/>
            <w:tcBorders>
              <w:top w:val="single" w:sz="4" w:space="0" w:color="000000"/>
              <w:left w:val="single" w:sz="4" w:space="0" w:color="000000"/>
              <w:bottom w:val="single" w:sz="4" w:space="0" w:color="000000"/>
              <w:right w:val="single" w:sz="4" w:space="0" w:color="auto"/>
            </w:tcBorders>
          </w:tcPr>
          <w:p w:rsidR="00783BEA" w:rsidRPr="003565A1" w:rsidRDefault="00783BEA" w:rsidP="003C2D1E">
            <w:pPr>
              <w:ind w:left="477" w:hanging="477"/>
              <w:jc w:val="center"/>
              <w:rPr>
                <w:sz w:val="20"/>
                <w:szCs w:val="20"/>
              </w:rPr>
            </w:pPr>
            <w:r w:rsidRPr="003565A1">
              <w:rPr>
                <w:sz w:val="20"/>
                <w:szCs w:val="20"/>
              </w:rPr>
              <w:t>331,2</w:t>
            </w:r>
          </w:p>
        </w:tc>
        <w:tc>
          <w:tcPr>
            <w:tcW w:w="850" w:type="dxa"/>
            <w:tcBorders>
              <w:top w:val="single" w:sz="4" w:space="0" w:color="auto"/>
              <w:left w:val="single" w:sz="4" w:space="0" w:color="000000"/>
              <w:bottom w:val="single" w:sz="4" w:space="0" w:color="auto"/>
              <w:right w:val="single" w:sz="4" w:space="0" w:color="auto"/>
            </w:tcBorders>
          </w:tcPr>
          <w:p w:rsidR="00783BEA" w:rsidRPr="003565A1" w:rsidRDefault="00783BEA" w:rsidP="003C2D1E">
            <w:pPr>
              <w:ind w:left="477" w:hanging="477"/>
              <w:jc w:val="center"/>
              <w:rPr>
                <w:sz w:val="20"/>
                <w:szCs w:val="20"/>
              </w:rPr>
            </w:pPr>
            <w:r w:rsidRPr="003565A1">
              <w:rPr>
                <w:sz w:val="20"/>
                <w:szCs w:val="20"/>
              </w:rPr>
              <w:t>314,6</w:t>
            </w:r>
          </w:p>
        </w:tc>
        <w:tc>
          <w:tcPr>
            <w:tcW w:w="851" w:type="dxa"/>
            <w:tcBorders>
              <w:left w:val="single" w:sz="4" w:space="0" w:color="000000"/>
              <w:bottom w:val="single" w:sz="4" w:space="0" w:color="auto"/>
              <w:right w:val="single" w:sz="4" w:space="0" w:color="auto"/>
            </w:tcBorders>
          </w:tcPr>
          <w:p w:rsidR="00783BEA" w:rsidRPr="003565A1" w:rsidRDefault="003565A1" w:rsidP="00A3067D">
            <w:pPr>
              <w:ind w:left="477" w:hanging="477"/>
              <w:jc w:val="center"/>
              <w:rPr>
                <w:sz w:val="20"/>
                <w:szCs w:val="20"/>
              </w:rPr>
            </w:pPr>
            <w:r w:rsidRPr="003565A1">
              <w:rPr>
                <w:sz w:val="20"/>
                <w:szCs w:val="20"/>
              </w:rPr>
              <w:t>1472,2</w:t>
            </w:r>
          </w:p>
        </w:tc>
        <w:tc>
          <w:tcPr>
            <w:tcW w:w="992" w:type="dxa"/>
            <w:tcBorders>
              <w:left w:val="single" w:sz="4" w:space="0" w:color="auto"/>
              <w:bottom w:val="single" w:sz="4" w:space="0" w:color="auto"/>
              <w:right w:val="single" w:sz="4" w:space="0" w:color="000000"/>
            </w:tcBorders>
          </w:tcPr>
          <w:p w:rsidR="00783BEA" w:rsidRPr="003565A1" w:rsidRDefault="00CE27AA" w:rsidP="00A3067D">
            <w:pPr>
              <w:spacing w:after="200" w:line="276" w:lineRule="auto"/>
              <w:jc w:val="center"/>
              <w:rPr>
                <w:sz w:val="20"/>
                <w:szCs w:val="20"/>
              </w:rPr>
            </w:pPr>
            <w:r w:rsidRPr="003565A1">
              <w:rPr>
                <w:sz w:val="20"/>
                <w:szCs w:val="20"/>
              </w:rPr>
              <w:t>1 700,0</w:t>
            </w:r>
          </w:p>
          <w:p w:rsidR="00783BEA" w:rsidRPr="003565A1" w:rsidRDefault="00783BEA" w:rsidP="00A3067D">
            <w:pPr>
              <w:jc w:val="center"/>
              <w:rPr>
                <w:sz w:val="20"/>
                <w:szCs w:val="20"/>
              </w:rPr>
            </w:pPr>
          </w:p>
        </w:tc>
        <w:tc>
          <w:tcPr>
            <w:tcW w:w="1314" w:type="dxa"/>
            <w:vMerge/>
            <w:tcBorders>
              <w:left w:val="single" w:sz="4" w:space="0" w:color="000000"/>
              <w:bottom w:val="nil"/>
              <w:right w:val="single" w:sz="4" w:space="0" w:color="auto"/>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000000"/>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000000"/>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000000"/>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000000"/>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000000"/>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000000"/>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000000"/>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000000"/>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000000"/>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000000"/>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000000"/>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000000"/>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auto"/>
            </w:tcBorders>
          </w:tcPr>
          <w:p w:rsidR="00783BEA" w:rsidRPr="003C2D1E" w:rsidRDefault="00783BEA" w:rsidP="003C2D1E">
            <w:pPr>
              <w:ind w:left="477" w:hanging="477"/>
              <w:jc w:val="center"/>
            </w:pPr>
          </w:p>
        </w:tc>
      </w:tr>
    </w:tbl>
    <w:p w:rsidR="003C2D1E" w:rsidRPr="003C2D1E" w:rsidRDefault="003C2D1E" w:rsidP="003C2D1E">
      <w:pPr>
        <w:shd w:val="clear" w:color="auto" w:fill="FFFFFF"/>
        <w:jc w:val="both"/>
      </w:pPr>
      <w:r w:rsidRPr="003C2D1E">
        <w:t xml:space="preserve">    </w:t>
      </w:r>
    </w:p>
    <w:p w:rsidR="003C2D1E" w:rsidRPr="003C2D1E" w:rsidRDefault="003C2D1E" w:rsidP="003C2D1E">
      <w:pPr>
        <w:shd w:val="clear" w:color="auto" w:fill="FFFFFF"/>
        <w:jc w:val="both"/>
      </w:pPr>
      <w:r w:rsidRPr="003C2D1E">
        <w:t xml:space="preserve">       Деятельность Администрации Пестяковского муниципального района по организации транспортного обслуживания населения ориентирована на развитие транспортной инфраструктуры и сохранение маршрутной сети на территории района в целях </w:t>
      </w:r>
      <w:proofErr w:type="gramStart"/>
      <w:r w:rsidRPr="003C2D1E">
        <w:t>обеспечения удовлетворения спроса населения района</w:t>
      </w:r>
      <w:proofErr w:type="gramEnd"/>
      <w:r w:rsidRPr="003C2D1E">
        <w:t xml:space="preserve"> в транспортных услугах. </w:t>
      </w:r>
    </w:p>
    <w:p w:rsidR="003C2D1E" w:rsidRPr="003C2D1E" w:rsidRDefault="003C2D1E" w:rsidP="003C2D1E">
      <w:pPr>
        <w:shd w:val="clear" w:color="auto" w:fill="FFFFFF"/>
        <w:ind w:firstLine="426"/>
        <w:jc w:val="both"/>
      </w:pPr>
      <w:r w:rsidRPr="003C2D1E">
        <w:t>Реализация программы предусматривает финансовое обеспечение за счет районного бюджета установленных нормативными актами Администрации Пестяковского муниципального района обязательств по возмещению расходов (убытков, потерь) транспортных компаний, связанных с осуществлением транспортного обслуживания населения Пестяковского муниципального района.</w:t>
      </w:r>
    </w:p>
    <w:p w:rsidR="003C2D1E" w:rsidRPr="003C2D1E" w:rsidRDefault="003C2D1E" w:rsidP="003C2D1E">
      <w:pPr>
        <w:shd w:val="clear" w:color="auto" w:fill="FFFFFF"/>
        <w:ind w:firstLine="709"/>
        <w:jc w:val="both"/>
      </w:pPr>
    </w:p>
    <w:p w:rsidR="003C2D1E" w:rsidRPr="003C2D1E" w:rsidRDefault="003C2D1E" w:rsidP="003C2D1E">
      <w:pPr>
        <w:shd w:val="clear" w:color="auto" w:fill="FFFFFF"/>
        <w:ind w:firstLine="709"/>
        <w:jc w:val="both"/>
      </w:pPr>
    </w:p>
    <w:p w:rsidR="003C2D1E" w:rsidRPr="003C2D1E" w:rsidRDefault="003C2D1E" w:rsidP="003C2D1E">
      <w:pPr>
        <w:suppressAutoHyphens/>
        <w:spacing w:line="276" w:lineRule="auto"/>
        <w:rPr>
          <w:b/>
        </w:rPr>
      </w:pPr>
      <w:r w:rsidRPr="003C2D1E">
        <w:t xml:space="preserve">                              </w:t>
      </w:r>
      <w:r w:rsidRPr="003C2D1E">
        <w:rPr>
          <w:b/>
        </w:rPr>
        <w:t>3. Целевые индикаторы (показатели) Программы</w:t>
      </w:r>
    </w:p>
    <w:p w:rsidR="003C2D1E" w:rsidRPr="003C2D1E" w:rsidRDefault="003C2D1E" w:rsidP="003C2D1E">
      <w:pPr>
        <w:suppressAutoHyphens/>
        <w:ind w:firstLine="426"/>
        <w:jc w:val="both"/>
      </w:pPr>
      <w:r w:rsidRPr="003C2D1E">
        <w:t>Сведения  о целевых индикаторах (показателях) Программы с указанием их отчетных и плановых значений в разбивке по годам реализации Программы приводятся по форме согласно таблице 4.</w:t>
      </w:r>
    </w:p>
    <w:p w:rsidR="003C2D1E" w:rsidRPr="003C2D1E" w:rsidRDefault="003C2D1E" w:rsidP="003C2D1E">
      <w:pPr>
        <w:suppressAutoHyphens/>
        <w:ind w:firstLine="709"/>
        <w:jc w:val="both"/>
      </w:pPr>
    </w:p>
    <w:p w:rsidR="003C2D1E" w:rsidRPr="003C2D1E" w:rsidRDefault="003C2D1E" w:rsidP="003C2D1E">
      <w:pPr>
        <w:suppressAutoHyphens/>
        <w:jc w:val="both"/>
      </w:pPr>
    </w:p>
    <w:p w:rsidR="003C2D1E" w:rsidRPr="003C2D1E" w:rsidRDefault="003C2D1E" w:rsidP="003C2D1E">
      <w:pPr>
        <w:spacing w:line="276" w:lineRule="auto"/>
        <w:jc w:val="center"/>
        <w:rPr>
          <w:b/>
        </w:rPr>
        <w:sectPr w:rsidR="003C2D1E" w:rsidRPr="003C2D1E" w:rsidSect="00265CC4">
          <w:pgSz w:w="11906" w:h="16838"/>
          <w:pgMar w:top="1134" w:right="851" w:bottom="1134" w:left="1701" w:header="709" w:footer="709" w:gutter="0"/>
          <w:cols w:space="720"/>
        </w:sectPr>
      </w:pPr>
    </w:p>
    <w:p w:rsidR="003C2D1E" w:rsidRPr="003C2D1E" w:rsidRDefault="003C2D1E" w:rsidP="003C2D1E">
      <w:pPr>
        <w:spacing w:line="276" w:lineRule="auto"/>
        <w:jc w:val="center"/>
        <w:rPr>
          <w:b/>
        </w:rPr>
      </w:pPr>
      <w:r w:rsidRPr="003C2D1E">
        <w:rPr>
          <w:b/>
        </w:rPr>
        <w:lastRenderedPageBreak/>
        <w:t>Сведения о целевых индикаторах (показателях) реализации Программы</w:t>
      </w:r>
    </w:p>
    <w:p w:rsidR="003C2D1E" w:rsidRPr="003C2D1E" w:rsidRDefault="003C2D1E" w:rsidP="003C2D1E">
      <w:pPr>
        <w:spacing w:line="276" w:lineRule="auto"/>
        <w:jc w:val="center"/>
        <w:rPr>
          <w:bCs/>
          <w:sz w:val="20"/>
          <w:szCs w:val="20"/>
        </w:rPr>
      </w:pPr>
      <w:r w:rsidRPr="003C2D1E">
        <w:rPr>
          <w:sz w:val="20"/>
          <w:szCs w:val="20"/>
        </w:rPr>
        <w:t xml:space="preserve">                                                                                                                                                                                                                                                            Таблица 4</w:t>
      </w:r>
    </w:p>
    <w:tbl>
      <w:tblPr>
        <w:tblW w:w="15786"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3261"/>
        <w:gridCol w:w="851"/>
        <w:gridCol w:w="1134"/>
        <w:gridCol w:w="1134"/>
        <w:gridCol w:w="1134"/>
        <w:gridCol w:w="1134"/>
        <w:gridCol w:w="1134"/>
        <w:gridCol w:w="992"/>
        <w:gridCol w:w="992"/>
        <w:gridCol w:w="992"/>
        <w:gridCol w:w="1064"/>
        <w:gridCol w:w="11"/>
        <w:gridCol w:w="1052"/>
        <w:gridCol w:w="236"/>
      </w:tblGrid>
      <w:tr w:rsidR="003C2D1E" w:rsidRPr="003C2D1E" w:rsidTr="00062FEA">
        <w:trPr>
          <w:gridAfter w:val="1"/>
          <w:wAfter w:w="236" w:type="dxa"/>
          <w:trHeight w:val="300"/>
        </w:trPr>
        <w:tc>
          <w:tcPr>
            <w:tcW w:w="665" w:type="dxa"/>
            <w:vMerge w:val="restart"/>
            <w:tcBorders>
              <w:top w:val="single" w:sz="4" w:space="0" w:color="auto"/>
              <w:left w:val="single" w:sz="4" w:space="0" w:color="auto"/>
              <w:bottom w:val="single" w:sz="4" w:space="0" w:color="auto"/>
              <w:right w:val="single" w:sz="4" w:space="0" w:color="auto"/>
            </w:tcBorders>
            <w:hideMark/>
          </w:tcPr>
          <w:p w:rsidR="003C2D1E" w:rsidRPr="00F02EDC" w:rsidRDefault="003C2D1E" w:rsidP="003C2D1E">
            <w:pPr>
              <w:spacing w:line="240" w:lineRule="exact"/>
              <w:rPr>
                <w:b/>
                <w:color w:val="000000"/>
                <w:sz w:val="20"/>
                <w:szCs w:val="20"/>
              </w:rPr>
            </w:pPr>
            <w:r w:rsidRPr="00F02EDC">
              <w:rPr>
                <w:b/>
                <w:color w:val="000000"/>
                <w:sz w:val="20"/>
                <w:szCs w:val="20"/>
              </w:rPr>
              <w:t xml:space="preserve"> № </w:t>
            </w:r>
            <w:proofErr w:type="gramStart"/>
            <w:r w:rsidRPr="00F02EDC">
              <w:rPr>
                <w:b/>
                <w:color w:val="000000"/>
                <w:sz w:val="20"/>
                <w:szCs w:val="20"/>
              </w:rPr>
              <w:t>п</w:t>
            </w:r>
            <w:proofErr w:type="gramEnd"/>
            <w:r w:rsidRPr="00F02EDC">
              <w:rPr>
                <w:b/>
                <w:color w:val="000000"/>
                <w:sz w:val="20"/>
                <w:szCs w:val="20"/>
              </w:rPr>
              <w:t>/п</w:t>
            </w:r>
          </w:p>
        </w:tc>
        <w:tc>
          <w:tcPr>
            <w:tcW w:w="3261" w:type="dxa"/>
            <w:vMerge w:val="restart"/>
            <w:tcBorders>
              <w:top w:val="single" w:sz="4" w:space="0" w:color="auto"/>
              <w:left w:val="single" w:sz="4" w:space="0" w:color="auto"/>
              <w:bottom w:val="single" w:sz="4" w:space="0" w:color="auto"/>
              <w:right w:val="single" w:sz="4" w:space="0" w:color="auto"/>
            </w:tcBorders>
            <w:hideMark/>
          </w:tcPr>
          <w:p w:rsidR="003C2D1E" w:rsidRPr="00F02EDC" w:rsidRDefault="003C2D1E" w:rsidP="003C2D1E">
            <w:pPr>
              <w:spacing w:line="240" w:lineRule="exact"/>
              <w:jc w:val="center"/>
              <w:rPr>
                <w:b/>
                <w:color w:val="000000"/>
                <w:sz w:val="20"/>
                <w:szCs w:val="20"/>
              </w:rPr>
            </w:pPr>
            <w:r w:rsidRPr="00F02EDC">
              <w:rPr>
                <w:b/>
                <w:color w:val="000000"/>
                <w:sz w:val="20"/>
                <w:szCs w:val="20"/>
              </w:rPr>
              <w:t>Наименование целевого индикатора</w:t>
            </w:r>
          </w:p>
          <w:p w:rsidR="003C2D1E" w:rsidRPr="00F02EDC" w:rsidRDefault="003C2D1E" w:rsidP="003C2D1E">
            <w:pPr>
              <w:spacing w:line="240" w:lineRule="exact"/>
              <w:jc w:val="center"/>
              <w:rPr>
                <w:b/>
                <w:color w:val="000000"/>
                <w:sz w:val="20"/>
                <w:szCs w:val="20"/>
              </w:rPr>
            </w:pPr>
            <w:r w:rsidRPr="00F02EDC">
              <w:rPr>
                <w:b/>
                <w:color w:val="000000"/>
                <w:sz w:val="20"/>
                <w:szCs w:val="20"/>
              </w:rPr>
              <w:t>(показателя)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3C2D1E" w:rsidRPr="003C2D1E" w:rsidRDefault="003C2D1E" w:rsidP="003C2D1E">
            <w:pPr>
              <w:spacing w:line="240" w:lineRule="exact"/>
              <w:jc w:val="center"/>
              <w:rPr>
                <w:b/>
                <w:color w:val="000000"/>
              </w:rPr>
            </w:pPr>
            <w:r w:rsidRPr="003C2D1E">
              <w:rPr>
                <w:b/>
                <w:color w:val="000000"/>
              </w:rPr>
              <w:t>Ед.</w:t>
            </w:r>
          </w:p>
          <w:p w:rsidR="003C2D1E" w:rsidRPr="003C2D1E" w:rsidRDefault="003C2D1E" w:rsidP="003C2D1E">
            <w:pPr>
              <w:spacing w:line="240" w:lineRule="exact"/>
              <w:jc w:val="center"/>
              <w:rPr>
                <w:b/>
                <w:color w:val="000000"/>
              </w:rPr>
            </w:pPr>
            <w:r w:rsidRPr="003C2D1E">
              <w:rPr>
                <w:b/>
                <w:color w:val="000000"/>
              </w:rPr>
              <w:t>изм.</w:t>
            </w:r>
          </w:p>
        </w:tc>
        <w:tc>
          <w:tcPr>
            <w:tcW w:w="10773" w:type="dxa"/>
            <w:gridSpan w:val="11"/>
            <w:tcBorders>
              <w:top w:val="single" w:sz="4" w:space="0" w:color="auto"/>
              <w:left w:val="single" w:sz="4" w:space="0" w:color="auto"/>
              <w:bottom w:val="single" w:sz="4" w:space="0" w:color="auto"/>
              <w:right w:val="single" w:sz="4" w:space="0" w:color="auto"/>
            </w:tcBorders>
            <w:hideMark/>
          </w:tcPr>
          <w:p w:rsidR="003C2D1E" w:rsidRPr="003C2D1E" w:rsidRDefault="003C2D1E" w:rsidP="003C2D1E">
            <w:pPr>
              <w:spacing w:line="240" w:lineRule="exact"/>
              <w:jc w:val="center"/>
              <w:rPr>
                <w:b/>
                <w:color w:val="000000"/>
              </w:rPr>
            </w:pPr>
            <w:r w:rsidRPr="003C2D1E">
              <w:rPr>
                <w:b/>
                <w:color w:val="000000"/>
              </w:rPr>
              <w:t>Значение целевых индикаторов (показателей)</w:t>
            </w:r>
          </w:p>
        </w:tc>
      </w:tr>
      <w:tr w:rsidR="00062FEA" w:rsidRPr="003C2D1E" w:rsidTr="00F02EDC">
        <w:trPr>
          <w:gridAfter w:val="1"/>
          <w:wAfter w:w="236" w:type="dxa"/>
          <w:trHeight w:val="512"/>
        </w:trPr>
        <w:tc>
          <w:tcPr>
            <w:tcW w:w="665" w:type="dxa"/>
            <w:vMerge/>
            <w:tcBorders>
              <w:top w:val="single" w:sz="4" w:space="0" w:color="auto"/>
              <w:left w:val="single" w:sz="4" w:space="0" w:color="auto"/>
              <w:bottom w:val="single" w:sz="4" w:space="0" w:color="auto"/>
              <w:right w:val="single" w:sz="4" w:space="0" w:color="auto"/>
            </w:tcBorders>
            <w:vAlign w:val="center"/>
            <w:hideMark/>
          </w:tcPr>
          <w:p w:rsidR="00062FEA" w:rsidRPr="00F02EDC" w:rsidRDefault="00062FEA" w:rsidP="003C2D1E">
            <w:pPr>
              <w:rPr>
                <w:b/>
                <w:color w:val="000000"/>
                <w:sz w:val="20"/>
                <w:szCs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62FEA" w:rsidRPr="00F02EDC" w:rsidRDefault="00062FEA" w:rsidP="003C2D1E">
            <w:pPr>
              <w:rPr>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62FEA" w:rsidRPr="003C2D1E" w:rsidRDefault="00062FEA" w:rsidP="003C2D1E">
            <w:pPr>
              <w:rPr>
                <w:b/>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b/>
                <w:color w:val="000000"/>
              </w:rPr>
            </w:pPr>
            <w:r w:rsidRPr="003C2D1E">
              <w:rPr>
                <w:b/>
                <w:color w:val="000000"/>
              </w:rPr>
              <w:t>201</w:t>
            </w:r>
            <w:r w:rsidRPr="003C2D1E">
              <w:rPr>
                <w:b/>
                <w:color w:val="000000"/>
                <w:lang w:val="en-US"/>
              </w:rPr>
              <w:t>5</w:t>
            </w:r>
          </w:p>
          <w:p w:rsidR="00062FEA" w:rsidRPr="003C2D1E" w:rsidRDefault="00062FEA" w:rsidP="003C2D1E">
            <w:pPr>
              <w:spacing w:line="240" w:lineRule="exact"/>
              <w:jc w:val="center"/>
              <w:rPr>
                <w:b/>
                <w:color w:val="000000"/>
              </w:rPr>
            </w:pPr>
            <w:r w:rsidRPr="003C2D1E">
              <w:rPr>
                <w:b/>
                <w:color w:val="000000"/>
              </w:rPr>
              <w:t>год</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b/>
                <w:color w:val="000000"/>
              </w:rPr>
            </w:pPr>
            <w:r w:rsidRPr="003C2D1E">
              <w:rPr>
                <w:b/>
                <w:color w:val="000000"/>
              </w:rPr>
              <w:t>201</w:t>
            </w:r>
            <w:r w:rsidRPr="003C2D1E">
              <w:rPr>
                <w:b/>
                <w:color w:val="000000"/>
                <w:lang w:val="en-US"/>
              </w:rPr>
              <w:t>6</w:t>
            </w:r>
          </w:p>
          <w:p w:rsidR="00062FEA" w:rsidRPr="003C2D1E" w:rsidRDefault="00062FEA" w:rsidP="003C2D1E">
            <w:pPr>
              <w:spacing w:line="240" w:lineRule="exact"/>
              <w:jc w:val="center"/>
              <w:rPr>
                <w:b/>
                <w:color w:val="000000"/>
              </w:rPr>
            </w:pPr>
            <w:r w:rsidRPr="003C2D1E">
              <w:rPr>
                <w:b/>
                <w:color w:val="000000"/>
              </w:rPr>
              <w:t>год</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b/>
                <w:color w:val="000000"/>
                <w:lang w:val="en-US"/>
              </w:rPr>
            </w:pPr>
            <w:r w:rsidRPr="003C2D1E">
              <w:rPr>
                <w:b/>
                <w:color w:val="000000"/>
              </w:rPr>
              <w:t>201</w:t>
            </w:r>
            <w:r w:rsidRPr="003C2D1E">
              <w:rPr>
                <w:b/>
                <w:color w:val="000000"/>
                <w:lang w:val="en-US"/>
              </w:rPr>
              <w:t>7</w:t>
            </w:r>
          </w:p>
          <w:p w:rsidR="00062FEA" w:rsidRPr="003C2D1E" w:rsidRDefault="00062FEA" w:rsidP="003C2D1E">
            <w:pPr>
              <w:spacing w:line="240" w:lineRule="exact"/>
              <w:jc w:val="center"/>
              <w:rPr>
                <w:b/>
                <w:color w:val="000000"/>
              </w:rPr>
            </w:pPr>
            <w:r w:rsidRPr="003C2D1E">
              <w:rPr>
                <w:b/>
                <w:color w:val="000000"/>
              </w:rPr>
              <w:t>год</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b/>
                <w:color w:val="000000"/>
              </w:rPr>
            </w:pPr>
            <w:r w:rsidRPr="003C2D1E">
              <w:rPr>
                <w:b/>
                <w:color w:val="000000"/>
              </w:rPr>
              <w:t>2018</w:t>
            </w:r>
          </w:p>
          <w:p w:rsidR="00062FEA" w:rsidRPr="003C2D1E" w:rsidRDefault="00062FEA" w:rsidP="003C2D1E">
            <w:pPr>
              <w:spacing w:line="240" w:lineRule="exact"/>
              <w:jc w:val="center"/>
              <w:rPr>
                <w:b/>
                <w:color w:val="000000"/>
              </w:rPr>
            </w:pPr>
            <w:r w:rsidRPr="003C2D1E">
              <w:rPr>
                <w:b/>
                <w:color w:val="000000"/>
              </w:rPr>
              <w:t>год</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b/>
                <w:color w:val="000000"/>
              </w:rPr>
            </w:pPr>
            <w:r w:rsidRPr="003C2D1E">
              <w:rPr>
                <w:b/>
                <w:color w:val="000000"/>
              </w:rPr>
              <w:t>2019</w:t>
            </w:r>
          </w:p>
          <w:p w:rsidR="00062FEA" w:rsidRPr="003C2D1E" w:rsidRDefault="00062FEA" w:rsidP="003C2D1E">
            <w:pPr>
              <w:spacing w:line="240" w:lineRule="exact"/>
              <w:jc w:val="center"/>
              <w:rPr>
                <w:b/>
                <w:color w:val="000000"/>
              </w:rPr>
            </w:pPr>
            <w:r w:rsidRPr="003C2D1E">
              <w:rPr>
                <w:b/>
                <w:color w:val="000000"/>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b/>
              </w:rPr>
            </w:pPr>
            <w:r w:rsidRPr="003C2D1E">
              <w:rPr>
                <w:b/>
              </w:rPr>
              <w:t>2020</w:t>
            </w:r>
          </w:p>
          <w:p w:rsidR="00062FEA" w:rsidRPr="003C2D1E" w:rsidRDefault="00062FEA" w:rsidP="003C2D1E">
            <w:pPr>
              <w:spacing w:line="240" w:lineRule="exact"/>
              <w:jc w:val="center"/>
              <w:rPr>
                <w:b/>
                <w:color w:val="FF0000"/>
              </w:rPr>
            </w:pPr>
            <w:r w:rsidRPr="003C2D1E">
              <w:rPr>
                <w:b/>
              </w:rPr>
              <w:t>год</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rPr>
                <w:b/>
              </w:rPr>
            </w:pPr>
            <w:r w:rsidRPr="003C2D1E">
              <w:rPr>
                <w:b/>
              </w:rPr>
              <w:t>2021</w:t>
            </w:r>
          </w:p>
          <w:p w:rsidR="00062FEA" w:rsidRPr="003C2D1E" w:rsidRDefault="00062FEA" w:rsidP="003C2D1E">
            <w:pPr>
              <w:spacing w:line="240" w:lineRule="exact"/>
              <w:jc w:val="center"/>
              <w:rPr>
                <w:b/>
              </w:rPr>
            </w:pPr>
            <w:r w:rsidRPr="003C2D1E">
              <w:rPr>
                <w:b/>
              </w:rPr>
              <w:t>год</w:t>
            </w:r>
          </w:p>
          <w:p w:rsidR="00062FEA" w:rsidRPr="003C2D1E" w:rsidRDefault="00062FEA" w:rsidP="003C2D1E">
            <w:pPr>
              <w:spacing w:line="240" w:lineRule="exact"/>
              <w:jc w:val="center"/>
              <w:rPr>
                <w:b/>
                <w:color w:val="FF0000"/>
              </w:rPr>
            </w:pP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rPr>
                <w:b/>
              </w:rPr>
            </w:pPr>
            <w:r w:rsidRPr="003C2D1E">
              <w:rPr>
                <w:b/>
              </w:rPr>
              <w:t>2022</w:t>
            </w:r>
          </w:p>
          <w:p w:rsidR="00062FEA" w:rsidRPr="003C2D1E" w:rsidRDefault="00062FEA" w:rsidP="003C2D1E">
            <w:pPr>
              <w:spacing w:line="240" w:lineRule="exact"/>
              <w:jc w:val="center"/>
              <w:rPr>
                <w:b/>
                <w:color w:val="FF0000"/>
              </w:rPr>
            </w:pPr>
            <w:r w:rsidRPr="003C2D1E">
              <w:rPr>
                <w:b/>
              </w:rPr>
              <w:t>год</w:t>
            </w:r>
          </w:p>
        </w:tc>
        <w:tc>
          <w:tcPr>
            <w:tcW w:w="1075" w:type="dxa"/>
            <w:gridSpan w:val="2"/>
            <w:tcBorders>
              <w:top w:val="single" w:sz="4" w:space="0" w:color="auto"/>
              <w:left w:val="single" w:sz="4" w:space="0" w:color="auto"/>
              <w:bottom w:val="single" w:sz="4" w:space="0" w:color="auto"/>
              <w:right w:val="single" w:sz="4" w:space="0" w:color="auto"/>
            </w:tcBorders>
          </w:tcPr>
          <w:p w:rsidR="00062FEA" w:rsidRPr="006D0CD3" w:rsidRDefault="00062FEA" w:rsidP="00062FEA">
            <w:pPr>
              <w:spacing w:line="240" w:lineRule="exact"/>
              <w:jc w:val="center"/>
              <w:rPr>
                <w:b/>
              </w:rPr>
            </w:pPr>
            <w:r w:rsidRPr="006D0CD3">
              <w:rPr>
                <w:b/>
              </w:rPr>
              <w:t>2023</w:t>
            </w:r>
          </w:p>
          <w:p w:rsidR="00062FEA" w:rsidRPr="006D0CD3" w:rsidRDefault="00062FEA" w:rsidP="00062FEA">
            <w:pPr>
              <w:spacing w:line="240" w:lineRule="exact"/>
              <w:jc w:val="center"/>
              <w:rPr>
                <w:b/>
              </w:rPr>
            </w:pPr>
            <w:r w:rsidRPr="006D0CD3">
              <w:rPr>
                <w:b/>
              </w:rPr>
              <w:t>год</w:t>
            </w:r>
          </w:p>
        </w:tc>
        <w:tc>
          <w:tcPr>
            <w:tcW w:w="1052" w:type="dxa"/>
            <w:tcBorders>
              <w:top w:val="single" w:sz="4" w:space="0" w:color="auto"/>
              <w:left w:val="single" w:sz="4" w:space="0" w:color="auto"/>
              <w:bottom w:val="single" w:sz="4" w:space="0" w:color="auto"/>
              <w:right w:val="single" w:sz="4" w:space="0" w:color="auto"/>
            </w:tcBorders>
          </w:tcPr>
          <w:p w:rsidR="00062FEA" w:rsidRPr="006D0CD3" w:rsidRDefault="00062FEA" w:rsidP="00062FEA">
            <w:pPr>
              <w:spacing w:line="240" w:lineRule="exact"/>
              <w:jc w:val="center"/>
              <w:rPr>
                <w:b/>
              </w:rPr>
            </w:pPr>
            <w:r w:rsidRPr="006D0CD3">
              <w:rPr>
                <w:b/>
              </w:rPr>
              <w:t>2024</w:t>
            </w:r>
          </w:p>
          <w:p w:rsidR="00062FEA" w:rsidRPr="006D0CD3" w:rsidRDefault="00062FEA" w:rsidP="00062FEA">
            <w:pPr>
              <w:spacing w:line="276" w:lineRule="auto"/>
              <w:jc w:val="center"/>
              <w:rPr>
                <w:b/>
              </w:rPr>
            </w:pPr>
            <w:r w:rsidRPr="006D0CD3">
              <w:rPr>
                <w:b/>
              </w:rPr>
              <w:t>год</w:t>
            </w:r>
          </w:p>
          <w:p w:rsidR="00062FEA" w:rsidRPr="006D0CD3" w:rsidRDefault="00062FEA" w:rsidP="00062FEA">
            <w:pPr>
              <w:spacing w:line="240" w:lineRule="exact"/>
              <w:jc w:val="center"/>
              <w:rPr>
                <w:b/>
              </w:rPr>
            </w:pPr>
          </w:p>
        </w:tc>
      </w:tr>
      <w:tr w:rsidR="00062FEA" w:rsidRPr="003C2D1E" w:rsidTr="00062FEA">
        <w:trPr>
          <w:gridAfter w:val="1"/>
          <w:wAfter w:w="236" w:type="dxa"/>
          <w:trHeight w:val="815"/>
        </w:trPr>
        <w:tc>
          <w:tcPr>
            <w:tcW w:w="665"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pacing w:line="240" w:lineRule="exact"/>
              <w:jc w:val="center"/>
              <w:rPr>
                <w:b/>
                <w:sz w:val="20"/>
                <w:szCs w:val="20"/>
              </w:rPr>
            </w:pPr>
            <w:r w:rsidRPr="00F02EDC">
              <w:rPr>
                <w:b/>
                <w:sz w:val="20"/>
                <w:szCs w:val="20"/>
              </w:rPr>
              <w:t>1.</w:t>
            </w:r>
          </w:p>
        </w:tc>
        <w:tc>
          <w:tcPr>
            <w:tcW w:w="3261"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pacing w:line="240" w:lineRule="exact"/>
              <w:jc w:val="both"/>
              <w:rPr>
                <w:b/>
                <w:color w:val="000000"/>
                <w:sz w:val="20"/>
                <w:szCs w:val="20"/>
              </w:rPr>
            </w:pPr>
            <w:r w:rsidRPr="00F02EDC">
              <w:rPr>
                <w:b/>
                <w:sz w:val="20"/>
                <w:szCs w:val="20"/>
              </w:rPr>
              <w:t>Поддержка субъектов малого и среднего предпринимательства в продвижении их продукции, товаров и услуг:</w:t>
            </w:r>
          </w:p>
        </w:tc>
        <w:tc>
          <w:tcPr>
            <w:tcW w:w="851"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rPr>
                <w:b/>
                <w:color w:val="000000"/>
              </w:rPr>
            </w:pP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rPr>
                <w:b/>
                <w:color w:val="000000"/>
              </w:rPr>
            </w:pP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rPr>
                <w:b/>
                <w:color w:val="000000"/>
              </w:rPr>
            </w:pP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rPr>
                <w:b/>
                <w:color w:val="000000"/>
              </w:rPr>
            </w:pP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rPr>
                <w:b/>
                <w:color w:val="000000"/>
              </w:rPr>
            </w:pP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rPr>
                <w:b/>
                <w:color w:val="000000"/>
              </w:rPr>
            </w:pP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rPr>
                <w:b/>
                <w:color w:val="FF0000"/>
              </w:rPr>
            </w:pP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rPr>
                <w:b/>
                <w:color w:val="FF0000"/>
              </w:rPr>
            </w:pP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rPr>
                <w:b/>
                <w:color w:val="FF0000"/>
              </w:rPr>
            </w:pPr>
          </w:p>
        </w:tc>
        <w:tc>
          <w:tcPr>
            <w:tcW w:w="1075" w:type="dxa"/>
            <w:gridSpan w:val="2"/>
            <w:tcBorders>
              <w:top w:val="single" w:sz="4" w:space="0" w:color="auto"/>
              <w:left w:val="single" w:sz="4" w:space="0" w:color="auto"/>
              <w:bottom w:val="single" w:sz="4" w:space="0" w:color="auto"/>
              <w:right w:val="single" w:sz="4" w:space="0" w:color="auto"/>
            </w:tcBorders>
          </w:tcPr>
          <w:p w:rsidR="00062FEA" w:rsidRPr="006D0CD3" w:rsidRDefault="00062FEA" w:rsidP="00062FEA">
            <w:pPr>
              <w:spacing w:line="240" w:lineRule="exact"/>
              <w:jc w:val="center"/>
              <w:rPr>
                <w:b/>
              </w:rPr>
            </w:pPr>
          </w:p>
        </w:tc>
        <w:tc>
          <w:tcPr>
            <w:tcW w:w="1052" w:type="dxa"/>
            <w:tcBorders>
              <w:top w:val="single" w:sz="4" w:space="0" w:color="auto"/>
              <w:left w:val="single" w:sz="4" w:space="0" w:color="auto"/>
              <w:bottom w:val="single" w:sz="4" w:space="0" w:color="auto"/>
              <w:right w:val="single" w:sz="4" w:space="0" w:color="auto"/>
            </w:tcBorders>
          </w:tcPr>
          <w:p w:rsidR="00062FEA" w:rsidRPr="006D0CD3" w:rsidRDefault="00062FEA" w:rsidP="00062FEA">
            <w:pPr>
              <w:spacing w:line="240" w:lineRule="exact"/>
              <w:jc w:val="center"/>
              <w:rPr>
                <w:b/>
              </w:rPr>
            </w:pPr>
          </w:p>
        </w:tc>
      </w:tr>
      <w:tr w:rsidR="00062FEA" w:rsidRPr="003C2D1E" w:rsidTr="00062FEA">
        <w:trPr>
          <w:gridAfter w:val="1"/>
          <w:wAfter w:w="236" w:type="dxa"/>
          <w:trHeight w:val="557"/>
        </w:trPr>
        <w:tc>
          <w:tcPr>
            <w:tcW w:w="665"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pacing w:line="240" w:lineRule="exact"/>
              <w:jc w:val="center"/>
              <w:rPr>
                <w:sz w:val="20"/>
                <w:szCs w:val="20"/>
              </w:rPr>
            </w:pPr>
            <w:r w:rsidRPr="00F02EDC">
              <w:rPr>
                <w:sz w:val="20"/>
                <w:szCs w:val="20"/>
              </w:rPr>
              <w:t>1.1</w:t>
            </w:r>
          </w:p>
        </w:tc>
        <w:tc>
          <w:tcPr>
            <w:tcW w:w="3261"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tabs>
                <w:tab w:val="left" w:pos="259"/>
              </w:tabs>
              <w:spacing w:line="240" w:lineRule="exact"/>
              <w:jc w:val="both"/>
              <w:rPr>
                <w:sz w:val="20"/>
                <w:szCs w:val="20"/>
              </w:rPr>
            </w:pPr>
            <w:r w:rsidRPr="00F02EDC">
              <w:rPr>
                <w:sz w:val="20"/>
                <w:szCs w:val="20"/>
              </w:rPr>
              <w:t>Количество индивидуальных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pPr>
            <w:r w:rsidRPr="003C2D1E">
              <w:t>ед.</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pPr>
            <w:r w:rsidRPr="003C2D1E">
              <w:t>111</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pPr>
            <w:r w:rsidRPr="003C2D1E">
              <w:t>105</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pPr>
            <w:r w:rsidRPr="003C2D1E">
              <w:t>99</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FF0000"/>
              </w:rPr>
            </w:pPr>
            <w:r w:rsidRPr="003C2D1E">
              <w:t>98</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1C64B6" w:rsidP="003C2D1E">
            <w:pPr>
              <w:spacing w:line="240" w:lineRule="exact"/>
              <w:jc w:val="center"/>
            </w:pPr>
            <w:r>
              <w:t>100</w:t>
            </w:r>
          </w:p>
        </w:tc>
        <w:tc>
          <w:tcPr>
            <w:tcW w:w="992" w:type="dxa"/>
            <w:tcBorders>
              <w:top w:val="single" w:sz="4" w:space="0" w:color="auto"/>
              <w:left w:val="single" w:sz="4" w:space="0" w:color="auto"/>
              <w:bottom w:val="single" w:sz="4" w:space="0" w:color="auto"/>
              <w:right w:val="single" w:sz="4" w:space="0" w:color="auto"/>
            </w:tcBorders>
            <w:hideMark/>
          </w:tcPr>
          <w:p w:rsidR="00062FEA" w:rsidRPr="003C2D1E" w:rsidRDefault="0072241E" w:rsidP="003C2D1E">
            <w:pPr>
              <w:spacing w:line="240" w:lineRule="exact"/>
              <w:jc w:val="center"/>
            </w:pPr>
            <w:r>
              <w:t>98</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72241E" w:rsidP="003C2D1E">
            <w:pPr>
              <w:spacing w:line="240" w:lineRule="exact"/>
            </w:pPr>
            <w:r>
              <w:t xml:space="preserve">   99</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72241E" w:rsidP="003C2D1E">
            <w:pPr>
              <w:spacing w:line="240" w:lineRule="exact"/>
            </w:pPr>
            <w:r>
              <w:t xml:space="preserve">   100</w:t>
            </w:r>
          </w:p>
        </w:tc>
        <w:tc>
          <w:tcPr>
            <w:tcW w:w="1075" w:type="dxa"/>
            <w:gridSpan w:val="2"/>
            <w:tcBorders>
              <w:top w:val="single" w:sz="4" w:space="0" w:color="auto"/>
              <w:left w:val="single" w:sz="4" w:space="0" w:color="auto"/>
              <w:bottom w:val="single" w:sz="4" w:space="0" w:color="auto"/>
              <w:right w:val="single" w:sz="4" w:space="0" w:color="auto"/>
            </w:tcBorders>
          </w:tcPr>
          <w:p w:rsidR="00062FEA" w:rsidRPr="006D0CD3" w:rsidRDefault="0072241E" w:rsidP="00062FEA">
            <w:pPr>
              <w:spacing w:line="240" w:lineRule="exact"/>
              <w:jc w:val="center"/>
            </w:pPr>
            <w:r>
              <w:t>100</w:t>
            </w:r>
          </w:p>
        </w:tc>
        <w:tc>
          <w:tcPr>
            <w:tcW w:w="1052" w:type="dxa"/>
            <w:tcBorders>
              <w:top w:val="single" w:sz="4" w:space="0" w:color="auto"/>
              <w:left w:val="single" w:sz="4" w:space="0" w:color="auto"/>
              <w:bottom w:val="single" w:sz="4" w:space="0" w:color="auto"/>
              <w:right w:val="single" w:sz="4" w:space="0" w:color="auto"/>
            </w:tcBorders>
          </w:tcPr>
          <w:p w:rsidR="00062FEA" w:rsidRPr="006D0CD3" w:rsidRDefault="001C64B6" w:rsidP="00062FEA">
            <w:pPr>
              <w:spacing w:line="240" w:lineRule="exact"/>
              <w:jc w:val="center"/>
            </w:pPr>
            <w:r w:rsidRPr="006D0CD3">
              <w:t>100</w:t>
            </w:r>
          </w:p>
        </w:tc>
      </w:tr>
      <w:tr w:rsidR="00062FEA" w:rsidRPr="003C2D1E" w:rsidTr="00062FEA">
        <w:trPr>
          <w:gridAfter w:val="1"/>
          <w:wAfter w:w="236" w:type="dxa"/>
          <w:trHeight w:val="513"/>
        </w:trPr>
        <w:tc>
          <w:tcPr>
            <w:tcW w:w="665"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pacing w:line="240" w:lineRule="exact"/>
              <w:jc w:val="center"/>
              <w:rPr>
                <w:color w:val="000000"/>
                <w:sz w:val="20"/>
                <w:szCs w:val="20"/>
              </w:rPr>
            </w:pPr>
            <w:r w:rsidRPr="00F02EDC">
              <w:rPr>
                <w:color w:val="000000"/>
                <w:sz w:val="20"/>
                <w:szCs w:val="20"/>
              </w:rPr>
              <w:t>1.2</w:t>
            </w:r>
          </w:p>
        </w:tc>
        <w:tc>
          <w:tcPr>
            <w:tcW w:w="3261"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pacing w:line="240" w:lineRule="exact"/>
              <w:rPr>
                <w:color w:val="000000"/>
                <w:sz w:val="20"/>
                <w:szCs w:val="20"/>
              </w:rPr>
            </w:pPr>
            <w:r w:rsidRPr="00F02EDC">
              <w:rPr>
                <w:color w:val="000000"/>
                <w:sz w:val="20"/>
                <w:szCs w:val="20"/>
              </w:rPr>
              <w:t>Количество малых и средних предприятий</w:t>
            </w:r>
          </w:p>
        </w:tc>
        <w:tc>
          <w:tcPr>
            <w:tcW w:w="851"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ед.</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42</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45</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48</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FF0000"/>
              </w:rPr>
            </w:pPr>
            <w:r w:rsidRPr="003C2D1E">
              <w:t>28</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30</w:t>
            </w:r>
          </w:p>
        </w:tc>
        <w:tc>
          <w:tcPr>
            <w:tcW w:w="992"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pPr>
            <w:r w:rsidRPr="003C2D1E">
              <w:t>30</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1C64B6" w:rsidP="003C2D1E">
            <w:pPr>
              <w:spacing w:line="240" w:lineRule="exact"/>
            </w:pPr>
            <w:r>
              <w:t xml:space="preserve">   4</w:t>
            </w:r>
            <w:r w:rsidR="00062FEA" w:rsidRPr="003C2D1E">
              <w:t>0</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1C64B6" w:rsidP="003C2D1E">
            <w:pPr>
              <w:spacing w:line="240" w:lineRule="exact"/>
              <w:jc w:val="center"/>
            </w:pPr>
            <w:r>
              <w:t>4</w:t>
            </w:r>
            <w:r w:rsidR="00062FEA" w:rsidRPr="003C2D1E">
              <w:t>0</w:t>
            </w:r>
          </w:p>
          <w:p w:rsidR="00062FEA" w:rsidRPr="003C2D1E" w:rsidRDefault="00062FEA" w:rsidP="003C2D1E">
            <w:pPr>
              <w:spacing w:line="240" w:lineRule="exact"/>
              <w:jc w:val="center"/>
            </w:pPr>
          </w:p>
        </w:tc>
        <w:tc>
          <w:tcPr>
            <w:tcW w:w="1075" w:type="dxa"/>
            <w:gridSpan w:val="2"/>
            <w:tcBorders>
              <w:top w:val="single" w:sz="4" w:space="0" w:color="auto"/>
              <w:left w:val="single" w:sz="4" w:space="0" w:color="auto"/>
              <w:bottom w:val="single" w:sz="4" w:space="0" w:color="auto"/>
              <w:right w:val="single" w:sz="4" w:space="0" w:color="auto"/>
            </w:tcBorders>
          </w:tcPr>
          <w:p w:rsidR="00062FEA" w:rsidRPr="006D0CD3" w:rsidRDefault="001C64B6" w:rsidP="00062FEA">
            <w:pPr>
              <w:spacing w:line="276" w:lineRule="auto"/>
              <w:jc w:val="center"/>
            </w:pPr>
            <w:r w:rsidRPr="006D0CD3">
              <w:t>4</w:t>
            </w:r>
            <w:r w:rsidR="00062FEA" w:rsidRPr="006D0CD3">
              <w:t>0</w:t>
            </w:r>
          </w:p>
          <w:p w:rsidR="00062FEA" w:rsidRPr="006D0CD3" w:rsidRDefault="00062FEA" w:rsidP="00062FEA">
            <w:pPr>
              <w:spacing w:line="240" w:lineRule="exact"/>
              <w:jc w:val="center"/>
            </w:pPr>
          </w:p>
        </w:tc>
        <w:tc>
          <w:tcPr>
            <w:tcW w:w="1052" w:type="dxa"/>
            <w:tcBorders>
              <w:top w:val="single" w:sz="4" w:space="0" w:color="auto"/>
              <w:left w:val="single" w:sz="4" w:space="0" w:color="auto"/>
              <w:bottom w:val="single" w:sz="4" w:space="0" w:color="auto"/>
              <w:right w:val="single" w:sz="4" w:space="0" w:color="auto"/>
            </w:tcBorders>
          </w:tcPr>
          <w:p w:rsidR="00062FEA" w:rsidRPr="006D0CD3" w:rsidRDefault="001C64B6" w:rsidP="00062FEA">
            <w:pPr>
              <w:spacing w:line="276" w:lineRule="auto"/>
              <w:jc w:val="center"/>
            </w:pPr>
            <w:r w:rsidRPr="006D0CD3">
              <w:t>40</w:t>
            </w:r>
          </w:p>
          <w:p w:rsidR="00062FEA" w:rsidRPr="006D0CD3" w:rsidRDefault="00062FEA" w:rsidP="00062FEA">
            <w:pPr>
              <w:spacing w:line="240" w:lineRule="exact"/>
              <w:jc w:val="center"/>
            </w:pPr>
          </w:p>
        </w:tc>
      </w:tr>
      <w:tr w:rsidR="00062FEA" w:rsidRPr="003C2D1E" w:rsidTr="00062FEA">
        <w:trPr>
          <w:gridAfter w:val="1"/>
          <w:wAfter w:w="236" w:type="dxa"/>
          <w:trHeight w:val="750"/>
        </w:trPr>
        <w:tc>
          <w:tcPr>
            <w:tcW w:w="665" w:type="dxa"/>
            <w:tcBorders>
              <w:top w:val="single" w:sz="4" w:space="0" w:color="auto"/>
              <w:left w:val="single" w:sz="4" w:space="0" w:color="auto"/>
              <w:bottom w:val="single" w:sz="4" w:space="0" w:color="auto"/>
              <w:right w:val="single" w:sz="4" w:space="0" w:color="auto"/>
            </w:tcBorders>
          </w:tcPr>
          <w:p w:rsidR="00062FEA" w:rsidRPr="00F02EDC" w:rsidRDefault="00062FEA" w:rsidP="003C2D1E">
            <w:pPr>
              <w:spacing w:line="240" w:lineRule="exact"/>
              <w:jc w:val="center"/>
              <w:rPr>
                <w:color w:val="000000"/>
                <w:sz w:val="20"/>
                <w:szCs w:val="20"/>
              </w:rPr>
            </w:pPr>
            <w:r w:rsidRPr="00F02EDC">
              <w:rPr>
                <w:color w:val="000000"/>
                <w:sz w:val="20"/>
                <w:szCs w:val="20"/>
              </w:rPr>
              <w:t>1.3</w:t>
            </w:r>
          </w:p>
        </w:tc>
        <w:tc>
          <w:tcPr>
            <w:tcW w:w="3261" w:type="dxa"/>
            <w:tcBorders>
              <w:top w:val="single" w:sz="4" w:space="0" w:color="auto"/>
              <w:left w:val="single" w:sz="4" w:space="0" w:color="auto"/>
              <w:bottom w:val="single" w:sz="4" w:space="0" w:color="auto"/>
              <w:right w:val="single" w:sz="4" w:space="0" w:color="auto"/>
            </w:tcBorders>
          </w:tcPr>
          <w:p w:rsidR="00062FEA" w:rsidRPr="00F02EDC" w:rsidRDefault="00062FEA" w:rsidP="003C2D1E">
            <w:pPr>
              <w:spacing w:line="240" w:lineRule="exact"/>
              <w:rPr>
                <w:color w:val="000000"/>
                <w:sz w:val="20"/>
                <w:szCs w:val="20"/>
              </w:rPr>
            </w:pPr>
            <w:r w:rsidRPr="00F02EDC">
              <w:rPr>
                <w:color w:val="000000"/>
                <w:sz w:val="20"/>
                <w:szCs w:val="20"/>
              </w:rPr>
              <w:t xml:space="preserve">Количество </w:t>
            </w:r>
            <w:proofErr w:type="spellStart"/>
            <w:r w:rsidRPr="00F02EDC">
              <w:rPr>
                <w:color w:val="000000"/>
                <w:sz w:val="20"/>
                <w:szCs w:val="20"/>
              </w:rPr>
              <w:t>самозанятых</w:t>
            </w:r>
            <w:proofErr w:type="spellEnd"/>
            <w:r w:rsidRPr="00F02EDC">
              <w:rPr>
                <w:color w:val="000000"/>
                <w:sz w:val="20"/>
                <w:szCs w:val="20"/>
              </w:rPr>
              <w:t xml:space="preserve"> граждан</w:t>
            </w:r>
          </w:p>
        </w:tc>
        <w:tc>
          <w:tcPr>
            <w:tcW w:w="851"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rPr>
                <w:color w:val="000000"/>
              </w:rPr>
            </w:pPr>
            <w:r>
              <w:rPr>
                <w:color w:val="000000"/>
              </w:rPr>
              <w:t>Ед.</w:t>
            </w: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8B138D" w:rsidP="003C2D1E">
            <w:pPr>
              <w:spacing w:line="240" w:lineRule="exact"/>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8B138D" w:rsidP="003C2D1E">
            <w:pPr>
              <w:spacing w:line="240" w:lineRule="exact"/>
              <w:jc w:val="center"/>
            </w:pPr>
            <w:r>
              <w:t>-</w:t>
            </w: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8B138D" w:rsidP="003C2D1E">
            <w:pPr>
              <w:spacing w:line="240" w:lineRule="exact"/>
              <w:jc w:val="center"/>
            </w:pPr>
            <w:r>
              <w:t>-</w:t>
            </w: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8B138D" w:rsidP="003C2D1E">
            <w:pPr>
              <w:spacing w:line="240" w:lineRule="exact"/>
              <w:jc w:val="center"/>
            </w:pPr>
            <w:r>
              <w:t>-</w:t>
            </w: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pPr>
            <w:r>
              <w:t>1</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1C64B6" w:rsidP="003C2D1E">
            <w:pPr>
              <w:jc w:val="center"/>
            </w:pPr>
            <w:r>
              <w:t>3</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1C64B6" w:rsidP="003C2D1E">
            <w:pPr>
              <w:jc w:val="center"/>
            </w:pPr>
            <w:r>
              <w:t>5</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8B138D" w:rsidP="003C2D1E">
            <w:pPr>
              <w:jc w:val="center"/>
            </w:pPr>
            <w:r>
              <w:t>6</w:t>
            </w:r>
          </w:p>
        </w:tc>
        <w:tc>
          <w:tcPr>
            <w:tcW w:w="1075" w:type="dxa"/>
            <w:gridSpan w:val="2"/>
            <w:tcBorders>
              <w:top w:val="single" w:sz="4" w:space="0" w:color="auto"/>
              <w:left w:val="single" w:sz="4" w:space="0" w:color="auto"/>
              <w:bottom w:val="single" w:sz="4" w:space="0" w:color="auto"/>
              <w:right w:val="single" w:sz="4" w:space="0" w:color="auto"/>
            </w:tcBorders>
          </w:tcPr>
          <w:p w:rsidR="00062FEA" w:rsidRPr="006D0CD3" w:rsidRDefault="008B138D" w:rsidP="00062FEA">
            <w:pPr>
              <w:jc w:val="center"/>
            </w:pPr>
            <w:r w:rsidRPr="006D0CD3">
              <w:t>8</w:t>
            </w:r>
          </w:p>
        </w:tc>
        <w:tc>
          <w:tcPr>
            <w:tcW w:w="1052" w:type="dxa"/>
            <w:tcBorders>
              <w:top w:val="single" w:sz="4" w:space="0" w:color="auto"/>
              <w:left w:val="single" w:sz="4" w:space="0" w:color="auto"/>
              <w:bottom w:val="single" w:sz="4" w:space="0" w:color="auto"/>
              <w:right w:val="single" w:sz="4" w:space="0" w:color="auto"/>
            </w:tcBorders>
          </w:tcPr>
          <w:p w:rsidR="00062FEA" w:rsidRPr="006D0CD3" w:rsidRDefault="008B138D" w:rsidP="00062FEA">
            <w:pPr>
              <w:jc w:val="center"/>
            </w:pPr>
            <w:r w:rsidRPr="006D0CD3">
              <w:t>10</w:t>
            </w:r>
          </w:p>
        </w:tc>
      </w:tr>
      <w:tr w:rsidR="00062FEA" w:rsidRPr="003C2D1E" w:rsidTr="00062FEA">
        <w:trPr>
          <w:gridAfter w:val="1"/>
          <w:wAfter w:w="236" w:type="dxa"/>
          <w:trHeight w:val="750"/>
        </w:trPr>
        <w:tc>
          <w:tcPr>
            <w:tcW w:w="665" w:type="dxa"/>
            <w:tcBorders>
              <w:top w:val="single" w:sz="4" w:space="0" w:color="auto"/>
              <w:left w:val="single" w:sz="4" w:space="0" w:color="auto"/>
              <w:bottom w:val="single" w:sz="4" w:space="0" w:color="auto"/>
              <w:right w:val="single" w:sz="4" w:space="0" w:color="auto"/>
            </w:tcBorders>
            <w:hideMark/>
          </w:tcPr>
          <w:p w:rsidR="00062FEA" w:rsidRPr="00F02EDC" w:rsidRDefault="00062FEA" w:rsidP="0018606B">
            <w:pPr>
              <w:spacing w:line="240" w:lineRule="exact"/>
              <w:jc w:val="center"/>
              <w:rPr>
                <w:color w:val="000000"/>
                <w:sz w:val="20"/>
                <w:szCs w:val="20"/>
              </w:rPr>
            </w:pPr>
            <w:r w:rsidRPr="00F02EDC">
              <w:rPr>
                <w:color w:val="000000"/>
                <w:sz w:val="20"/>
                <w:szCs w:val="20"/>
              </w:rPr>
              <w:t>1.4</w:t>
            </w:r>
          </w:p>
        </w:tc>
        <w:tc>
          <w:tcPr>
            <w:tcW w:w="3261"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pacing w:line="240" w:lineRule="exact"/>
              <w:rPr>
                <w:color w:val="000000"/>
                <w:sz w:val="20"/>
                <w:szCs w:val="20"/>
              </w:rPr>
            </w:pPr>
            <w:r w:rsidRPr="00F02EDC">
              <w:rPr>
                <w:color w:val="000000"/>
                <w:sz w:val="20"/>
                <w:szCs w:val="20"/>
              </w:rPr>
              <w:t>Среднесписочная численность работников (без внешних совместителей), на средних предприятиях</w:t>
            </w:r>
          </w:p>
        </w:tc>
        <w:tc>
          <w:tcPr>
            <w:tcW w:w="851"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чел.</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600</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pPr>
            <w:r w:rsidRPr="003C2D1E">
              <w:t>561</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pPr>
            <w:r w:rsidRPr="003C2D1E">
              <w:t>566</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pPr>
            <w:r w:rsidRPr="003C2D1E">
              <w:t>567</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8B138D" w:rsidP="003C2D1E">
            <w:pPr>
              <w:spacing w:line="240" w:lineRule="exact"/>
              <w:jc w:val="center"/>
            </w:pPr>
            <w:r>
              <w:t>570</w:t>
            </w:r>
          </w:p>
        </w:tc>
        <w:tc>
          <w:tcPr>
            <w:tcW w:w="992" w:type="dxa"/>
            <w:tcBorders>
              <w:top w:val="single" w:sz="4" w:space="0" w:color="auto"/>
              <w:left w:val="single" w:sz="4" w:space="0" w:color="auto"/>
              <w:bottom w:val="single" w:sz="4" w:space="0" w:color="auto"/>
              <w:right w:val="single" w:sz="4" w:space="0" w:color="auto"/>
            </w:tcBorders>
            <w:hideMark/>
          </w:tcPr>
          <w:p w:rsidR="00062FEA" w:rsidRPr="003C2D1E" w:rsidRDefault="008B138D" w:rsidP="003C2D1E">
            <w:pPr>
              <w:jc w:val="center"/>
            </w:pPr>
            <w:r>
              <w:t>570</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8B138D" w:rsidP="003C2D1E">
            <w:pPr>
              <w:jc w:val="center"/>
            </w:pPr>
            <w:r>
              <w:t>575</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8B138D" w:rsidP="003C2D1E">
            <w:pPr>
              <w:jc w:val="center"/>
            </w:pPr>
            <w:r>
              <w:t>580</w:t>
            </w:r>
          </w:p>
        </w:tc>
        <w:tc>
          <w:tcPr>
            <w:tcW w:w="1075" w:type="dxa"/>
            <w:gridSpan w:val="2"/>
            <w:tcBorders>
              <w:top w:val="single" w:sz="4" w:space="0" w:color="auto"/>
              <w:left w:val="single" w:sz="4" w:space="0" w:color="auto"/>
              <w:bottom w:val="single" w:sz="4" w:space="0" w:color="auto"/>
              <w:right w:val="single" w:sz="4" w:space="0" w:color="auto"/>
            </w:tcBorders>
          </w:tcPr>
          <w:p w:rsidR="00062FEA" w:rsidRPr="006D0CD3" w:rsidRDefault="008B138D" w:rsidP="00062FEA">
            <w:pPr>
              <w:jc w:val="center"/>
            </w:pPr>
            <w:r w:rsidRPr="006D0CD3">
              <w:t>580</w:t>
            </w:r>
          </w:p>
        </w:tc>
        <w:tc>
          <w:tcPr>
            <w:tcW w:w="1052" w:type="dxa"/>
            <w:tcBorders>
              <w:top w:val="single" w:sz="4" w:space="0" w:color="auto"/>
              <w:left w:val="single" w:sz="4" w:space="0" w:color="auto"/>
              <w:bottom w:val="single" w:sz="4" w:space="0" w:color="auto"/>
              <w:right w:val="single" w:sz="4" w:space="0" w:color="auto"/>
            </w:tcBorders>
          </w:tcPr>
          <w:p w:rsidR="00062FEA" w:rsidRPr="006D0CD3" w:rsidRDefault="008B138D" w:rsidP="00062FEA">
            <w:pPr>
              <w:jc w:val="center"/>
            </w:pPr>
            <w:r w:rsidRPr="006D0CD3">
              <w:t>580</w:t>
            </w:r>
          </w:p>
        </w:tc>
      </w:tr>
      <w:tr w:rsidR="00062FEA" w:rsidRPr="003C2D1E" w:rsidTr="00062FEA">
        <w:trPr>
          <w:gridAfter w:val="1"/>
          <w:wAfter w:w="236" w:type="dxa"/>
        </w:trPr>
        <w:tc>
          <w:tcPr>
            <w:tcW w:w="665" w:type="dxa"/>
            <w:tcBorders>
              <w:top w:val="single" w:sz="4" w:space="0" w:color="auto"/>
              <w:left w:val="single" w:sz="4" w:space="0" w:color="auto"/>
              <w:bottom w:val="single" w:sz="4" w:space="0" w:color="auto"/>
              <w:right w:val="single" w:sz="4" w:space="0" w:color="auto"/>
            </w:tcBorders>
            <w:hideMark/>
          </w:tcPr>
          <w:p w:rsidR="00062FEA" w:rsidRPr="00F02EDC" w:rsidRDefault="00062FEA" w:rsidP="0018606B">
            <w:pPr>
              <w:spacing w:line="240" w:lineRule="exact"/>
              <w:jc w:val="center"/>
              <w:rPr>
                <w:color w:val="000000"/>
                <w:sz w:val="20"/>
                <w:szCs w:val="20"/>
              </w:rPr>
            </w:pPr>
            <w:r w:rsidRPr="00F02EDC">
              <w:rPr>
                <w:color w:val="000000"/>
                <w:sz w:val="20"/>
                <w:szCs w:val="20"/>
              </w:rPr>
              <w:t>1.5</w:t>
            </w:r>
          </w:p>
        </w:tc>
        <w:tc>
          <w:tcPr>
            <w:tcW w:w="3261"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pacing w:line="240" w:lineRule="exact"/>
              <w:rPr>
                <w:color w:val="000000"/>
                <w:sz w:val="20"/>
                <w:szCs w:val="20"/>
              </w:rPr>
            </w:pPr>
            <w:r w:rsidRPr="00F02EDC">
              <w:rPr>
                <w:color w:val="000000"/>
                <w:sz w:val="20"/>
                <w:szCs w:val="20"/>
              </w:rPr>
              <w:t>Оборот розничной торговли</w:t>
            </w:r>
          </w:p>
        </w:tc>
        <w:tc>
          <w:tcPr>
            <w:tcW w:w="851"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 xml:space="preserve">млн. </w:t>
            </w:r>
            <w:proofErr w:type="spellStart"/>
            <w:r w:rsidRPr="003C2D1E">
              <w:rPr>
                <w:color w:val="000000"/>
              </w:rPr>
              <w:t>руб</w:t>
            </w:r>
            <w:proofErr w:type="spellEnd"/>
            <w:r w:rsidRPr="003C2D1E">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483,8</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479,0</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470,0</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513,9</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520</w:t>
            </w:r>
          </w:p>
        </w:tc>
        <w:tc>
          <w:tcPr>
            <w:tcW w:w="992"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pPr>
            <w:r w:rsidRPr="003C2D1E">
              <w:t>520</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pPr>
            <w:r w:rsidRPr="003C2D1E">
              <w:t>520</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pPr>
            <w:r w:rsidRPr="003C2D1E">
              <w:t>520</w:t>
            </w:r>
          </w:p>
        </w:tc>
        <w:tc>
          <w:tcPr>
            <w:tcW w:w="1075" w:type="dxa"/>
            <w:gridSpan w:val="2"/>
            <w:tcBorders>
              <w:top w:val="single" w:sz="4" w:space="0" w:color="auto"/>
              <w:left w:val="single" w:sz="4" w:space="0" w:color="auto"/>
              <w:bottom w:val="single" w:sz="4" w:space="0" w:color="auto"/>
              <w:right w:val="single" w:sz="4" w:space="0" w:color="auto"/>
            </w:tcBorders>
          </w:tcPr>
          <w:p w:rsidR="00062FEA" w:rsidRPr="006D0CD3" w:rsidRDefault="008B138D" w:rsidP="00062FEA">
            <w:pPr>
              <w:spacing w:line="240" w:lineRule="exact"/>
              <w:jc w:val="center"/>
            </w:pPr>
            <w:r w:rsidRPr="006D0CD3">
              <w:t>520</w:t>
            </w:r>
          </w:p>
        </w:tc>
        <w:tc>
          <w:tcPr>
            <w:tcW w:w="1052" w:type="dxa"/>
            <w:tcBorders>
              <w:top w:val="single" w:sz="4" w:space="0" w:color="auto"/>
              <w:left w:val="single" w:sz="4" w:space="0" w:color="auto"/>
              <w:bottom w:val="single" w:sz="4" w:space="0" w:color="auto"/>
              <w:right w:val="single" w:sz="4" w:space="0" w:color="auto"/>
            </w:tcBorders>
          </w:tcPr>
          <w:p w:rsidR="00062FEA" w:rsidRPr="006D0CD3" w:rsidRDefault="008B138D" w:rsidP="00062FEA">
            <w:pPr>
              <w:spacing w:line="240" w:lineRule="exact"/>
              <w:jc w:val="center"/>
            </w:pPr>
            <w:r w:rsidRPr="006D0CD3">
              <w:t>520</w:t>
            </w:r>
          </w:p>
        </w:tc>
      </w:tr>
      <w:tr w:rsidR="00062FEA" w:rsidRPr="003C2D1E" w:rsidTr="00062FEA">
        <w:trPr>
          <w:gridAfter w:val="1"/>
          <w:wAfter w:w="236" w:type="dxa"/>
        </w:trPr>
        <w:tc>
          <w:tcPr>
            <w:tcW w:w="665"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pacing w:line="240" w:lineRule="exact"/>
              <w:jc w:val="center"/>
              <w:rPr>
                <w:b/>
                <w:sz w:val="20"/>
                <w:szCs w:val="20"/>
              </w:rPr>
            </w:pPr>
            <w:r w:rsidRPr="00F02EDC">
              <w:rPr>
                <w:b/>
                <w:sz w:val="20"/>
                <w:szCs w:val="20"/>
              </w:rPr>
              <w:t>2.</w:t>
            </w:r>
          </w:p>
        </w:tc>
        <w:tc>
          <w:tcPr>
            <w:tcW w:w="3261"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pacing w:line="240" w:lineRule="exact"/>
              <w:rPr>
                <w:b/>
                <w:sz w:val="20"/>
                <w:szCs w:val="20"/>
              </w:rPr>
            </w:pPr>
            <w:r w:rsidRPr="00F02EDC">
              <w:rPr>
                <w:b/>
                <w:sz w:val="20"/>
                <w:szCs w:val="20"/>
              </w:rPr>
              <w:t>Поддержка на достигнутом уровне объема пассажирских перевозок на субсидируемых видах транспорта</w:t>
            </w:r>
          </w:p>
        </w:tc>
        <w:tc>
          <w:tcPr>
            <w:tcW w:w="851"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hd w:val="clear" w:color="auto" w:fill="FFFFFF"/>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hd w:val="clear" w:color="auto" w:fill="FFFFFF"/>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hd w:val="clear" w:color="auto" w:fill="FFFFFF"/>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hd w:val="clear" w:color="auto" w:fill="FFFFFF"/>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hd w:val="clear" w:color="auto" w:fill="FFFFFF"/>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hd w:val="clear" w:color="auto" w:fill="FFFFFF"/>
              <w:spacing w:line="240" w:lineRule="exact"/>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hd w:val="clear" w:color="auto" w:fill="FFFFFF"/>
              <w:spacing w:line="240" w:lineRule="exact"/>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hd w:val="clear" w:color="auto" w:fill="FFFFFF"/>
              <w:spacing w:line="240" w:lineRule="exact"/>
              <w:jc w:val="center"/>
              <w:rPr>
                <w:color w:val="FF0000"/>
              </w:rPr>
            </w:pPr>
          </w:p>
        </w:tc>
        <w:tc>
          <w:tcPr>
            <w:tcW w:w="1075" w:type="dxa"/>
            <w:gridSpan w:val="2"/>
            <w:tcBorders>
              <w:top w:val="single" w:sz="4" w:space="0" w:color="auto"/>
              <w:left w:val="single" w:sz="4" w:space="0" w:color="auto"/>
              <w:bottom w:val="single" w:sz="4" w:space="0" w:color="auto"/>
              <w:right w:val="single" w:sz="4" w:space="0" w:color="auto"/>
            </w:tcBorders>
          </w:tcPr>
          <w:p w:rsidR="00062FEA" w:rsidRPr="006D0CD3" w:rsidRDefault="00062FEA" w:rsidP="00062FEA">
            <w:pPr>
              <w:shd w:val="clear" w:color="auto" w:fill="FFFFFF"/>
              <w:spacing w:line="240" w:lineRule="exact"/>
              <w:jc w:val="center"/>
            </w:pPr>
          </w:p>
        </w:tc>
        <w:tc>
          <w:tcPr>
            <w:tcW w:w="1052" w:type="dxa"/>
            <w:tcBorders>
              <w:top w:val="single" w:sz="4" w:space="0" w:color="auto"/>
              <w:left w:val="single" w:sz="4" w:space="0" w:color="auto"/>
              <w:bottom w:val="single" w:sz="4" w:space="0" w:color="auto"/>
              <w:right w:val="single" w:sz="4" w:space="0" w:color="auto"/>
            </w:tcBorders>
          </w:tcPr>
          <w:p w:rsidR="00062FEA" w:rsidRPr="006D0CD3" w:rsidRDefault="00062FEA" w:rsidP="00062FEA">
            <w:pPr>
              <w:shd w:val="clear" w:color="auto" w:fill="FFFFFF"/>
              <w:spacing w:line="240" w:lineRule="exact"/>
              <w:jc w:val="center"/>
            </w:pPr>
          </w:p>
        </w:tc>
      </w:tr>
      <w:tr w:rsidR="00062FEA" w:rsidRPr="003C2D1E" w:rsidTr="00062FEA">
        <w:tc>
          <w:tcPr>
            <w:tcW w:w="665" w:type="dxa"/>
            <w:tcBorders>
              <w:top w:val="nil"/>
              <w:left w:val="single" w:sz="4" w:space="0" w:color="auto"/>
              <w:bottom w:val="single" w:sz="4" w:space="0" w:color="auto"/>
              <w:right w:val="single" w:sz="4" w:space="0" w:color="auto"/>
            </w:tcBorders>
            <w:hideMark/>
          </w:tcPr>
          <w:p w:rsidR="00062FEA" w:rsidRPr="00F02EDC" w:rsidRDefault="00062FEA" w:rsidP="003C2D1E">
            <w:pPr>
              <w:shd w:val="clear" w:color="auto" w:fill="FFFFFF"/>
              <w:jc w:val="center"/>
              <w:rPr>
                <w:sz w:val="20"/>
                <w:szCs w:val="20"/>
              </w:rPr>
            </w:pPr>
            <w:r w:rsidRPr="00F02EDC">
              <w:rPr>
                <w:sz w:val="20"/>
                <w:szCs w:val="20"/>
              </w:rPr>
              <w:t>2.1.</w:t>
            </w:r>
          </w:p>
        </w:tc>
        <w:tc>
          <w:tcPr>
            <w:tcW w:w="3261" w:type="dxa"/>
            <w:tcBorders>
              <w:top w:val="nil"/>
              <w:left w:val="single" w:sz="4" w:space="0" w:color="auto"/>
              <w:bottom w:val="single" w:sz="4" w:space="0" w:color="auto"/>
              <w:right w:val="single" w:sz="4" w:space="0" w:color="auto"/>
            </w:tcBorders>
            <w:hideMark/>
          </w:tcPr>
          <w:p w:rsidR="00062FEA" w:rsidRPr="00F02EDC" w:rsidRDefault="00062FEA" w:rsidP="003C2D1E">
            <w:pPr>
              <w:shd w:val="clear" w:color="auto" w:fill="FFFFFF"/>
              <w:rPr>
                <w:spacing w:val="-3"/>
                <w:sz w:val="20"/>
                <w:szCs w:val="20"/>
              </w:rPr>
            </w:pPr>
            <w:r w:rsidRPr="00F02EDC">
              <w:rPr>
                <w:spacing w:val="-3"/>
                <w:sz w:val="20"/>
                <w:szCs w:val="20"/>
              </w:rPr>
              <w:t>Количество субсидируемых маршрутов</w:t>
            </w:r>
          </w:p>
        </w:tc>
        <w:tc>
          <w:tcPr>
            <w:tcW w:w="851" w:type="dxa"/>
            <w:tcBorders>
              <w:top w:val="nil"/>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Ед.</w:t>
            </w:r>
          </w:p>
        </w:tc>
        <w:tc>
          <w:tcPr>
            <w:tcW w:w="1134" w:type="dxa"/>
            <w:tcBorders>
              <w:top w:val="nil"/>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7</w:t>
            </w:r>
          </w:p>
        </w:tc>
        <w:tc>
          <w:tcPr>
            <w:tcW w:w="1134" w:type="dxa"/>
            <w:tcBorders>
              <w:top w:val="nil"/>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7</w:t>
            </w:r>
          </w:p>
        </w:tc>
        <w:tc>
          <w:tcPr>
            <w:tcW w:w="1134" w:type="dxa"/>
            <w:tcBorders>
              <w:top w:val="nil"/>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7</w:t>
            </w:r>
          </w:p>
        </w:tc>
        <w:tc>
          <w:tcPr>
            <w:tcW w:w="1134" w:type="dxa"/>
            <w:tcBorders>
              <w:top w:val="nil"/>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7</w:t>
            </w:r>
          </w:p>
        </w:tc>
        <w:tc>
          <w:tcPr>
            <w:tcW w:w="1134" w:type="dxa"/>
            <w:tcBorders>
              <w:top w:val="nil"/>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7</w:t>
            </w:r>
          </w:p>
        </w:tc>
        <w:tc>
          <w:tcPr>
            <w:tcW w:w="992" w:type="dxa"/>
            <w:tcBorders>
              <w:top w:val="nil"/>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7</w:t>
            </w:r>
          </w:p>
        </w:tc>
        <w:tc>
          <w:tcPr>
            <w:tcW w:w="992" w:type="dxa"/>
            <w:tcBorders>
              <w:top w:val="nil"/>
              <w:left w:val="single" w:sz="4" w:space="0" w:color="auto"/>
              <w:bottom w:val="single" w:sz="4" w:space="0" w:color="auto"/>
              <w:right w:val="single" w:sz="4" w:space="0" w:color="auto"/>
            </w:tcBorders>
          </w:tcPr>
          <w:p w:rsidR="00062FEA" w:rsidRPr="003C2D1E" w:rsidRDefault="00062FEA" w:rsidP="003C2D1E">
            <w:pPr>
              <w:shd w:val="clear" w:color="auto" w:fill="FFFFFF"/>
              <w:jc w:val="center"/>
            </w:pPr>
            <w:r w:rsidRPr="003C2D1E">
              <w:t>7</w:t>
            </w:r>
          </w:p>
        </w:tc>
        <w:tc>
          <w:tcPr>
            <w:tcW w:w="992" w:type="dxa"/>
            <w:tcBorders>
              <w:top w:val="nil"/>
              <w:left w:val="single" w:sz="4" w:space="0" w:color="auto"/>
              <w:bottom w:val="single" w:sz="4" w:space="0" w:color="auto"/>
              <w:right w:val="single" w:sz="4" w:space="0" w:color="auto"/>
            </w:tcBorders>
          </w:tcPr>
          <w:p w:rsidR="00062FEA" w:rsidRPr="003C2D1E" w:rsidRDefault="00062FEA" w:rsidP="003C2D1E">
            <w:pPr>
              <w:shd w:val="clear" w:color="auto" w:fill="FFFFFF"/>
              <w:jc w:val="center"/>
            </w:pPr>
            <w:r w:rsidRPr="003C2D1E">
              <w:t>7</w:t>
            </w:r>
          </w:p>
        </w:tc>
        <w:tc>
          <w:tcPr>
            <w:tcW w:w="1075" w:type="dxa"/>
            <w:gridSpan w:val="2"/>
            <w:tcBorders>
              <w:top w:val="nil"/>
              <w:left w:val="single" w:sz="4" w:space="0" w:color="auto"/>
              <w:bottom w:val="single" w:sz="4" w:space="0" w:color="auto"/>
              <w:right w:val="single" w:sz="4" w:space="0" w:color="auto"/>
            </w:tcBorders>
          </w:tcPr>
          <w:p w:rsidR="00062FEA" w:rsidRPr="006D0CD3" w:rsidRDefault="00062FEA" w:rsidP="00062FEA">
            <w:pPr>
              <w:shd w:val="clear" w:color="auto" w:fill="FFFFFF"/>
              <w:jc w:val="center"/>
            </w:pPr>
            <w:r w:rsidRPr="006D0CD3">
              <w:t>7</w:t>
            </w:r>
          </w:p>
        </w:tc>
        <w:tc>
          <w:tcPr>
            <w:tcW w:w="1052" w:type="dxa"/>
            <w:tcBorders>
              <w:top w:val="nil"/>
              <w:left w:val="single" w:sz="4" w:space="0" w:color="auto"/>
              <w:bottom w:val="single" w:sz="4" w:space="0" w:color="auto"/>
              <w:right w:val="single" w:sz="4" w:space="0" w:color="auto"/>
            </w:tcBorders>
          </w:tcPr>
          <w:p w:rsidR="00062FEA" w:rsidRPr="006D0CD3" w:rsidRDefault="008B138D" w:rsidP="00062FEA">
            <w:pPr>
              <w:shd w:val="clear" w:color="auto" w:fill="FFFFFF"/>
              <w:jc w:val="center"/>
            </w:pPr>
            <w:r w:rsidRPr="006D0CD3">
              <w:t>7</w:t>
            </w:r>
          </w:p>
        </w:tc>
        <w:tc>
          <w:tcPr>
            <w:tcW w:w="236" w:type="dxa"/>
            <w:vMerge w:val="restart"/>
            <w:tcBorders>
              <w:top w:val="nil"/>
              <w:left w:val="nil"/>
              <w:right w:val="nil"/>
            </w:tcBorders>
            <w:hideMark/>
          </w:tcPr>
          <w:p w:rsidR="00062FEA" w:rsidRPr="003C2D1E" w:rsidRDefault="00062FEA" w:rsidP="003C2D1E">
            <w:pPr>
              <w:shd w:val="clear" w:color="auto" w:fill="FFFFFF"/>
              <w:jc w:val="center"/>
            </w:pPr>
          </w:p>
        </w:tc>
      </w:tr>
      <w:tr w:rsidR="00062FEA" w:rsidRPr="003C2D1E" w:rsidTr="00062FEA">
        <w:tc>
          <w:tcPr>
            <w:tcW w:w="665"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hd w:val="clear" w:color="auto" w:fill="FFFFFF"/>
              <w:jc w:val="center"/>
              <w:rPr>
                <w:sz w:val="20"/>
                <w:szCs w:val="20"/>
              </w:rPr>
            </w:pPr>
            <w:r w:rsidRPr="00F02EDC">
              <w:rPr>
                <w:sz w:val="20"/>
                <w:szCs w:val="20"/>
              </w:rPr>
              <w:t>2.2</w:t>
            </w:r>
          </w:p>
        </w:tc>
        <w:tc>
          <w:tcPr>
            <w:tcW w:w="3261"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hd w:val="clear" w:color="auto" w:fill="FFFFFF"/>
              <w:rPr>
                <w:sz w:val="20"/>
                <w:szCs w:val="20"/>
              </w:rPr>
            </w:pPr>
            <w:r w:rsidRPr="00F02EDC">
              <w:rPr>
                <w:sz w:val="20"/>
                <w:szCs w:val="20"/>
              </w:rPr>
              <w:t>Количество маршрутов</w:t>
            </w:r>
          </w:p>
        </w:tc>
        <w:tc>
          <w:tcPr>
            <w:tcW w:w="851"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рейс</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7</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7</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7</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7</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7</w:t>
            </w:r>
          </w:p>
        </w:tc>
        <w:tc>
          <w:tcPr>
            <w:tcW w:w="992"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7</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hd w:val="clear" w:color="auto" w:fill="FFFFFF"/>
              <w:jc w:val="center"/>
            </w:pPr>
            <w:r w:rsidRPr="003C2D1E">
              <w:t>7</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hd w:val="clear" w:color="auto" w:fill="FFFFFF"/>
              <w:jc w:val="center"/>
            </w:pPr>
            <w:r w:rsidRPr="003C2D1E">
              <w:t>7</w:t>
            </w:r>
          </w:p>
        </w:tc>
        <w:tc>
          <w:tcPr>
            <w:tcW w:w="1075" w:type="dxa"/>
            <w:gridSpan w:val="2"/>
            <w:tcBorders>
              <w:top w:val="single" w:sz="4" w:space="0" w:color="auto"/>
              <w:left w:val="single" w:sz="4" w:space="0" w:color="auto"/>
              <w:bottom w:val="single" w:sz="4" w:space="0" w:color="auto"/>
              <w:right w:val="single" w:sz="4" w:space="0" w:color="auto"/>
            </w:tcBorders>
          </w:tcPr>
          <w:p w:rsidR="00062FEA" w:rsidRPr="006D0CD3" w:rsidRDefault="00062FEA" w:rsidP="00062FEA">
            <w:pPr>
              <w:shd w:val="clear" w:color="auto" w:fill="FFFFFF"/>
              <w:jc w:val="center"/>
            </w:pPr>
            <w:r w:rsidRPr="006D0CD3">
              <w:t>7</w:t>
            </w:r>
          </w:p>
        </w:tc>
        <w:tc>
          <w:tcPr>
            <w:tcW w:w="1052" w:type="dxa"/>
            <w:tcBorders>
              <w:top w:val="single" w:sz="4" w:space="0" w:color="auto"/>
              <w:left w:val="single" w:sz="4" w:space="0" w:color="auto"/>
              <w:bottom w:val="single" w:sz="4" w:space="0" w:color="auto"/>
              <w:right w:val="single" w:sz="4" w:space="0" w:color="auto"/>
            </w:tcBorders>
          </w:tcPr>
          <w:p w:rsidR="00062FEA" w:rsidRPr="006D0CD3" w:rsidRDefault="00762886" w:rsidP="00062FEA">
            <w:pPr>
              <w:shd w:val="clear" w:color="auto" w:fill="FFFFFF"/>
              <w:jc w:val="center"/>
            </w:pPr>
            <w:r>
              <w:t>7</w:t>
            </w:r>
          </w:p>
        </w:tc>
        <w:tc>
          <w:tcPr>
            <w:tcW w:w="236" w:type="dxa"/>
            <w:vMerge/>
            <w:tcBorders>
              <w:left w:val="nil"/>
              <w:bottom w:val="single" w:sz="4" w:space="0" w:color="auto"/>
              <w:right w:val="nil"/>
            </w:tcBorders>
            <w:hideMark/>
          </w:tcPr>
          <w:p w:rsidR="00062FEA" w:rsidRPr="003C2D1E" w:rsidRDefault="00062FEA" w:rsidP="003C2D1E">
            <w:pPr>
              <w:shd w:val="clear" w:color="auto" w:fill="FFFFFF"/>
              <w:jc w:val="center"/>
            </w:pPr>
          </w:p>
        </w:tc>
      </w:tr>
      <w:tr w:rsidR="00062FEA" w:rsidRPr="003C2D1E" w:rsidTr="00062FEA">
        <w:trPr>
          <w:gridAfter w:val="1"/>
          <w:wAfter w:w="236" w:type="dxa"/>
        </w:trPr>
        <w:tc>
          <w:tcPr>
            <w:tcW w:w="665"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hd w:val="clear" w:color="auto" w:fill="FFFFFF"/>
              <w:jc w:val="center"/>
              <w:rPr>
                <w:sz w:val="20"/>
                <w:szCs w:val="20"/>
              </w:rPr>
            </w:pPr>
            <w:r w:rsidRPr="00F02EDC">
              <w:rPr>
                <w:sz w:val="20"/>
                <w:szCs w:val="20"/>
              </w:rPr>
              <w:t>2.3</w:t>
            </w:r>
          </w:p>
        </w:tc>
        <w:tc>
          <w:tcPr>
            <w:tcW w:w="3261"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hd w:val="clear" w:color="auto" w:fill="FFFFFF"/>
              <w:rPr>
                <w:sz w:val="20"/>
                <w:szCs w:val="20"/>
              </w:rPr>
            </w:pPr>
            <w:r w:rsidRPr="00F02EDC">
              <w:rPr>
                <w:sz w:val="20"/>
                <w:szCs w:val="20"/>
              </w:rPr>
              <w:t>Количество выполненных рейсов</w:t>
            </w:r>
          </w:p>
        </w:tc>
        <w:tc>
          <w:tcPr>
            <w:tcW w:w="851"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рейс</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jc w:val="center"/>
            </w:pPr>
            <w:r w:rsidRPr="003C2D1E">
              <w:t>1641</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jc w:val="center"/>
            </w:pPr>
            <w:r w:rsidRPr="003C2D1E">
              <w:t>1496</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jc w:val="center"/>
            </w:pPr>
            <w:r w:rsidRPr="003C2D1E">
              <w:t>1616</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jc w:val="center"/>
            </w:pPr>
            <w:r w:rsidRPr="003C2D1E">
              <w:t>1714</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jc w:val="center"/>
            </w:pPr>
            <w:r w:rsidRPr="003C2D1E">
              <w:t>1618</w:t>
            </w:r>
          </w:p>
        </w:tc>
        <w:tc>
          <w:tcPr>
            <w:tcW w:w="992" w:type="dxa"/>
            <w:tcBorders>
              <w:top w:val="single" w:sz="4" w:space="0" w:color="auto"/>
              <w:left w:val="single" w:sz="4" w:space="0" w:color="auto"/>
              <w:bottom w:val="single" w:sz="4" w:space="0" w:color="auto"/>
              <w:right w:val="single" w:sz="4" w:space="0" w:color="auto"/>
            </w:tcBorders>
            <w:hideMark/>
          </w:tcPr>
          <w:p w:rsidR="00062FEA" w:rsidRPr="003C2D1E" w:rsidRDefault="00D4195C" w:rsidP="003C2D1E">
            <w:pPr>
              <w:jc w:val="center"/>
            </w:pPr>
            <w:r>
              <w:t>1483</w:t>
            </w:r>
          </w:p>
        </w:tc>
        <w:tc>
          <w:tcPr>
            <w:tcW w:w="992" w:type="dxa"/>
            <w:tcBorders>
              <w:top w:val="single" w:sz="4" w:space="0" w:color="auto"/>
              <w:left w:val="single" w:sz="4" w:space="0" w:color="auto"/>
              <w:bottom w:val="single" w:sz="4" w:space="0" w:color="auto"/>
              <w:right w:val="single" w:sz="4" w:space="0" w:color="auto"/>
            </w:tcBorders>
          </w:tcPr>
          <w:p w:rsidR="00062FEA" w:rsidRPr="00762886" w:rsidRDefault="00762886" w:rsidP="003C2D1E">
            <w:pPr>
              <w:jc w:val="center"/>
            </w:pPr>
            <w:r w:rsidRPr="00762886">
              <w:t xml:space="preserve">  1485</w:t>
            </w:r>
          </w:p>
        </w:tc>
        <w:tc>
          <w:tcPr>
            <w:tcW w:w="992" w:type="dxa"/>
            <w:tcBorders>
              <w:top w:val="single" w:sz="4" w:space="0" w:color="auto"/>
              <w:left w:val="single" w:sz="4" w:space="0" w:color="auto"/>
              <w:bottom w:val="single" w:sz="4" w:space="0" w:color="auto"/>
              <w:right w:val="single" w:sz="4" w:space="0" w:color="auto"/>
            </w:tcBorders>
          </w:tcPr>
          <w:p w:rsidR="00062FEA" w:rsidRPr="00762886" w:rsidRDefault="00762886" w:rsidP="003C2D1E">
            <w:pPr>
              <w:jc w:val="center"/>
            </w:pPr>
            <w:r w:rsidRPr="00762886">
              <w:t>1485</w:t>
            </w:r>
          </w:p>
        </w:tc>
        <w:tc>
          <w:tcPr>
            <w:tcW w:w="1075" w:type="dxa"/>
            <w:gridSpan w:val="2"/>
            <w:tcBorders>
              <w:top w:val="single" w:sz="4" w:space="0" w:color="auto"/>
              <w:left w:val="single" w:sz="4" w:space="0" w:color="auto"/>
              <w:bottom w:val="single" w:sz="4" w:space="0" w:color="auto"/>
              <w:right w:val="single" w:sz="4" w:space="0" w:color="auto"/>
            </w:tcBorders>
          </w:tcPr>
          <w:p w:rsidR="00062FEA" w:rsidRPr="00762886" w:rsidRDefault="00762886" w:rsidP="00062FEA">
            <w:pPr>
              <w:jc w:val="center"/>
            </w:pPr>
            <w:r w:rsidRPr="00762886">
              <w:t>1485</w:t>
            </w:r>
          </w:p>
        </w:tc>
        <w:tc>
          <w:tcPr>
            <w:tcW w:w="1052" w:type="dxa"/>
            <w:tcBorders>
              <w:top w:val="single" w:sz="4" w:space="0" w:color="auto"/>
              <w:left w:val="single" w:sz="4" w:space="0" w:color="auto"/>
              <w:bottom w:val="single" w:sz="4" w:space="0" w:color="auto"/>
              <w:right w:val="single" w:sz="4" w:space="0" w:color="auto"/>
            </w:tcBorders>
          </w:tcPr>
          <w:p w:rsidR="00062FEA" w:rsidRPr="00762886" w:rsidRDefault="00762886" w:rsidP="00062FEA">
            <w:pPr>
              <w:jc w:val="center"/>
            </w:pPr>
            <w:r w:rsidRPr="00762886">
              <w:t>1485</w:t>
            </w:r>
          </w:p>
        </w:tc>
      </w:tr>
      <w:tr w:rsidR="00062FEA" w:rsidRPr="003C2D1E" w:rsidTr="00062FEA">
        <w:trPr>
          <w:gridAfter w:val="1"/>
          <w:wAfter w:w="236" w:type="dxa"/>
        </w:trPr>
        <w:tc>
          <w:tcPr>
            <w:tcW w:w="665" w:type="dxa"/>
            <w:tcBorders>
              <w:top w:val="nil"/>
              <w:left w:val="single" w:sz="4" w:space="0" w:color="auto"/>
              <w:bottom w:val="single" w:sz="4" w:space="0" w:color="auto"/>
              <w:right w:val="single" w:sz="4" w:space="0" w:color="auto"/>
            </w:tcBorders>
            <w:hideMark/>
          </w:tcPr>
          <w:p w:rsidR="00062FEA" w:rsidRPr="00F02EDC" w:rsidRDefault="00062FEA" w:rsidP="003C2D1E">
            <w:pPr>
              <w:shd w:val="clear" w:color="auto" w:fill="FFFFFF"/>
              <w:jc w:val="center"/>
              <w:rPr>
                <w:sz w:val="20"/>
                <w:szCs w:val="20"/>
              </w:rPr>
            </w:pPr>
            <w:r w:rsidRPr="00F02EDC">
              <w:rPr>
                <w:sz w:val="20"/>
                <w:szCs w:val="20"/>
              </w:rPr>
              <w:t>2.4.</w:t>
            </w:r>
          </w:p>
        </w:tc>
        <w:tc>
          <w:tcPr>
            <w:tcW w:w="3261" w:type="dxa"/>
            <w:tcBorders>
              <w:top w:val="nil"/>
              <w:left w:val="single" w:sz="4" w:space="0" w:color="auto"/>
              <w:bottom w:val="single" w:sz="4" w:space="0" w:color="auto"/>
              <w:right w:val="single" w:sz="4" w:space="0" w:color="auto"/>
            </w:tcBorders>
            <w:hideMark/>
          </w:tcPr>
          <w:p w:rsidR="00062FEA" w:rsidRPr="00F02EDC" w:rsidRDefault="00062FEA" w:rsidP="003C2D1E">
            <w:pPr>
              <w:shd w:val="clear" w:color="auto" w:fill="FFFFFF"/>
              <w:rPr>
                <w:sz w:val="20"/>
                <w:szCs w:val="20"/>
              </w:rPr>
            </w:pPr>
            <w:r w:rsidRPr="00F02EDC">
              <w:rPr>
                <w:spacing w:val="-2"/>
                <w:sz w:val="20"/>
                <w:szCs w:val="20"/>
              </w:rPr>
              <w:t>Количество перевезенных пассажиров</w:t>
            </w:r>
          </w:p>
        </w:tc>
        <w:tc>
          <w:tcPr>
            <w:tcW w:w="851" w:type="dxa"/>
            <w:tcBorders>
              <w:top w:val="nil"/>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rPr>
                <w:bCs/>
              </w:rPr>
              <w:t>чел.</w:t>
            </w:r>
          </w:p>
        </w:tc>
        <w:tc>
          <w:tcPr>
            <w:tcW w:w="1134" w:type="dxa"/>
            <w:tcBorders>
              <w:top w:val="nil"/>
              <w:left w:val="single" w:sz="4" w:space="0" w:color="auto"/>
              <w:bottom w:val="single" w:sz="4" w:space="0" w:color="auto"/>
              <w:right w:val="single" w:sz="4" w:space="0" w:color="auto"/>
            </w:tcBorders>
            <w:hideMark/>
          </w:tcPr>
          <w:p w:rsidR="00062FEA" w:rsidRPr="009D7BDD" w:rsidRDefault="00062FEA" w:rsidP="003C2D1E">
            <w:pPr>
              <w:jc w:val="center"/>
            </w:pPr>
            <w:r w:rsidRPr="009D7BDD">
              <w:t>14737</w:t>
            </w:r>
          </w:p>
        </w:tc>
        <w:tc>
          <w:tcPr>
            <w:tcW w:w="1134" w:type="dxa"/>
            <w:tcBorders>
              <w:top w:val="nil"/>
              <w:left w:val="single" w:sz="4" w:space="0" w:color="auto"/>
              <w:bottom w:val="single" w:sz="4" w:space="0" w:color="auto"/>
              <w:right w:val="single" w:sz="4" w:space="0" w:color="auto"/>
            </w:tcBorders>
            <w:hideMark/>
          </w:tcPr>
          <w:p w:rsidR="00062FEA" w:rsidRPr="009D7BDD" w:rsidRDefault="00062FEA" w:rsidP="003C2D1E">
            <w:pPr>
              <w:jc w:val="center"/>
            </w:pPr>
            <w:r w:rsidRPr="009D7BDD">
              <w:t>13126</w:t>
            </w:r>
          </w:p>
        </w:tc>
        <w:tc>
          <w:tcPr>
            <w:tcW w:w="1134" w:type="dxa"/>
            <w:tcBorders>
              <w:top w:val="nil"/>
              <w:left w:val="single" w:sz="4" w:space="0" w:color="auto"/>
              <w:bottom w:val="single" w:sz="4" w:space="0" w:color="auto"/>
              <w:right w:val="single" w:sz="4" w:space="0" w:color="auto"/>
            </w:tcBorders>
            <w:hideMark/>
          </w:tcPr>
          <w:p w:rsidR="00062FEA" w:rsidRPr="009D7BDD" w:rsidRDefault="009D7BDD" w:rsidP="003C2D1E">
            <w:pPr>
              <w:jc w:val="center"/>
            </w:pPr>
            <w:r w:rsidRPr="009D7BDD">
              <w:t>10931</w:t>
            </w:r>
          </w:p>
        </w:tc>
        <w:tc>
          <w:tcPr>
            <w:tcW w:w="1134" w:type="dxa"/>
            <w:tcBorders>
              <w:top w:val="nil"/>
              <w:left w:val="single" w:sz="4" w:space="0" w:color="auto"/>
              <w:bottom w:val="single" w:sz="4" w:space="0" w:color="auto"/>
              <w:right w:val="single" w:sz="4" w:space="0" w:color="auto"/>
            </w:tcBorders>
            <w:hideMark/>
          </w:tcPr>
          <w:p w:rsidR="00062FEA" w:rsidRPr="009D7BDD" w:rsidRDefault="009D7BDD" w:rsidP="003C2D1E">
            <w:pPr>
              <w:jc w:val="center"/>
            </w:pPr>
            <w:r w:rsidRPr="009D7BDD">
              <w:t>10445</w:t>
            </w:r>
          </w:p>
        </w:tc>
        <w:tc>
          <w:tcPr>
            <w:tcW w:w="1134" w:type="dxa"/>
            <w:tcBorders>
              <w:top w:val="nil"/>
              <w:left w:val="single" w:sz="4" w:space="0" w:color="auto"/>
              <w:bottom w:val="single" w:sz="4" w:space="0" w:color="auto"/>
              <w:right w:val="single" w:sz="4" w:space="0" w:color="auto"/>
            </w:tcBorders>
            <w:hideMark/>
          </w:tcPr>
          <w:p w:rsidR="00062FEA" w:rsidRPr="009D7BDD" w:rsidRDefault="009D7BDD" w:rsidP="003C2D1E">
            <w:pPr>
              <w:jc w:val="center"/>
            </w:pPr>
            <w:r w:rsidRPr="009D7BDD">
              <w:t>9210</w:t>
            </w:r>
          </w:p>
        </w:tc>
        <w:tc>
          <w:tcPr>
            <w:tcW w:w="992" w:type="dxa"/>
            <w:tcBorders>
              <w:top w:val="nil"/>
              <w:left w:val="single" w:sz="4" w:space="0" w:color="auto"/>
              <w:bottom w:val="single" w:sz="4" w:space="0" w:color="auto"/>
              <w:right w:val="single" w:sz="4" w:space="0" w:color="auto"/>
            </w:tcBorders>
            <w:hideMark/>
          </w:tcPr>
          <w:p w:rsidR="00062FEA" w:rsidRPr="009D7BDD" w:rsidRDefault="009D7BDD" w:rsidP="003C2D1E">
            <w:pPr>
              <w:jc w:val="center"/>
            </w:pPr>
            <w:r w:rsidRPr="009D7BDD">
              <w:t>5466</w:t>
            </w:r>
          </w:p>
        </w:tc>
        <w:tc>
          <w:tcPr>
            <w:tcW w:w="992" w:type="dxa"/>
            <w:tcBorders>
              <w:top w:val="nil"/>
              <w:left w:val="single" w:sz="4" w:space="0" w:color="auto"/>
              <w:bottom w:val="single" w:sz="4" w:space="0" w:color="auto"/>
              <w:right w:val="single" w:sz="4" w:space="0" w:color="auto"/>
            </w:tcBorders>
          </w:tcPr>
          <w:p w:rsidR="00062FEA" w:rsidRPr="009D7BDD" w:rsidRDefault="00BA483B" w:rsidP="003C2D1E">
            <w:pPr>
              <w:jc w:val="center"/>
            </w:pPr>
            <w:r w:rsidRPr="009D7BDD">
              <w:t>8700</w:t>
            </w:r>
          </w:p>
        </w:tc>
        <w:tc>
          <w:tcPr>
            <w:tcW w:w="992" w:type="dxa"/>
            <w:tcBorders>
              <w:top w:val="nil"/>
              <w:left w:val="single" w:sz="4" w:space="0" w:color="auto"/>
              <w:bottom w:val="single" w:sz="4" w:space="0" w:color="auto"/>
              <w:right w:val="single" w:sz="4" w:space="0" w:color="auto"/>
            </w:tcBorders>
          </w:tcPr>
          <w:p w:rsidR="00062FEA" w:rsidRPr="009D7BDD" w:rsidRDefault="00BA483B" w:rsidP="003C2D1E">
            <w:pPr>
              <w:jc w:val="center"/>
            </w:pPr>
            <w:r w:rsidRPr="009D7BDD">
              <w:t>8700</w:t>
            </w:r>
          </w:p>
        </w:tc>
        <w:tc>
          <w:tcPr>
            <w:tcW w:w="1075" w:type="dxa"/>
            <w:gridSpan w:val="2"/>
            <w:tcBorders>
              <w:top w:val="nil"/>
              <w:left w:val="single" w:sz="4" w:space="0" w:color="auto"/>
              <w:bottom w:val="single" w:sz="4" w:space="0" w:color="auto"/>
              <w:right w:val="single" w:sz="4" w:space="0" w:color="auto"/>
            </w:tcBorders>
          </w:tcPr>
          <w:p w:rsidR="00062FEA" w:rsidRPr="009D7BDD" w:rsidRDefault="00BA483B" w:rsidP="00BA483B">
            <w:r w:rsidRPr="009D7BDD">
              <w:t xml:space="preserve">   8700</w:t>
            </w:r>
          </w:p>
        </w:tc>
        <w:tc>
          <w:tcPr>
            <w:tcW w:w="1052" w:type="dxa"/>
            <w:tcBorders>
              <w:top w:val="nil"/>
              <w:left w:val="single" w:sz="4" w:space="0" w:color="auto"/>
              <w:bottom w:val="single" w:sz="4" w:space="0" w:color="auto"/>
              <w:right w:val="single" w:sz="4" w:space="0" w:color="auto"/>
            </w:tcBorders>
          </w:tcPr>
          <w:p w:rsidR="00062FEA" w:rsidRPr="006D0CD3" w:rsidRDefault="00BA483B" w:rsidP="00062FEA">
            <w:pPr>
              <w:jc w:val="center"/>
            </w:pPr>
            <w:r w:rsidRPr="006D0CD3">
              <w:t>8700</w:t>
            </w:r>
          </w:p>
        </w:tc>
      </w:tr>
      <w:tr w:rsidR="00062FEA" w:rsidRPr="003C2D1E" w:rsidTr="00062FEA">
        <w:trPr>
          <w:gridAfter w:val="1"/>
          <w:wAfter w:w="236" w:type="dxa"/>
        </w:trPr>
        <w:tc>
          <w:tcPr>
            <w:tcW w:w="665"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hd w:val="clear" w:color="auto" w:fill="FFFFFF"/>
              <w:jc w:val="center"/>
              <w:rPr>
                <w:sz w:val="20"/>
                <w:szCs w:val="20"/>
              </w:rPr>
            </w:pPr>
            <w:r w:rsidRPr="00F02EDC">
              <w:rPr>
                <w:sz w:val="20"/>
                <w:szCs w:val="20"/>
              </w:rPr>
              <w:t>2.5</w:t>
            </w:r>
          </w:p>
        </w:tc>
        <w:tc>
          <w:tcPr>
            <w:tcW w:w="3261"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hd w:val="clear" w:color="auto" w:fill="FFFFFF"/>
              <w:rPr>
                <w:spacing w:val="-2"/>
                <w:sz w:val="20"/>
                <w:szCs w:val="20"/>
              </w:rPr>
            </w:pPr>
            <w:r w:rsidRPr="00F02EDC">
              <w:rPr>
                <w:spacing w:val="-2"/>
                <w:sz w:val="20"/>
                <w:szCs w:val="20"/>
              </w:rPr>
              <w:t>Повышение удовлетворенности населения Пестяковского муниципального района качеством услуг транспортного обслуживания</w:t>
            </w:r>
          </w:p>
        </w:tc>
        <w:tc>
          <w:tcPr>
            <w:tcW w:w="851"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rPr>
                <w:bCs/>
              </w:rPr>
            </w:pPr>
            <w:r w:rsidRPr="003C2D1E">
              <w:rPr>
                <w:bCs/>
              </w:rPr>
              <w:t>%</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jc w:val="center"/>
            </w:pPr>
            <w:r w:rsidRPr="003C2D1E">
              <w:t>60,0</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jc w:val="center"/>
            </w:pPr>
            <w:r w:rsidRPr="003C2D1E">
              <w:t>70,0</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jc w:val="center"/>
            </w:pPr>
            <w:r w:rsidRPr="003C2D1E">
              <w:t>80,0</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jc w:val="center"/>
            </w:pPr>
            <w:r w:rsidRPr="003C2D1E">
              <w:t>90,0</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jc w:val="center"/>
            </w:pPr>
            <w:r w:rsidRPr="003C2D1E">
              <w:t>90,0</w:t>
            </w:r>
          </w:p>
        </w:tc>
        <w:tc>
          <w:tcPr>
            <w:tcW w:w="992"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jc w:val="center"/>
            </w:pPr>
            <w:r w:rsidRPr="003C2D1E">
              <w:t>100,0</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after="200" w:line="276" w:lineRule="auto"/>
              <w:jc w:val="center"/>
            </w:pPr>
            <w:r w:rsidRPr="003C2D1E">
              <w:t>100,0</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after="200" w:line="276" w:lineRule="auto"/>
            </w:pPr>
            <w:r w:rsidRPr="003C2D1E">
              <w:t xml:space="preserve">  100,0</w:t>
            </w:r>
          </w:p>
        </w:tc>
        <w:tc>
          <w:tcPr>
            <w:tcW w:w="1064" w:type="dxa"/>
            <w:tcBorders>
              <w:top w:val="single" w:sz="4" w:space="0" w:color="auto"/>
              <w:left w:val="single" w:sz="4" w:space="0" w:color="auto"/>
              <w:bottom w:val="single" w:sz="4" w:space="0" w:color="auto"/>
              <w:right w:val="single" w:sz="4" w:space="0" w:color="auto"/>
            </w:tcBorders>
          </w:tcPr>
          <w:p w:rsidR="00062FEA" w:rsidRPr="006D0CD3" w:rsidRDefault="00062FEA" w:rsidP="00062FEA">
            <w:pPr>
              <w:spacing w:line="276" w:lineRule="auto"/>
              <w:jc w:val="center"/>
            </w:pPr>
            <w:r w:rsidRPr="006D0CD3">
              <w:t>100,0</w:t>
            </w:r>
          </w:p>
        </w:tc>
        <w:tc>
          <w:tcPr>
            <w:tcW w:w="1063" w:type="dxa"/>
            <w:gridSpan w:val="2"/>
            <w:tcBorders>
              <w:top w:val="single" w:sz="4" w:space="0" w:color="auto"/>
              <w:left w:val="single" w:sz="4" w:space="0" w:color="auto"/>
              <w:bottom w:val="single" w:sz="4" w:space="0" w:color="auto"/>
              <w:right w:val="single" w:sz="4" w:space="0" w:color="auto"/>
            </w:tcBorders>
          </w:tcPr>
          <w:p w:rsidR="00062FEA" w:rsidRPr="006D0CD3" w:rsidRDefault="008B138D" w:rsidP="00062FEA">
            <w:pPr>
              <w:spacing w:line="276" w:lineRule="auto"/>
              <w:jc w:val="center"/>
            </w:pPr>
            <w:r w:rsidRPr="006D0CD3">
              <w:t>100,0</w:t>
            </w:r>
          </w:p>
        </w:tc>
      </w:tr>
    </w:tbl>
    <w:p w:rsidR="003C2D1E" w:rsidRPr="003C2D1E" w:rsidRDefault="003C2D1E" w:rsidP="003C2D1E">
      <w:pPr>
        <w:spacing w:line="276" w:lineRule="auto"/>
        <w:ind w:right="-427"/>
        <w:jc w:val="both"/>
        <w:rPr>
          <w:rFonts w:eastAsia="Calibri"/>
          <w:lang w:eastAsia="en-US"/>
        </w:rPr>
        <w:sectPr w:rsidR="003C2D1E" w:rsidRPr="003C2D1E" w:rsidSect="00265CC4">
          <w:pgSz w:w="16838" w:h="11906" w:orient="landscape"/>
          <w:pgMar w:top="1134" w:right="851" w:bottom="1134" w:left="1701" w:header="709" w:footer="709" w:gutter="0"/>
          <w:cols w:space="720"/>
        </w:sectPr>
      </w:pPr>
    </w:p>
    <w:p w:rsidR="003C2D1E" w:rsidRPr="003C2D1E" w:rsidRDefault="003C2D1E" w:rsidP="003C2D1E">
      <w:pPr>
        <w:spacing w:line="276" w:lineRule="auto"/>
        <w:ind w:right="-427" w:firstLine="709"/>
        <w:jc w:val="both"/>
        <w:rPr>
          <w:rFonts w:eastAsia="Calibri"/>
          <w:lang w:eastAsia="en-US"/>
        </w:rPr>
      </w:pPr>
    </w:p>
    <w:p w:rsidR="003C2D1E" w:rsidRPr="003C2D1E" w:rsidRDefault="003C2D1E" w:rsidP="003C2D1E">
      <w:pPr>
        <w:spacing w:line="276" w:lineRule="auto"/>
        <w:jc w:val="both"/>
        <w:rPr>
          <w:rFonts w:eastAsia="Calibri"/>
          <w:lang w:eastAsia="en-US"/>
        </w:rPr>
      </w:pPr>
      <w:r w:rsidRPr="003C2D1E">
        <w:rPr>
          <w:rFonts w:eastAsia="Calibri"/>
          <w:lang w:eastAsia="en-US"/>
        </w:rPr>
        <w:t xml:space="preserve">        Значения показателей № </w:t>
      </w:r>
      <w:proofErr w:type="gramStart"/>
      <w:r w:rsidRPr="003C2D1E">
        <w:rPr>
          <w:rFonts w:eastAsia="Calibri"/>
          <w:lang w:eastAsia="en-US"/>
        </w:rPr>
        <w:t>п</w:t>
      </w:r>
      <w:proofErr w:type="gramEnd"/>
      <w:r w:rsidRPr="003C2D1E">
        <w:rPr>
          <w:rFonts w:eastAsia="Calibri"/>
          <w:lang w:eastAsia="en-US"/>
        </w:rPr>
        <w:t xml:space="preserve">/п 1.1-1.5 приведены в соответствии с официальными статистическими данными. </w:t>
      </w:r>
    </w:p>
    <w:p w:rsidR="003C2D1E" w:rsidRPr="003C2D1E" w:rsidRDefault="003C2D1E" w:rsidP="003C2D1E">
      <w:pPr>
        <w:tabs>
          <w:tab w:val="left" w:pos="3480"/>
        </w:tabs>
        <w:spacing w:line="276" w:lineRule="auto"/>
        <w:ind w:firstLine="426"/>
        <w:jc w:val="both"/>
      </w:pPr>
      <w:r w:rsidRPr="003C2D1E">
        <w:t xml:space="preserve">           Значения показателей № </w:t>
      </w:r>
      <w:proofErr w:type="gramStart"/>
      <w:r w:rsidRPr="003C2D1E">
        <w:t>п</w:t>
      </w:r>
      <w:proofErr w:type="gramEnd"/>
      <w:r w:rsidRPr="003C2D1E">
        <w:t>/п 3.1-3.2 определяются Администрацией Пестяковского муниципального района по данным заключенных контрактов с компаниями осуществляющих транспортное обслуживание, при предоставлении им субсидий на транспортное обслуживание населения Пестяковского муниципального района.</w:t>
      </w:r>
    </w:p>
    <w:p w:rsidR="003C2D1E" w:rsidRPr="003C2D1E" w:rsidRDefault="003C2D1E" w:rsidP="003C2D1E">
      <w:pPr>
        <w:widowControl w:val="0"/>
        <w:autoSpaceDE w:val="0"/>
        <w:autoSpaceDN w:val="0"/>
        <w:adjustRightInd w:val="0"/>
        <w:ind w:firstLine="426"/>
        <w:jc w:val="both"/>
      </w:pPr>
      <w:r w:rsidRPr="003C2D1E">
        <w:t xml:space="preserve">Значения показателей № </w:t>
      </w:r>
      <w:proofErr w:type="gramStart"/>
      <w:r w:rsidRPr="003C2D1E">
        <w:t>п</w:t>
      </w:r>
      <w:proofErr w:type="gramEnd"/>
      <w:r w:rsidRPr="003C2D1E">
        <w:t>/п 3.3-3.4 устанавливается на основании данных сводных статистических форм №1-автотранс, формы № 65-автотранс, полученных от транспортных компаний. Свод и расчет значений осуществляется Администрацией  Пестяковского муниципального района при предоставлении субсидий.</w:t>
      </w:r>
    </w:p>
    <w:p w:rsidR="003C2D1E" w:rsidRPr="003C2D1E" w:rsidRDefault="003C2D1E" w:rsidP="003C2D1E">
      <w:pPr>
        <w:widowControl w:val="0"/>
        <w:autoSpaceDE w:val="0"/>
        <w:autoSpaceDN w:val="0"/>
        <w:adjustRightInd w:val="0"/>
        <w:ind w:firstLine="426"/>
        <w:jc w:val="both"/>
        <w:sectPr w:rsidR="003C2D1E" w:rsidRPr="003C2D1E" w:rsidSect="00265CC4">
          <w:pgSz w:w="11906" w:h="16838"/>
          <w:pgMar w:top="1134" w:right="851" w:bottom="1134" w:left="1701" w:header="709" w:footer="709" w:gutter="0"/>
          <w:cols w:space="720"/>
        </w:sectPr>
      </w:pPr>
    </w:p>
    <w:p w:rsidR="003C2D1E" w:rsidRPr="003C2D1E" w:rsidRDefault="003C2D1E" w:rsidP="003C2D1E">
      <w:pPr>
        <w:tabs>
          <w:tab w:val="left" w:pos="3480"/>
        </w:tabs>
        <w:rPr>
          <w:sz w:val="20"/>
          <w:szCs w:val="20"/>
        </w:rPr>
      </w:pPr>
      <w:r w:rsidRPr="003C2D1E">
        <w:rPr>
          <w:sz w:val="20"/>
          <w:szCs w:val="20"/>
        </w:rPr>
        <w:lastRenderedPageBreak/>
        <w:t xml:space="preserve">                                                                                                                                                                        Приложение 1</w:t>
      </w:r>
    </w:p>
    <w:p w:rsidR="003C2D1E" w:rsidRPr="003C2D1E" w:rsidRDefault="003C2D1E" w:rsidP="003C2D1E">
      <w:pPr>
        <w:widowControl w:val="0"/>
        <w:autoSpaceDE w:val="0"/>
        <w:autoSpaceDN w:val="0"/>
        <w:adjustRightInd w:val="0"/>
        <w:jc w:val="right"/>
        <w:rPr>
          <w:sz w:val="20"/>
          <w:szCs w:val="20"/>
        </w:rPr>
      </w:pPr>
      <w:r w:rsidRPr="003C2D1E">
        <w:rPr>
          <w:sz w:val="20"/>
          <w:szCs w:val="20"/>
        </w:rPr>
        <w:t xml:space="preserve">                                                                                  к муниципальной Программе</w:t>
      </w:r>
    </w:p>
    <w:p w:rsidR="003C2D1E" w:rsidRPr="003C2D1E" w:rsidRDefault="003C2D1E" w:rsidP="003C2D1E">
      <w:pPr>
        <w:widowControl w:val="0"/>
        <w:autoSpaceDE w:val="0"/>
        <w:autoSpaceDN w:val="0"/>
        <w:adjustRightInd w:val="0"/>
        <w:jc w:val="right"/>
        <w:rPr>
          <w:sz w:val="20"/>
          <w:szCs w:val="20"/>
        </w:rPr>
      </w:pPr>
      <w:r w:rsidRPr="003C2D1E">
        <w:rPr>
          <w:sz w:val="20"/>
          <w:szCs w:val="20"/>
        </w:rPr>
        <w:t xml:space="preserve">                                                                                 «Экономическое развитие</w:t>
      </w:r>
    </w:p>
    <w:p w:rsidR="003C2D1E" w:rsidRPr="003C2D1E" w:rsidRDefault="003C2D1E" w:rsidP="003C2D1E">
      <w:pPr>
        <w:widowControl w:val="0"/>
        <w:autoSpaceDE w:val="0"/>
        <w:autoSpaceDN w:val="0"/>
        <w:adjustRightInd w:val="0"/>
        <w:jc w:val="right"/>
        <w:rPr>
          <w:sz w:val="20"/>
          <w:szCs w:val="20"/>
        </w:rPr>
      </w:pPr>
      <w:r w:rsidRPr="003C2D1E">
        <w:rPr>
          <w:sz w:val="20"/>
          <w:szCs w:val="20"/>
        </w:rPr>
        <w:t xml:space="preserve">                                                                                Пестяковского муниципального района»</w:t>
      </w:r>
    </w:p>
    <w:p w:rsidR="003C2D1E" w:rsidRPr="003C2D1E" w:rsidRDefault="003C2D1E" w:rsidP="003C2D1E">
      <w:pPr>
        <w:widowControl w:val="0"/>
        <w:autoSpaceDE w:val="0"/>
        <w:autoSpaceDN w:val="0"/>
        <w:adjustRightInd w:val="0"/>
        <w:jc w:val="center"/>
      </w:pPr>
    </w:p>
    <w:p w:rsidR="003C2D1E" w:rsidRPr="003C2D1E" w:rsidRDefault="003C2D1E" w:rsidP="003C2D1E">
      <w:pPr>
        <w:widowControl w:val="0"/>
        <w:tabs>
          <w:tab w:val="left" w:pos="3975"/>
          <w:tab w:val="left" w:pos="5080"/>
          <w:tab w:val="right" w:pos="9071"/>
        </w:tabs>
        <w:autoSpaceDE w:val="0"/>
        <w:autoSpaceDN w:val="0"/>
        <w:adjustRightInd w:val="0"/>
        <w:jc w:val="center"/>
        <w:rPr>
          <w:b/>
        </w:rPr>
      </w:pPr>
      <w:r w:rsidRPr="003C2D1E">
        <w:rPr>
          <w:b/>
        </w:rPr>
        <w:t>ПОДПРОГРАММА</w:t>
      </w:r>
    </w:p>
    <w:p w:rsidR="003C2D1E" w:rsidRPr="003C2D1E" w:rsidRDefault="003C2D1E" w:rsidP="003C2D1E">
      <w:pPr>
        <w:widowControl w:val="0"/>
        <w:autoSpaceDE w:val="0"/>
        <w:autoSpaceDN w:val="0"/>
        <w:adjustRightInd w:val="0"/>
        <w:jc w:val="center"/>
        <w:rPr>
          <w:b/>
        </w:rPr>
      </w:pPr>
      <w:r w:rsidRPr="003C2D1E">
        <w:rPr>
          <w:b/>
        </w:rPr>
        <w:t xml:space="preserve">«Содействие развитию малого и среднего предпринимательства в Пестяковском </w:t>
      </w:r>
    </w:p>
    <w:p w:rsidR="003C2D1E" w:rsidRPr="003C2D1E" w:rsidRDefault="003C2D1E" w:rsidP="003C2D1E">
      <w:pPr>
        <w:widowControl w:val="0"/>
        <w:autoSpaceDE w:val="0"/>
        <w:autoSpaceDN w:val="0"/>
        <w:adjustRightInd w:val="0"/>
        <w:jc w:val="center"/>
        <w:rPr>
          <w:b/>
        </w:rPr>
      </w:pPr>
      <w:r w:rsidRPr="003C2D1E">
        <w:rPr>
          <w:b/>
        </w:rPr>
        <w:t xml:space="preserve">муниципальном </w:t>
      </w:r>
      <w:proofErr w:type="gramStart"/>
      <w:r w:rsidRPr="003C2D1E">
        <w:rPr>
          <w:b/>
        </w:rPr>
        <w:t>районе</w:t>
      </w:r>
      <w:proofErr w:type="gramEnd"/>
      <w:r w:rsidRPr="003C2D1E">
        <w:rPr>
          <w:b/>
        </w:rPr>
        <w:t>»</w:t>
      </w: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numPr>
          <w:ilvl w:val="0"/>
          <w:numId w:val="10"/>
        </w:numPr>
        <w:autoSpaceDE w:val="0"/>
        <w:autoSpaceDN w:val="0"/>
        <w:adjustRightInd w:val="0"/>
        <w:spacing w:after="200" w:line="276" w:lineRule="auto"/>
        <w:contextualSpacing/>
        <w:outlineLvl w:val="1"/>
      </w:pPr>
      <w:r w:rsidRPr="003C2D1E">
        <w:rPr>
          <w:b/>
        </w:rPr>
        <w:t>Паспорт подпрограммы</w:t>
      </w:r>
    </w:p>
    <w:p w:rsidR="003C2D1E" w:rsidRPr="003C2D1E" w:rsidRDefault="003C2D1E" w:rsidP="003C2D1E">
      <w:pPr>
        <w:widowControl w:val="0"/>
        <w:autoSpaceDE w:val="0"/>
        <w:autoSpaceDN w:val="0"/>
        <w:adjustRightInd w:val="0"/>
        <w:jc w:val="right"/>
        <w:outlineLvl w:val="1"/>
      </w:pPr>
      <w:r w:rsidRPr="003C2D1E">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85"/>
        <w:gridCol w:w="6769"/>
      </w:tblGrid>
      <w:tr w:rsidR="003C2D1E" w:rsidRPr="003C2D1E" w:rsidTr="00265CC4">
        <w:trPr>
          <w:trHeight w:val="350"/>
        </w:trPr>
        <w:tc>
          <w:tcPr>
            <w:tcW w:w="3085"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rPr>
                <w:i/>
              </w:rPr>
            </w:pPr>
            <w:r w:rsidRPr="003C2D1E">
              <w:rPr>
                <w:i/>
              </w:rPr>
              <w:t>Наименование</w:t>
            </w:r>
          </w:p>
          <w:p w:rsidR="003C2D1E" w:rsidRPr="003C2D1E" w:rsidRDefault="003C2D1E" w:rsidP="003C2D1E">
            <w:pPr>
              <w:rPr>
                <w:i/>
              </w:rPr>
            </w:pPr>
            <w:r w:rsidRPr="003C2D1E">
              <w:rPr>
                <w:i/>
              </w:rPr>
              <w:t xml:space="preserve">подпрограммы </w:t>
            </w:r>
          </w:p>
        </w:tc>
        <w:tc>
          <w:tcPr>
            <w:tcW w:w="6769"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autoSpaceDE w:val="0"/>
              <w:autoSpaceDN w:val="0"/>
              <w:adjustRightInd w:val="0"/>
              <w:jc w:val="both"/>
              <w:rPr>
                <w:rFonts w:eastAsia="Cambria"/>
              </w:rPr>
            </w:pPr>
            <w:r w:rsidRPr="003C2D1E">
              <w:rPr>
                <w:rFonts w:eastAsia="Cambria"/>
              </w:rPr>
              <w:t xml:space="preserve">«Содействие развитию малого и среднего предпринимательства в </w:t>
            </w:r>
            <w:r w:rsidRPr="003C2D1E">
              <w:t>Пестяковском муниципальном районе»</w:t>
            </w:r>
          </w:p>
        </w:tc>
      </w:tr>
      <w:tr w:rsidR="003C2D1E" w:rsidRPr="003C2D1E" w:rsidTr="00265CC4">
        <w:trPr>
          <w:trHeight w:val="350"/>
        </w:trPr>
        <w:tc>
          <w:tcPr>
            <w:tcW w:w="3085"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rPr>
                <w:i/>
              </w:rPr>
            </w:pPr>
            <w:r w:rsidRPr="003C2D1E">
              <w:rPr>
                <w:i/>
              </w:rPr>
              <w:t xml:space="preserve">Срок реализации </w:t>
            </w:r>
          </w:p>
          <w:p w:rsidR="003C2D1E" w:rsidRPr="003C2D1E" w:rsidRDefault="003C2D1E" w:rsidP="003C2D1E">
            <w:pPr>
              <w:rPr>
                <w:i/>
              </w:rPr>
            </w:pPr>
            <w:r w:rsidRPr="003C2D1E">
              <w:rPr>
                <w:i/>
              </w:rPr>
              <w:t>подпрограммы</w:t>
            </w:r>
          </w:p>
        </w:tc>
        <w:tc>
          <w:tcPr>
            <w:tcW w:w="6769" w:type="dxa"/>
            <w:tcBorders>
              <w:top w:val="single" w:sz="6" w:space="0" w:color="auto"/>
              <w:left w:val="single" w:sz="6" w:space="0" w:color="auto"/>
              <w:bottom w:val="single" w:sz="6" w:space="0" w:color="auto"/>
              <w:right w:val="single" w:sz="6" w:space="0" w:color="auto"/>
            </w:tcBorders>
            <w:hideMark/>
          </w:tcPr>
          <w:p w:rsidR="003C2D1E" w:rsidRPr="003C2D1E" w:rsidRDefault="00504A5E" w:rsidP="003C2D1E">
            <w:pPr>
              <w:autoSpaceDE w:val="0"/>
              <w:autoSpaceDN w:val="0"/>
              <w:adjustRightInd w:val="0"/>
              <w:jc w:val="both"/>
            </w:pPr>
            <w:r>
              <w:t>2015 – 2024</w:t>
            </w:r>
            <w:r w:rsidR="003C2D1E" w:rsidRPr="003C2D1E">
              <w:t>гг.</w:t>
            </w:r>
          </w:p>
        </w:tc>
      </w:tr>
      <w:tr w:rsidR="003C2D1E" w:rsidRPr="003C2D1E" w:rsidTr="00265CC4">
        <w:trPr>
          <w:trHeight w:val="350"/>
        </w:trPr>
        <w:tc>
          <w:tcPr>
            <w:tcW w:w="3085"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Исполнитель</w:t>
            </w:r>
          </w:p>
          <w:p w:rsidR="003C2D1E" w:rsidRPr="003C2D1E" w:rsidRDefault="003C2D1E" w:rsidP="003C2D1E">
            <w:pPr>
              <w:spacing w:line="240" w:lineRule="exact"/>
              <w:rPr>
                <w:i/>
              </w:rPr>
            </w:pPr>
            <w:r w:rsidRPr="003C2D1E">
              <w:rPr>
                <w:i/>
              </w:rPr>
              <w:t>подпрограммы</w:t>
            </w:r>
          </w:p>
        </w:tc>
        <w:tc>
          <w:tcPr>
            <w:tcW w:w="6769"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autoSpaceDE w:val="0"/>
              <w:autoSpaceDN w:val="0"/>
              <w:adjustRightInd w:val="0"/>
              <w:jc w:val="both"/>
            </w:pPr>
            <w:r w:rsidRPr="003C2D1E">
              <w:t>Отдел экономического развития Администрации Пестяковского муниципального района</w:t>
            </w:r>
          </w:p>
        </w:tc>
      </w:tr>
      <w:tr w:rsidR="003C2D1E" w:rsidRPr="003C2D1E" w:rsidTr="00265CC4">
        <w:trPr>
          <w:trHeight w:val="2009"/>
        </w:trPr>
        <w:tc>
          <w:tcPr>
            <w:tcW w:w="3085"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Соисполнитель</w:t>
            </w:r>
          </w:p>
          <w:p w:rsidR="003C2D1E" w:rsidRPr="003C2D1E" w:rsidRDefault="003C2D1E" w:rsidP="003C2D1E">
            <w:r w:rsidRPr="003C2D1E">
              <w:rPr>
                <w:i/>
              </w:rPr>
              <w:t>подпрограммы</w:t>
            </w:r>
          </w:p>
        </w:tc>
        <w:tc>
          <w:tcPr>
            <w:tcW w:w="6769"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autoSpaceDE w:val="0"/>
              <w:autoSpaceDN w:val="0"/>
              <w:adjustRightInd w:val="0"/>
              <w:jc w:val="both"/>
            </w:pPr>
            <w:r w:rsidRPr="003C2D1E">
              <w:t>Отдел культуры, молодежной политики, спорта и туризма Администрации Пестяковского муниципального района;</w:t>
            </w:r>
          </w:p>
          <w:p w:rsidR="003C2D1E" w:rsidRPr="003C2D1E" w:rsidRDefault="003C2D1E" w:rsidP="003C2D1E">
            <w:pPr>
              <w:autoSpaceDE w:val="0"/>
              <w:autoSpaceDN w:val="0"/>
              <w:adjustRightInd w:val="0"/>
              <w:spacing w:line="240" w:lineRule="exact"/>
              <w:jc w:val="both"/>
            </w:pPr>
            <w:r w:rsidRPr="003C2D1E">
              <w:t>Комитет имущественных, земельных отношений, природных ресурсов и экологии Администрации Пестяковского;</w:t>
            </w:r>
          </w:p>
          <w:p w:rsidR="003C2D1E" w:rsidRPr="003C2D1E" w:rsidRDefault="003C2D1E" w:rsidP="003C2D1E">
            <w:pPr>
              <w:autoSpaceDE w:val="0"/>
              <w:autoSpaceDN w:val="0"/>
              <w:adjustRightInd w:val="0"/>
              <w:spacing w:line="240" w:lineRule="exact"/>
              <w:jc w:val="both"/>
            </w:pPr>
            <w:r w:rsidRPr="003C2D1E">
              <w:t>Отдел учета и отчетности Администрации Пестяковского муниципального района;</w:t>
            </w:r>
          </w:p>
          <w:p w:rsidR="003C2D1E" w:rsidRPr="003C2D1E" w:rsidRDefault="003C2D1E" w:rsidP="003C2D1E">
            <w:pPr>
              <w:autoSpaceDE w:val="0"/>
              <w:autoSpaceDN w:val="0"/>
              <w:adjustRightInd w:val="0"/>
              <w:spacing w:line="240" w:lineRule="exact"/>
              <w:jc w:val="both"/>
              <w:rPr>
                <w:rFonts w:eastAsia="Cambria"/>
              </w:rPr>
            </w:pPr>
            <w:r w:rsidRPr="003C2D1E">
              <w:t>Отдел культуры, молодёжной политики, спорта и туризма Администрации Пестяковского муниципального района.</w:t>
            </w:r>
          </w:p>
        </w:tc>
      </w:tr>
      <w:tr w:rsidR="003C2D1E" w:rsidRPr="003C2D1E" w:rsidTr="00265CC4">
        <w:trPr>
          <w:trHeight w:val="350"/>
        </w:trPr>
        <w:tc>
          <w:tcPr>
            <w:tcW w:w="3085"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rPr>
                <w:i/>
              </w:rPr>
            </w:pPr>
            <w:r w:rsidRPr="003C2D1E">
              <w:rPr>
                <w:i/>
              </w:rPr>
              <w:t>Цель (цели) подпрограммы</w:t>
            </w:r>
          </w:p>
        </w:tc>
        <w:tc>
          <w:tcPr>
            <w:tcW w:w="6769"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jc w:val="both"/>
            </w:pPr>
            <w:r w:rsidRPr="003C2D1E">
              <w:t>-Обеспечение благоприятных экономических, правовых и организационных условий для развития субъектов малого и среднего предпринимательства на территории Пестяковского муниципального района;</w:t>
            </w:r>
          </w:p>
          <w:p w:rsidR="003C2D1E" w:rsidRDefault="003C2D1E" w:rsidP="003C2D1E">
            <w:pPr>
              <w:jc w:val="both"/>
            </w:pPr>
            <w:r w:rsidRPr="003C2D1E">
              <w:t>-Содействие занятости населения;</w:t>
            </w:r>
          </w:p>
          <w:p w:rsidR="0018606B" w:rsidRPr="003C2D1E" w:rsidRDefault="0018606B" w:rsidP="003C2D1E">
            <w:pPr>
              <w:jc w:val="both"/>
            </w:pPr>
            <w:r>
              <w:t xml:space="preserve">- Развитие </w:t>
            </w:r>
            <w:proofErr w:type="spellStart"/>
            <w:r>
              <w:t>самозанятости</w:t>
            </w:r>
            <w:proofErr w:type="spellEnd"/>
            <w:r>
              <w:t>;</w:t>
            </w:r>
          </w:p>
          <w:p w:rsidR="003C2D1E" w:rsidRPr="003C2D1E" w:rsidRDefault="003C2D1E" w:rsidP="003C2D1E">
            <w:pPr>
              <w:jc w:val="both"/>
            </w:pPr>
            <w:r w:rsidRPr="003C2D1E">
              <w:t>-Увеличение объема налоговых поступлений в доходную часть местного бюджета, уплаченных субъектами малого и среднего предпринимательства.</w:t>
            </w:r>
          </w:p>
        </w:tc>
      </w:tr>
      <w:tr w:rsidR="003C2D1E" w:rsidRPr="003C2D1E" w:rsidTr="00265CC4">
        <w:trPr>
          <w:trHeight w:val="2155"/>
        </w:trPr>
        <w:tc>
          <w:tcPr>
            <w:tcW w:w="3085"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rPr>
                <w:i/>
              </w:rPr>
            </w:pPr>
            <w:r w:rsidRPr="003C2D1E">
              <w:rPr>
                <w:i/>
              </w:rPr>
              <w:t>Задачи подпрограммы</w:t>
            </w:r>
          </w:p>
        </w:tc>
        <w:tc>
          <w:tcPr>
            <w:tcW w:w="6769"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jc w:val="both"/>
            </w:pPr>
            <w:r w:rsidRPr="003C2D1E">
              <w:t>-Организационная и правовая поддержка субъектов малого и среднего предпринимательства;</w:t>
            </w:r>
          </w:p>
          <w:p w:rsidR="003C2D1E" w:rsidRPr="003C2D1E" w:rsidRDefault="003C2D1E" w:rsidP="003C2D1E">
            <w:pPr>
              <w:jc w:val="both"/>
            </w:pPr>
            <w:r w:rsidRPr="003C2D1E">
              <w:t>-Имущественная поддержка субъектов малого и среднего предпринимательства</w:t>
            </w:r>
            <w:r w:rsidR="0018606B">
              <w:t xml:space="preserve">, </w:t>
            </w:r>
            <w:proofErr w:type="spellStart"/>
            <w:r w:rsidR="0018606B">
              <w:t>самозанятых</w:t>
            </w:r>
            <w:proofErr w:type="spellEnd"/>
            <w:r w:rsidR="0018606B">
              <w:t xml:space="preserve"> граждан</w:t>
            </w:r>
            <w:r w:rsidRPr="003C2D1E">
              <w:t>;</w:t>
            </w:r>
          </w:p>
          <w:p w:rsidR="003C2D1E" w:rsidRPr="003C2D1E" w:rsidRDefault="003C2D1E" w:rsidP="003C2D1E">
            <w:pPr>
              <w:jc w:val="both"/>
            </w:pPr>
            <w:r w:rsidRPr="003C2D1E">
              <w:t>-Информационно - консультационное и кадровое обеспечение субъектов малого и среднего предпринимательства</w:t>
            </w:r>
            <w:r w:rsidR="0018606B">
              <w:t xml:space="preserve">, </w:t>
            </w:r>
            <w:proofErr w:type="spellStart"/>
            <w:r w:rsidR="0018606B">
              <w:t>самозанятых</w:t>
            </w:r>
            <w:proofErr w:type="spellEnd"/>
            <w:r w:rsidR="0018606B">
              <w:t xml:space="preserve"> граждан</w:t>
            </w:r>
            <w:r w:rsidRPr="003C2D1E">
              <w:t xml:space="preserve">; </w:t>
            </w:r>
          </w:p>
          <w:p w:rsidR="003C2D1E" w:rsidRPr="003C2D1E" w:rsidRDefault="003C2D1E" w:rsidP="003C2D1E">
            <w:pPr>
              <w:jc w:val="both"/>
            </w:pPr>
            <w:r w:rsidRPr="003C2D1E">
              <w:t>-Создание условий для развития нового производства;</w:t>
            </w:r>
          </w:p>
          <w:p w:rsidR="003C2D1E" w:rsidRPr="003C2D1E" w:rsidRDefault="003C2D1E" w:rsidP="003C2D1E">
            <w:pPr>
              <w:jc w:val="both"/>
            </w:pPr>
            <w:r w:rsidRPr="003C2D1E">
              <w:t>-Поддержка субъектов малого и среднего предпринимательства</w:t>
            </w:r>
            <w:r w:rsidR="0018606B">
              <w:t xml:space="preserve">, </w:t>
            </w:r>
            <w:proofErr w:type="spellStart"/>
            <w:r w:rsidR="0018606B">
              <w:t>самозанятых</w:t>
            </w:r>
            <w:proofErr w:type="spellEnd"/>
            <w:r w:rsidR="0018606B">
              <w:t xml:space="preserve"> граждан</w:t>
            </w:r>
            <w:r w:rsidRPr="003C2D1E">
              <w:t>.</w:t>
            </w:r>
          </w:p>
        </w:tc>
      </w:tr>
      <w:tr w:rsidR="003C2D1E" w:rsidRPr="003C2D1E" w:rsidTr="00265CC4">
        <w:trPr>
          <w:trHeight w:val="552"/>
        </w:trPr>
        <w:tc>
          <w:tcPr>
            <w:tcW w:w="3085"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rPr>
                <w:i/>
              </w:rPr>
            </w:pPr>
            <w:r w:rsidRPr="003C2D1E">
              <w:rPr>
                <w:i/>
              </w:rPr>
              <w:t xml:space="preserve">Объемы </w:t>
            </w:r>
            <w:proofErr w:type="gramStart"/>
            <w:r w:rsidRPr="003C2D1E">
              <w:rPr>
                <w:i/>
              </w:rPr>
              <w:t>ресурсного</w:t>
            </w:r>
            <w:proofErr w:type="gramEnd"/>
            <w:r w:rsidRPr="003C2D1E">
              <w:rPr>
                <w:i/>
              </w:rPr>
              <w:t xml:space="preserve"> </w:t>
            </w:r>
          </w:p>
          <w:p w:rsidR="003C2D1E" w:rsidRPr="003C2D1E" w:rsidRDefault="003C2D1E" w:rsidP="003C2D1E">
            <w:pPr>
              <w:rPr>
                <w:i/>
              </w:rPr>
            </w:pPr>
            <w:r w:rsidRPr="003C2D1E">
              <w:rPr>
                <w:i/>
              </w:rPr>
              <w:t xml:space="preserve">обеспечение подпрограммы  </w:t>
            </w:r>
          </w:p>
        </w:tc>
        <w:tc>
          <w:tcPr>
            <w:tcW w:w="6769"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tabs>
                <w:tab w:val="left" w:pos="259"/>
              </w:tabs>
              <w:jc w:val="both"/>
            </w:pPr>
            <w:r w:rsidRPr="003C2D1E">
              <w:t>Общий объем бюджетных ассигнований (руб.):</w:t>
            </w:r>
          </w:p>
          <w:p w:rsidR="003C2D1E" w:rsidRPr="003C2D1E" w:rsidRDefault="003C2D1E" w:rsidP="003C2D1E">
            <w:pPr>
              <w:tabs>
                <w:tab w:val="left" w:pos="259"/>
              </w:tabs>
              <w:jc w:val="both"/>
            </w:pPr>
            <w:r w:rsidRPr="003C2D1E">
              <w:t>- 2015 год - 50 000,00</w:t>
            </w:r>
          </w:p>
          <w:p w:rsidR="003C2D1E" w:rsidRPr="003C2D1E" w:rsidRDefault="003C2D1E" w:rsidP="003C2D1E">
            <w:pPr>
              <w:tabs>
                <w:tab w:val="left" w:pos="259"/>
              </w:tabs>
              <w:jc w:val="both"/>
            </w:pPr>
            <w:r w:rsidRPr="003C2D1E">
              <w:t>- 2016 год - 100 000,00</w:t>
            </w:r>
          </w:p>
          <w:p w:rsidR="003C2D1E" w:rsidRPr="003C2D1E" w:rsidRDefault="003C2D1E" w:rsidP="003C2D1E">
            <w:pPr>
              <w:tabs>
                <w:tab w:val="left" w:pos="259"/>
              </w:tabs>
              <w:jc w:val="both"/>
            </w:pPr>
            <w:r w:rsidRPr="003C2D1E">
              <w:t>- 2017 год - 69 970,50</w:t>
            </w:r>
          </w:p>
          <w:p w:rsidR="003C2D1E" w:rsidRPr="003C2D1E" w:rsidRDefault="003C2D1E" w:rsidP="003C2D1E">
            <w:pPr>
              <w:tabs>
                <w:tab w:val="left" w:pos="259"/>
              </w:tabs>
              <w:jc w:val="both"/>
            </w:pPr>
            <w:r w:rsidRPr="003C2D1E">
              <w:t>- 2018 год - 69 869,38</w:t>
            </w:r>
          </w:p>
          <w:p w:rsidR="003C2D1E" w:rsidRPr="003C2D1E" w:rsidRDefault="003C2D1E" w:rsidP="003C2D1E">
            <w:pPr>
              <w:tabs>
                <w:tab w:val="left" w:pos="259"/>
              </w:tabs>
              <w:jc w:val="both"/>
              <w:rPr>
                <w:color w:val="FF0000"/>
              </w:rPr>
            </w:pPr>
            <w:r w:rsidRPr="003C2D1E">
              <w:t xml:space="preserve">- 2019 год - 60 000,00    </w:t>
            </w:r>
          </w:p>
          <w:p w:rsidR="003C2D1E" w:rsidRPr="003C2D1E" w:rsidRDefault="003C2D1E" w:rsidP="003C2D1E">
            <w:pPr>
              <w:tabs>
                <w:tab w:val="left" w:pos="259"/>
              </w:tabs>
              <w:jc w:val="both"/>
              <w:rPr>
                <w:color w:val="FF0000"/>
              </w:rPr>
            </w:pPr>
            <w:r w:rsidRPr="003C2D1E">
              <w:t xml:space="preserve">- 2020 год – </w:t>
            </w:r>
            <w:r w:rsidR="00201518">
              <w:t>0,00</w:t>
            </w:r>
          </w:p>
          <w:p w:rsidR="003C2D1E" w:rsidRPr="003C2D1E" w:rsidRDefault="003C2D1E" w:rsidP="003C2D1E">
            <w:pPr>
              <w:tabs>
                <w:tab w:val="left" w:pos="259"/>
              </w:tabs>
              <w:jc w:val="both"/>
            </w:pPr>
            <w:r w:rsidRPr="003C2D1E">
              <w:t xml:space="preserve">- 2021 год – </w:t>
            </w:r>
            <w:r w:rsidR="000B4504">
              <w:t>5</w:t>
            </w:r>
            <w:r w:rsidR="00652B20">
              <w:t>9 500,00</w:t>
            </w:r>
          </w:p>
          <w:p w:rsidR="003C2D1E" w:rsidRPr="003C2D1E" w:rsidRDefault="002A0159" w:rsidP="003C2D1E">
            <w:pPr>
              <w:tabs>
                <w:tab w:val="left" w:pos="259"/>
              </w:tabs>
              <w:jc w:val="both"/>
            </w:pPr>
            <w:r>
              <w:t xml:space="preserve">- 2022 год – </w:t>
            </w:r>
            <w:r w:rsidR="00504A5E">
              <w:t>0</w:t>
            </w:r>
            <w:r w:rsidR="003C2D1E" w:rsidRPr="003C2D1E">
              <w:t>,00</w:t>
            </w:r>
          </w:p>
          <w:p w:rsidR="003C2D1E" w:rsidRPr="003C2D1E" w:rsidRDefault="003C2D1E" w:rsidP="003C2D1E">
            <w:pPr>
              <w:tabs>
                <w:tab w:val="left" w:pos="259"/>
              </w:tabs>
              <w:jc w:val="both"/>
              <w:rPr>
                <w:color w:val="FF0000"/>
              </w:rPr>
            </w:pPr>
            <w:r w:rsidRPr="003C2D1E">
              <w:lastRenderedPageBreak/>
              <w:t>-2023 год -  0,00</w:t>
            </w:r>
          </w:p>
          <w:p w:rsidR="003C2D1E" w:rsidRPr="003C2D1E" w:rsidRDefault="003C2D1E" w:rsidP="003C2D1E">
            <w:pPr>
              <w:tabs>
                <w:tab w:val="left" w:pos="259"/>
              </w:tabs>
              <w:jc w:val="both"/>
            </w:pPr>
            <w:r w:rsidRPr="003C2D1E">
              <w:t>-бюджет Пестяковского муниципального района:</w:t>
            </w:r>
          </w:p>
          <w:p w:rsidR="003C2D1E" w:rsidRPr="003C2D1E" w:rsidRDefault="003C2D1E" w:rsidP="003C2D1E">
            <w:pPr>
              <w:tabs>
                <w:tab w:val="left" w:pos="259"/>
              </w:tabs>
              <w:jc w:val="both"/>
            </w:pPr>
            <w:r w:rsidRPr="003C2D1E">
              <w:t>- 2015 год - 50 000,00</w:t>
            </w:r>
          </w:p>
          <w:p w:rsidR="003C2D1E" w:rsidRPr="003C2D1E" w:rsidRDefault="003C2D1E" w:rsidP="003C2D1E">
            <w:pPr>
              <w:tabs>
                <w:tab w:val="left" w:pos="259"/>
              </w:tabs>
              <w:jc w:val="both"/>
            </w:pPr>
            <w:r w:rsidRPr="003C2D1E">
              <w:t>- 2016 год - 100 000,00</w:t>
            </w:r>
          </w:p>
          <w:p w:rsidR="003C2D1E" w:rsidRPr="003C2D1E" w:rsidRDefault="003C2D1E" w:rsidP="003C2D1E">
            <w:pPr>
              <w:tabs>
                <w:tab w:val="left" w:pos="259"/>
              </w:tabs>
              <w:jc w:val="both"/>
            </w:pPr>
            <w:r w:rsidRPr="003C2D1E">
              <w:t>- 2017 год - 69 970,50</w:t>
            </w:r>
          </w:p>
          <w:p w:rsidR="003C2D1E" w:rsidRPr="003C2D1E" w:rsidRDefault="003C2D1E" w:rsidP="003C2D1E">
            <w:pPr>
              <w:tabs>
                <w:tab w:val="left" w:pos="259"/>
              </w:tabs>
              <w:jc w:val="both"/>
            </w:pPr>
            <w:r w:rsidRPr="003C2D1E">
              <w:t>- 2018 год - 69 869,38</w:t>
            </w:r>
          </w:p>
          <w:p w:rsidR="003C2D1E" w:rsidRPr="003C2D1E" w:rsidRDefault="003C2D1E" w:rsidP="003C2D1E">
            <w:pPr>
              <w:tabs>
                <w:tab w:val="left" w:pos="259"/>
              </w:tabs>
              <w:jc w:val="both"/>
              <w:rPr>
                <w:color w:val="FF0000"/>
              </w:rPr>
            </w:pPr>
            <w:r w:rsidRPr="003C2D1E">
              <w:t xml:space="preserve">- 2019 год - 60 000,00    </w:t>
            </w:r>
          </w:p>
          <w:p w:rsidR="003C2D1E" w:rsidRPr="003C2D1E" w:rsidRDefault="003C2D1E" w:rsidP="003C2D1E">
            <w:pPr>
              <w:tabs>
                <w:tab w:val="left" w:pos="259"/>
              </w:tabs>
              <w:jc w:val="both"/>
              <w:rPr>
                <w:color w:val="FF0000"/>
              </w:rPr>
            </w:pPr>
            <w:r w:rsidRPr="003C2D1E">
              <w:t xml:space="preserve">- 2020 год – </w:t>
            </w:r>
            <w:r w:rsidR="00201518">
              <w:t>0,00</w:t>
            </w:r>
          </w:p>
          <w:p w:rsidR="003C2D1E" w:rsidRPr="003C2D1E" w:rsidRDefault="003C2D1E" w:rsidP="003C2D1E">
            <w:pPr>
              <w:tabs>
                <w:tab w:val="left" w:pos="259"/>
              </w:tabs>
              <w:jc w:val="both"/>
            </w:pPr>
            <w:r w:rsidRPr="003C2D1E">
              <w:t xml:space="preserve">- 2021 год – </w:t>
            </w:r>
            <w:r w:rsidR="000B4504">
              <w:t>5</w:t>
            </w:r>
            <w:r w:rsidR="00652B20">
              <w:t>9 500,00</w:t>
            </w:r>
          </w:p>
          <w:p w:rsidR="003C2D1E" w:rsidRPr="003C2D1E" w:rsidRDefault="002A0159" w:rsidP="003C2D1E">
            <w:pPr>
              <w:tabs>
                <w:tab w:val="left" w:pos="259"/>
              </w:tabs>
              <w:jc w:val="both"/>
            </w:pPr>
            <w:r>
              <w:t xml:space="preserve">- 2022 год – </w:t>
            </w:r>
            <w:r w:rsidR="00504A5E">
              <w:t>0</w:t>
            </w:r>
            <w:r w:rsidR="003C2D1E" w:rsidRPr="003C2D1E">
              <w:t>,00</w:t>
            </w:r>
          </w:p>
          <w:p w:rsidR="003C2D1E" w:rsidRPr="003C2D1E" w:rsidRDefault="003C2D1E" w:rsidP="003C2D1E">
            <w:pPr>
              <w:tabs>
                <w:tab w:val="left" w:pos="259"/>
              </w:tabs>
              <w:jc w:val="both"/>
            </w:pPr>
            <w:r w:rsidRPr="003C2D1E">
              <w:t>-2023 год -  0,00</w:t>
            </w:r>
          </w:p>
        </w:tc>
      </w:tr>
      <w:tr w:rsidR="003C2D1E" w:rsidRPr="003C2D1E" w:rsidTr="00265CC4">
        <w:trPr>
          <w:trHeight w:val="2599"/>
        </w:trPr>
        <w:tc>
          <w:tcPr>
            <w:tcW w:w="3085"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rPr>
                <w:i/>
              </w:rPr>
            </w:pPr>
            <w:r w:rsidRPr="003C2D1E">
              <w:rPr>
                <w:i/>
              </w:rPr>
              <w:lastRenderedPageBreak/>
              <w:t xml:space="preserve">Ожидаемые результаты реализации подпрограммы </w:t>
            </w:r>
          </w:p>
        </w:tc>
        <w:tc>
          <w:tcPr>
            <w:tcW w:w="6769"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tabs>
                <w:tab w:val="left" w:pos="259"/>
              </w:tabs>
              <w:jc w:val="both"/>
            </w:pPr>
            <w:r w:rsidRPr="003C2D1E">
              <w:t xml:space="preserve"> 1.Улучшение взаимодействия субъектов малого и среднего предпринимательства с органами местного самоуправления муниципального района;</w:t>
            </w:r>
          </w:p>
          <w:p w:rsidR="003C2D1E" w:rsidRPr="003C2D1E" w:rsidRDefault="003C2D1E" w:rsidP="003C2D1E">
            <w:pPr>
              <w:tabs>
                <w:tab w:val="left" w:pos="259"/>
              </w:tabs>
              <w:jc w:val="both"/>
            </w:pPr>
            <w:r w:rsidRPr="003C2D1E">
              <w:t xml:space="preserve"> 2.Получение субъектами малого и среднего предпринимательства</w:t>
            </w:r>
            <w:r w:rsidR="0018606B">
              <w:t xml:space="preserve">, </w:t>
            </w:r>
            <w:proofErr w:type="spellStart"/>
            <w:r w:rsidR="0018606B">
              <w:t>самозанятых</w:t>
            </w:r>
            <w:proofErr w:type="spellEnd"/>
            <w:r w:rsidR="0018606B">
              <w:t xml:space="preserve"> граждан</w:t>
            </w:r>
            <w:r w:rsidRPr="003C2D1E">
              <w:t xml:space="preserve">  информационной и консультационной поддержки;</w:t>
            </w:r>
          </w:p>
          <w:p w:rsidR="003C2D1E" w:rsidRPr="003C2D1E" w:rsidRDefault="003C2D1E" w:rsidP="003C2D1E">
            <w:pPr>
              <w:widowControl w:val="0"/>
              <w:autoSpaceDE w:val="0"/>
              <w:autoSpaceDN w:val="0"/>
              <w:adjustRightInd w:val="0"/>
              <w:jc w:val="both"/>
            </w:pPr>
            <w:r w:rsidRPr="003C2D1E">
              <w:t>3. Создание преференций для развития субъектов малого и среднего предпринимательства в приоритетных для муниципального района направлениях деятельности субъектов малого и среднего предпринимательства.</w:t>
            </w:r>
          </w:p>
        </w:tc>
      </w:tr>
    </w:tbl>
    <w:p w:rsidR="003C2D1E" w:rsidRPr="003C2D1E" w:rsidRDefault="003C2D1E" w:rsidP="003C2D1E">
      <w:pPr>
        <w:jc w:val="center"/>
        <w:rPr>
          <w:b/>
        </w:rPr>
      </w:pPr>
    </w:p>
    <w:p w:rsidR="003C2D1E" w:rsidRPr="003C2D1E" w:rsidRDefault="003C2D1E" w:rsidP="003C2D1E">
      <w:pPr>
        <w:widowControl w:val="0"/>
        <w:numPr>
          <w:ilvl w:val="0"/>
          <w:numId w:val="1"/>
        </w:numPr>
        <w:autoSpaceDE w:val="0"/>
        <w:autoSpaceDN w:val="0"/>
        <w:adjustRightInd w:val="0"/>
        <w:spacing w:after="200" w:line="276" w:lineRule="auto"/>
        <w:contextualSpacing/>
        <w:jc w:val="center"/>
        <w:rPr>
          <w:b/>
          <w:kern w:val="28"/>
        </w:rPr>
      </w:pPr>
      <w:r w:rsidRPr="003C2D1E">
        <w:rPr>
          <w:b/>
          <w:kern w:val="28"/>
        </w:rPr>
        <w:t>Характеристика основных мероприятий подпрограммы</w:t>
      </w:r>
    </w:p>
    <w:p w:rsidR="003C2D1E" w:rsidRPr="003C2D1E" w:rsidRDefault="003C2D1E" w:rsidP="003C2D1E">
      <w:pPr>
        <w:ind w:left="510"/>
        <w:contextualSpacing/>
        <w:rPr>
          <w:b/>
        </w:rPr>
      </w:pPr>
    </w:p>
    <w:p w:rsidR="003C2D1E" w:rsidRPr="003C2D1E" w:rsidRDefault="003C2D1E" w:rsidP="003C2D1E">
      <w:pPr>
        <w:widowControl w:val="0"/>
        <w:suppressLineNumbers/>
        <w:suppressAutoHyphens/>
        <w:autoSpaceDE w:val="0"/>
        <w:snapToGrid w:val="0"/>
        <w:ind w:right="-10" w:firstLine="426"/>
        <w:jc w:val="both"/>
        <w:rPr>
          <w:rFonts w:eastAsia="Arial" w:cs="Arial"/>
          <w:color w:val="000000"/>
          <w:kern w:val="2"/>
          <w:lang w:eastAsia="hi-IN" w:bidi="hi-IN"/>
        </w:rPr>
      </w:pPr>
      <w:r w:rsidRPr="003C2D1E">
        <w:rPr>
          <w:rFonts w:eastAsia="Arial" w:cs="Arial"/>
          <w:b/>
          <w:color w:val="000000"/>
          <w:kern w:val="2"/>
          <w:lang w:eastAsia="hi-IN" w:bidi="hi-IN"/>
        </w:rPr>
        <w:t>Цель подпрограммы:</w:t>
      </w:r>
      <w:r w:rsidRPr="003C2D1E">
        <w:rPr>
          <w:rFonts w:eastAsia="Arial" w:cs="Arial"/>
          <w:color w:val="000000"/>
          <w:kern w:val="2"/>
          <w:lang w:eastAsia="hi-IN" w:bidi="hi-IN"/>
        </w:rPr>
        <w:t xml:space="preserve"> создание благоприятных экономических, правовых и организационных условий для развития малого и среднего предпринимательства на территории Пестяковского муниципального района.</w:t>
      </w:r>
    </w:p>
    <w:p w:rsidR="003C2D1E" w:rsidRPr="003C2D1E" w:rsidRDefault="003C2D1E" w:rsidP="003C2D1E">
      <w:pPr>
        <w:widowControl w:val="0"/>
        <w:suppressLineNumbers/>
        <w:suppressAutoHyphens/>
        <w:autoSpaceDE w:val="0"/>
        <w:snapToGrid w:val="0"/>
        <w:ind w:right="-10" w:firstLine="426"/>
        <w:jc w:val="both"/>
        <w:rPr>
          <w:rFonts w:eastAsia="Courier New" w:cs="Courier New"/>
          <w:kern w:val="2"/>
          <w:lang w:eastAsia="hi-IN" w:bidi="hi-IN"/>
        </w:rPr>
      </w:pPr>
      <w:r w:rsidRPr="003C2D1E">
        <w:rPr>
          <w:rFonts w:eastAsia="Courier New" w:cs="Courier New"/>
          <w:kern w:val="2"/>
          <w:lang w:eastAsia="hi-IN" w:bidi="hi-IN"/>
        </w:rPr>
        <w:t xml:space="preserve">Основной целью политики органов местного самоуправления в сфере развития малого и среднего предпринимательства является обеспечение условий, стимулирующих граждан к осуществлению самостоятельной предпринимательской деятельности, и увеличение вклада продукции малых и средних предприятий в валовой региональный продукт и доходы бюджета. </w:t>
      </w:r>
    </w:p>
    <w:p w:rsidR="003C2D1E" w:rsidRPr="003C2D1E" w:rsidRDefault="003C2D1E" w:rsidP="003C2D1E">
      <w:pPr>
        <w:ind w:firstLine="426"/>
        <w:jc w:val="both"/>
        <w:rPr>
          <w:b/>
        </w:rPr>
      </w:pPr>
      <w:r w:rsidRPr="003C2D1E">
        <w:rPr>
          <w:b/>
        </w:rPr>
        <w:t xml:space="preserve">Задачи подпрограммы: </w:t>
      </w:r>
    </w:p>
    <w:p w:rsidR="003C2D1E" w:rsidRPr="003C2D1E" w:rsidRDefault="003C2D1E" w:rsidP="003C2D1E">
      <w:pPr>
        <w:ind w:firstLine="426"/>
        <w:jc w:val="both"/>
      </w:pPr>
      <w:r w:rsidRPr="003C2D1E">
        <w:t>-Организационная, правовая и имущественная поддержка субъектов малого и среднего предпринимательства</w:t>
      </w:r>
      <w:r w:rsidR="0018606B">
        <w:t xml:space="preserve">, </w:t>
      </w:r>
      <w:proofErr w:type="spellStart"/>
      <w:r w:rsidR="0018606B">
        <w:t>самозанятых</w:t>
      </w:r>
      <w:proofErr w:type="spellEnd"/>
      <w:r w:rsidR="0018606B">
        <w:t xml:space="preserve"> граждан</w:t>
      </w:r>
      <w:r w:rsidRPr="003C2D1E">
        <w:t>;</w:t>
      </w:r>
    </w:p>
    <w:p w:rsidR="003C2D1E" w:rsidRPr="003C2D1E" w:rsidRDefault="003C2D1E" w:rsidP="003C2D1E">
      <w:pPr>
        <w:ind w:firstLine="426"/>
        <w:jc w:val="both"/>
      </w:pPr>
      <w:r w:rsidRPr="003C2D1E">
        <w:t>-Информационно - консультационное и кадровое обеспечение  субъектов малого и среднего предпринимательства</w:t>
      </w:r>
      <w:r w:rsidR="0018606B">
        <w:t xml:space="preserve">, </w:t>
      </w:r>
      <w:proofErr w:type="spellStart"/>
      <w:r w:rsidR="0018606B">
        <w:t>самозанятых</w:t>
      </w:r>
      <w:proofErr w:type="spellEnd"/>
      <w:r w:rsidR="0018606B">
        <w:t xml:space="preserve"> граждан</w:t>
      </w:r>
      <w:r w:rsidRPr="003C2D1E">
        <w:t xml:space="preserve">; </w:t>
      </w:r>
    </w:p>
    <w:p w:rsidR="003C2D1E" w:rsidRPr="003C2D1E" w:rsidRDefault="003C2D1E" w:rsidP="003C2D1E">
      <w:pPr>
        <w:ind w:firstLine="426"/>
        <w:jc w:val="both"/>
      </w:pPr>
      <w:r w:rsidRPr="003C2D1E">
        <w:t>-Создание условий для развития нового производства;</w:t>
      </w:r>
    </w:p>
    <w:p w:rsidR="003C2D1E" w:rsidRPr="003C2D1E" w:rsidRDefault="003C2D1E" w:rsidP="003C2D1E">
      <w:pPr>
        <w:ind w:firstLine="426"/>
        <w:jc w:val="both"/>
      </w:pPr>
      <w:r w:rsidRPr="003C2D1E">
        <w:t>-Поддержка субъектов малого и среднего предпринимательства</w:t>
      </w:r>
      <w:r w:rsidR="0018606B">
        <w:t xml:space="preserve">, </w:t>
      </w:r>
      <w:proofErr w:type="spellStart"/>
      <w:r w:rsidR="0018606B">
        <w:t>самозанятых</w:t>
      </w:r>
      <w:proofErr w:type="spellEnd"/>
      <w:r w:rsidR="0018606B">
        <w:t xml:space="preserve"> граждан</w:t>
      </w:r>
      <w:r w:rsidRPr="003C2D1E">
        <w:t xml:space="preserve"> в продвижении их продукции, товаров и услуг.  </w:t>
      </w:r>
    </w:p>
    <w:p w:rsidR="003C2D1E" w:rsidRPr="003C2D1E" w:rsidRDefault="003C2D1E" w:rsidP="003C2D1E">
      <w:pPr>
        <w:widowControl w:val="0"/>
        <w:autoSpaceDE w:val="0"/>
        <w:autoSpaceDN w:val="0"/>
        <w:adjustRightInd w:val="0"/>
        <w:ind w:firstLine="426"/>
        <w:jc w:val="center"/>
        <w:rPr>
          <w:i/>
          <w:kern w:val="28"/>
        </w:rPr>
      </w:pPr>
    </w:p>
    <w:p w:rsidR="003C2D1E" w:rsidRPr="003C2D1E" w:rsidRDefault="003C2D1E" w:rsidP="003C2D1E">
      <w:pPr>
        <w:ind w:firstLine="426"/>
        <w:jc w:val="both"/>
      </w:pPr>
      <w:r w:rsidRPr="003C2D1E">
        <w:t>Мероприятия подпрограммы строятся исходя из насущных потребностей субъектов малого и среднего предпринимательства в совершенствовании финансовой поддержки, привлечении к поставкам продукции для муниципальных нужд, организации рекламно-выставочной деятельности, информационного и консультационного обслуживания, подготовки предпринимательских кадров. При этом учитываются потребности: органов местного самоуправления - в обеспечении мониторинга и экономического анализа развития субъектов малого и среднего предпринимательства, информационного обмена, проведении исследований по проблемам предпринимательства, а субъектов малого и среднего предпринимательства - в поддержке и расширении возможностей малого и среднего бизнеса.</w:t>
      </w:r>
    </w:p>
    <w:p w:rsidR="003C2D1E" w:rsidRPr="003C2D1E" w:rsidRDefault="003C2D1E" w:rsidP="003C2D1E">
      <w:pPr>
        <w:ind w:firstLine="426"/>
        <w:jc w:val="both"/>
      </w:pPr>
      <w:r w:rsidRPr="003C2D1E">
        <w:lastRenderedPageBreak/>
        <w:t>Достижение цели и решение задач Программы осуществляется путем скоординированного выполнения взаимоувязанных по срокам, ресурсам, исполнителям и результатам мероприятий:</w:t>
      </w:r>
    </w:p>
    <w:p w:rsidR="003C2D1E" w:rsidRPr="003C2D1E" w:rsidRDefault="003C2D1E" w:rsidP="003C2D1E">
      <w:pPr>
        <w:ind w:firstLine="426"/>
        <w:jc w:val="both"/>
      </w:pPr>
      <w:r w:rsidRPr="003C2D1E">
        <w:rPr>
          <w:b/>
        </w:rPr>
        <w:t>1</w:t>
      </w:r>
      <w:r w:rsidRPr="003C2D1E">
        <w:rPr>
          <w:b/>
          <w:i/>
        </w:rPr>
        <w:t>. Организационная и правовая поддержка субъектов малого и среднего предпринимательства,</w:t>
      </w:r>
      <w:r w:rsidRPr="003C2D1E">
        <w:rPr>
          <w:b/>
        </w:rPr>
        <w:t xml:space="preserve"> </w:t>
      </w:r>
      <w:r w:rsidRPr="003C2D1E">
        <w:rPr>
          <w:b/>
          <w:i/>
        </w:rPr>
        <w:t>создание условий для развития нового производства.</w:t>
      </w:r>
      <w:r w:rsidRPr="003C2D1E">
        <w:rPr>
          <w:b/>
        </w:rPr>
        <w:t xml:space="preserve"> </w:t>
      </w:r>
      <w:r w:rsidRPr="003C2D1E">
        <w:t>Мероприятием предусмотрено:</w:t>
      </w:r>
    </w:p>
    <w:p w:rsidR="003C2D1E" w:rsidRPr="003C2D1E" w:rsidRDefault="003C2D1E" w:rsidP="003C2D1E">
      <w:pPr>
        <w:ind w:firstLine="426"/>
        <w:jc w:val="both"/>
      </w:pPr>
      <w:r w:rsidRPr="003C2D1E">
        <w:rPr>
          <w:i/>
        </w:rPr>
        <w:t>-</w:t>
      </w:r>
      <w:r w:rsidRPr="003C2D1E">
        <w:t xml:space="preserve"> Проведение заседаний Координационного совета по  малому и среднему предпринимательству при главе Пестяковского муниципального района;</w:t>
      </w:r>
    </w:p>
    <w:p w:rsidR="003C2D1E" w:rsidRPr="003C2D1E" w:rsidRDefault="003C2D1E" w:rsidP="003C2D1E">
      <w:pPr>
        <w:ind w:firstLine="426"/>
        <w:jc w:val="both"/>
      </w:pPr>
      <w:r w:rsidRPr="003C2D1E">
        <w:t>- Подготовка предложений о принятии и внесении изменений в действующие нормативные правовые акты, направленные на улучшение условий деятельности малого и среднего предпринимательства;</w:t>
      </w:r>
    </w:p>
    <w:p w:rsidR="003C2D1E" w:rsidRPr="003C2D1E" w:rsidRDefault="003C2D1E" w:rsidP="003C2D1E">
      <w:pPr>
        <w:ind w:firstLine="426"/>
        <w:jc w:val="both"/>
      </w:pPr>
      <w:r w:rsidRPr="003C2D1E">
        <w:rPr>
          <w:i/>
        </w:rPr>
        <w:t xml:space="preserve">- </w:t>
      </w:r>
      <w:r w:rsidRPr="003C2D1E">
        <w:t>Проведение совещаний, круглых столов с участием предпринимателей, глав городского и сельских поселений, руководителей структурных подразделений администрации муниципального района по проблемным вопросам, препятствующим развитию предпринимательства.</w:t>
      </w:r>
    </w:p>
    <w:p w:rsidR="003C2D1E" w:rsidRPr="003C2D1E" w:rsidRDefault="003C2D1E" w:rsidP="003C2D1E">
      <w:pPr>
        <w:ind w:firstLine="426"/>
        <w:jc w:val="both"/>
      </w:pPr>
      <w:r w:rsidRPr="003C2D1E">
        <w:rPr>
          <w:i/>
        </w:rPr>
        <w:t xml:space="preserve"> -</w:t>
      </w:r>
      <w:r w:rsidRPr="003C2D1E">
        <w:t xml:space="preserve"> Проведение работы с инвесторами по привлечению субъектов предпринимательства для организации нового производства на «зеленых площадках» района.</w:t>
      </w:r>
    </w:p>
    <w:p w:rsidR="003C2D1E" w:rsidRPr="003C2D1E" w:rsidRDefault="003C2D1E" w:rsidP="003C2D1E">
      <w:pPr>
        <w:ind w:firstLine="426"/>
        <w:jc w:val="both"/>
        <w:rPr>
          <w:b/>
          <w:i/>
        </w:rPr>
      </w:pPr>
      <w:r w:rsidRPr="003C2D1E">
        <w:rPr>
          <w:b/>
          <w:i/>
        </w:rPr>
        <w:t>2. Информационно - консультационное и кадровое обеспечение  субъектов малого и среднего предпринимательства</w:t>
      </w:r>
      <w:r w:rsidR="00825C39">
        <w:rPr>
          <w:b/>
          <w:i/>
        </w:rPr>
        <w:t xml:space="preserve">, </w:t>
      </w:r>
      <w:proofErr w:type="spellStart"/>
      <w:r w:rsidR="00825C39">
        <w:rPr>
          <w:b/>
          <w:i/>
        </w:rPr>
        <w:t>самозанятых</w:t>
      </w:r>
      <w:proofErr w:type="spellEnd"/>
      <w:r w:rsidR="00825C39">
        <w:rPr>
          <w:b/>
          <w:i/>
        </w:rPr>
        <w:t xml:space="preserve"> граждан</w:t>
      </w:r>
      <w:r w:rsidRPr="003C2D1E">
        <w:rPr>
          <w:b/>
          <w:i/>
        </w:rPr>
        <w:t xml:space="preserve">.  </w:t>
      </w:r>
    </w:p>
    <w:p w:rsidR="003C2D1E" w:rsidRPr="003C2D1E" w:rsidRDefault="003C2D1E" w:rsidP="003C2D1E">
      <w:pPr>
        <w:ind w:firstLine="426"/>
        <w:jc w:val="both"/>
      </w:pPr>
      <w:r w:rsidRPr="003C2D1E">
        <w:t xml:space="preserve">Недостаток информации является одной из причин, сдерживающих развитие малого и среднего предпринимательства  на территории муниципального района. Особенно это важно на начальной стадии работы субъектов предпринимательства. При организации нового дела представителям малого бизнеса необходимо  иметь информацию об уже сложившемся рынке производства товаров и услуг на территории района, формах поддержки субъектов малого и среднего предпринимательства на территории района, а также получать правовую информацию. </w:t>
      </w:r>
      <w:r w:rsidRPr="003C2D1E">
        <w:rPr>
          <w:bdr w:val="none" w:sz="0" w:space="0" w:color="auto" w:frame="1"/>
        </w:rPr>
        <w:t>Целью проведения данных мероприятий является:</w:t>
      </w:r>
    </w:p>
    <w:p w:rsidR="003C2D1E" w:rsidRPr="003C2D1E" w:rsidRDefault="003C2D1E" w:rsidP="003C2D1E">
      <w:pPr>
        <w:widowControl w:val="0"/>
        <w:autoSpaceDE w:val="0"/>
        <w:autoSpaceDN w:val="0"/>
        <w:adjustRightInd w:val="0"/>
        <w:ind w:firstLine="426"/>
        <w:jc w:val="both"/>
      </w:pPr>
      <w:r w:rsidRPr="003C2D1E">
        <w:t>- Обновление информационной страницы на официальном сайте Администрации района для обеспечения субъектов малого и среднего предпринимательства необходимой информацией;</w:t>
      </w:r>
    </w:p>
    <w:p w:rsidR="003C2D1E" w:rsidRPr="003C2D1E" w:rsidRDefault="003C2D1E" w:rsidP="003C2D1E">
      <w:pPr>
        <w:widowControl w:val="0"/>
        <w:autoSpaceDE w:val="0"/>
        <w:autoSpaceDN w:val="0"/>
        <w:adjustRightInd w:val="0"/>
        <w:ind w:firstLine="426"/>
        <w:jc w:val="both"/>
      </w:pPr>
      <w:r w:rsidRPr="003C2D1E">
        <w:t>- Осуществление информационной поддержки в сети "Интернет" на официальном сайте Администрации Пестяковского  муниципального района "Малый бизнес", в районной газете «Новый путь»;</w:t>
      </w:r>
    </w:p>
    <w:p w:rsidR="003C2D1E" w:rsidRPr="003C2D1E" w:rsidRDefault="003C2D1E" w:rsidP="003C2D1E">
      <w:pPr>
        <w:widowControl w:val="0"/>
        <w:autoSpaceDE w:val="0"/>
        <w:autoSpaceDN w:val="0"/>
        <w:adjustRightInd w:val="0"/>
        <w:ind w:firstLine="426"/>
        <w:jc w:val="both"/>
      </w:pPr>
      <w:r w:rsidRPr="003C2D1E">
        <w:t>- Доведение до субъектов малого и среднего предпринимательства информации о муниципальной поддержке и условиях получения поддержки;</w:t>
      </w:r>
    </w:p>
    <w:p w:rsidR="003C2D1E" w:rsidRPr="003C2D1E" w:rsidRDefault="003C2D1E" w:rsidP="003C2D1E">
      <w:pPr>
        <w:widowControl w:val="0"/>
        <w:autoSpaceDE w:val="0"/>
        <w:autoSpaceDN w:val="0"/>
        <w:adjustRightInd w:val="0"/>
        <w:ind w:firstLine="426"/>
        <w:jc w:val="both"/>
      </w:pPr>
      <w:r w:rsidRPr="003C2D1E">
        <w:t>- Организация информационно-обучающих семинаров,  для предпринимателей с участием представителей контролирующих органов по наиболее значимым проблемам бизнеса;</w:t>
      </w:r>
      <w:r w:rsidRPr="003C2D1E">
        <w:tab/>
      </w:r>
    </w:p>
    <w:p w:rsidR="003C2D1E" w:rsidRPr="003C2D1E" w:rsidRDefault="003C2D1E" w:rsidP="003C2D1E">
      <w:pPr>
        <w:widowControl w:val="0"/>
        <w:autoSpaceDE w:val="0"/>
        <w:autoSpaceDN w:val="0"/>
        <w:adjustRightInd w:val="0"/>
        <w:ind w:firstLine="426"/>
        <w:jc w:val="both"/>
      </w:pPr>
      <w:r w:rsidRPr="003C2D1E">
        <w:t>- Организация семинаров по вопросам профилактики нарушений законодательства;</w:t>
      </w:r>
    </w:p>
    <w:p w:rsidR="003C2D1E" w:rsidRPr="003C2D1E" w:rsidRDefault="00504A5E" w:rsidP="003C2D1E">
      <w:pPr>
        <w:widowControl w:val="0"/>
        <w:autoSpaceDE w:val="0"/>
        <w:autoSpaceDN w:val="0"/>
        <w:adjustRightInd w:val="0"/>
        <w:ind w:firstLine="426"/>
        <w:jc w:val="both"/>
      </w:pPr>
      <w:r>
        <w:t>-</w:t>
      </w:r>
      <w:r w:rsidR="003C2D1E" w:rsidRPr="003C2D1E">
        <w:t>Оказание имущественной поддержки субъектам малого и среднего предпринимательства</w:t>
      </w:r>
      <w:r w:rsidR="00E57008">
        <w:t xml:space="preserve">, </w:t>
      </w:r>
      <w:proofErr w:type="spellStart"/>
      <w:r w:rsidR="00E57008">
        <w:t>самозанятых</w:t>
      </w:r>
      <w:proofErr w:type="spellEnd"/>
      <w:r w:rsidR="00E57008">
        <w:t xml:space="preserve"> граждан</w:t>
      </w:r>
      <w:r w:rsidR="003C2D1E" w:rsidRPr="003C2D1E">
        <w:t xml:space="preserve"> в виде передачи во владение и (или) в пользование муниципального имущества на возмездной основе, безвозмездной основе или на льготных условиях в соответствии с муниципальной программой;</w:t>
      </w:r>
    </w:p>
    <w:p w:rsidR="003C2D1E" w:rsidRPr="003C2D1E" w:rsidRDefault="003C2D1E" w:rsidP="003C2D1E">
      <w:pPr>
        <w:widowControl w:val="0"/>
        <w:autoSpaceDE w:val="0"/>
        <w:autoSpaceDN w:val="0"/>
        <w:adjustRightInd w:val="0"/>
        <w:ind w:firstLine="426"/>
        <w:jc w:val="both"/>
      </w:pPr>
      <w:r w:rsidRPr="003C2D1E">
        <w:t>- Оказание консультативной поддержки;</w:t>
      </w:r>
    </w:p>
    <w:p w:rsidR="003C2D1E" w:rsidRPr="003C2D1E" w:rsidRDefault="003C2D1E" w:rsidP="003C2D1E">
      <w:pPr>
        <w:ind w:firstLine="426"/>
        <w:jc w:val="both"/>
      </w:pPr>
      <w:r w:rsidRPr="003C2D1E">
        <w:t xml:space="preserve">- Содействие в организации подготовки, переподготовки и повышения квалификации субъектов малого и среднего предпринимательства, </w:t>
      </w:r>
      <w:proofErr w:type="gramStart"/>
      <w:r w:rsidRPr="003C2D1E">
        <w:t>которую</w:t>
      </w:r>
      <w:proofErr w:type="gramEnd"/>
      <w:r w:rsidRPr="003C2D1E">
        <w:t xml:space="preserve"> осуществляет СЗН Пестяковского района ОКГУ «Палехский межрайонный ЦЗН» в виде консультаций.</w:t>
      </w:r>
    </w:p>
    <w:p w:rsidR="003C2D1E" w:rsidRPr="003C2D1E" w:rsidRDefault="003C2D1E" w:rsidP="003C2D1E">
      <w:pPr>
        <w:ind w:firstLine="426"/>
        <w:jc w:val="both"/>
        <w:rPr>
          <w:b/>
          <w:i/>
        </w:rPr>
      </w:pPr>
      <w:r w:rsidRPr="003C2D1E">
        <w:rPr>
          <w:b/>
          <w:i/>
        </w:rPr>
        <w:t>3. Поддержка субъектов малого и среднего предпринимательства в продвижении их продукции, товаров и услуг</w:t>
      </w:r>
      <w:r w:rsidR="00825C39">
        <w:rPr>
          <w:b/>
          <w:i/>
        </w:rPr>
        <w:t xml:space="preserve">, </w:t>
      </w:r>
      <w:proofErr w:type="spellStart"/>
      <w:r w:rsidR="00825C39">
        <w:rPr>
          <w:b/>
          <w:i/>
        </w:rPr>
        <w:t>самозанятых</w:t>
      </w:r>
      <w:proofErr w:type="spellEnd"/>
      <w:r w:rsidR="00825C39">
        <w:rPr>
          <w:b/>
          <w:i/>
        </w:rPr>
        <w:t xml:space="preserve"> граждан</w:t>
      </w:r>
      <w:r w:rsidRPr="003C2D1E">
        <w:rPr>
          <w:b/>
          <w:i/>
        </w:rPr>
        <w:t xml:space="preserve">. </w:t>
      </w:r>
    </w:p>
    <w:p w:rsidR="003C2D1E" w:rsidRPr="003C2D1E" w:rsidRDefault="003C2D1E" w:rsidP="003C2D1E">
      <w:pPr>
        <w:ind w:firstLine="426"/>
        <w:jc w:val="both"/>
      </w:pPr>
      <w:r w:rsidRPr="003C2D1E">
        <w:t>Для обеспечения оптимальных темпов экономического роста необходимо повышение конкурентоспособности товаров, работ и услуг. Малое и среднее предпринимательство являются важнейшим фактором формирования конкурентной среды.</w:t>
      </w:r>
    </w:p>
    <w:p w:rsidR="003C2D1E" w:rsidRPr="003C2D1E" w:rsidRDefault="003C2D1E" w:rsidP="003C2D1E">
      <w:pPr>
        <w:ind w:firstLine="426"/>
        <w:jc w:val="both"/>
      </w:pPr>
      <w:r w:rsidRPr="003C2D1E">
        <w:lastRenderedPageBreak/>
        <w:t xml:space="preserve">Для продвижения продукции субъектов малого и среднего предпринимательства на региональный, межрегиональный рынок повышения престижа предпринимательской деятельности будет оказано содействие в организации </w:t>
      </w:r>
      <w:proofErr w:type="spellStart"/>
      <w:r w:rsidRPr="003C2D1E">
        <w:t>выставочно</w:t>
      </w:r>
      <w:proofErr w:type="spellEnd"/>
      <w:r w:rsidRPr="003C2D1E">
        <w:t xml:space="preserve">-ярмарочной деятельности, что значительно снижает финансовую нагрузку на субъекты малого и среднего предпринимательства. </w:t>
      </w:r>
    </w:p>
    <w:p w:rsidR="003C2D1E" w:rsidRPr="003C2D1E" w:rsidRDefault="003C2D1E" w:rsidP="003C2D1E">
      <w:pPr>
        <w:ind w:firstLine="426"/>
        <w:jc w:val="both"/>
        <w:rPr>
          <w:i/>
        </w:rPr>
      </w:pPr>
      <w:r w:rsidRPr="003C2D1E">
        <w:t xml:space="preserve">Планируется активизировать работу по налаживанию взаимовыгодных контактов с городскими округами и муниципальными районами Ивановской области и соседних областей. В рамках данного мероприятия будут осуществлены следующие действия: </w:t>
      </w:r>
    </w:p>
    <w:p w:rsidR="003C2D1E" w:rsidRPr="003C2D1E" w:rsidRDefault="003C2D1E" w:rsidP="003C2D1E">
      <w:pPr>
        <w:widowControl w:val="0"/>
        <w:autoSpaceDE w:val="0"/>
        <w:autoSpaceDN w:val="0"/>
        <w:adjustRightInd w:val="0"/>
        <w:ind w:firstLine="426"/>
        <w:jc w:val="both"/>
      </w:pPr>
      <w:r w:rsidRPr="003C2D1E">
        <w:rPr>
          <w:rFonts w:eastAsia="Arial"/>
        </w:rPr>
        <w:t>-</w:t>
      </w:r>
      <w:r w:rsidRPr="003C2D1E">
        <w:t xml:space="preserve"> Проведение мероприятий, посвященных празднованию «Дня российского предпринимательства»;</w:t>
      </w:r>
    </w:p>
    <w:p w:rsidR="003C2D1E" w:rsidRPr="003C2D1E" w:rsidRDefault="003C2D1E" w:rsidP="003C2D1E">
      <w:pPr>
        <w:widowControl w:val="0"/>
        <w:autoSpaceDE w:val="0"/>
        <w:autoSpaceDN w:val="0"/>
        <w:adjustRightInd w:val="0"/>
        <w:ind w:firstLine="426"/>
        <w:jc w:val="both"/>
      </w:pPr>
      <w:r w:rsidRPr="003C2D1E">
        <w:t xml:space="preserve">- Проведение мероприятия (конкурса, ярмарки) посвященного празднованию «Дня Пестяковского муниципального района» и </w:t>
      </w:r>
      <w:r w:rsidRPr="003C2D1E">
        <w:rPr>
          <w:bCs/>
        </w:rPr>
        <w:t>«Дня поселка»;</w:t>
      </w:r>
    </w:p>
    <w:p w:rsidR="003C2D1E" w:rsidRPr="003C2D1E" w:rsidRDefault="003C2D1E" w:rsidP="003C2D1E">
      <w:pPr>
        <w:widowControl w:val="0"/>
        <w:autoSpaceDE w:val="0"/>
        <w:autoSpaceDN w:val="0"/>
        <w:adjustRightInd w:val="0"/>
        <w:ind w:firstLine="426"/>
        <w:jc w:val="both"/>
        <w:rPr>
          <w:bCs/>
        </w:rPr>
      </w:pPr>
      <w:r w:rsidRPr="003C2D1E">
        <w:t>-</w:t>
      </w:r>
      <w:r w:rsidRPr="003C2D1E">
        <w:rPr>
          <w:bCs/>
        </w:rPr>
        <w:t xml:space="preserve"> Проведение районного сельскохозяйственного конкурса организованного в рамках проведения «Осенней (весенней) сельскохозяйственной ярмарки (выставки)»;</w:t>
      </w:r>
    </w:p>
    <w:p w:rsidR="003C2D1E" w:rsidRPr="003C2D1E" w:rsidRDefault="003C2D1E" w:rsidP="003C2D1E">
      <w:pPr>
        <w:widowControl w:val="0"/>
        <w:autoSpaceDE w:val="0"/>
        <w:autoSpaceDN w:val="0"/>
        <w:adjustRightInd w:val="0"/>
        <w:ind w:firstLine="426"/>
        <w:jc w:val="both"/>
      </w:pPr>
      <w:r w:rsidRPr="003C2D1E">
        <w:t xml:space="preserve">- Проведение районного </w:t>
      </w:r>
      <w:r w:rsidRPr="003C2D1E">
        <w:rPr>
          <w:bCs/>
        </w:rPr>
        <w:t xml:space="preserve">конкурса организованного в рамках </w:t>
      </w:r>
      <w:r w:rsidRPr="003C2D1E">
        <w:t>празднования Дня работников сельского хозяйства и перерабатывающей промышленности;</w:t>
      </w:r>
    </w:p>
    <w:p w:rsidR="003C2D1E" w:rsidRPr="003C2D1E" w:rsidRDefault="003C2D1E" w:rsidP="003C2D1E">
      <w:pPr>
        <w:widowControl w:val="0"/>
        <w:autoSpaceDE w:val="0"/>
        <w:autoSpaceDN w:val="0"/>
        <w:adjustRightInd w:val="0"/>
        <w:ind w:firstLine="426"/>
        <w:jc w:val="both"/>
      </w:pPr>
      <w:r w:rsidRPr="003C2D1E">
        <w:t xml:space="preserve">- Проведение районного </w:t>
      </w:r>
      <w:r w:rsidRPr="003C2D1E">
        <w:rPr>
          <w:bCs/>
        </w:rPr>
        <w:t xml:space="preserve">конкурса организованного в рамках </w:t>
      </w:r>
      <w:r w:rsidRPr="003C2D1E">
        <w:t>празднования «Дня работников торговли»;</w:t>
      </w:r>
    </w:p>
    <w:p w:rsidR="003C2D1E" w:rsidRDefault="003C2D1E" w:rsidP="003C2D1E">
      <w:pPr>
        <w:widowControl w:val="0"/>
        <w:autoSpaceDE w:val="0"/>
        <w:autoSpaceDN w:val="0"/>
        <w:adjustRightInd w:val="0"/>
        <w:ind w:firstLine="426"/>
        <w:jc w:val="both"/>
        <w:rPr>
          <w:bCs/>
        </w:rPr>
      </w:pPr>
      <w:r w:rsidRPr="003C2D1E">
        <w:t xml:space="preserve">- Проведение районного </w:t>
      </w:r>
      <w:r w:rsidRPr="003C2D1E">
        <w:rPr>
          <w:bCs/>
        </w:rPr>
        <w:t>конкурса «Царский гриб»</w:t>
      </w:r>
      <w:r w:rsidR="00E57008">
        <w:rPr>
          <w:bCs/>
        </w:rPr>
        <w:t>.</w:t>
      </w:r>
    </w:p>
    <w:p w:rsidR="00E57008" w:rsidRPr="003C2D1E" w:rsidRDefault="00E57008" w:rsidP="003C2D1E">
      <w:pPr>
        <w:widowControl w:val="0"/>
        <w:autoSpaceDE w:val="0"/>
        <w:autoSpaceDN w:val="0"/>
        <w:adjustRightInd w:val="0"/>
        <w:ind w:firstLine="426"/>
        <w:jc w:val="both"/>
      </w:pPr>
      <w:r>
        <w:rPr>
          <w:bCs/>
        </w:rPr>
        <w:t xml:space="preserve">Центр «Мой Бизнес» </w:t>
      </w:r>
      <w:proofErr w:type="gramStart"/>
      <w:r>
        <w:rPr>
          <w:bCs/>
        </w:rPr>
        <w:t>оказывает меры</w:t>
      </w:r>
      <w:proofErr w:type="gramEnd"/>
      <w:r>
        <w:rPr>
          <w:bCs/>
        </w:rPr>
        <w:t xml:space="preserve"> поддержки в образовании, наставничестве </w:t>
      </w:r>
      <w:proofErr w:type="spellStart"/>
      <w:r>
        <w:rPr>
          <w:bCs/>
        </w:rPr>
        <w:t>самозанятых</w:t>
      </w:r>
      <w:proofErr w:type="spellEnd"/>
      <w:r>
        <w:rPr>
          <w:bCs/>
        </w:rPr>
        <w:t xml:space="preserve"> граждан, консультации по началу ведения деятельности, индивидуальные семинары для каждой целевой аудитории. Предоставляет льготное кредитование, сумма </w:t>
      </w:r>
      <w:proofErr w:type="spellStart"/>
      <w:r>
        <w:rPr>
          <w:bCs/>
        </w:rPr>
        <w:t>микрозайма</w:t>
      </w:r>
      <w:proofErr w:type="spellEnd"/>
      <w:r>
        <w:rPr>
          <w:bCs/>
        </w:rPr>
        <w:t xml:space="preserve"> до 500 тыс. руб.</w:t>
      </w:r>
    </w:p>
    <w:p w:rsidR="003C2D1E" w:rsidRPr="003C2D1E" w:rsidRDefault="003C2D1E" w:rsidP="003C2D1E">
      <w:pPr>
        <w:numPr>
          <w:ilvl w:val="0"/>
          <w:numId w:val="2"/>
        </w:numPr>
        <w:spacing w:after="200" w:line="276" w:lineRule="auto"/>
        <w:ind w:firstLine="426"/>
        <w:contextualSpacing/>
        <w:jc w:val="both"/>
        <w:rPr>
          <w:b/>
          <w:i/>
        </w:rPr>
      </w:pPr>
      <w:r w:rsidRPr="003C2D1E">
        <w:rPr>
          <w:b/>
          <w:i/>
        </w:rPr>
        <w:t>Предоставление субсидии сельскохоз</w:t>
      </w:r>
      <w:r w:rsidR="003B24C6">
        <w:rPr>
          <w:b/>
          <w:i/>
        </w:rPr>
        <w:t>яйственным товаропроизводителям.</w:t>
      </w:r>
    </w:p>
    <w:p w:rsidR="003B24C6" w:rsidRDefault="003B24C6" w:rsidP="003B24C6">
      <w:pPr>
        <w:jc w:val="both"/>
      </w:pPr>
      <w:r>
        <w:t xml:space="preserve">     </w:t>
      </w:r>
      <w:r w:rsidR="003C2D1E" w:rsidRPr="003C2D1E">
        <w:t xml:space="preserve">Субсидия  предоставляется </w:t>
      </w:r>
      <w:r w:rsidRPr="003B24C6">
        <w:t>из местного бюджета на развитие личных подсобных хозяйств, развитие  крестьянских (фермерских) хозяйств и индивидуальных предпринимателей, являющихся сельскохозяйс</w:t>
      </w:r>
      <w:r>
        <w:t>твенными товаропроизводителями.</w:t>
      </w:r>
    </w:p>
    <w:p w:rsidR="003C2D1E" w:rsidRPr="003C2D1E" w:rsidRDefault="003B24C6" w:rsidP="003B24C6">
      <w:pPr>
        <w:jc w:val="both"/>
        <w:rPr>
          <w:b/>
          <w:i/>
        </w:rPr>
      </w:pPr>
      <w:r>
        <w:t xml:space="preserve">     </w:t>
      </w:r>
      <w:r w:rsidR="0034549E">
        <w:t>Субсидия</w:t>
      </w:r>
      <w:r w:rsidR="003C2D1E" w:rsidRPr="003C2D1E">
        <w:t xml:space="preserve"> сельскохозяйственным товаропроизводит</w:t>
      </w:r>
      <w:r w:rsidR="0034549E">
        <w:t>елям предоставляется</w:t>
      </w:r>
      <w:r w:rsidR="003C2D1E" w:rsidRPr="003C2D1E">
        <w:t xml:space="preserve"> в соответствии с </w:t>
      </w:r>
      <w:r w:rsidR="0034549E">
        <w:t>порядком предоставления субсидий утвержденным Постановле</w:t>
      </w:r>
      <w:r w:rsidR="00015155">
        <w:t>нием Администрации Пестяковского муниципального район</w:t>
      </w:r>
      <w:r>
        <w:t>а.</w:t>
      </w:r>
    </w:p>
    <w:p w:rsidR="003C2D1E" w:rsidRPr="003C2D1E" w:rsidRDefault="003C2D1E" w:rsidP="003C2D1E">
      <w:pPr>
        <w:widowControl w:val="0"/>
        <w:autoSpaceDE w:val="0"/>
        <w:autoSpaceDN w:val="0"/>
        <w:adjustRightInd w:val="0"/>
        <w:ind w:firstLine="851"/>
        <w:jc w:val="both"/>
        <w:rPr>
          <w:bCs/>
        </w:rPr>
      </w:pPr>
    </w:p>
    <w:p w:rsidR="003C2D1E" w:rsidRPr="003C2D1E" w:rsidRDefault="003C2D1E" w:rsidP="003C2D1E">
      <w:pPr>
        <w:ind w:firstLine="851"/>
        <w:jc w:val="center"/>
        <w:rPr>
          <w:b/>
        </w:rPr>
      </w:pPr>
      <w:r w:rsidRPr="003C2D1E">
        <w:rPr>
          <w:b/>
        </w:rPr>
        <w:t xml:space="preserve">3. </w:t>
      </w:r>
      <w:r w:rsidRPr="003C2D1E">
        <w:rPr>
          <w:b/>
          <w:color w:val="000000"/>
        </w:rPr>
        <w:t>Целевые индикаторы (показатели) подпрограммы.</w:t>
      </w:r>
    </w:p>
    <w:p w:rsidR="003C2D1E" w:rsidRPr="003C2D1E" w:rsidRDefault="003C2D1E" w:rsidP="003C2D1E">
      <w:pPr>
        <w:ind w:firstLine="851"/>
        <w:jc w:val="center"/>
        <w:rPr>
          <w:b/>
          <w:sz w:val="28"/>
          <w:szCs w:val="28"/>
        </w:rPr>
      </w:pPr>
    </w:p>
    <w:p w:rsidR="003C2D1E" w:rsidRPr="003C2D1E" w:rsidRDefault="003C2D1E" w:rsidP="003C2D1E">
      <w:pPr>
        <w:widowControl w:val="0"/>
        <w:autoSpaceDE w:val="0"/>
        <w:autoSpaceDN w:val="0"/>
        <w:adjustRightInd w:val="0"/>
        <w:ind w:firstLine="426"/>
        <w:jc w:val="both"/>
      </w:pPr>
      <w:r w:rsidRPr="003C2D1E">
        <w:t xml:space="preserve">Эффективность реализации </w:t>
      </w:r>
      <w:hyperlink r:id="rId8" w:anchor="Par308" w:history="1">
        <w:r w:rsidRPr="003C2D1E">
          <w:rPr>
            <w:rFonts w:eastAsia="Calibri"/>
            <w:color w:val="0000FF"/>
            <w:u w:val="single"/>
            <w:lang w:eastAsia="en-US"/>
          </w:rPr>
          <w:t>мероприятий</w:t>
        </w:r>
      </w:hyperlink>
      <w:r w:rsidRPr="003C2D1E">
        <w:t xml:space="preserve"> подпрограммы по достижению целей и задач подпрограммы оценивается, исходя из достигнутых позитивных изменений, произошедших в малом и среднем предпринимательстве вследствие проведения программных </w:t>
      </w:r>
      <w:hyperlink r:id="rId9" w:anchor="Par308" w:history="1">
        <w:r w:rsidRPr="003C2D1E">
          <w:rPr>
            <w:rFonts w:eastAsia="Calibri"/>
            <w:color w:val="0000FF"/>
            <w:u w:val="single"/>
            <w:lang w:eastAsia="en-US"/>
          </w:rPr>
          <w:t>мероприятий</w:t>
        </w:r>
      </w:hyperlink>
      <w:r w:rsidRPr="003C2D1E">
        <w:t>.</w:t>
      </w:r>
    </w:p>
    <w:p w:rsidR="003C2D1E" w:rsidRPr="003C2D1E" w:rsidRDefault="003C2D1E" w:rsidP="003C2D1E">
      <w:pPr>
        <w:widowControl w:val="0"/>
        <w:autoSpaceDE w:val="0"/>
        <w:autoSpaceDN w:val="0"/>
        <w:adjustRightInd w:val="0"/>
        <w:ind w:firstLine="426"/>
        <w:jc w:val="both"/>
      </w:pPr>
      <w:r w:rsidRPr="003C2D1E">
        <w:t>Направления содействия развитию и поддержки малого и среднего предпринимательства в Пестяковском муниципальном районе, представленные в подпрограмме, в целом ориентированы на количественное увеличение субъектов малого и среднего предпринимательства, расширение видов деятельности и качественное развитие малого и среднего предпринимательства.</w:t>
      </w:r>
    </w:p>
    <w:p w:rsidR="003C2D1E" w:rsidRPr="003C2D1E" w:rsidRDefault="003C2D1E" w:rsidP="003C2D1E">
      <w:pPr>
        <w:widowControl w:val="0"/>
        <w:autoSpaceDE w:val="0"/>
        <w:autoSpaceDN w:val="0"/>
        <w:adjustRightInd w:val="0"/>
        <w:ind w:firstLine="426"/>
        <w:jc w:val="both"/>
      </w:pPr>
      <w:r w:rsidRPr="003C2D1E">
        <w:t>Предполагается, что при эффективной реализации подпрограммы будут достигнуты следующие целевые индикаторы Программы:</w:t>
      </w:r>
    </w:p>
    <w:p w:rsidR="003C2D1E" w:rsidRPr="003C2D1E" w:rsidRDefault="003C2D1E" w:rsidP="003C2D1E">
      <w:pPr>
        <w:tabs>
          <w:tab w:val="left" w:pos="259"/>
        </w:tabs>
        <w:ind w:firstLine="426"/>
        <w:jc w:val="both"/>
      </w:pPr>
      <w:r w:rsidRPr="003C2D1E">
        <w:t xml:space="preserve">-прирост количества субъектов малого и среднего предпринимательства ежегодно на 1,0%; </w:t>
      </w:r>
    </w:p>
    <w:p w:rsidR="003C2D1E" w:rsidRPr="003C2D1E" w:rsidRDefault="003C2D1E" w:rsidP="003C2D1E">
      <w:pPr>
        <w:tabs>
          <w:tab w:val="left" w:pos="259"/>
        </w:tabs>
        <w:ind w:firstLine="426"/>
        <w:jc w:val="both"/>
      </w:pPr>
      <w:r w:rsidRPr="003C2D1E">
        <w:t xml:space="preserve">-увеличение численности работающих в малом и </w:t>
      </w:r>
      <w:r w:rsidR="00504A5E">
        <w:t>среднем предпринимательстве до 1</w:t>
      </w:r>
      <w:r w:rsidRPr="003C2D1E">
        <w:t>0% в среднесписочной численности работников всех предприятий и организаций;</w:t>
      </w:r>
    </w:p>
    <w:p w:rsidR="003C2D1E" w:rsidRPr="003C2D1E" w:rsidRDefault="003C2D1E" w:rsidP="003C2D1E">
      <w:pPr>
        <w:tabs>
          <w:tab w:val="left" w:pos="259"/>
        </w:tabs>
        <w:ind w:firstLine="426"/>
        <w:jc w:val="both"/>
      </w:pPr>
      <w:r w:rsidRPr="003C2D1E">
        <w:t>-прирост объема продукции, работ, услуг, выполненных субъектами малого и среднего предпринимательства ежегодно на 5%;</w:t>
      </w:r>
    </w:p>
    <w:p w:rsidR="003C2D1E" w:rsidRPr="003C2D1E" w:rsidRDefault="003C2D1E" w:rsidP="003C2D1E">
      <w:pPr>
        <w:widowControl w:val="0"/>
        <w:autoSpaceDE w:val="0"/>
        <w:autoSpaceDN w:val="0"/>
        <w:adjustRightInd w:val="0"/>
        <w:ind w:firstLine="426"/>
        <w:jc w:val="both"/>
      </w:pPr>
      <w:r w:rsidRPr="003C2D1E">
        <w:t xml:space="preserve">-увеличение налоговых и неналоговых поступлений от субъектов малого и среднего предпринимательства в общем объеме налоговых и неналоговых поступлений в бюджет </w:t>
      </w:r>
      <w:r w:rsidRPr="003C2D1E">
        <w:lastRenderedPageBreak/>
        <w:t>муниципального района.</w:t>
      </w:r>
    </w:p>
    <w:p w:rsidR="003C2D1E" w:rsidRPr="003C2D1E" w:rsidRDefault="003C2D1E" w:rsidP="003C2D1E">
      <w:pPr>
        <w:ind w:firstLine="426"/>
      </w:pPr>
      <w:r w:rsidRPr="003C2D1E">
        <w:t>Целевые показатели (индикаторы) результативности реализации подпрограммы по годам приведены в таблице № 2:</w:t>
      </w:r>
    </w:p>
    <w:p w:rsidR="003C2D1E" w:rsidRPr="003C2D1E" w:rsidRDefault="003C2D1E" w:rsidP="003C2D1E">
      <w:pPr>
        <w:ind w:firstLine="851"/>
      </w:pPr>
    </w:p>
    <w:p w:rsidR="003C2D1E" w:rsidRPr="003C2D1E" w:rsidRDefault="003C2D1E" w:rsidP="003C2D1E">
      <w:pPr>
        <w:jc w:val="center"/>
        <w:rPr>
          <w:b/>
          <w:color w:val="000000"/>
        </w:rPr>
      </w:pPr>
      <w:r w:rsidRPr="003C2D1E">
        <w:rPr>
          <w:b/>
          <w:color w:val="000000"/>
        </w:rPr>
        <w:t>Перечень целевых индикаторов (показателей) подпрограммы</w:t>
      </w:r>
    </w:p>
    <w:p w:rsidR="003C2D1E" w:rsidRPr="003C2D1E" w:rsidRDefault="003C2D1E" w:rsidP="003C2D1E">
      <w:pPr>
        <w:tabs>
          <w:tab w:val="left" w:pos="7635"/>
        </w:tabs>
        <w:jc w:val="right"/>
        <w:rPr>
          <w:bCs/>
          <w:sz w:val="20"/>
          <w:szCs w:val="20"/>
        </w:rPr>
      </w:pPr>
      <w:r w:rsidRPr="003C2D1E">
        <w:rPr>
          <w:bCs/>
          <w:sz w:val="20"/>
          <w:szCs w:val="20"/>
        </w:rPr>
        <w:t>Таблица 2</w:t>
      </w:r>
    </w:p>
    <w:tbl>
      <w:tblPr>
        <w:tblW w:w="5682"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39"/>
        <w:gridCol w:w="710"/>
        <w:gridCol w:w="851"/>
        <w:gridCol w:w="849"/>
        <w:gridCol w:w="710"/>
        <w:gridCol w:w="849"/>
        <w:gridCol w:w="851"/>
        <w:gridCol w:w="710"/>
        <w:gridCol w:w="708"/>
        <w:gridCol w:w="851"/>
        <w:gridCol w:w="784"/>
        <w:gridCol w:w="916"/>
      </w:tblGrid>
      <w:tr w:rsidR="00EC0E07" w:rsidRPr="003C2D1E" w:rsidTr="0066379B">
        <w:trPr>
          <w:trHeight w:val="270"/>
        </w:trPr>
        <w:tc>
          <w:tcPr>
            <w:tcW w:w="255" w:type="pct"/>
            <w:vMerge w:val="restart"/>
            <w:tcBorders>
              <w:top w:val="single" w:sz="4" w:space="0" w:color="auto"/>
              <w:left w:val="single" w:sz="4" w:space="0" w:color="auto"/>
              <w:bottom w:val="single" w:sz="4" w:space="0" w:color="auto"/>
              <w:right w:val="single" w:sz="4" w:space="0" w:color="auto"/>
            </w:tcBorders>
            <w:vAlign w:val="center"/>
            <w:hideMark/>
          </w:tcPr>
          <w:p w:rsidR="003C2D1E" w:rsidRPr="003C2D1E" w:rsidRDefault="003C2D1E" w:rsidP="003C2D1E">
            <w:pPr>
              <w:jc w:val="center"/>
              <w:rPr>
                <w:b/>
                <w:sz w:val="20"/>
                <w:szCs w:val="20"/>
              </w:rPr>
            </w:pPr>
            <w:r w:rsidRPr="003C2D1E">
              <w:rPr>
                <w:b/>
                <w:sz w:val="20"/>
                <w:szCs w:val="20"/>
              </w:rPr>
              <w:t xml:space="preserve">№ </w:t>
            </w:r>
            <w:proofErr w:type="gramStart"/>
            <w:r w:rsidRPr="003C2D1E">
              <w:rPr>
                <w:b/>
                <w:sz w:val="20"/>
                <w:szCs w:val="20"/>
              </w:rPr>
              <w:t>п</w:t>
            </w:r>
            <w:proofErr w:type="gramEnd"/>
            <w:r w:rsidRPr="003C2D1E">
              <w:rPr>
                <w:b/>
                <w:sz w:val="20"/>
                <w:szCs w:val="20"/>
              </w:rPr>
              <w:t>/п</w:t>
            </w:r>
          </w:p>
        </w:tc>
        <w:tc>
          <w:tcPr>
            <w:tcW w:w="821" w:type="pct"/>
            <w:vMerge w:val="restart"/>
            <w:tcBorders>
              <w:top w:val="single" w:sz="4" w:space="0" w:color="auto"/>
              <w:left w:val="single" w:sz="4" w:space="0" w:color="auto"/>
              <w:bottom w:val="single" w:sz="4" w:space="0" w:color="auto"/>
              <w:right w:val="single" w:sz="4" w:space="0" w:color="auto"/>
            </w:tcBorders>
            <w:vAlign w:val="center"/>
            <w:hideMark/>
          </w:tcPr>
          <w:p w:rsidR="003C2D1E" w:rsidRPr="003C2D1E" w:rsidRDefault="003C2D1E" w:rsidP="003C2D1E">
            <w:pPr>
              <w:jc w:val="center"/>
              <w:rPr>
                <w:b/>
                <w:sz w:val="20"/>
                <w:szCs w:val="20"/>
              </w:rPr>
            </w:pPr>
            <w:r w:rsidRPr="003C2D1E">
              <w:rPr>
                <w:b/>
                <w:sz w:val="20"/>
                <w:szCs w:val="20"/>
              </w:rPr>
              <w:t>Наименование показателя</w:t>
            </w:r>
          </w:p>
        </w:tc>
        <w:tc>
          <w:tcPr>
            <w:tcW w:w="317" w:type="pct"/>
            <w:vMerge w:val="restart"/>
            <w:tcBorders>
              <w:top w:val="single" w:sz="4" w:space="0" w:color="auto"/>
              <w:left w:val="single" w:sz="4" w:space="0" w:color="auto"/>
              <w:bottom w:val="single" w:sz="4" w:space="0" w:color="auto"/>
              <w:right w:val="single" w:sz="4" w:space="0" w:color="auto"/>
            </w:tcBorders>
            <w:vAlign w:val="center"/>
            <w:hideMark/>
          </w:tcPr>
          <w:p w:rsidR="003C2D1E" w:rsidRPr="003C2D1E" w:rsidRDefault="003C2D1E" w:rsidP="003C2D1E">
            <w:pPr>
              <w:jc w:val="center"/>
              <w:rPr>
                <w:b/>
                <w:sz w:val="20"/>
                <w:szCs w:val="20"/>
              </w:rPr>
            </w:pPr>
            <w:r w:rsidRPr="003C2D1E">
              <w:rPr>
                <w:b/>
                <w:sz w:val="20"/>
                <w:szCs w:val="20"/>
              </w:rPr>
              <w:t>Единица измерения</w:t>
            </w:r>
          </w:p>
        </w:tc>
        <w:tc>
          <w:tcPr>
            <w:tcW w:w="2848" w:type="pct"/>
            <w:gridSpan w:val="8"/>
            <w:tcBorders>
              <w:top w:val="single" w:sz="4" w:space="0" w:color="auto"/>
              <w:left w:val="single" w:sz="4" w:space="0" w:color="auto"/>
              <w:bottom w:val="single" w:sz="4" w:space="0" w:color="auto"/>
              <w:right w:val="nil"/>
            </w:tcBorders>
            <w:hideMark/>
          </w:tcPr>
          <w:p w:rsidR="003C2D1E" w:rsidRPr="003C2D1E" w:rsidRDefault="003C2D1E" w:rsidP="003C2D1E">
            <w:pPr>
              <w:jc w:val="center"/>
              <w:rPr>
                <w:b/>
                <w:sz w:val="20"/>
                <w:szCs w:val="20"/>
              </w:rPr>
            </w:pPr>
            <w:r w:rsidRPr="003C2D1E">
              <w:rPr>
                <w:b/>
                <w:sz w:val="20"/>
                <w:szCs w:val="20"/>
              </w:rPr>
              <w:t>Значения целевых индикаторов (показателей)</w:t>
            </w:r>
          </w:p>
        </w:tc>
        <w:tc>
          <w:tcPr>
            <w:tcW w:w="759" w:type="pct"/>
            <w:gridSpan w:val="2"/>
            <w:tcBorders>
              <w:top w:val="single" w:sz="4" w:space="0" w:color="auto"/>
              <w:left w:val="nil"/>
              <w:right w:val="single" w:sz="4" w:space="0" w:color="auto"/>
            </w:tcBorders>
          </w:tcPr>
          <w:p w:rsidR="003C2D1E" w:rsidRPr="003C2D1E" w:rsidRDefault="003C2D1E" w:rsidP="003C2D1E">
            <w:pPr>
              <w:jc w:val="center"/>
              <w:rPr>
                <w:b/>
                <w:sz w:val="20"/>
                <w:szCs w:val="20"/>
              </w:rPr>
            </w:pPr>
          </w:p>
        </w:tc>
      </w:tr>
      <w:tr w:rsidR="00EC0E07" w:rsidRPr="003C2D1E" w:rsidTr="0066379B">
        <w:trPr>
          <w:trHeight w:val="1014"/>
        </w:trPr>
        <w:tc>
          <w:tcPr>
            <w:tcW w:w="255" w:type="pct"/>
            <w:vMerge/>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3C2D1E">
            <w:pPr>
              <w:rPr>
                <w:b/>
                <w:sz w:val="20"/>
                <w:szCs w:val="20"/>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3C2D1E">
            <w:pPr>
              <w:rPr>
                <w:b/>
                <w:sz w:val="20"/>
                <w:szCs w:val="20"/>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3C2D1E">
            <w:pPr>
              <w:rPr>
                <w:b/>
                <w:sz w:val="20"/>
                <w:szCs w:val="20"/>
              </w:rPr>
            </w:pPr>
          </w:p>
        </w:tc>
        <w:tc>
          <w:tcPr>
            <w:tcW w:w="380"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EC0E07">
            <w:pPr>
              <w:jc w:val="center"/>
              <w:rPr>
                <w:b/>
                <w:color w:val="000000"/>
                <w:sz w:val="20"/>
                <w:szCs w:val="20"/>
              </w:rPr>
            </w:pPr>
            <w:r w:rsidRPr="003C2D1E">
              <w:rPr>
                <w:b/>
                <w:color w:val="000000"/>
                <w:sz w:val="20"/>
                <w:szCs w:val="20"/>
              </w:rPr>
              <w:t>2015</w:t>
            </w:r>
          </w:p>
          <w:p w:rsidR="00EC0E07" w:rsidRPr="003C2D1E" w:rsidRDefault="00EC0E07" w:rsidP="00EC0E07">
            <w:pPr>
              <w:jc w:val="center"/>
              <w:rPr>
                <w:b/>
                <w:color w:val="000000"/>
                <w:sz w:val="20"/>
                <w:szCs w:val="20"/>
              </w:rPr>
            </w:pPr>
            <w:r w:rsidRPr="003C2D1E">
              <w:rPr>
                <w:b/>
                <w:color w:val="000000"/>
                <w:sz w:val="20"/>
                <w:szCs w:val="20"/>
              </w:rPr>
              <w:t>год</w:t>
            </w:r>
          </w:p>
        </w:tc>
        <w:tc>
          <w:tcPr>
            <w:tcW w:w="379"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EC0E07">
            <w:pPr>
              <w:jc w:val="center"/>
              <w:rPr>
                <w:b/>
                <w:color w:val="000000"/>
                <w:sz w:val="20"/>
                <w:szCs w:val="20"/>
              </w:rPr>
            </w:pPr>
            <w:r w:rsidRPr="003C2D1E">
              <w:rPr>
                <w:b/>
                <w:color w:val="000000"/>
                <w:sz w:val="20"/>
                <w:szCs w:val="20"/>
              </w:rPr>
              <w:t>2016</w:t>
            </w:r>
          </w:p>
          <w:p w:rsidR="00EC0E07" w:rsidRPr="003C2D1E" w:rsidRDefault="00EC0E07" w:rsidP="00EC0E07">
            <w:pPr>
              <w:jc w:val="center"/>
              <w:rPr>
                <w:b/>
                <w:color w:val="000000"/>
                <w:sz w:val="20"/>
                <w:szCs w:val="20"/>
              </w:rPr>
            </w:pPr>
            <w:r w:rsidRPr="003C2D1E">
              <w:rPr>
                <w:b/>
                <w:color w:val="000000"/>
                <w:sz w:val="20"/>
                <w:szCs w:val="20"/>
              </w:rPr>
              <w:t>год</w:t>
            </w:r>
          </w:p>
        </w:tc>
        <w:tc>
          <w:tcPr>
            <w:tcW w:w="317"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EC0E07">
            <w:pPr>
              <w:jc w:val="center"/>
              <w:rPr>
                <w:b/>
                <w:color w:val="000000"/>
                <w:sz w:val="20"/>
                <w:szCs w:val="20"/>
              </w:rPr>
            </w:pPr>
            <w:r w:rsidRPr="003C2D1E">
              <w:rPr>
                <w:b/>
                <w:color w:val="000000"/>
                <w:sz w:val="20"/>
                <w:szCs w:val="20"/>
              </w:rPr>
              <w:t>2017 год</w:t>
            </w:r>
          </w:p>
        </w:tc>
        <w:tc>
          <w:tcPr>
            <w:tcW w:w="379"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EC0E07">
            <w:pPr>
              <w:jc w:val="center"/>
              <w:rPr>
                <w:b/>
                <w:color w:val="000000"/>
                <w:sz w:val="20"/>
                <w:szCs w:val="20"/>
              </w:rPr>
            </w:pPr>
            <w:r w:rsidRPr="003C2D1E">
              <w:rPr>
                <w:b/>
                <w:color w:val="000000"/>
                <w:sz w:val="20"/>
                <w:szCs w:val="20"/>
              </w:rPr>
              <w:t>2018 год</w:t>
            </w:r>
          </w:p>
        </w:tc>
        <w:tc>
          <w:tcPr>
            <w:tcW w:w="380"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EC0E07">
            <w:pPr>
              <w:jc w:val="center"/>
              <w:rPr>
                <w:b/>
                <w:color w:val="000000"/>
                <w:sz w:val="20"/>
                <w:szCs w:val="20"/>
              </w:rPr>
            </w:pPr>
            <w:r w:rsidRPr="003C2D1E">
              <w:rPr>
                <w:b/>
                <w:color w:val="000000"/>
                <w:sz w:val="20"/>
                <w:szCs w:val="20"/>
              </w:rPr>
              <w:t>2019 год</w:t>
            </w:r>
          </w:p>
        </w:tc>
        <w:tc>
          <w:tcPr>
            <w:tcW w:w="317"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EC0E07">
            <w:pPr>
              <w:jc w:val="center"/>
              <w:rPr>
                <w:b/>
                <w:color w:val="000000"/>
                <w:sz w:val="20"/>
                <w:szCs w:val="20"/>
              </w:rPr>
            </w:pPr>
            <w:r w:rsidRPr="003C2D1E">
              <w:rPr>
                <w:b/>
                <w:color w:val="000000"/>
                <w:sz w:val="20"/>
                <w:szCs w:val="20"/>
              </w:rPr>
              <w:t>2020 год</w:t>
            </w:r>
          </w:p>
        </w:tc>
        <w:tc>
          <w:tcPr>
            <w:tcW w:w="316" w:type="pct"/>
            <w:tcBorders>
              <w:top w:val="single" w:sz="4" w:space="0" w:color="auto"/>
              <w:left w:val="single" w:sz="4" w:space="0" w:color="auto"/>
              <w:bottom w:val="single" w:sz="4" w:space="0" w:color="auto"/>
              <w:right w:val="single" w:sz="4" w:space="0" w:color="auto"/>
            </w:tcBorders>
          </w:tcPr>
          <w:p w:rsidR="00EC0E07" w:rsidRPr="00BF1CDD" w:rsidRDefault="00EC0E07" w:rsidP="00B82D70">
            <w:pPr>
              <w:rPr>
                <w:b/>
                <w:sz w:val="20"/>
                <w:szCs w:val="20"/>
              </w:rPr>
            </w:pPr>
          </w:p>
          <w:p w:rsidR="00EC0E07" w:rsidRPr="00BF1CDD" w:rsidRDefault="00EC0E07" w:rsidP="00EC0E07">
            <w:pPr>
              <w:jc w:val="center"/>
              <w:rPr>
                <w:b/>
                <w:sz w:val="20"/>
                <w:szCs w:val="20"/>
              </w:rPr>
            </w:pPr>
            <w:r w:rsidRPr="00BF1CDD">
              <w:rPr>
                <w:b/>
                <w:sz w:val="20"/>
                <w:szCs w:val="20"/>
              </w:rPr>
              <w:t>2021</w:t>
            </w:r>
          </w:p>
          <w:p w:rsidR="00EC0E07" w:rsidRPr="00BF1CDD" w:rsidRDefault="00EC0E07" w:rsidP="00EC0E07">
            <w:pPr>
              <w:jc w:val="center"/>
              <w:rPr>
                <w:b/>
                <w:sz w:val="20"/>
                <w:szCs w:val="20"/>
              </w:rPr>
            </w:pPr>
            <w:r w:rsidRPr="00BF1CDD">
              <w:rPr>
                <w:b/>
                <w:sz w:val="20"/>
                <w:szCs w:val="20"/>
              </w:rPr>
              <w:t>год</w:t>
            </w:r>
          </w:p>
          <w:p w:rsidR="00EC0E07" w:rsidRPr="00BF1CDD" w:rsidRDefault="00EC0E07" w:rsidP="00EC0E07">
            <w:pPr>
              <w:jc w:val="center"/>
              <w:rPr>
                <w:b/>
                <w:sz w:val="20"/>
                <w:szCs w:val="20"/>
              </w:rPr>
            </w:pPr>
          </w:p>
        </w:tc>
        <w:tc>
          <w:tcPr>
            <w:tcW w:w="380" w:type="pct"/>
            <w:tcBorders>
              <w:top w:val="single" w:sz="4" w:space="0" w:color="auto"/>
              <w:left w:val="single" w:sz="4" w:space="0" w:color="auto"/>
              <w:bottom w:val="single" w:sz="4" w:space="0" w:color="auto"/>
              <w:right w:val="single" w:sz="4" w:space="0" w:color="auto"/>
            </w:tcBorders>
          </w:tcPr>
          <w:p w:rsidR="00EC0E07" w:rsidRPr="00BF1CDD" w:rsidRDefault="00EC0E07" w:rsidP="00B82D70">
            <w:pPr>
              <w:rPr>
                <w:b/>
                <w:sz w:val="20"/>
                <w:szCs w:val="20"/>
              </w:rPr>
            </w:pPr>
          </w:p>
          <w:p w:rsidR="00EC0E07" w:rsidRPr="00BF1CDD" w:rsidRDefault="00EC0E07" w:rsidP="00EC0E07">
            <w:pPr>
              <w:jc w:val="center"/>
              <w:rPr>
                <w:b/>
                <w:sz w:val="20"/>
                <w:szCs w:val="20"/>
              </w:rPr>
            </w:pPr>
            <w:r w:rsidRPr="00BF1CDD">
              <w:rPr>
                <w:b/>
                <w:sz w:val="20"/>
                <w:szCs w:val="20"/>
              </w:rPr>
              <w:t>2022</w:t>
            </w:r>
          </w:p>
          <w:p w:rsidR="00EC0E07" w:rsidRPr="00BF1CDD" w:rsidRDefault="00EC0E07" w:rsidP="00EC0E07">
            <w:pPr>
              <w:jc w:val="center"/>
              <w:rPr>
                <w:b/>
                <w:sz w:val="20"/>
                <w:szCs w:val="20"/>
              </w:rPr>
            </w:pPr>
            <w:r w:rsidRPr="00BF1CDD">
              <w:rPr>
                <w:b/>
                <w:sz w:val="20"/>
                <w:szCs w:val="20"/>
              </w:rPr>
              <w:t>год</w:t>
            </w:r>
          </w:p>
        </w:tc>
        <w:tc>
          <w:tcPr>
            <w:tcW w:w="350" w:type="pct"/>
            <w:tcBorders>
              <w:left w:val="single" w:sz="4" w:space="0" w:color="auto"/>
              <w:bottom w:val="single" w:sz="4" w:space="0" w:color="auto"/>
              <w:right w:val="single" w:sz="4" w:space="0" w:color="auto"/>
            </w:tcBorders>
          </w:tcPr>
          <w:p w:rsidR="00EC0E07" w:rsidRPr="00BF1CDD" w:rsidRDefault="00EC0E07" w:rsidP="00B82D70">
            <w:pPr>
              <w:rPr>
                <w:b/>
                <w:sz w:val="20"/>
                <w:szCs w:val="20"/>
              </w:rPr>
            </w:pPr>
          </w:p>
          <w:p w:rsidR="00EC0E07" w:rsidRPr="00BF1CDD" w:rsidRDefault="00EC0E07" w:rsidP="00EC0E07">
            <w:pPr>
              <w:jc w:val="center"/>
              <w:rPr>
                <w:b/>
                <w:sz w:val="20"/>
                <w:szCs w:val="20"/>
              </w:rPr>
            </w:pPr>
            <w:r w:rsidRPr="00BF1CDD">
              <w:rPr>
                <w:b/>
                <w:sz w:val="20"/>
                <w:szCs w:val="20"/>
              </w:rPr>
              <w:t>2023</w:t>
            </w:r>
          </w:p>
          <w:p w:rsidR="00EC0E07" w:rsidRPr="00BF1CDD" w:rsidRDefault="00EC0E07" w:rsidP="00EC0E07">
            <w:pPr>
              <w:jc w:val="center"/>
              <w:rPr>
                <w:b/>
                <w:sz w:val="20"/>
                <w:szCs w:val="20"/>
              </w:rPr>
            </w:pPr>
            <w:r w:rsidRPr="00BF1CDD">
              <w:rPr>
                <w:b/>
                <w:sz w:val="20"/>
                <w:szCs w:val="20"/>
              </w:rPr>
              <w:t>год</w:t>
            </w:r>
          </w:p>
        </w:tc>
        <w:tc>
          <w:tcPr>
            <w:tcW w:w="409" w:type="pct"/>
            <w:tcBorders>
              <w:left w:val="single" w:sz="4" w:space="0" w:color="auto"/>
              <w:bottom w:val="single" w:sz="4" w:space="0" w:color="auto"/>
              <w:right w:val="single" w:sz="4" w:space="0" w:color="auto"/>
            </w:tcBorders>
          </w:tcPr>
          <w:p w:rsidR="00EC0E07" w:rsidRPr="00BF1CDD" w:rsidRDefault="00EC0E07" w:rsidP="00B82D70">
            <w:pPr>
              <w:spacing w:line="276" w:lineRule="auto"/>
              <w:rPr>
                <w:b/>
                <w:sz w:val="20"/>
                <w:szCs w:val="20"/>
              </w:rPr>
            </w:pPr>
          </w:p>
          <w:p w:rsidR="00EC0E07" w:rsidRPr="00BF1CDD" w:rsidRDefault="00EC0E07" w:rsidP="00EC0E07">
            <w:pPr>
              <w:spacing w:line="276" w:lineRule="auto"/>
              <w:jc w:val="center"/>
              <w:rPr>
                <w:b/>
                <w:sz w:val="20"/>
                <w:szCs w:val="20"/>
              </w:rPr>
            </w:pPr>
            <w:r w:rsidRPr="00BF1CDD">
              <w:rPr>
                <w:b/>
                <w:sz w:val="20"/>
                <w:szCs w:val="20"/>
              </w:rPr>
              <w:t>2024</w:t>
            </w:r>
          </w:p>
          <w:p w:rsidR="00EC0E07" w:rsidRPr="00BF1CDD" w:rsidRDefault="00EC0E07" w:rsidP="00EC0E07">
            <w:pPr>
              <w:spacing w:line="276" w:lineRule="auto"/>
              <w:jc w:val="center"/>
              <w:rPr>
                <w:b/>
                <w:sz w:val="20"/>
                <w:szCs w:val="20"/>
              </w:rPr>
            </w:pPr>
            <w:r w:rsidRPr="00BF1CDD">
              <w:rPr>
                <w:b/>
                <w:sz w:val="20"/>
                <w:szCs w:val="20"/>
              </w:rPr>
              <w:t>год</w:t>
            </w:r>
          </w:p>
          <w:p w:rsidR="00EC0E07" w:rsidRPr="00BF1CDD" w:rsidRDefault="00EC0E07" w:rsidP="00EC0E07">
            <w:pPr>
              <w:jc w:val="center"/>
              <w:rPr>
                <w:b/>
                <w:sz w:val="20"/>
                <w:szCs w:val="20"/>
              </w:rPr>
            </w:pPr>
          </w:p>
        </w:tc>
      </w:tr>
      <w:tr w:rsidR="00EC0E07" w:rsidRPr="003C2D1E" w:rsidTr="0066379B">
        <w:trPr>
          <w:trHeight w:val="771"/>
        </w:trPr>
        <w:tc>
          <w:tcPr>
            <w:tcW w:w="255"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jc w:val="center"/>
              <w:rPr>
                <w:sz w:val="20"/>
                <w:szCs w:val="20"/>
              </w:rPr>
            </w:pPr>
            <w:r w:rsidRPr="003C2D1E">
              <w:rPr>
                <w:sz w:val="20"/>
                <w:szCs w:val="20"/>
              </w:rPr>
              <w:t>1</w:t>
            </w:r>
          </w:p>
        </w:tc>
        <w:tc>
          <w:tcPr>
            <w:tcW w:w="821"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tabs>
                <w:tab w:val="left" w:pos="259"/>
              </w:tabs>
              <w:spacing w:line="240" w:lineRule="exact"/>
              <w:rPr>
                <w:sz w:val="20"/>
                <w:szCs w:val="20"/>
              </w:rPr>
            </w:pPr>
            <w:r w:rsidRPr="003C2D1E">
              <w:rPr>
                <w:sz w:val="20"/>
                <w:szCs w:val="20"/>
              </w:rPr>
              <w:t>Количество субъектов малого и среднего предпринимательства</w:t>
            </w:r>
          </w:p>
        </w:tc>
        <w:tc>
          <w:tcPr>
            <w:tcW w:w="317"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jc w:val="center"/>
              <w:rPr>
                <w:sz w:val="20"/>
                <w:szCs w:val="20"/>
              </w:rPr>
            </w:pPr>
          </w:p>
          <w:p w:rsidR="00EC0E07" w:rsidRPr="003C2D1E" w:rsidRDefault="00EC0E07" w:rsidP="003C2D1E">
            <w:pPr>
              <w:spacing w:line="240" w:lineRule="exact"/>
              <w:jc w:val="center"/>
              <w:rPr>
                <w:sz w:val="20"/>
                <w:szCs w:val="20"/>
              </w:rPr>
            </w:pPr>
            <w:r w:rsidRPr="003C2D1E">
              <w:rPr>
                <w:sz w:val="20"/>
                <w:szCs w:val="20"/>
              </w:rPr>
              <w:t>Ед.</w:t>
            </w:r>
          </w:p>
        </w:tc>
        <w:tc>
          <w:tcPr>
            <w:tcW w:w="380"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jc w:val="center"/>
              <w:rPr>
                <w:color w:val="000000"/>
                <w:sz w:val="20"/>
                <w:szCs w:val="20"/>
              </w:rPr>
            </w:pPr>
          </w:p>
          <w:p w:rsidR="00EC0E07" w:rsidRPr="003C2D1E" w:rsidRDefault="00EC0E07" w:rsidP="003C2D1E">
            <w:pPr>
              <w:spacing w:line="240" w:lineRule="exact"/>
              <w:jc w:val="center"/>
              <w:rPr>
                <w:color w:val="000000"/>
                <w:sz w:val="20"/>
                <w:szCs w:val="20"/>
              </w:rPr>
            </w:pPr>
            <w:r w:rsidRPr="003C2D1E">
              <w:rPr>
                <w:color w:val="000000"/>
                <w:sz w:val="20"/>
                <w:szCs w:val="20"/>
              </w:rPr>
              <w:t>153</w:t>
            </w:r>
          </w:p>
        </w:tc>
        <w:tc>
          <w:tcPr>
            <w:tcW w:w="379"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jc w:val="center"/>
              <w:rPr>
                <w:color w:val="000000"/>
                <w:sz w:val="20"/>
                <w:szCs w:val="20"/>
              </w:rPr>
            </w:pPr>
          </w:p>
          <w:p w:rsidR="00EC0E07" w:rsidRPr="003C2D1E" w:rsidRDefault="00EC0E07" w:rsidP="003C2D1E">
            <w:pPr>
              <w:spacing w:line="240" w:lineRule="exact"/>
              <w:jc w:val="center"/>
              <w:rPr>
                <w:color w:val="000000"/>
                <w:sz w:val="20"/>
                <w:szCs w:val="20"/>
              </w:rPr>
            </w:pPr>
            <w:r w:rsidRPr="003C2D1E">
              <w:rPr>
                <w:color w:val="000000"/>
                <w:sz w:val="20"/>
                <w:szCs w:val="20"/>
              </w:rPr>
              <w:t>150</w:t>
            </w:r>
          </w:p>
        </w:tc>
        <w:tc>
          <w:tcPr>
            <w:tcW w:w="317"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jc w:val="center"/>
              <w:rPr>
                <w:color w:val="000000"/>
                <w:sz w:val="20"/>
                <w:szCs w:val="20"/>
              </w:rPr>
            </w:pPr>
          </w:p>
          <w:p w:rsidR="00EC0E07" w:rsidRPr="003C2D1E" w:rsidRDefault="00EC0E07" w:rsidP="003C2D1E">
            <w:pPr>
              <w:spacing w:line="240" w:lineRule="exact"/>
              <w:jc w:val="center"/>
              <w:rPr>
                <w:color w:val="000000"/>
                <w:sz w:val="20"/>
                <w:szCs w:val="20"/>
              </w:rPr>
            </w:pPr>
            <w:r w:rsidRPr="003C2D1E">
              <w:rPr>
                <w:color w:val="000000"/>
                <w:sz w:val="20"/>
                <w:szCs w:val="20"/>
              </w:rPr>
              <w:t>147</w:t>
            </w:r>
          </w:p>
        </w:tc>
        <w:tc>
          <w:tcPr>
            <w:tcW w:w="379"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jc w:val="center"/>
              <w:rPr>
                <w:color w:val="000000"/>
                <w:sz w:val="20"/>
                <w:szCs w:val="20"/>
              </w:rPr>
            </w:pPr>
          </w:p>
          <w:p w:rsidR="00EC0E07" w:rsidRPr="003C2D1E" w:rsidRDefault="00EC0E07" w:rsidP="003C2D1E">
            <w:pPr>
              <w:spacing w:line="240" w:lineRule="exact"/>
              <w:jc w:val="center"/>
              <w:rPr>
                <w:color w:val="000000"/>
                <w:sz w:val="20"/>
                <w:szCs w:val="20"/>
              </w:rPr>
            </w:pPr>
            <w:r w:rsidRPr="003C2D1E">
              <w:rPr>
                <w:color w:val="000000"/>
                <w:sz w:val="20"/>
                <w:szCs w:val="20"/>
              </w:rPr>
              <w:t>126</w:t>
            </w:r>
          </w:p>
        </w:tc>
        <w:tc>
          <w:tcPr>
            <w:tcW w:w="380"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jc w:val="center"/>
              <w:rPr>
                <w:color w:val="000000"/>
                <w:sz w:val="20"/>
                <w:szCs w:val="20"/>
              </w:rPr>
            </w:pPr>
          </w:p>
          <w:p w:rsidR="00EC0E07" w:rsidRPr="003C2D1E" w:rsidRDefault="00EC0E07" w:rsidP="003C2D1E">
            <w:pPr>
              <w:spacing w:line="240" w:lineRule="exact"/>
              <w:jc w:val="center"/>
              <w:rPr>
                <w:color w:val="000000"/>
                <w:sz w:val="20"/>
                <w:szCs w:val="20"/>
              </w:rPr>
            </w:pPr>
            <w:r w:rsidRPr="003C2D1E">
              <w:rPr>
                <w:color w:val="000000"/>
                <w:sz w:val="20"/>
                <w:szCs w:val="20"/>
              </w:rPr>
              <w:t>128</w:t>
            </w:r>
          </w:p>
        </w:tc>
        <w:tc>
          <w:tcPr>
            <w:tcW w:w="317" w:type="pct"/>
            <w:tcBorders>
              <w:top w:val="single" w:sz="4" w:space="0" w:color="auto"/>
              <w:left w:val="single" w:sz="4" w:space="0" w:color="auto"/>
              <w:bottom w:val="single" w:sz="4" w:space="0" w:color="auto"/>
              <w:right w:val="single" w:sz="4" w:space="0" w:color="auto"/>
            </w:tcBorders>
            <w:hideMark/>
          </w:tcPr>
          <w:p w:rsidR="00EC0E07" w:rsidRPr="00B82D70" w:rsidRDefault="00EC0E07" w:rsidP="003C2D1E">
            <w:pPr>
              <w:spacing w:line="240" w:lineRule="exact"/>
              <w:jc w:val="center"/>
              <w:rPr>
                <w:sz w:val="20"/>
                <w:szCs w:val="20"/>
              </w:rPr>
            </w:pPr>
          </w:p>
          <w:p w:rsidR="00EC0E07" w:rsidRPr="00B82D70" w:rsidRDefault="00824F8B" w:rsidP="003C2D1E">
            <w:pPr>
              <w:spacing w:line="240" w:lineRule="exact"/>
              <w:jc w:val="center"/>
              <w:rPr>
                <w:sz w:val="20"/>
                <w:szCs w:val="20"/>
              </w:rPr>
            </w:pPr>
            <w:r>
              <w:rPr>
                <w:sz w:val="20"/>
                <w:szCs w:val="20"/>
              </w:rPr>
              <w:t>128</w:t>
            </w:r>
          </w:p>
        </w:tc>
        <w:tc>
          <w:tcPr>
            <w:tcW w:w="316" w:type="pct"/>
            <w:tcBorders>
              <w:top w:val="single" w:sz="4" w:space="0" w:color="auto"/>
              <w:left w:val="single" w:sz="4" w:space="0" w:color="auto"/>
              <w:bottom w:val="single" w:sz="4" w:space="0" w:color="auto"/>
              <w:right w:val="single" w:sz="4" w:space="0" w:color="auto"/>
            </w:tcBorders>
          </w:tcPr>
          <w:p w:rsidR="00EC0E07" w:rsidRPr="00B82D70" w:rsidRDefault="00EC0E07" w:rsidP="00EC0E07">
            <w:pPr>
              <w:spacing w:line="240" w:lineRule="exact"/>
              <w:jc w:val="center"/>
              <w:rPr>
                <w:sz w:val="20"/>
                <w:szCs w:val="20"/>
              </w:rPr>
            </w:pPr>
          </w:p>
          <w:p w:rsidR="00EC0E07" w:rsidRPr="00B82D70" w:rsidRDefault="00824F8B" w:rsidP="00EC0E07">
            <w:pPr>
              <w:spacing w:line="240" w:lineRule="exact"/>
              <w:jc w:val="center"/>
              <w:rPr>
                <w:sz w:val="20"/>
                <w:szCs w:val="20"/>
              </w:rPr>
            </w:pPr>
            <w:r>
              <w:rPr>
                <w:sz w:val="20"/>
                <w:szCs w:val="20"/>
              </w:rPr>
              <w:t>139</w:t>
            </w:r>
          </w:p>
        </w:tc>
        <w:tc>
          <w:tcPr>
            <w:tcW w:w="380" w:type="pct"/>
            <w:tcBorders>
              <w:top w:val="single" w:sz="4" w:space="0" w:color="auto"/>
              <w:left w:val="single" w:sz="4" w:space="0" w:color="auto"/>
              <w:bottom w:val="single" w:sz="4" w:space="0" w:color="auto"/>
              <w:right w:val="single" w:sz="4" w:space="0" w:color="auto"/>
            </w:tcBorders>
          </w:tcPr>
          <w:p w:rsidR="00EC0E07" w:rsidRPr="00B82D70" w:rsidRDefault="00EC0E07" w:rsidP="00EC0E07">
            <w:pPr>
              <w:spacing w:line="240" w:lineRule="exact"/>
              <w:jc w:val="center"/>
              <w:rPr>
                <w:sz w:val="20"/>
                <w:szCs w:val="20"/>
              </w:rPr>
            </w:pPr>
          </w:p>
          <w:p w:rsidR="00EC0E07" w:rsidRPr="00B82D70" w:rsidRDefault="00824F8B" w:rsidP="00EC0E07">
            <w:pPr>
              <w:spacing w:line="240" w:lineRule="exact"/>
              <w:jc w:val="center"/>
              <w:rPr>
                <w:sz w:val="20"/>
                <w:szCs w:val="20"/>
              </w:rPr>
            </w:pPr>
            <w:r>
              <w:rPr>
                <w:sz w:val="20"/>
                <w:szCs w:val="20"/>
              </w:rPr>
              <w:t>140</w:t>
            </w:r>
          </w:p>
        </w:tc>
        <w:tc>
          <w:tcPr>
            <w:tcW w:w="350" w:type="pct"/>
            <w:tcBorders>
              <w:top w:val="single" w:sz="4" w:space="0" w:color="auto"/>
              <w:left w:val="single" w:sz="4" w:space="0" w:color="auto"/>
              <w:bottom w:val="single" w:sz="4" w:space="0" w:color="auto"/>
              <w:right w:val="single" w:sz="4" w:space="0" w:color="auto"/>
            </w:tcBorders>
          </w:tcPr>
          <w:p w:rsidR="00EC0E07" w:rsidRPr="00B82D70" w:rsidRDefault="00EC0E07" w:rsidP="00EC0E07">
            <w:pPr>
              <w:spacing w:line="240" w:lineRule="exact"/>
              <w:jc w:val="center"/>
              <w:rPr>
                <w:sz w:val="20"/>
                <w:szCs w:val="20"/>
              </w:rPr>
            </w:pPr>
          </w:p>
          <w:p w:rsidR="00EC0E07" w:rsidRPr="00B82D70" w:rsidRDefault="00EC0E07" w:rsidP="00EC0E07">
            <w:pPr>
              <w:spacing w:line="240" w:lineRule="exact"/>
              <w:jc w:val="center"/>
              <w:rPr>
                <w:sz w:val="20"/>
                <w:szCs w:val="20"/>
              </w:rPr>
            </w:pPr>
            <w:r w:rsidRPr="00B82D70">
              <w:rPr>
                <w:sz w:val="20"/>
                <w:szCs w:val="20"/>
              </w:rPr>
              <w:t>140</w:t>
            </w:r>
          </w:p>
        </w:tc>
        <w:tc>
          <w:tcPr>
            <w:tcW w:w="409" w:type="pct"/>
            <w:tcBorders>
              <w:top w:val="single" w:sz="4" w:space="0" w:color="auto"/>
              <w:left w:val="single" w:sz="4" w:space="0" w:color="auto"/>
              <w:bottom w:val="single" w:sz="4" w:space="0" w:color="auto"/>
              <w:right w:val="single" w:sz="4" w:space="0" w:color="auto"/>
            </w:tcBorders>
          </w:tcPr>
          <w:p w:rsidR="00EC0E07" w:rsidRPr="00B82D70" w:rsidRDefault="00EC0E07" w:rsidP="00EC0E07">
            <w:pPr>
              <w:spacing w:line="276" w:lineRule="auto"/>
              <w:jc w:val="center"/>
              <w:rPr>
                <w:sz w:val="20"/>
                <w:szCs w:val="20"/>
              </w:rPr>
            </w:pPr>
          </w:p>
          <w:p w:rsidR="00EC0E07" w:rsidRPr="00B82D70" w:rsidRDefault="00B82D70" w:rsidP="00EC0E07">
            <w:pPr>
              <w:spacing w:line="240" w:lineRule="exact"/>
              <w:jc w:val="center"/>
              <w:rPr>
                <w:sz w:val="20"/>
                <w:szCs w:val="20"/>
              </w:rPr>
            </w:pPr>
            <w:r w:rsidRPr="00B82D70">
              <w:rPr>
                <w:sz w:val="20"/>
                <w:szCs w:val="20"/>
              </w:rPr>
              <w:t>140</w:t>
            </w:r>
          </w:p>
        </w:tc>
      </w:tr>
      <w:tr w:rsidR="00EC0E07" w:rsidRPr="003C2D1E" w:rsidTr="0066379B">
        <w:trPr>
          <w:trHeight w:val="469"/>
        </w:trPr>
        <w:tc>
          <w:tcPr>
            <w:tcW w:w="255" w:type="pct"/>
            <w:tcBorders>
              <w:top w:val="single" w:sz="4" w:space="0" w:color="auto"/>
              <w:left w:val="single" w:sz="4" w:space="0" w:color="auto"/>
              <w:bottom w:val="single" w:sz="4" w:space="0" w:color="auto"/>
              <w:right w:val="single" w:sz="4" w:space="0" w:color="auto"/>
            </w:tcBorders>
            <w:hideMark/>
          </w:tcPr>
          <w:p w:rsidR="00EC0E07" w:rsidRPr="003C2D1E" w:rsidRDefault="00EC0E07" w:rsidP="00B82D70">
            <w:pPr>
              <w:jc w:val="center"/>
              <w:rPr>
                <w:sz w:val="20"/>
                <w:szCs w:val="20"/>
              </w:rPr>
            </w:pPr>
            <w:r w:rsidRPr="003C2D1E">
              <w:rPr>
                <w:sz w:val="20"/>
                <w:szCs w:val="20"/>
              </w:rPr>
              <w:t>2</w:t>
            </w:r>
          </w:p>
        </w:tc>
        <w:tc>
          <w:tcPr>
            <w:tcW w:w="821" w:type="pct"/>
            <w:tcBorders>
              <w:top w:val="single" w:sz="4" w:space="0" w:color="auto"/>
              <w:left w:val="single" w:sz="4" w:space="0" w:color="auto"/>
              <w:bottom w:val="single" w:sz="4" w:space="0" w:color="auto"/>
              <w:right w:val="single" w:sz="4" w:space="0" w:color="auto"/>
            </w:tcBorders>
            <w:hideMark/>
          </w:tcPr>
          <w:p w:rsidR="00EC0E07" w:rsidRPr="003C2D1E" w:rsidRDefault="00EC0E07" w:rsidP="00B82D70">
            <w:pPr>
              <w:spacing w:line="240" w:lineRule="exact"/>
              <w:jc w:val="center"/>
              <w:rPr>
                <w:sz w:val="20"/>
                <w:szCs w:val="20"/>
              </w:rPr>
            </w:pPr>
            <w:r w:rsidRPr="003C2D1E">
              <w:rPr>
                <w:sz w:val="20"/>
                <w:szCs w:val="20"/>
              </w:rPr>
              <w:t>Количество малых и средних предприятий</w:t>
            </w:r>
          </w:p>
        </w:tc>
        <w:tc>
          <w:tcPr>
            <w:tcW w:w="317" w:type="pct"/>
            <w:tcBorders>
              <w:top w:val="single" w:sz="4" w:space="0" w:color="auto"/>
              <w:left w:val="single" w:sz="4" w:space="0" w:color="auto"/>
              <w:bottom w:val="single" w:sz="4" w:space="0" w:color="auto"/>
              <w:right w:val="single" w:sz="4" w:space="0" w:color="auto"/>
            </w:tcBorders>
            <w:hideMark/>
          </w:tcPr>
          <w:p w:rsidR="00EC0E07" w:rsidRPr="003C2D1E" w:rsidRDefault="00EC0E07" w:rsidP="00B82D70">
            <w:pPr>
              <w:spacing w:line="240" w:lineRule="exact"/>
              <w:jc w:val="center"/>
              <w:rPr>
                <w:sz w:val="20"/>
                <w:szCs w:val="20"/>
              </w:rPr>
            </w:pPr>
          </w:p>
          <w:p w:rsidR="00EC0E07" w:rsidRPr="003C2D1E" w:rsidRDefault="00EC0E07" w:rsidP="00B82D70">
            <w:pPr>
              <w:spacing w:line="240" w:lineRule="exact"/>
              <w:jc w:val="center"/>
              <w:rPr>
                <w:sz w:val="20"/>
                <w:szCs w:val="20"/>
              </w:rPr>
            </w:pPr>
            <w:r w:rsidRPr="003C2D1E">
              <w:rPr>
                <w:sz w:val="20"/>
                <w:szCs w:val="20"/>
              </w:rPr>
              <w:t>Ед.</w:t>
            </w:r>
          </w:p>
        </w:tc>
        <w:tc>
          <w:tcPr>
            <w:tcW w:w="380"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B82D70">
            <w:pPr>
              <w:spacing w:line="240" w:lineRule="exact"/>
              <w:jc w:val="center"/>
              <w:rPr>
                <w:color w:val="000000"/>
                <w:sz w:val="20"/>
                <w:szCs w:val="20"/>
              </w:rPr>
            </w:pPr>
            <w:r w:rsidRPr="003C2D1E">
              <w:rPr>
                <w:color w:val="000000"/>
                <w:sz w:val="20"/>
                <w:szCs w:val="20"/>
              </w:rPr>
              <w:t>42</w:t>
            </w:r>
          </w:p>
        </w:tc>
        <w:tc>
          <w:tcPr>
            <w:tcW w:w="379"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B82D70">
            <w:pPr>
              <w:spacing w:line="240" w:lineRule="exact"/>
              <w:jc w:val="center"/>
              <w:rPr>
                <w:color w:val="000000"/>
                <w:sz w:val="20"/>
                <w:szCs w:val="20"/>
              </w:rPr>
            </w:pPr>
            <w:r w:rsidRPr="003C2D1E">
              <w:rPr>
                <w:color w:val="000000"/>
                <w:sz w:val="20"/>
                <w:szCs w:val="20"/>
              </w:rPr>
              <w:t>45</w:t>
            </w:r>
          </w:p>
        </w:tc>
        <w:tc>
          <w:tcPr>
            <w:tcW w:w="317"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B82D70">
            <w:pPr>
              <w:spacing w:line="240" w:lineRule="exact"/>
              <w:jc w:val="center"/>
              <w:rPr>
                <w:color w:val="000000"/>
                <w:sz w:val="20"/>
                <w:szCs w:val="20"/>
              </w:rPr>
            </w:pPr>
            <w:r w:rsidRPr="003C2D1E">
              <w:rPr>
                <w:color w:val="000000"/>
                <w:sz w:val="20"/>
                <w:szCs w:val="20"/>
              </w:rPr>
              <w:t>48</w:t>
            </w:r>
          </w:p>
        </w:tc>
        <w:tc>
          <w:tcPr>
            <w:tcW w:w="379"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B82D70">
            <w:pPr>
              <w:spacing w:line="240" w:lineRule="exact"/>
              <w:jc w:val="center"/>
              <w:rPr>
                <w:color w:val="000000"/>
                <w:sz w:val="20"/>
                <w:szCs w:val="20"/>
              </w:rPr>
            </w:pPr>
            <w:r w:rsidRPr="003C2D1E">
              <w:rPr>
                <w:color w:val="000000"/>
                <w:sz w:val="20"/>
                <w:szCs w:val="20"/>
              </w:rPr>
              <w:t>28</w:t>
            </w:r>
          </w:p>
        </w:tc>
        <w:tc>
          <w:tcPr>
            <w:tcW w:w="380"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B82D70">
            <w:pPr>
              <w:spacing w:line="240" w:lineRule="exact"/>
              <w:jc w:val="center"/>
              <w:rPr>
                <w:color w:val="000000"/>
                <w:sz w:val="20"/>
                <w:szCs w:val="20"/>
              </w:rPr>
            </w:pPr>
            <w:r w:rsidRPr="003C2D1E">
              <w:rPr>
                <w:color w:val="000000"/>
                <w:sz w:val="20"/>
                <w:szCs w:val="20"/>
              </w:rPr>
              <w:t>30</w:t>
            </w:r>
          </w:p>
        </w:tc>
        <w:tc>
          <w:tcPr>
            <w:tcW w:w="317" w:type="pct"/>
            <w:tcBorders>
              <w:top w:val="single" w:sz="4" w:space="0" w:color="auto"/>
              <w:left w:val="single" w:sz="4" w:space="0" w:color="auto"/>
              <w:bottom w:val="single" w:sz="4" w:space="0" w:color="auto"/>
              <w:right w:val="single" w:sz="4" w:space="0" w:color="auto"/>
            </w:tcBorders>
            <w:vAlign w:val="center"/>
            <w:hideMark/>
          </w:tcPr>
          <w:p w:rsidR="00EC0E07" w:rsidRPr="00B82D70" w:rsidRDefault="00EC0E07" w:rsidP="00B82D70">
            <w:pPr>
              <w:spacing w:line="240" w:lineRule="exact"/>
              <w:jc w:val="center"/>
              <w:rPr>
                <w:sz w:val="20"/>
                <w:szCs w:val="20"/>
              </w:rPr>
            </w:pPr>
            <w:r w:rsidRPr="00B82D70">
              <w:rPr>
                <w:sz w:val="20"/>
                <w:szCs w:val="20"/>
              </w:rPr>
              <w:t>30</w:t>
            </w:r>
          </w:p>
        </w:tc>
        <w:tc>
          <w:tcPr>
            <w:tcW w:w="316" w:type="pct"/>
            <w:tcBorders>
              <w:top w:val="single" w:sz="4" w:space="0" w:color="auto"/>
              <w:left w:val="single" w:sz="4" w:space="0" w:color="auto"/>
              <w:bottom w:val="single" w:sz="4" w:space="0" w:color="auto"/>
              <w:right w:val="single" w:sz="4" w:space="0" w:color="auto"/>
            </w:tcBorders>
            <w:vAlign w:val="center"/>
          </w:tcPr>
          <w:p w:rsidR="00EC0E07" w:rsidRPr="00B82D70" w:rsidRDefault="00B82D70" w:rsidP="00B82D70">
            <w:pPr>
              <w:spacing w:line="240" w:lineRule="exact"/>
              <w:jc w:val="center"/>
              <w:rPr>
                <w:sz w:val="20"/>
                <w:szCs w:val="20"/>
              </w:rPr>
            </w:pPr>
            <w:r w:rsidRPr="00B82D70">
              <w:rPr>
                <w:sz w:val="20"/>
                <w:szCs w:val="20"/>
              </w:rPr>
              <w:t>40</w:t>
            </w:r>
          </w:p>
        </w:tc>
        <w:tc>
          <w:tcPr>
            <w:tcW w:w="380" w:type="pct"/>
            <w:tcBorders>
              <w:top w:val="single" w:sz="4" w:space="0" w:color="auto"/>
              <w:left w:val="single" w:sz="4" w:space="0" w:color="auto"/>
              <w:bottom w:val="single" w:sz="4" w:space="0" w:color="auto"/>
              <w:right w:val="single" w:sz="4" w:space="0" w:color="auto"/>
            </w:tcBorders>
            <w:vAlign w:val="center"/>
          </w:tcPr>
          <w:p w:rsidR="00EC0E07" w:rsidRPr="00B82D70" w:rsidRDefault="00B82D70" w:rsidP="00B82D70">
            <w:pPr>
              <w:spacing w:line="240" w:lineRule="exact"/>
              <w:jc w:val="center"/>
              <w:rPr>
                <w:sz w:val="20"/>
                <w:szCs w:val="20"/>
              </w:rPr>
            </w:pPr>
            <w:r w:rsidRPr="00B82D70">
              <w:rPr>
                <w:sz w:val="20"/>
                <w:szCs w:val="20"/>
              </w:rPr>
              <w:t>40</w:t>
            </w:r>
          </w:p>
        </w:tc>
        <w:tc>
          <w:tcPr>
            <w:tcW w:w="350" w:type="pct"/>
            <w:tcBorders>
              <w:top w:val="single" w:sz="4" w:space="0" w:color="auto"/>
              <w:left w:val="single" w:sz="4" w:space="0" w:color="auto"/>
              <w:bottom w:val="single" w:sz="4" w:space="0" w:color="auto"/>
              <w:right w:val="single" w:sz="4" w:space="0" w:color="auto"/>
            </w:tcBorders>
            <w:vAlign w:val="bottom"/>
          </w:tcPr>
          <w:p w:rsidR="00EC0E07" w:rsidRPr="00B82D70" w:rsidRDefault="00B82D70" w:rsidP="00B82D70">
            <w:pPr>
              <w:spacing w:line="240" w:lineRule="exact"/>
              <w:jc w:val="center"/>
              <w:rPr>
                <w:sz w:val="20"/>
                <w:szCs w:val="20"/>
              </w:rPr>
            </w:pPr>
            <w:r w:rsidRPr="00B82D70">
              <w:rPr>
                <w:sz w:val="20"/>
                <w:szCs w:val="20"/>
              </w:rPr>
              <w:t>40</w:t>
            </w:r>
          </w:p>
        </w:tc>
        <w:tc>
          <w:tcPr>
            <w:tcW w:w="409" w:type="pct"/>
            <w:tcBorders>
              <w:top w:val="single" w:sz="4" w:space="0" w:color="auto"/>
              <w:left w:val="single" w:sz="4" w:space="0" w:color="auto"/>
              <w:bottom w:val="single" w:sz="4" w:space="0" w:color="auto"/>
              <w:right w:val="single" w:sz="4" w:space="0" w:color="auto"/>
            </w:tcBorders>
            <w:vAlign w:val="bottom"/>
          </w:tcPr>
          <w:p w:rsidR="00EC0E07" w:rsidRPr="00B82D70" w:rsidRDefault="00B82D70" w:rsidP="00B82D70">
            <w:pPr>
              <w:spacing w:line="240" w:lineRule="exact"/>
              <w:jc w:val="center"/>
              <w:rPr>
                <w:sz w:val="20"/>
                <w:szCs w:val="20"/>
              </w:rPr>
            </w:pPr>
            <w:r w:rsidRPr="00B82D70">
              <w:rPr>
                <w:sz w:val="20"/>
                <w:szCs w:val="20"/>
              </w:rPr>
              <w:t>40</w:t>
            </w:r>
          </w:p>
        </w:tc>
      </w:tr>
      <w:tr w:rsidR="00EC0E07" w:rsidRPr="003C2D1E" w:rsidTr="0066379B">
        <w:trPr>
          <w:trHeight w:val="886"/>
        </w:trPr>
        <w:tc>
          <w:tcPr>
            <w:tcW w:w="255"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jc w:val="center"/>
              <w:rPr>
                <w:sz w:val="20"/>
                <w:szCs w:val="20"/>
              </w:rPr>
            </w:pPr>
            <w:r w:rsidRPr="003C2D1E">
              <w:rPr>
                <w:sz w:val="20"/>
                <w:szCs w:val="20"/>
              </w:rPr>
              <w:t>3</w:t>
            </w:r>
          </w:p>
        </w:tc>
        <w:tc>
          <w:tcPr>
            <w:tcW w:w="821"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rPr>
                <w:sz w:val="20"/>
                <w:szCs w:val="20"/>
              </w:rPr>
            </w:pPr>
            <w:r w:rsidRPr="003C2D1E">
              <w:rPr>
                <w:sz w:val="20"/>
                <w:szCs w:val="20"/>
              </w:rPr>
              <w:t>Численность индивидуальных предпринимателей (по состоянию на конец года)</w:t>
            </w:r>
          </w:p>
        </w:tc>
        <w:tc>
          <w:tcPr>
            <w:tcW w:w="317"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tabs>
                <w:tab w:val="center" w:pos="556"/>
              </w:tabs>
              <w:spacing w:line="240" w:lineRule="exact"/>
              <w:jc w:val="center"/>
              <w:rPr>
                <w:sz w:val="20"/>
                <w:szCs w:val="20"/>
              </w:rPr>
            </w:pPr>
          </w:p>
          <w:p w:rsidR="00EC0E07" w:rsidRPr="003C2D1E" w:rsidRDefault="00EC0E07" w:rsidP="003C2D1E">
            <w:pPr>
              <w:tabs>
                <w:tab w:val="center" w:pos="556"/>
              </w:tabs>
              <w:spacing w:line="240" w:lineRule="exact"/>
              <w:jc w:val="center"/>
              <w:rPr>
                <w:sz w:val="20"/>
                <w:szCs w:val="20"/>
              </w:rPr>
            </w:pPr>
            <w:r w:rsidRPr="003C2D1E">
              <w:rPr>
                <w:sz w:val="20"/>
                <w:szCs w:val="20"/>
              </w:rPr>
              <w:t>Ед.</w:t>
            </w:r>
          </w:p>
        </w:tc>
        <w:tc>
          <w:tcPr>
            <w:tcW w:w="380"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3C2D1E">
            <w:pPr>
              <w:spacing w:line="240" w:lineRule="exact"/>
              <w:jc w:val="center"/>
              <w:rPr>
                <w:color w:val="000000"/>
                <w:sz w:val="20"/>
                <w:szCs w:val="20"/>
              </w:rPr>
            </w:pPr>
            <w:r w:rsidRPr="003C2D1E">
              <w:rPr>
                <w:color w:val="000000"/>
                <w:sz w:val="20"/>
                <w:szCs w:val="20"/>
              </w:rPr>
              <w:t>111</w:t>
            </w:r>
          </w:p>
        </w:tc>
        <w:tc>
          <w:tcPr>
            <w:tcW w:w="379"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3C2D1E">
            <w:pPr>
              <w:spacing w:line="240" w:lineRule="exact"/>
              <w:jc w:val="center"/>
              <w:rPr>
                <w:color w:val="000000"/>
                <w:sz w:val="20"/>
                <w:szCs w:val="20"/>
              </w:rPr>
            </w:pPr>
            <w:r w:rsidRPr="003C2D1E">
              <w:rPr>
                <w:color w:val="000000"/>
                <w:sz w:val="20"/>
                <w:szCs w:val="20"/>
              </w:rPr>
              <w:t>105</w:t>
            </w:r>
          </w:p>
        </w:tc>
        <w:tc>
          <w:tcPr>
            <w:tcW w:w="317"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3C2D1E">
            <w:pPr>
              <w:spacing w:line="240" w:lineRule="exact"/>
              <w:jc w:val="center"/>
              <w:rPr>
                <w:color w:val="000000"/>
                <w:sz w:val="20"/>
                <w:szCs w:val="20"/>
              </w:rPr>
            </w:pPr>
            <w:r w:rsidRPr="003C2D1E">
              <w:rPr>
                <w:color w:val="000000"/>
                <w:sz w:val="20"/>
                <w:szCs w:val="20"/>
              </w:rPr>
              <w:t>99</w:t>
            </w:r>
          </w:p>
        </w:tc>
        <w:tc>
          <w:tcPr>
            <w:tcW w:w="379"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3C2D1E">
            <w:pPr>
              <w:spacing w:line="240" w:lineRule="exact"/>
              <w:jc w:val="center"/>
              <w:rPr>
                <w:color w:val="000000"/>
                <w:sz w:val="20"/>
                <w:szCs w:val="20"/>
              </w:rPr>
            </w:pPr>
            <w:r w:rsidRPr="003C2D1E">
              <w:rPr>
                <w:color w:val="000000"/>
                <w:sz w:val="20"/>
                <w:szCs w:val="20"/>
              </w:rPr>
              <w:t>98</w:t>
            </w:r>
          </w:p>
        </w:tc>
        <w:tc>
          <w:tcPr>
            <w:tcW w:w="380"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3C2D1E">
            <w:pPr>
              <w:spacing w:line="240" w:lineRule="exact"/>
              <w:jc w:val="center"/>
              <w:rPr>
                <w:color w:val="000000"/>
                <w:sz w:val="20"/>
                <w:szCs w:val="20"/>
              </w:rPr>
            </w:pPr>
            <w:r w:rsidRPr="003C2D1E">
              <w:rPr>
                <w:color w:val="000000"/>
                <w:sz w:val="20"/>
                <w:szCs w:val="20"/>
              </w:rPr>
              <w:t>100</w:t>
            </w:r>
          </w:p>
        </w:tc>
        <w:tc>
          <w:tcPr>
            <w:tcW w:w="317" w:type="pct"/>
            <w:tcBorders>
              <w:top w:val="single" w:sz="4" w:space="0" w:color="auto"/>
              <w:left w:val="single" w:sz="4" w:space="0" w:color="auto"/>
              <w:bottom w:val="single" w:sz="4" w:space="0" w:color="auto"/>
              <w:right w:val="single" w:sz="4" w:space="0" w:color="auto"/>
            </w:tcBorders>
            <w:vAlign w:val="center"/>
            <w:hideMark/>
          </w:tcPr>
          <w:p w:rsidR="00EC0E07" w:rsidRPr="00B82D70" w:rsidRDefault="00824F8B" w:rsidP="003C2D1E">
            <w:pPr>
              <w:spacing w:line="240" w:lineRule="exact"/>
              <w:jc w:val="center"/>
              <w:rPr>
                <w:sz w:val="20"/>
                <w:szCs w:val="20"/>
              </w:rPr>
            </w:pPr>
            <w:r>
              <w:rPr>
                <w:sz w:val="20"/>
                <w:szCs w:val="20"/>
              </w:rPr>
              <w:t>98</w:t>
            </w:r>
          </w:p>
        </w:tc>
        <w:tc>
          <w:tcPr>
            <w:tcW w:w="316" w:type="pct"/>
            <w:tcBorders>
              <w:top w:val="single" w:sz="4" w:space="0" w:color="auto"/>
              <w:left w:val="single" w:sz="4" w:space="0" w:color="auto"/>
              <w:bottom w:val="single" w:sz="4" w:space="0" w:color="auto"/>
              <w:right w:val="single" w:sz="4" w:space="0" w:color="auto"/>
            </w:tcBorders>
            <w:vAlign w:val="center"/>
          </w:tcPr>
          <w:p w:rsidR="00EC0E07" w:rsidRPr="00B82D70" w:rsidRDefault="00824F8B" w:rsidP="00EC0E07">
            <w:pPr>
              <w:spacing w:line="240" w:lineRule="exact"/>
              <w:jc w:val="center"/>
              <w:rPr>
                <w:sz w:val="20"/>
                <w:szCs w:val="20"/>
              </w:rPr>
            </w:pPr>
            <w:r>
              <w:rPr>
                <w:sz w:val="20"/>
                <w:szCs w:val="20"/>
              </w:rPr>
              <w:t>99</w:t>
            </w:r>
          </w:p>
        </w:tc>
        <w:tc>
          <w:tcPr>
            <w:tcW w:w="380" w:type="pct"/>
            <w:tcBorders>
              <w:top w:val="single" w:sz="4" w:space="0" w:color="auto"/>
              <w:left w:val="single" w:sz="4" w:space="0" w:color="auto"/>
              <w:bottom w:val="single" w:sz="4" w:space="0" w:color="auto"/>
              <w:right w:val="single" w:sz="4" w:space="0" w:color="auto"/>
            </w:tcBorders>
            <w:vAlign w:val="center"/>
          </w:tcPr>
          <w:p w:rsidR="00EC0E07" w:rsidRPr="00B82D70" w:rsidRDefault="00824F8B" w:rsidP="00EC0E07">
            <w:pPr>
              <w:spacing w:line="240" w:lineRule="exact"/>
              <w:jc w:val="center"/>
              <w:rPr>
                <w:sz w:val="20"/>
                <w:szCs w:val="20"/>
              </w:rPr>
            </w:pPr>
            <w:r>
              <w:rPr>
                <w:sz w:val="20"/>
                <w:szCs w:val="20"/>
              </w:rPr>
              <w:t>100</w:t>
            </w:r>
          </w:p>
        </w:tc>
        <w:tc>
          <w:tcPr>
            <w:tcW w:w="350" w:type="pct"/>
            <w:tcBorders>
              <w:top w:val="single" w:sz="4" w:space="0" w:color="auto"/>
              <w:left w:val="single" w:sz="4" w:space="0" w:color="auto"/>
              <w:bottom w:val="single" w:sz="4" w:space="0" w:color="auto"/>
              <w:right w:val="single" w:sz="4" w:space="0" w:color="auto"/>
            </w:tcBorders>
            <w:vAlign w:val="center"/>
          </w:tcPr>
          <w:p w:rsidR="00EC0E07" w:rsidRPr="00B82D70" w:rsidRDefault="00824F8B" w:rsidP="00EC0E07">
            <w:pPr>
              <w:spacing w:line="240" w:lineRule="exact"/>
              <w:jc w:val="center"/>
              <w:rPr>
                <w:sz w:val="20"/>
                <w:szCs w:val="20"/>
              </w:rPr>
            </w:pPr>
            <w:r>
              <w:rPr>
                <w:sz w:val="20"/>
                <w:szCs w:val="20"/>
              </w:rPr>
              <w:t>100</w:t>
            </w:r>
          </w:p>
        </w:tc>
        <w:tc>
          <w:tcPr>
            <w:tcW w:w="409" w:type="pct"/>
            <w:tcBorders>
              <w:top w:val="single" w:sz="4" w:space="0" w:color="auto"/>
              <w:left w:val="single" w:sz="4" w:space="0" w:color="auto"/>
              <w:bottom w:val="single" w:sz="4" w:space="0" w:color="auto"/>
              <w:right w:val="single" w:sz="4" w:space="0" w:color="auto"/>
            </w:tcBorders>
            <w:vAlign w:val="center"/>
          </w:tcPr>
          <w:p w:rsidR="00EC0E07" w:rsidRPr="00B82D70" w:rsidRDefault="00B82D70" w:rsidP="00EC0E07">
            <w:pPr>
              <w:spacing w:line="240" w:lineRule="exact"/>
              <w:jc w:val="center"/>
              <w:rPr>
                <w:sz w:val="20"/>
                <w:szCs w:val="20"/>
              </w:rPr>
            </w:pPr>
            <w:r w:rsidRPr="00B82D70">
              <w:rPr>
                <w:sz w:val="20"/>
                <w:szCs w:val="20"/>
              </w:rPr>
              <w:t>100</w:t>
            </w:r>
          </w:p>
        </w:tc>
      </w:tr>
      <w:tr w:rsidR="00EC0E07" w:rsidRPr="003C2D1E" w:rsidTr="0066379B">
        <w:trPr>
          <w:trHeight w:val="1042"/>
        </w:trPr>
        <w:tc>
          <w:tcPr>
            <w:tcW w:w="255" w:type="pct"/>
            <w:tcBorders>
              <w:top w:val="single" w:sz="4" w:space="0" w:color="auto"/>
              <w:left w:val="single" w:sz="4" w:space="0" w:color="auto"/>
              <w:bottom w:val="single" w:sz="4" w:space="0" w:color="auto"/>
              <w:right w:val="single" w:sz="4" w:space="0" w:color="auto"/>
            </w:tcBorders>
          </w:tcPr>
          <w:p w:rsidR="00EC0E07" w:rsidRPr="003C2D1E" w:rsidRDefault="00EC0E07" w:rsidP="003C2D1E">
            <w:pPr>
              <w:jc w:val="center"/>
              <w:rPr>
                <w:sz w:val="20"/>
                <w:szCs w:val="20"/>
              </w:rPr>
            </w:pPr>
            <w:r>
              <w:rPr>
                <w:sz w:val="20"/>
                <w:szCs w:val="20"/>
              </w:rPr>
              <w:t>4</w:t>
            </w:r>
          </w:p>
        </w:tc>
        <w:tc>
          <w:tcPr>
            <w:tcW w:w="821" w:type="pct"/>
            <w:tcBorders>
              <w:top w:val="single" w:sz="4" w:space="0" w:color="auto"/>
              <w:left w:val="single" w:sz="4" w:space="0" w:color="auto"/>
              <w:bottom w:val="single" w:sz="4" w:space="0" w:color="auto"/>
              <w:right w:val="single" w:sz="4" w:space="0" w:color="auto"/>
            </w:tcBorders>
          </w:tcPr>
          <w:p w:rsidR="00EC0E07" w:rsidRPr="003C2D1E" w:rsidRDefault="00EC0E07" w:rsidP="003C2D1E">
            <w:pPr>
              <w:spacing w:line="240" w:lineRule="exact"/>
              <w:rPr>
                <w:sz w:val="20"/>
                <w:szCs w:val="20"/>
              </w:rPr>
            </w:pPr>
            <w:r>
              <w:rPr>
                <w:sz w:val="20"/>
                <w:szCs w:val="20"/>
              </w:rPr>
              <w:t xml:space="preserve">Количество </w:t>
            </w:r>
            <w:proofErr w:type="spellStart"/>
            <w:r>
              <w:rPr>
                <w:sz w:val="20"/>
                <w:szCs w:val="20"/>
              </w:rPr>
              <w:t>самозанятых</w:t>
            </w:r>
            <w:proofErr w:type="spellEnd"/>
            <w:r>
              <w:rPr>
                <w:sz w:val="20"/>
                <w:szCs w:val="20"/>
              </w:rPr>
              <w:t xml:space="preserve"> граждан</w:t>
            </w:r>
          </w:p>
        </w:tc>
        <w:tc>
          <w:tcPr>
            <w:tcW w:w="317" w:type="pct"/>
            <w:tcBorders>
              <w:top w:val="single" w:sz="4" w:space="0" w:color="auto"/>
              <w:left w:val="single" w:sz="4" w:space="0" w:color="auto"/>
              <w:bottom w:val="single" w:sz="4" w:space="0" w:color="auto"/>
              <w:right w:val="single" w:sz="4" w:space="0" w:color="auto"/>
            </w:tcBorders>
          </w:tcPr>
          <w:p w:rsidR="00EC0E07" w:rsidRPr="003C2D1E" w:rsidRDefault="00EC0E07" w:rsidP="003C2D1E">
            <w:pPr>
              <w:spacing w:line="240" w:lineRule="exact"/>
              <w:jc w:val="center"/>
              <w:rPr>
                <w:sz w:val="20"/>
                <w:szCs w:val="20"/>
              </w:rPr>
            </w:pPr>
            <w:r>
              <w:rPr>
                <w:sz w:val="20"/>
                <w:szCs w:val="20"/>
              </w:rPr>
              <w:t>Ед.</w:t>
            </w:r>
          </w:p>
        </w:tc>
        <w:tc>
          <w:tcPr>
            <w:tcW w:w="380" w:type="pct"/>
            <w:tcBorders>
              <w:top w:val="single" w:sz="4" w:space="0" w:color="auto"/>
              <w:left w:val="single" w:sz="4" w:space="0" w:color="auto"/>
              <w:bottom w:val="single" w:sz="4" w:space="0" w:color="auto"/>
              <w:right w:val="single" w:sz="4" w:space="0" w:color="auto"/>
            </w:tcBorders>
            <w:vAlign w:val="center"/>
          </w:tcPr>
          <w:p w:rsidR="00EC0E07" w:rsidRPr="003C2D1E" w:rsidRDefault="00B82D70" w:rsidP="003C2D1E">
            <w:pPr>
              <w:spacing w:line="240" w:lineRule="exact"/>
              <w:jc w:val="center"/>
              <w:rPr>
                <w:color w:val="000000"/>
                <w:sz w:val="20"/>
                <w:szCs w:val="20"/>
              </w:rPr>
            </w:pPr>
            <w:r>
              <w:rPr>
                <w:color w:val="000000"/>
                <w:sz w:val="20"/>
                <w:szCs w:val="20"/>
              </w:rPr>
              <w:t>-</w:t>
            </w:r>
          </w:p>
        </w:tc>
        <w:tc>
          <w:tcPr>
            <w:tcW w:w="379" w:type="pct"/>
            <w:tcBorders>
              <w:top w:val="single" w:sz="4" w:space="0" w:color="auto"/>
              <w:left w:val="single" w:sz="4" w:space="0" w:color="auto"/>
              <w:bottom w:val="single" w:sz="4" w:space="0" w:color="auto"/>
              <w:right w:val="single" w:sz="4" w:space="0" w:color="auto"/>
            </w:tcBorders>
            <w:vAlign w:val="center"/>
          </w:tcPr>
          <w:p w:rsidR="00EC0E07" w:rsidRPr="003C2D1E" w:rsidRDefault="00B82D70" w:rsidP="003C2D1E">
            <w:pPr>
              <w:spacing w:line="240" w:lineRule="exact"/>
              <w:jc w:val="center"/>
              <w:rPr>
                <w:color w:val="000000"/>
                <w:sz w:val="20"/>
                <w:szCs w:val="20"/>
              </w:rPr>
            </w:pPr>
            <w:r>
              <w:rPr>
                <w:color w:val="000000"/>
                <w:sz w:val="20"/>
                <w:szCs w:val="20"/>
              </w:rPr>
              <w:t>-</w:t>
            </w:r>
          </w:p>
        </w:tc>
        <w:tc>
          <w:tcPr>
            <w:tcW w:w="317" w:type="pct"/>
            <w:tcBorders>
              <w:top w:val="single" w:sz="4" w:space="0" w:color="auto"/>
              <w:left w:val="single" w:sz="4" w:space="0" w:color="auto"/>
              <w:bottom w:val="single" w:sz="4" w:space="0" w:color="auto"/>
              <w:right w:val="single" w:sz="4" w:space="0" w:color="auto"/>
            </w:tcBorders>
            <w:vAlign w:val="center"/>
          </w:tcPr>
          <w:p w:rsidR="00EC0E07" w:rsidRPr="003C2D1E" w:rsidRDefault="00B82D70" w:rsidP="003C2D1E">
            <w:pPr>
              <w:spacing w:line="240" w:lineRule="exact"/>
              <w:jc w:val="center"/>
              <w:rPr>
                <w:color w:val="000000"/>
                <w:sz w:val="20"/>
                <w:szCs w:val="20"/>
              </w:rPr>
            </w:pPr>
            <w:r>
              <w:rPr>
                <w:color w:val="000000"/>
                <w:sz w:val="20"/>
                <w:szCs w:val="20"/>
              </w:rPr>
              <w:t>-</w:t>
            </w:r>
          </w:p>
        </w:tc>
        <w:tc>
          <w:tcPr>
            <w:tcW w:w="379" w:type="pct"/>
            <w:tcBorders>
              <w:top w:val="single" w:sz="4" w:space="0" w:color="auto"/>
              <w:left w:val="single" w:sz="4" w:space="0" w:color="auto"/>
              <w:bottom w:val="single" w:sz="4" w:space="0" w:color="auto"/>
              <w:right w:val="single" w:sz="4" w:space="0" w:color="auto"/>
            </w:tcBorders>
            <w:vAlign w:val="center"/>
          </w:tcPr>
          <w:p w:rsidR="00EC0E07" w:rsidRPr="003C2D1E" w:rsidRDefault="00B82D70" w:rsidP="003C2D1E">
            <w:pPr>
              <w:spacing w:line="240" w:lineRule="exact"/>
              <w:jc w:val="center"/>
              <w:rPr>
                <w:color w:val="000000"/>
                <w:sz w:val="20"/>
                <w:szCs w:val="20"/>
              </w:rPr>
            </w:pPr>
            <w:r>
              <w:rPr>
                <w:color w:val="000000"/>
                <w:sz w:val="20"/>
                <w:szCs w:val="20"/>
              </w:rPr>
              <w:t>-</w:t>
            </w:r>
          </w:p>
        </w:tc>
        <w:tc>
          <w:tcPr>
            <w:tcW w:w="380" w:type="pct"/>
            <w:tcBorders>
              <w:top w:val="single" w:sz="4" w:space="0" w:color="auto"/>
              <w:left w:val="single" w:sz="4" w:space="0" w:color="auto"/>
              <w:bottom w:val="single" w:sz="4" w:space="0" w:color="auto"/>
              <w:right w:val="single" w:sz="4" w:space="0" w:color="auto"/>
            </w:tcBorders>
            <w:vAlign w:val="center"/>
          </w:tcPr>
          <w:p w:rsidR="00EC0E07" w:rsidRPr="003C2D1E" w:rsidRDefault="00EC0E07" w:rsidP="003C2D1E">
            <w:pPr>
              <w:spacing w:line="240" w:lineRule="exact"/>
              <w:jc w:val="center"/>
              <w:rPr>
                <w:color w:val="000000"/>
                <w:sz w:val="20"/>
                <w:szCs w:val="20"/>
              </w:rPr>
            </w:pPr>
            <w:r>
              <w:rPr>
                <w:color w:val="000000"/>
                <w:sz w:val="20"/>
                <w:szCs w:val="20"/>
              </w:rPr>
              <w:t>1</w:t>
            </w:r>
          </w:p>
        </w:tc>
        <w:tc>
          <w:tcPr>
            <w:tcW w:w="317" w:type="pct"/>
            <w:tcBorders>
              <w:top w:val="single" w:sz="4" w:space="0" w:color="auto"/>
              <w:left w:val="single" w:sz="4" w:space="0" w:color="auto"/>
              <w:bottom w:val="single" w:sz="4" w:space="0" w:color="auto"/>
              <w:right w:val="single" w:sz="4" w:space="0" w:color="auto"/>
            </w:tcBorders>
            <w:vAlign w:val="center"/>
          </w:tcPr>
          <w:p w:rsidR="00EC0E07" w:rsidRPr="00B82D70" w:rsidRDefault="00B82D70" w:rsidP="003C2D1E">
            <w:pPr>
              <w:spacing w:line="240" w:lineRule="exact"/>
              <w:jc w:val="center"/>
              <w:rPr>
                <w:sz w:val="20"/>
                <w:szCs w:val="20"/>
              </w:rPr>
            </w:pPr>
            <w:r w:rsidRPr="00B82D70">
              <w:rPr>
                <w:sz w:val="20"/>
                <w:szCs w:val="20"/>
              </w:rPr>
              <w:t>3</w:t>
            </w:r>
          </w:p>
        </w:tc>
        <w:tc>
          <w:tcPr>
            <w:tcW w:w="316" w:type="pct"/>
            <w:tcBorders>
              <w:top w:val="single" w:sz="4" w:space="0" w:color="auto"/>
              <w:left w:val="single" w:sz="4" w:space="0" w:color="auto"/>
              <w:bottom w:val="single" w:sz="4" w:space="0" w:color="auto"/>
              <w:right w:val="single" w:sz="4" w:space="0" w:color="auto"/>
            </w:tcBorders>
            <w:vAlign w:val="center"/>
          </w:tcPr>
          <w:p w:rsidR="00EC0E07" w:rsidRPr="00B82D70" w:rsidRDefault="00B82D70" w:rsidP="00EC0E07">
            <w:pPr>
              <w:spacing w:line="240" w:lineRule="exact"/>
              <w:jc w:val="center"/>
              <w:rPr>
                <w:sz w:val="20"/>
                <w:szCs w:val="20"/>
              </w:rPr>
            </w:pPr>
            <w:r w:rsidRPr="00B82D70">
              <w:rPr>
                <w:sz w:val="20"/>
                <w:szCs w:val="20"/>
              </w:rPr>
              <w:t>5</w:t>
            </w:r>
          </w:p>
        </w:tc>
        <w:tc>
          <w:tcPr>
            <w:tcW w:w="380" w:type="pct"/>
            <w:tcBorders>
              <w:top w:val="single" w:sz="4" w:space="0" w:color="auto"/>
              <w:left w:val="single" w:sz="4" w:space="0" w:color="auto"/>
              <w:bottom w:val="single" w:sz="4" w:space="0" w:color="auto"/>
              <w:right w:val="single" w:sz="4" w:space="0" w:color="auto"/>
            </w:tcBorders>
          </w:tcPr>
          <w:p w:rsidR="00EC0E07" w:rsidRPr="00B82D70" w:rsidRDefault="00EC0E07" w:rsidP="00EC0E07">
            <w:pPr>
              <w:spacing w:line="240" w:lineRule="exact"/>
              <w:jc w:val="center"/>
              <w:rPr>
                <w:sz w:val="20"/>
                <w:szCs w:val="20"/>
              </w:rPr>
            </w:pPr>
          </w:p>
          <w:p w:rsidR="00EC0E07" w:rsidRPr="00B82D70" w:rsidRDefault="00EC0E07" w:rsidP="00EC0E07">
            <w:pPr>
              <w:jc w:val="center"/>
              <w:rPr>
                <w:sz w:val="20"/>
                <w:szCs w:val="20"/>
              </w:rPr>
            </w:pPr>
          </w:p>
          <w:p w:rsidR="00EC0E07" w:rsidRPr="00B82D70" w:rsidRDefault="00B82D70" w:rsidP="00EC0E07">
            <w:pPr>
              <w:jc w:val="center"/>
              <w:rPr>
                <w:sz w:val="20"/>
                <w:szCs w:val="20"/>
              </w:rPr>
            </w:pPr>
            <w:r w:rsidRPr="00B82D70">
              <w:rPr>
                <w:sz w:val="20"/>
                <w:szCs w:val="20"/>
              </w:rPr>
              <w:t>6</w:t>
            </w:r>
          </w:p>
        </w:tc>
        <w:tc>
          <w:tcPr>
            <w:tcW w:w="350" w:type="pct"/>
            <w:tcBorders>
              <w:top w:val="single" w:sz="4" w:space="0" w:color="auto"/>
              <w:left w:val="single" w:sz="4" w:space="0" w:color="auto"/>
              <w:bottom w:val="single" w:sz="4" w:space="0" w:color="auto"/>
              <w:right w:val="single" w:sz="4" w:space="0" w:color="auto"/>
            </w:tcBorders>
          </w:tcPr>
          <w:p w:rsidR="00EC0E07" w:rsidRPr="00B82D70" w:rsidRDefault="00EC0E07" w:rsidP="00EC0E07">
            <w:pPr>
              <w:spacing w:line="240" w:lineRule="exact"/>
              <w:jc w:val="center"/>
              <w:rPr>
                <w:sz w:val="20"/>
                <w:szCs w:val="20"/>
              </w:rPr>
            </w:pPr>
          </w:p>
          <w:p w:rsidR="00EC0E07" w:rsidRPr="00B82D70" w:rsidRDefault="00EC0E07" w:rsidP="00EC0E07">
            <w:pPr>
              <w:jc w:val="center"/>
              <w:rPr>
                <w:sz w:val="20"/>
                <w:szCs w:val="20"/>
              </w:rPr>
            </w:pPr>
          </w:p>
          <w:p w:rsidR="00EC0E07" w:rsidRPr="00B82D70" w:rsidRDefault="00B82D70" w:rsidP="00EC0E07">
            <w:pPr>
              <w:jc w:val="center"/>
              <w:rPr>
                <w:sz w:val="20"/>
                <w:szCs w:val="20"/>
              </w:rPr>
            </w:pPr>
            <w:r w:rsidRPr="00B82D70">
              <w:rPr>
                <w:sz w:val="20"/>
                <w:szCs w:val="20"/>
              </w:rPr>
              <w:t>8</w:t>
            </w:r>
          </w:p>
        </w:tc>
        <w:tc>
          <w:tcPr>
            <w:tcW w:w="409" w:type="pct"/>
            <w:tcBorders>
              <w:top w:val="single" w:sz="4" w:space="0" w:color="auto"/>
              <w:left w:val="single" w:sz="4" w:space="0" w:color="auto"/>
              <w:bottom w:val="single" w:sz="4" w:space="0" w:color="auto"/>
              <w:right w:val="single" w:sz="4" w:space="0" w:color="auto"/>
            </w:tcBorders>
          </w:tcPr>
          <w:p w:rsidR="00EC0E07" w:rsidRPr="00B82D70" w:rsidRDefault="00EC0E07" w:rsidP="00EC0E07">
            <w:pPr>
              <w:spacing w:line="276" w:lineRule="auto"/>
              <w:jc w:val="center"/>
              <w:rPr>
                <w:sz w:val="20"/>
                <w:szCs w:val="20"/>
              </w:rPr>
            </w:pPr>
          </w:p>
          <w:p w:rsidR="00EC0E07" w:rsidRPr="00B82D70" w:rsidRDefault="00EC0E07" w:rsidP="00EC0E07">
            <w:pPr>
              <w:spacing w:line="276" w:lineRule="auto"/>
              <w:jc w:val="center"/>
              <w:rPr>
                <w:sz w:val="20"/>
                <w:szCs w:val="20"/>
              </w:rPr>
            </w:pPr>
          </w:p>
          <w:p w:rsidR="00EC0E07" w:rsidRPr="00B82D70" w:rsidRDefault="00B82D70" w:rsidP="00EC0E07">
            <w:pPr>
              <w:jc w:val="center"/>
              <w:rPr>
                <w:sz w:val="20"/>
                <w:szCs w:val="20"/>
              </w:rPr>
            </w:pPr>
            <w:r w:rsidRPr="00B82D70">
              <w:rPr>
                <w:sz w:val="20"/>
                <w:szCs w:val="20"/>
              </w:rPr>
              <w:t>10</w:t>
            </w:r>
          </w:p>
        </w:tc>
      </w:tr>
      <w:tr w:rsidR="00EC0E07" w:rsidRPr="003C2D1E" w:rsidTr="0066379B">
        <w:trPr>
          <w:trHeight w:val="1042"/>
        </w:trPr>
        <w:tc>
          <w:tcPr>
            <w:tcW w:w="255"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jc w:val="center"/>
              <w:rPr>
                <w:sz w:val="20"/>
                <w:szCs w:val="20"/>
              </w:rPr>
            </w:pPr>
            <w:r>
              <w:rPr>
                <w:sz w:val="20"/>
                <w:szCs w:val="20"/>
              </w:rPr>
              <w:t>5</w:t>
            </w:r>
          </w:p>
        </w:tc>
        <w:tc>
          <w:tcPr>
            <w:tcW w:w="821"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rPr>
                <w:sz w:val="20"/>
                <w:szCs w:val="20"/>
              </w:rPr>
            </w:pPr>
            <w:r w:rsidRPr="003C2D1E">
              <w:rPr>
                <w:sz w:val="20"/>
                <w:szCs w:val="20"/>
              </w:rPr>
              <w:t>Среднесписочная численность работников (без внешних совместителей), занятых на малых и средних предприятиях</w:t>
            </w:r>
          </w:p>
        </w:tc>
        <w:tc>
          <w:tcPr>
            <w:tcW w:w="317"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jc w:val="center"/>
              <w:rPr>
                <w:sz w:val="20"/>
                <w:szCs w:val="20"/>
              </w:rPr>
            </w:pPr>
            <w:r w:rsidRPr="003C2D1E">
              <w:rPr>
                <w:sz w:val="20"/>
                <w:szCs w:val="20"/>
              </w:rPr>
              <w:t>Чел.</w:t>
            </w:r>
          </w:p>
        </w:tc>
        <w:tc>
          <w:tcPr>
            <w:tcW w:w="380"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EC0E07">
            <w:pPr>
              <w:spacing w:line="240" w:lineRule="exact"/>
              <w:jc w:val="center"/>
              <w:rPr>
                <w:color w:val="000000"/>
                <w:sz w:val="20"/>
                <w:szCs w:val="20"/>
              </w:rPr>
            </w:pPr>
            <w:r w:rsidRPr="003C2D1E">
              <w:rPr>
                <w:color w:val="000000"/>
                <w:sz w:val="20"/>
                <w:szCs w:val="20"/>
              </w:rPr>
              <w:t>600</w:t>
            </w:r>
          </w:p>
        </w:tc>
        <w:tc>
          <w:tcPr>
            <w:tcW w:w="379"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EC0E07">
            <w:pPr>
              <w:spacing w:line="240" w:lineRule="exact"/>
              <w:jc w:val="center"/>
              <w:rPr>
                <w:color w:val="000000"/>
                <w:sz w:val="20"/>
                <w:szCs w:val="20"/>
              </w:rPr>
            </w:pPr>
            <w:r w:rsidRPr="003C2D1E">
              <w:rPr>
                <w:color w:val="000000"/>
                <w:sz w:val="20"/>
                <w:szCs w:val="20"/>
              </w:rPr>
              <w:t>561</w:t>
            </w:r>
          </w:p>
        </w:tc>
        <w:tc>
          <w:tcPr>
            <w:tcW w:w="317"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EC0E07">
            <w:pPr>
              <w:spacing w:line="240" w:lineRule="exact"/>
              <w:jc w:val="center"/>
              <w:rPr>
                <w:color w:val="000000"/>
                <w:sz w:val="20"/>
                <w:szCs w:val="20"/>
              </w:rPr>
            </w:pPr>
            <w:r w:rsidRPr="003C2D1E">
              <w:rPr>
                <w:color w:val="000000"/>
                <w:sz w:val="20"/>
                <w:szCs w:val="20"/>
              </w:rPr>
              <w:t>566</w:t>
            </w:r>
          </w:p>
        </w:tc>
        <w:tc>
          <w:tcPr>
            <w:tcW w:w="379"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EC0E07">
            <w:pPr>
              <w:spacing w:line="240" w:lineRule="exact"/>
              <w:jc w:val="center"/>
              <w:rPr>
                <w:color w:val="000000"/>
                <w:sz w:val="20"/>
                <w:szCs w:val="20"/>
              </w:rPr>
            </w:pPr>
            <w:r w:rsidRPr="003C2D1E">
              <w:rPr>
                <w:color w:val="000000"/>
                <w:sz w:val="20"/>
                <w:szCs w:val="20"/>
              </w:rPr>
              <w:t>567</w:t>
            </w:r>
          </w:p>
        </w:tc>
        <w:tc>
          <w:tcPr>
            <w:tcW w:w="380"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EC0E07">
            <w:pPr>
              <w:spacing w:line="240" w:lineRule="exact"/>
              <w:jc w:val="center"/>
              <w:rPr>
                <w:color w:val="000000"/>
                <w:sz w:val="20"/>
                <w:szCs w:val="20"/>
              </w:rPr>
            </w:pPr>
            <w:r w:rsidRPr="003C2D1E">
              <w:rPr>
                <w:color w:val="000000"/>
                <w:sz w:val="20"/>
                <w:szCs w:val="20"/>
              </w:rPr>
              <w:t>570</w:t>
            </w:r>
          </w:p>
        </w:tc>
        <w:tc>
          <w:tcPr>
            <w:tcW w:w="317" w:type="pct"/>
            <w:tcBorders>
              <w:top w:val="single" w:sz="4" w:space="0" w:color="auto"/>
              <w:left w:val="single" w:sz="4" w:space="0" w:color="auto"/>
              <w:bottom w:val="single" w:sz="4" w:space="0" w:color="auto"/>
              <w:right w:val="single" w:sz="4" w:space="0" w:color="auto"/>
            </w:tcBorders>
            <w:vAlign w:val="center"/>
            <w:hideMark/>
          </w:tcPr>
          <w:p w:rsidR="00EC0E07" w:rsidRPr="00B82D70" w:rsidRDefault="00EC0E07" w:rsidP="00EC0E07">
            <w:pPr>
              <w:spacing w:line="240" w:lineRule="exact"/>
              <w:jc w:val="center"/>
              <w:rPr>
                <w:sz w:val="20"/>
                <w:szCs w:val="20"/>
              </w:rPr>
            </w:pPr>
            <w:r w:rsidRPr="00B82D70">
              <w:rPr>
                <w:sz w:val="20"/>
                <w:szCs w:val="20"/>
              </w:rPr>
              <w:t>570</w:t>
            </w:r>
          </w:p>
        </w:tc>
        <w:tc>
          <w:tcPr>
            <w:tcW w:w="316" w:type="pct"/>
            <w:tcBorders>
              <w:top w:val="single" w:sz="4" w:space="0" w:color="auto"/>
              <w:left w:val="single" w:sz="4" w:space="0" w:color="auto"/>
              <w:bottom w:val="single" w:sz="4" w:space="0" w:color="auto"/>
              <w:right w:val="single" w:sz="4" w:space="0" w:color="auto"/>
            </w:tcBorders>
            <w:vAlign w:val="center"/>
          </w:tcPr>
          <w:p w:rsidR="00EC0E07" w:rsidRPr="00B82D70" w:rsidRDefault="00B82D70" w:rsidP="00EC0E07">
            <w:pPr>
              <w:spacing w:line="240" w:lineRule="exact"/>
              <w:jc w:val="center"/>
              <w:rPr>
                <w:sz w:val="20"/>
                <w:szCs w:val="20"/>
              </w:rPr>
            </w:pPr>
            <w:r w:rsidRPr="00B82D70">
              <w:rPr>
                <w:sz w:val="20"/>
                <w:szCs w:val="20"/>
              </w:rPr>
              <w:t>575</w:t>
            </w:r>
          </w:p>
        </w:tc>
        <w:tc>
          <w:tcPr>
            <w:tcW w:w="380" w:type="pct"/>
            <w:tcBorders>
              <w:top w:val="single" w:sz="4" w:space="0" w:color="auto"/>
              <w:left w:val="single" w:sz="4" w:space="0" w:color="auto"/>
              <w:bottom w:val="single" w:sz="4" w:space="0" w:color="auto"/>
              <w:right w:val="single" w:sz="4" w:space="0" w:color="auto"/>
            </w:tcBorders>
          </w:tcPr>
          <w:p w:rsidR="00EC0E07" w:rsidRPr="00B82D70" w:rsidRDefault="00EC0E07" w:rsidP="00EC0E07">
            <w:pPr>
              <w:spacing w:line="240" w:lineRule="exact"/>
              <w:jc w:val="center"/>
              <w:rPr>
                <w:sz w:val="20"/>
                <w:szCs w:val="20"/>
              </w:rPr>
            </w:pPr>
          </w:p>
          <w:p w:rsidR="00EC0E07" w:rsidRPr="00B82D70" w:rsidRDefault="00EC0E07" w:rsidP="00EC0E07">
            <w:pPr>
              <w:spacing w:line="240" w:lineRule="exact"/>
              <w:jc w:val="center"/>
              <w:rPr>
                <w:sz w:val="20"/>
                <w:szCs w:val="20"/>
              </w:rPr>
            </w:pPr>
          </w:p>
          <w:p w:rsidR="00EC0E07" w:rsidRPr="00B82D70" w:rsidRDefault="00EC0E07" w:rsidP="00EC0E07">
            <w:pPr>
              <w:spacing w:line="240" w:lineRule="exact"/>
              <w:jc w:val="center"/>
              <w:rPr>
                <w:sz w:val="20"/>
                <w:szCs w:val="20"/>
              </w:rPr>
            </w:pPr>
          </w:p>
          <w:p w:rsidR="00EC0E07" w:rsidRPr="00B82D70" w:rsidRDefault="00B82D70" w:rsidP="00EC0E07">
            <w:pPr>
              <w:spacing w:line="240" w:lineRule="exact"/>
              <w:jc w:val="center"/>
              <w:rPr>
                <w:sz w:val="20"/>
                <w:szCs w:val="20"/>
              </w:rPr>
            </w:pPr>
            <w:r w:rsidRPr="00B82D70">
              <w:rPr>
                <w:sz w:val="20"/>
                <w:szCs w:val="20"/>
              </w:rPr>
              <w:t>580</w:t>
            </w:r>
          </w:p>
        </w:tc>
        <w:tc>
          <w:tcPr>
            <w:tcW w:w="350" w:type="pct"/>
            <w:tcBorders>
              <w:top w:val="single" w:sz="4" w:space="0" w:color="auto"/>
              <w:left w:val="single" w:sz="4" w:space="0" w:color="auto"/>
              <w:bottom w:val="single" w:sz="4" w:space="0" w:color="auto"/>
              <w:right w:val="single" w:sz="4" w:space="0" w:color="auto"/>
            </w:tcBorders>
          </w:tcPr>
          <w:p w:rsidR="00EC0E07" w:rsidRPr="00B82D70" w:rsidRDefault="00EC0E07" w:rsidP="00EC0E07">
            <w:pPr>
              <w:spacing w:line="240" w:lineRule="exact"/>
              <w:jc w:val="center"/>
              <w:rPr>
                <w:sz w:val="20"/>
                <w:szCs w:val="20"/>
              </w:rPr>
            </w:pPr>
          </w:p>
          <w:p w:rsidR="00EC0E07" w:rsidRPr="00B82D70" w:rsidRDefault="00EC0E07" w:rsidP="00EC0E07">
            <w:pPr>
              <w:spacing w:line="240" w:lineRule="exact"/>
              <w:jc w:val="center"/>
              <w:rPr>
                <w:sz w:val="20"/>
                <w:szCs w:val="20"/>
              </w:rPr>
            </w:pPr>
          </w:p>
          <w:p w:rsidR="00EC0E07" w:rsidRPr="00B82D70" w:rsidRDefault="00EC0E07" w:rsidP="00EC0E07">
            <w:pPr>
              <w:spacing w:line="240" w:lineRule="exact"/>
              <w:jc w:val="center"/>
              <w:rPr>
                <w:sz w:val="20"/>
                <w:szCs w:val="20"/>
              </w:rPr>
            </w:pPr>
          </w:p>
          <w:p w:rsidR="00EC0E07" w:rsidRPr="00B82D70" w:rsidRDefault="00B82D70" w:rsidP="00EC0E07">
            <w:pPr>
              <w:spacing w:line="240" w:lineRule="exact"/>
              <w:jc w:val="center"/>
              <w:rPr>
                <w:sz w:val="20"/>
                <w:szCs w:val="20"/>
              </w:rPr>
            </w:pPr>
            <w:r w:rsidRPr="00B82D70">
              <w:rPr>
                <w:sz w:val="20"/>
                <w:szCs w:val="20"/>
              </w:rPr>
              <w:t>580</w:t>
            </w:r>
          </w:p>
        </w:tc>
        <w:tc>
          <w:tcPr>
            <w:tcW w:w="409" w:type="pct"/>
            <w:tcBorders>
              <w:top w:val="single" w:sz="4" w:space="0" w:color="auto"/>
              <w:left w:val="single" w:sz="4" w:space="0" w:color="auto"/>
              <w:bottom w:val="single" w:sz="4" w:space="0" w:color="auto"/>
              <w:right w:val="single" w:sz="4" w:space="0" w:color="auto"/>
            </w:tcBorders>
          </w:tcPr>
          <w:p w:rsidR="00EC0E07" w:rsidRPr="00B82D70" w:rsidRDefault="00EC0E07" w:rsidP="00EC0E07">
            <w:pPr>
              <w:spacing w:line="276" w:lineRule="auto"/>
              <w:jc w:val="center"/>
              <w:rPr>
                <w:sz w:val="20"/>
                <w:szCs w:val="20"/>
              </w:rPr>
            </w:pPr>
          </w:p>
          <w:p w:rsidR="00EC0E07" w:rsidRPr="00B82D70" w:rsidRDefault="00EC0E07" w:rsidP="00EC0E07">
            <w:pPr>
              <w:spacing w:line="276" w:lineRule="auto"/>
              <w:jc w:val="center"/>
              <w:rPr>
                <w:sz w:val="20"/>
                <w:szCs w:val="20"/>
              </w:rPr>
            </w:pPr>
          </w:p>
          <w:p w:rsidR="00B82D70" w:rsidRPr="00B82D70" w:rsidRDefault="00B82D70" w:rsidP="00EC0E07">
            <w:pPr>
              <w:spacing w:line="240" w:lineRule="exact"/>
              <w:jc w:val="center"/>
              <w:rPr>
                <w:sz w:val="20"/>
                <w:szCs w:val="20"/>
              </w:rPr>
            </w:pPr>
          </w:p>
          <w:p w:rsidR="00EC0E07" w:rsidRPr="00B82D70" w:rsidRDefault="00B82D70" w:rsidP="00B82D70">
            <w:pPr>
              <w:rPr>
                <w:sz w:val="20"/>
                <w:szCs w:val="20"/>
              </w:rPr>
            </w:pPr>
            <w:r w:rsidRPr="00B82D70">
              <w:rPr>
                <w:sz w:val="20"/>
                <w:szCs w:val="20"/>
              </w:rPr>
              <w:t xml:space="preserve">    580</w:t>
            </w:r>
          </w:p>
        </w:tc>
      </w:tr>
      <w:tr w:rsidR="00EC0E07" w:rsidRPr="003C2D1E" w:rsidTr="0066379B">
        <w:trPr>
          <w:trHeight w:val="653"/>
        </w:trPr>
        <w:tc>
          <w:tcPr>
            <w:tcW w:w="255"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jc w:val="center"/>
              <w:rPr>
                <w:sz w:val="20"/>
                <w:szCs w:val="20"/>
              </w:rPr>
            </w:pPr>
            <w:r>
              <w:rPr>
                <w:sz w:val="20"/>
                <w:szCs w:val="20"/>
              </w:rPr>
              <w:t>6</w:t>
            </w:r>
          </w:p>
        </w:tc>
        <w:tc>
          <w:tcPr>
            <w:tcW w:w="821"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rPr>
                <w:sz w:val="20"/>
                <w:szCs w:val="20"/>
              </w:rPr>
            </w:pPr>
            <w:r w:rsidRPr="003C2D1E">
              <w:rPr>
                <w:sz w:val="20"/>
                <w:szCs w:val="20"/>
              </w:rPr>
              <w:t>Единый налог на вмененный доход</w:t>
            </w:r>
          </w:p>
        </w:tc>
        <w:tc>
          <w:tcPr>
            <w:tcW w:w="317"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jc w:val="center"/>
              <w:rPr>
                <w:sz w:val="20"/>
                <w:szCs w:val="20"/>
              </w:rPr>
            </w:pPr>
            <w:proofErr w:type="spellStart"/>
            <w:r w:rsidRPr="003C2D1E">
              <w:rPr>
                <w:sz w:val="20"/>
                <w:szCs w:val="20"/>
              </w:rPr>
              <w:t>Тыс</w:t>
            </w:r>
            <w:proofErr w:type="gramStart"/>
            <w:r w:rsidRPr="003C2D1E">
              <w:rPr>
                <w:sz w:val="20"/>
                <w:szCs w:val="20"/>
              </w:rPr>
              <w:t>.р</w:t>
            </w:r>
            <w:proofErr w:type="gramEnd"/>
            <w:r w:rsidRPr="003C2D1E">
              <w:rPr>
                <w:sz w:val="20"/>
                <w:szCs w:val="20"/>
              </w:rPr>
              <w:t>уб</w:t>
            </w:r>
            <w:proofErr w:type="spellEnd"/>
            <w:r w:rsidRPr="003C2D1E">
              <w:rPr>
                <w:sz w:val="20"/>
                <w:szCs w:val="20"/>
              </w:rPr>
              <w:t>.</w:t>
            </w:r>
          </w:p>
        </w:tc>
        <w:tc>
          <w:tcPr>
            <w:tcW w:w="380" w:type="pct"/>
            <w:tcBorders>
              <w:top w:val="single" w:sz="4" w:space="0" w:color="auto"/>
              <w:left w:val="single" w:sz="4" w:space="0" w:color="auto"/>
              <w:bottom w:val="single" w:sz="4" w:space="0" w:color="auto"/>
              <w:right w:val="single" w:sz="4" w:space="0" w:color="auto"/>
            </w:tcBorders>
            <w:vAlign w:val="center"/>
            <w:hideMark/>
          </w:tcPr>
          <w:p w:rsidR="00EC0E07" w:rsidRPr="0066379B" w:rsidRDefault="00EC0E07" w:rsidP="003C2D1E">
            <w:pPr>
              <w:spacing w:line="240" w:lineRule="exact"/>
              <w:jc w:val="center"/>
              <w:rPr>
                <w:sz w:val="20"/>
                <w:szCs w:val="20"/>
              </w:rPr>
            </w:pPr>
            <w:r w:rsidRPr="0066379B">
              <w:rPr>
                <w:sz w:val="20"/>
                <w:szCs w:val="20"/>
              </w:rPr>
              <w:t>1411,8</w:t>
            </w:r>
          </w:p>
        </w:tc>
        <w:tc>
          <w:tcPr>
            <w:tcW w:w="379" w:type="pct"/>
            <w:tcBorders>
              <w:top w:val="single" w:sz="4" w:space="0" w:color="auto"/>
              <w:left w:val="single" w:sz="4" w:space="0" w:color="auto"/>
              <w:bottom w:val="single" w:sz="4" w:space="0" w:color="auto"/>
              <w:right w:val="single" w:sz="4" w:space="0" w:color="auto"/>
            </w:tcBorders>
            <w:vAlign w:val="center"/>
            <w:hideMark/>
          </w:tcPr>
          <w:p w:rsidR="00EC0E07" w:rsidRPr="0066379B" w:rsidRDefault="00EC0E07" w:rsidP="003C2D1E">
            <w:pPr>
              <w:spacing w:line="240" w:lineRule="exact"/>
              <w:jc w:val="center"/>
              <w:rPr>
                <w:sz w:val="20"/>
                <w:szCs w:val="20"/>
              </w:rPr>
            </w:pPr>
            <w:r w:rsidRPr="0066379B">
              <w:rPr>
                <w:sz w:val="20"/>
                <w:szCs w:val="20"/>
              </w:rPr>
              <w:t>1352,1</w:t>
            </w:r>
          </w:p>
        </w:tc>
        <w:tc>
          <w:tcPr>
            <w:tcW w:w="317" w:type="pct"/>
            <w:tcBorders>
              <w:top w:val="single" w:sz="4" w:space="0" w:color="auto"/>
              <w:left w:val="single" w:sz="4" w:space="0" w:color="auto"/>
              <w:bottom w:val="single" w:sz="4" w:space="0" w:color="auto"/>
              <w:right w:val="single" w:sz="4" w:space="0" w:color="auto"/>
            </w:tcBorders>
            <w:vAlign w:val="center"/>
            <w:hideMark/>
          </w:tcPr>
          <w:p w:rsidR="00EC0E07" w:rsidRPr="0066379B" w:rsidRDefault="00EC0E07" w:rsidP="003C2D1E">
            <w:pPr>
              <w:spacing w:line="240" w:lineRule="exact"/>
              <w:jc w:val="center"/>
              <w:rPr>
                <w:sz w:val="20"/>
                <w:szCs w:val="20"/>
              </w:rPr>
            </w:pPr>
            <w:r w:rsidRPr="0066379B">
              <w:rPr>
                <w:sz w:val="20"/>
                <w:szCs w:val="20"/>
              </w:rPr>
              <w:t>1300</w:t>
            </w:r>
          </w:p>
        </w:tc>
        <w:tc>
          <w:tcPr>
            <w:tcW w:w="379" w:type="pct"/>
            <w:tcBorders>
              <w:top w:val="single" w:sz="4" w:space="0" w:color="auto"/>
              <w:left w:val="single" w:sz="4" w:space="0" w:color="auto"/>
              <w:bottom w:val="single" w:sz="4" w:space="0" w:color="auto"/>
              <w:right w:val="single" w:sz="4" w:space="0" w:color="auto"/>
            </w:tcBorders>
            <w:vAlign w:val="center"/>
            <w:hideMark/>
          </w:tcPr>
          <w:p w:rsidR="00EC0E07" w:rsidRPr="0066379B" w:rsidRDefault="00EC0E07" w:rsidP="003C2D1E">
            <w:pPr>
              <w:spacing w:line="240" w:lineRule="exact"/>
              <w:jc w:val="center"/>
              <w:rPr>
                <w:sz w:val="20"/>
                <w:szCs w:val="20"/>
              </w:rPr>
            </w:pPr>
            <w:r w:rsidRPr="0066379B">
              <w:rPr>
                <w:sz w:val="20"/>
                <w:szCs w:val="20"/>
              </w:rPr>
              <w:t>1300</w:t>
            </w:r>
          </w:p>
        </w:tc>
        <w:tc>
          <w:tcPr>
            <w:tcW w:w="380" w:type="pct"/>
            <w:tcBorders>
              <w:top w:val="single" w:sz="4" w:space="0" w:color="auto"/>
              <w:left w:val="single" w:sz="4" w:space="0" w:color="auto"/>
              <w:bottom w:val="single" w:sz="4" w:space="0" w:color="auto"/>
              <w:right w:val="single" w:sz="4" w:space="0" w:color="auto"/>
            </w:tcBorders>
            <w:vAlign w:val="center"/>
            <w:hideMark/>
          </w:tcPr>
          <w:p w:rsidR="00EC0E07" w:rsidRPr="0066379B" w:rsidRDefault="0066379B" w:rsidP="003C2D1E">
            <w:pPr>
              <w:spacing w:line="240" w:lineRule="exact"/>
              <w:jc w:val="center"/>
              <w:rPr>
                <w:sz w:val="20"/>
                <w:szCs w:val="20"/>
              </w:rPr>
            </w:pPr>
            <w:r w:rsidRPr="0066379B">
              <w:rPr>
                <w:sz w:val="20"/>
                <w:szCs w:val="20"/>
              </w:rPr>
              <w:t>11</w:t>
            </w:r>
            <w:r w:rsidR="00EC0E07" w:rsidRPr="0066379B">
              <w:rPr>
                <w:sz w:val="20"/>
                <w:szCs w:val="20"/>
              </w:rPr>
              <w:t>00</w:t>
            </w:r>
          </w:p>
        </w:tc>
        <w:tc>
          <w:tcPr>
            <w:tcW w:w="317" w:type="pct"/>
            <w:tcBorders>
              <w:top w:val="single" w:sz="4" w:space="0" w:color="auto"/>
              <w:left w:val="single" w:sz="4" w:space="0" w:color="auto"/>
              <w:bottom w:val="single" w:sz="4" w:space="0" w:color="auto"/>
              <w:right w:val="single" w:sz="4" w:space="0" w:color="auto"/>
            </w:tcBorders>
            <w:vAlign w:val="center"/>
            <w:hideMark/>
          </w:tcPr>
          <w:p w:rsidR="00EC0E07" w:rsidRPr="0066379B" w:rsidRDefault="0066379B" w:rsidP="00EF0105">
            <w:pPr>
              <w:spacing w:line="240" w:lineRule="exact"/>
              <w:jc w:val="center"/>
              <w:rPr>
                <w:sz w:val="20"/>
                <w:szCs w:val="20"/>
              </w:rPr>
            </w:pPr>
            <w:r w:rsidRPr="0066379B">
              <w:rPr>
                <w:sz w:val="20"/>
                <w:szCs w:val="20"/>
              </w:rPr>
              <w:t>9</w:t>
            </w:r>
            <w:r w:rsidR="00EC0E07" w:rsidRPr="0066379B">
              <w:rPr>
                <w:sz w:val="20"/>
                <w:szCs w:val="20"/>
              </w:rPr>
              <w:t>00</w:t>
            </w:r>
          </w:p>
        </w:tc>
        <w:tc>
          <w:tcPr>
            <w:tcW w:w="316" w:type="pct"/>
            <w:tcBorders>
              <w:top w:val="single" w:sz="4" w:space="0" w:color="auto"/>
              <w:left w:val="single" w:sz="4" w:space="0" w:color="auto"/>
              <w:bottom w:val="single" w:sz="4" w:space="0" w:color="auto"/>
              <w:right w:val="single" w:sz="4" w:space="0" w:color="auto"/>
            </w:tcBorders>
            <w:vAlign w:val="center"/>
          </w:tcPr>
          <w:p w:rsidR="00EC0E07" w:rsidRPr="0066379B" w:rsidRDefault="0066379B" w:rsidP="00EC0E07">
            <w:pPr>
              <w:spacing w:line="240" w:lineRule="exact"/>
              <w:jc w:val="center"/>
              <w:rPr>
                <w:sz w:val="20"/>
                <w:szCs w:val="20"/>
              </w:rPr>
            </w:pPr>
            <w:r w:rsidRPr="0066379B">
              <w:rPr>
                <w:sz w:val="20"/>
                <w:szCs w:val="20"/>
              </w:rPr>
              <w:t>20</w:t>
            </w:r>
            <w:r w:rsidR="00EC0E07" w:rsidRPr="0066379B">
              <w:rPr>
                <w:sz w:val="20"/>
                <w:szCs w:val="20"/>
              </w:rPr>
              <w:t>0,0</w:t>
            </w:r>
          </w:p>
        </w:tc>
        <w:tc>
          <w:tcPr>
            <w:tcW w:w="380" w:type="pct"/>
            <w:tcBorders>
              <w:top w:val="single" w:sz="4" w:space="0" w:color="auto"/>
              <w:left w:val="single" w:sz="4" w:space="0" w:color="auto"/>
              <w:bottom w:val="single" w:sz="4" w:space="0" w:color="auto"/>
              <w:right w:val="single" w:sz="4" w:space="0" w:color="auto"/>
            </w:tcBorders>
          </w:tcPr>
          <w:p w:rsidR="00EC0E07" w:rsidRPr="0066379B" w:rsidRDefault="00EC0E07" w:rsidP="00EC0E07">
            <w:pPr>
              <w:spacing w:line="240" w:lineRule="exact"/>
              <w:jc w:val="center"/>
              <w:rPr>
                <w:sz w:val="20"/>
                <w:szCs w:val="20"/>
              </w:rPr>
            </w:pPr>
          </w:p>
          <w:p w:rsidR="00EC0E07" w:rsidRPr="0066379B" w:rsidRDefault="00EC0E07" w:rsidP="00EC0E07">
            <w:pPr>
              <w:spacing w:line="240" w:lineRule="exact"/>
              <w:jc w:val="center"/>
              <w:rPr>
                <w:sz w:val="20"/>
                <w:szCs w:val="20"/>
              </w:rPr>
            </w:pPr>
            <w:r w:rsidRPr="0066379B">
              <w:rPr>
                <w:sz w:val="20"/>
                <w:szCs w:val="20"/>
              </w:rPr>
              <w:t>0,00</w:t>
            </w:r>
          </w:p>
        </w:tc>
        <w:tc>
          <w:tcPr>
            <w:tcW w:w="350" w:type="pct"/>
            <w:tcBorders>
              <w:top w:val="single" w:sz="4" w:space="0" w:color="auto"/>
              <w:left w:val="single" w:sz="4" w:space="0" w:color="auto"/>
              <w:bottom w:val="single" w:sz="4" w:space="0" w:color="auto"/>
              <w:right w:val="single" w:sz="4" w:space="0" w:color="auto"/>
            </w:tcBorders>
          </w:tcPr>
          <w:p w:rsidR="00EC0E07" w:rsidRPr="0066379B" w:rsidRDefault="00EC0E07" w:rsidP="00EC0E07">
            <w:pPr>
              <w:spacing w:line="240" w:lineRule="exact"/>
              <w:jc w:val="center"/>
              <w:rPr>
                <w:sz w:val="20"/>
                <w:szCs w:val="20"/>
              </w:rPr>
            </w:pPr>
          </w:p>
          <w:p w:rsidR="00EC0E07" w:rsidRPr="0066379B" w:rsidRDefault="00EC0E07" w:rsidP="00EC0E07">
            <w:pPr>
              <w:spacing w:line="240" w:lineRule="exact"/>
              <w:jc w:val="center"/>
              <w:rPr>
                <w:sz w:val="20"/>
                <w:szCs w:val="20"/>
              </w:rPr>
            </w:pPr>
            <w:r w:rsidRPr="0066379B">
              <w:rPr>
                <w:sz w:val="20"/>
                <w:szCs w:val="20"/>
              </w:rPr>
              <w:t>0,00</w:t>
            </w:r>
          </w:p>
        </w:tc>
        <w:tc>
          <w:tcPr>
            <w:tcW w:w="409" w:type="pct"/>
            <w:tcBorders>
              <w:top w:val="single" w:sz="4" w:space="0" w:color="auto"/>
              <w:left w:val="single" w:sz="4" w:space="0" w:color="auto"/>
              <w:bottom w:val="single" w:sz="4" w:space="0" w:color="auto"/>
              <w:right w:val="single" w:sz="4" w:space="0" w:color="auto"/>
            </w:tcBorders>
          </w:tcPr>
          <w:p w:rsidR="00EC0E07" w:rsidRPr="0066379B" w:rsidRDefault="00EC0E07" w:rsidP="00EC0E07">
            <w:pPr>
              <w:spacing w:line="276" w:lineRule="auto"/>
              <w:jc w:val="center"/>
              <w:rPr>
                <w:sz w:val="20"/>
                <w:szCs w:val="20"/>
              </w:rPr>
            </w:pPr>
          </w:p>
          <w:p w:rsidR="00EC0E07" w:rsidRPr="0066379B" w:rsidRDefault="0066379B" w:rsidP="00EC0E07">
            <w:pPr>
              <w:spacing w:line="240" w:lineRule="exact"/>
              <w:jc w:val="center"/>
              <w:rPr>
                <w:sz w:val="20"/>
                <w:szCs w:val="20"/>
              </w:rPr>
            </w:pPr>
            <w:r w:rsidRPr="0066379B">
              <w:rPr>
                <w:sz w:val="20"/>
                <w:szCs w:val="20"/>
              </w:rPr>
              <w:t>0,00</w:t>
            </w:r>
          </w:p>
        </w:tc>
      </w:tr>
      <w:tr w:rsidR="00EC0E07" w:rsidRPr="003C2D1E" w:rsidTr="0066379B">
        <w:trPr>
          <w:trHeight w:val="437"/>
        </w:trPr>
        <w:tc>
          <w:tcPr>
            <w:tcW w:w="255"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jc w:val="center"/>
              <w:rPr>
                <w:sz w:val="20"/>
                <w:szCs w:val="20"/>
              </w:rPr>
            </w:pPr>
            <w:r>
              <w:rPr>
                <w:sz w:val="20"/>
                <w:szCs w:val="20"/>
              </w:rPr>
              <w:t>7</w:t>
            </w:r>
          </w:p>
        </w:tc>
        <w:tc>
          <w:tcPr>
            <w:tcW w:w="821"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rPr>
                <w:sz w:val="20"/>
                <w:szCs w:val="20"/>
              </w:rPr>
            </w:pPr>
            <w:r w:rsidRPr="003C2D1E">
              <w:rPr>
                <w:sz w:val="20"/>
                <w:szCs w:val="20"/>
              </w:rPr>
              <w:t>Посевные площади</w:t>
            </w:r>
          </w:p>
        </w:tc>
        <w:tc>
          <w:tcPr>
            <w:tcW w:w="317"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jc w:val="center"/>
              <w:rPr>
                <w:sz w:val="20"/>
                <w:szCs w:val="20"/>
              </w:rPr>
            </w:pPr>
            <w:r w:rsidRPr="003C2D1E">
              <w:rPr>
                <w:sz w:val="20"/>
                <w:szCs w:val="20"/>
              </w:rPr>
              <w:t>Га</w:t>
            </w:r>
          </w:p>
        </w:tc>
        <w:tc>
          <w:tcPr>
            <w:tcW w:w="380" w:type="pct"/>
            <w:tcBorders>
              <w:top w:val="single" w:sz="4" w:space="0" w:color="auto"/>
              <w:left w:val="single" w:sz="4" w:space="0" w:color="auto"/>
              <w:bottom w:val="single" w:sz="4" w:space="0" w:color="auto"/>
              <w:right w:val="single" w:sz="4" w:space="0" w:color="auto"/>
            </w:tcBorders>
            <w:vAlign w:val="center"/>
            <w:hideMark/>
          </w:tcPr>
          <w:p w:rsidR="00EC0E07" w:rsidRPr="0066379B" w:rsidRDefault="00EC0E07" w:rsidP="003C2D1E">
            <w:pPr>
              <w:spacing w:line="240" w:lineRule="exact"/>
              <w:jc w:val="center"/>
              <w:rPr>
                <w:sz w:val="20"/>
                <w:szCs w:val="20"/>
              </w:rPr>
            </w:pPr>
            <w:r w:rsidRPr="0066379B">
              <w:rPr>
                <w:sz w:val="20"/>
                <w:szCs w:val="20"/>
              </w:rPr>
              <w:t>2264</w:t>
            </w:r>
          </w:p>
        </w:tc>
        <w:tc>
          <w:tcPr>
            <w:tcW w:w="379" w:type="pct"/>
            <w:tcBorders>
              <w:top w:val="single" w:sz="4" w:space="0" w:color="auto"/>
              <w:left w:val="single" w:sz="4" w:space="0" w:color="auto"/>
              <w:bottom w:val="single" w:sz="4" w:space="0" w:color="auto"/>
              <w:right w:val="single" w:sz="4" w:space="0" w:color="auto"/>
            </w:tcBorders>
            <w:vAlign w:val="center"/>
            <w:hideMark/>
          </w:tcPr>
          <w:p w:rsidR="00EC0E07" w:rsidRPr="0066379B" w:rsidRDefault="00EC0E07" w:rsidP="003C2D1E">
            <w:pPr>
              <w:spacing w:line="240" w:lineRule="exact"/>
              <w:jc w:val="center"/>
              <w:rPr>
                <w:sz w:val="20"/>
                <w:szCs w:val="20"/>
              </w:rPr>
            </w:pPr>
            <w:r w:rsidRPr="0066379B">
              <w:rPr>
                <w:sz w:val="20"/>
                <w:szCs w:val="20"/>
              </w:rPr>
              <w:t>2264</w:t>
            </w:r>
          </w:p>
        </w:tc>
        <w:tc>
          <w:tcPr>
            <w:tcW w:w="317" w:type="pct"/>
            <w:tcBorders>
              <w:top w:val="single" w:sz="4" w:space="0" w:color="auto"/>
              <w:left w:val="single" w:sz="4" w:space="0" w:color="auto"/>
              <w:bottom w:val="single" w:sz="4" w:space="0" w:color="auto"/>
              <w:right w:val="single" w:sz="4" w:space="0" w:color="auto"/>
            </w:tcBorders>
            <w:vAlign w:val="center"/>
            <w:hideMark/>
          </w:tcPr>
          <w:p w:rsidR="00EC0E07" w:rsidRPr="0066379B" w:rsidRDefault="00EC0E07" w:rsidP="003C2D1E">
            <w:pPr>
              <w:spacing w:line="240" w:lineRule="exact"/>
              <w:jc w:val="center"/>
              <w:rPr>
                <w:sz w:val="20"/>
                <w:szCs w:val="20"/>
              </w:rPr>
            </w:pPr>
            <w:r w:rsidRPr="0066379B">
              <w:rPr>
                <w:sz w:val="20"/>
                <w:szCs w:val="20"/>
              </w:rPr>
              <w:t>2069</w:t>
            </w:r>
          </w:p>
        </w:tc>
        <w:tc>
          <w:tcPr>
            <w:tcW w:w="379" w:type="pct"/>
            <w:tcBorders>
              <w:top w:val="single" w:sz="4" w:space="0" w:color="auto"/>
              <w:left w:val="single" w:sz="4" w:space="0" w:color="auto"/>
              <w:bottom w:val="single" w:sz="4" w:space="0" w:color="auto"/>
              <w:right w:val="single" w:sz="4" w:space="0" w:color="auto"/>
            </w:tcBorders>
            <w:vAlign w:val="center"/>
            <w:hideMark/>
          </w:tcPr>
          <w:p w:rsidR="00EC0E07" w:rsidRPr="0066379B" w:rsidRDefault="00EC0E07" w:rsidP="003C2D1E">
            <w:pPr>
              <w:spacing w:line="240" w:lineRule="exact"/>
              <w:jc w:val="center"/>
              <w:rPr>
                <w:sz w:val="20"/>
                <w:szCs w:val="20"/>
              </w:rPr>
            </w:pPr>
            <w:r w:rsidRPr="0066379B">
              <w:rPr>
                <w:sz w:val="20"/>
                <w:szCs w:val="20"/>
              </w:rPr>
              <w:t>1789</w:t>
            </w:r>
          </w:p>
        </w:tc>
        <w:tc>
          <w:tcPr>
            <w:tcW w:w="380" w:type="pct"/>
            <w:tcBorders>
              <w:top w:val="single" w:sz="4" w:space="0" w:color="auto"/>
              <w:left w:val="single" w:sz="4" w:space="0" w:color="auto"/>
              <w:bottom w:val="single" w:sz="4" w:space="0" w:color="auto"/>
              <w:right w:val="single" w:sz="4" w:space="0" w:color="auto"/>
            </w:tcBorders>
            <w:vAlign w:val="center"/>
            <w:hideMark/>
          </w:tcPr>
          <w:p w:rsidR="00EC0E07" w:rsidRPr="0066379B" w:rsidRDefault="00824F8B" w:rsidP="003C2D1E">
            <w:pPr>
              <w:spacing w:line="240" w:lineRule="exact"/>
              <w:jc w:val="center"/>
              <w:rPr>
                <w:sz w:val="20"/>
                <w:szCs w:val="20"/>
              </w:rPr>
            </w:pPr>
            <w:r w:rsidRPr="0066379B">
              <w:rPr>
                <w:sz w:val="20"/>
                <w:szCs w:val="20"/>
              </w:rPr>
              <w:t>2070</w:t>
            </w:r>
          </w:p>
        </w:tc>
        <w:tc>
          <w:tcPr>
            <w:tcW w:w="317" w:type="pct"/>
            <w:tcBorders>
              <w:top w:val="single" w:sz="4" w:space="0" w:color="auto"/>
              <w:left w:val="single" w:sz="4" w:space="0" w:color="auto"/>
              <w:bottom w:val="single" w:sz="4" w:space="0" w:color="auto"/>
              <w:right w:val="single" w:sz="4" w:space="0" w:color="auto"/>
            </w:tcBorders>
            <w:vAlign w:val="center"/>
            <w:hideMark/>
          </w:tcPr>
          <w:p w:rsidR="00EC0E07" w:rsidRPr="0066379B" w:rsidRDefault="00824F8B" w:rsidP="003C2D1E">
            <w:pPr>
              <w:spacing w:line="240" w:lineRule="exact"/>
              <w:jc w:val="center"/>
              <w:rPr>
                <w:sz w:val="20"/>
                <w:szCs w:val="20"/>
              </w:rPr>
            </w:pPr>
            <w:r w:rsidRPr="0066379B">
              <w:rPr>
                <w:sz w:val="20"/>
                <w:szCs w:val="20"/>
              </w:rPr>
              <w:t>1848</w:t>
            </w:r>
          </w:p>
        </w:tc>
        <w:tc>
          <w:tcPr>
            <w:tcW w:w="316" w:type="pct"/>
            <w:tcBorders>
              <w:top w:val="single" w:sz="4" w:space="0" w:color="auto"/>
              <w:left w:val="single" w:sz="4" w:space="0" w:color="auto"/>
              <w:bottom w:val="single" w:sz="4" w:space="0" w:color="auto"/>
              <w:right w:val="single" w:sz="4" w:space="0" w:color="auto"/>
            </w:tcBorders>
            <w:vAlign w:val="center"/>
          </w:tcPr>
          <w:p w:rsidR="00EC0E07" w:rsidRPr="0066379B" w:rsidRDefault="00824F8B" w:rsidP="00EC0E07">
            <w:pPr>
              <w:spacing w:line="240" w:lineRule="exact"/>
              <w:jc w:val="center"/>
              <w:rPr>
                <w:sz w:val="20"/>
                <w:szCs w:val="20"/>
              </w:rPr>
            </w:pPr>
            <w:r w:rsidRPr="0066379B">
              <w:rPr>
                <w:sz w:val="20"/>
                <w:szCs w:val="20"/>
              </w:rPr>
              <w:t>1715</w:t>
            </w:r>
          </w:p>
        </w:tc>
        <w:tc>
          <w:tcPr>
            <w:tcW w:w="380" w:type="pct"/>
            <w:tcBorders>
              <w:top w:val="single" w:sz="4" w:space="0" w:color="auto"/>
              <w:left w:val="single" w:sz="4" w:space="0" w:color="auto"/>
              <w:bottom w:val="single" w:sz="4" w:space="0" w:color="auto"/>
              <w:right w:val="single" w:sz="4" w:space="0" w:color="auto"/>
            </w:tcBorders>
            <w:vAlign w:val="center"/>
          </w:tcPr>
          <w:p w:rsidR="00EC0E07" w:rsidRPr="0066379B" w:rsidRDefault="00824F8B" w:rsidP="00EC0E07">
            <w:pPr>
              <w:spacing w:line="240" w:lineRule="exact"/>
              <w:jc w:val="center"/>
              <w:rPr>
                <w:sz w:val="20"/>
                <w:szCs w:val="20"/>
              </w:rPr>
            </w:pPr>
            <w:r w:rsidRPr="0066379B">
              <w:rPr>
                <w:sz w:val="20"/>
                <w:szCs w:val="20"/>
              </w:rPr>
              <w:t>1715</w:t>
            </w:r>
          </w:p>
        </w:tc>
        <w:tc>
          <w:tcPr>
            <w:tcW w:w="350" w:type="pct"/>
            <w:tcBorders>
              <w:top w:val="single" w:sz="4" w:space="0" w:color="auto"/>
              <w:left w:val="single" w:sz="4" w:space="0" w:color="auto"/>
              <w:bottom w:val="single" w:sz="4" w:space="0" w:color="auto"/>
              <w:right w:val="single" w:sz="4" w:space="0" w:color="auto"/>
            </w:tcBorders>
            <w:vAlign w:val="center"/>
          </w:tcPr>
          <w:p w:rsidR="00EC0E07" w:rsidRPr="0066379B" w:rsidRDefault="00824F8B" w:rsidP="00824F8B">
            <w:pPr>
              <w:spacing w:line="240" w:lineRule="exact"/>
              <w:rPr>
                <w:sz w:val="20"/>
                <w:szCs w:val="20"/>
              </w:rPr>
            </w:pPr>
            <w:r w:rsidRPr="0066379B">
              <w:rPr>
                <w:sz w:val="20"/>
                <w:szCs w:val="20"/>
              </w:rPr>
              <w:t>1715</w:t>
            </w:r>
          </w:p>
        </w:tc>
        <w:tc>
          <w:tcPr>
            <w:tcW w:w="409" w:type="pct"/>
            <w:tcBorders>
              <w:top w:val="single" w:sz="4" w:space="0" w:color="auto"/>
              <w:left w:val="single" w:sz="4" w:space="0" w:color="auto"/>
              <w:bottom w:val="single" w:sz="4" w:space="0" w:color="auto"/>
              <w:right w:val="single" w:sz="4" w:space="0" w:color="auto"/>
            </w:tcBorders>
            <w:vAlign w:val="center"/>
          </w:tcPr>
          <w:p w:rsidR="00EC0E07" w:rsidRPr="0066379B" w:rsidRDefault="00824F8B" w:rsidP="00EC0E07">
            <w:pPr>
              <w:spacing w:line="240" w:lineRule="exact"/>
              <w:jc w:val="center"/>
              <w:rPr>
                <w:sz w:val="20"/>
                <w:szCs w:val="20"/>
              </w:rPr>
            </w:pPr>
            <w:r w:rsidRPr="0066379B">
              <w:rPr>
                <w:sz w:val="20"/>
                <w:szCs w:val="20"/>
              </w:rPr>
              <w:t>1715</w:t>
            </w:r>
          </w:p>
        </w:tc>
      </w:tr>
      <w:tr w:rsidR="00EC0E07" w:rsidRPr="003C2D1E" w:rsidTr="0066379B">
        <w:trPr>
          <w:trHeight w:val="437"/>
        </w:trPr>
        <w:tc>
          <w:tcPr>
            <w:tcW w:w="255" w:type="pct"/>
            <w:tcBorders>
              <w:top w:val="single" w:sz="4" w:space="0" w:color="auto"/>
              <w:left w:val="single" w:sz="4" w:space="0" w:color="auto"/>
              <w:bottom w:val="single" w:sz="4" w:space="0" w:color="auto"/>
              <w:right w:val="single" w:sz="4" w:space="0" w:color="auto"/>
            </w:tcBorders>
          </w:tcPr>
          <w:p w:rsidR="00EC0E07" w:rsidRPr="003C2D1E" w:rsidRDefault="00EC0E07" w:rsidP="003C2D1E">
            <w:pPr>
              <w:jc w:val="center"/>
              <w:rPr>
                <w:sz w:val="20"/>
                <w:szCs w:val="20"/>
              </w:rPr>
            </w:pPr>
            <w:r>
              <w:rPr>
                <w:sz w:val="20"/>
                <w:szCs w:val="20"/>
              </w:rPr>
              <w:t>8</w:t>
            </w:r>
          </w:p>
        </w:tc>
        <w:tc>
          <w:tcPr>
            <w:tcW w:w="821" w:type="pct"/>
            <w:tcBorders>
              <w:top w:val="single" w:sz="4" w:space="0" w:color="auto"/>
              <w:left w:val="single" w:sz="4" w:space="0" w:color="auto"/>
              <w:bottom w:val="single" w:sz="4" w:space="0" w:color="auto"/>
              <w:right w:val="single" w:sz="4" w:space="0" w:color="auto"/>
            </w:tcBorders>
          </w:tcPr>
          <w:p w:rsidR="00EC0E07" w:rsidRPr="003C2D1E" w:rsidRDefault="00EC0E07" w:rsidP="003C2D1E">
            <w:pPr>
              <w:spacing w:line="240" w:lineRule="exact"/>
              <w:rPr>
                <w:sz w:val="20"/>
                <w:szCs w:val="20"/>
              </w:rPr>
            </w:pPr>
            <w:r w:rsidRPr="003C2D1E">
              <w:rPr>
                <w:sz w:val="20"/>
                <w:szCs w:val="20"/>
              </w:rPr>
              <w:t>Площадь зерновых</w:t>
            </w:r>
          </w:p>
        </w:tc>
        <w:tc>
          <w:tcPr>
            <w:tcW w:w="317" w:type="pct"/>
            <w:tcBorders>
              <w:top w:val="single" w:sz="4" w:space="0" w:color="auto"/>
              <w:left w:val="single" w:sz="4" w:space="0" w:color="auto"/>
              <w:bottom w:val="single" w:sz="4" w:space="0" w:color="auto"/>
              <w:right w:val="single" w:sz="4" w:space="0" w:color="auto"/>
            </w:tcBorders>
          </w:tcPr>
          <w:p w:rsidR="00EC0E07" w:rsidRPr="003C2D1E" w:rsidRDefault="00EC0E07" w:rsidP="003C2D1E">
            <w:pPr>
              <w:spacing w:line="240" w:lineRule="exact"/>
              <w:jc w:val="center"/>
              <w:rPr>
                <w:sz w:val="20"/>
                <w:szCs w:val="20"/>
              </w:rPr>
            </w:pPr>
            <w:r w:rsidRPr="003C2D1E">
              <w:rPr>
                <w:sz w:val="20"/>
                <w:szCs w:val="20"/>
              </w:rPr>
              <w:t>га</w:t>
            </w:r>
          </w:p>
        </w:tc>
        <w:tc>
          <w:tcPr>
            <w:tcW w:w="380" w:type="pct"/>
            <w:tcBorders>
              <w:top w:val="single" w:sz="4" w:space="0" w:color="auto"/>
              <w:left w:val="single" w:sz="4" w:space="0" w:color="auto"/>
              <w:bottom w:val="single" w:sz="4" w:space="0" w:color="auto"/>
              <w:right w:val="single" w:sz="4" w:space="0" w:color="auto"/>
            </w:tcBorders>
            <w:vAlign w:val="center"/>
          </w:tcPr>
          <w:p w:rsidR="00EC0E07" w:rsidRPr="003C2D1E" w:rsidRDefault="00EC0E07" w:rsidP="003C2D1E">
            <w:pPr>
              <w:spacing w:line="240" w:lineRule="exact"/>
              <w:jc w:val="center"/>
              <w:rPr>
                <w:color w:val="000000"/>
                <w:sz w:val="20"/>
                <w:szCs w:val="20"/>
              </w:rPr>
            </w:pPr>
            <w:r w:rsidRPr="003C2D1E">
              <w:rPr>
                <w:color w:val="000000"/>
                <w:sz w:val="20"/>
                <w:szCs w:val="20"/>
              </w:rPr>
              <w:t>315</w:t>
            </w:r>
          </w:p>
        </w:tc>
        <w:tc>
          <w:tcPr>
            <w:tcW w:w="379" w:type="pct"/>
            <w:tcBorders>
              <w:top w:val="single" w:sz="4" w:space="0" w:color="auto"/>
              <w:left w:val="single" w:sz="4" w:space="0" w:color="auto"/>
              <w:bottom w:val="single" w:sz="4" w:space="0" w:color="auto"/>
              <w:right w:val="single" w:sz="4" w:space="0" w:color="auto"/>
            </w:tcBorders>
            <w:vAlign w:val="center"/>
          </w:tcPr>
          <w:p w:rsidR="00EC0E07" w:rsidRPr="003C2D1E" w:rsidRDefault="00EC0E07" w:rsidP="003C2D1E">
            <w:pPr>
              <w:spacing w:line="240" w:lineRule="exact"/>
              <w:jc w:val="center"/>
              <w:rPr>
                <w:color w:val="000000"/>
                <w:sz w:val="20"/>
                <w:szCs w:val="20"/>
              </w:rPr>
            </w:pPr>
            <w:r w:rsidRPr="003C2D1E">
              <w:rPr>
                <w:color w:val="000000"/>
                <w:sz w:val="20"/>
                <w:szCs w:val="20"/>
              </w:rPr>
              <w:t>332</w:t>
            </w:r>
          </w:p>
        </w:tc>
        <w:tc>
          <w:tcPr>
            <w:tcW w:w="317" w:type="pct"/>
            <w:tcBorders>
              <w:top w:val="single" w:sz="4" w:space="0" w:color="auto"/>
              <w:left w:val="single" w:sz="4" w:space="0" w:color="auto"/>
              <w:bottom w:val="single" w:sz="4" w:space="0" w:color="auto"/>
              <w:right w:val="single" w:sz="4" w:space="0" w:color="auto"/>
            </w:tcBorders>
            <w:vAlign w:val="center"/>
          </w:tcPr>
          <w:p w:rsidR="00EC0E07" w:rsidRPr="003C2D1E" w:rsidRDefault="00EC0E07" w:rsidP="003C2D1E">
            <w:pPr>
              <w:spacing w:line="240" w:lineRule="exact"/>
              <w:jc w:val="center"/>
              <w:rPr>
                <w:color w:val="000000"/>
                <w:sz w:val="20"/>
                <w:szCs w:val="20"/>
              </w:rPr>
            </w:pPr>
            <w:r w:rsidRPr="003C2D1E">
              <w:rPr>
                <w:color w:val="000000"/>
                <w:sz w:val="20"/>
                <w:szCs w:val="20"/>
              </w:rPr>
              <w:t>165</w:t>
            </w:r>
          </w:p>
        </w:tc>
        <w:tc>
          <w:tcPr>
            <w:tcW w:w="379" w:type="pct"/>
            <w:tcBorders>
              <w:top w:val="single" w:sz="4" w:space="0" w:color="auto"/>
              <w:left w:val="single" w:sz="4" w:space="0" w:color="auto"/>
              <w:bottom w:val="single" w:sz="4" w:space="0" w:color="auto"/>
              <w:right w:val="single" w:sz="4" w:space="0" w:color="auto"/>
            </w:tcBorders>
            <w:vAlign w:val="center"/>
          </w:tcPr>
          <w:p w:rsidR="00EC0E07" w:rsidRPr="003C2D1E" w:rsidRDefault="00EC0E07" w:rsidP="003C2D1E">
            <w:pPr>
              <w:spacing w:line="240" w:lineRule="exact"/>
              <w:jc w:val="center"/>
              <w:rPr>
                <w:color w:val="000000"/>
                <w:sz w:val="20"/>
                <w:szCs w:val="20"/>
              </w:rPr>
            </w:pPr>
            <w:r w:rsidRPr="003C2D1E">
              <w:rPr>
                <w:color w:val="000000"/>
                <w:sz w:val="20"/>
                <w:szCs w:val="20"/>
              </w:rPr>
              <w:t>51</w:t>
            </w:r>
          </w:p>
        </w:tc>
        <w:tc>
          <w:tcPr>
            <w:tcW w:w="380" w:type="pct"/>
            <w:tcBorders>
              <w:top w:val="single" w:sz="4" w:space="0" w:color="auto"/>
              <w:left w:val="single" w:sz="4" w:space="0" w:color="auto"/>
              <w:bottom w:val="single" w:sz="4" w:space="0" w:color="auto"/>
              <w:right w:val="single" w:sz="4" w:space="0" w:color="auto"/>
            </w:tcBorders>
            <w:vAlign w:val="center"/>
          </w:tcPr>
          <w:p w:rsidR="00EC0E07" w:rsidRPr="00824F8B" w:rsidRDefault="00824F8B" w:rsidP="003C2D1E">
            <w:pPr>
              <w:spacing w:line="240" w:lineRule="exact"/>
              <w:jc w:val="center"/>
              <w:rPr>
                <w:sz w:val="20"/>
                <w:szCs w:val="20"/>
              </w:rPr>
            </w:pPr>
            <w:r w:rsidRPr="00824F8B">
              <w:rPr>
                <w:sz w:val="20"/>
                <w:szCs w:val="20"/>
              </w:rPr>
              <w:t>112</w:t>
            </w:r>
          </w:p>
        </w:tc>
        <w:tc>
          <w:tcPr>
            <w:tcW w:w="317" w:type="pct"/>
            <w:tcBorders>
              <w:top w:val="single" w:sz="4" w:space="0" w:color="auto"/>
              <w:left w:val="single" w:sz="4" w:space="0" w:color="auto"/>
              <w:bottom w:val="single" w:sz="4" w:space="0" w:color="auto"/>
              <w:right w:val="single" w:sz="4" w:space="0" w:color="auto"/>
            </w:tcBorders>
            <w:vAlign w:val="center"/>
          </w:tcPr>
          <w:p w:rsidR="00EC0E07" w:rsidRPr="00824F8B" w:rsidRDefault="00824F8B" w:rsidP="003C2D1E">
            <w:pPr>
              <w:spacing w:line="240" w:lineRule="exact"/>
              <w:jc w:val="center"/>
              <w:rPr>
                <w:sz w:val="20"/>
                <w:szCs w:val="20"/>
              </w:rPr>
            </w:pPr>
            <w:r w:rsidRPr="00824F8B">
              <w:rPr>
                <w:sz w:val="20"/>
                <w:szCs w:val="20"/>
              </w:rPr>
              <w:t>38</w:t>
            </w:r>
          </w:p>
        </w:tc>
        <w:tc>
          <w:tcPr>
            <w:tcW w:w="316" w:type="pct"/>
            <w:tcBorders>
              <w:top w:val="single" w:sz="4" w:space="0" w:color="auto"/>
              <w:left w:val="single" w:sz="4" w:space="0" w:color="auto"/>
              <w:bottom w:val="single" w:sz="4" w:space="0" w:color="auto"/>
              <w:right w:val="single" w:sz="4" w:space="0" w:color="auto"/>
            </w:tcBorders>
            <w:vAlign w:val="center"/>
          </w:tcPr>
          <w:p w:rsidR="00EC0E07" w:rsidRPr="00824F8B" w:rsidRDefault="00824F8B" w:rsidP="00EC0E07">
            <w:pPr>
              <w:spacing w:line="240" w:lineRule="exact"/>
              <w:jc w:val="center"/>
              <w:rPr>
                <w:sz w:val="20"/>
                <w:szCs w:val="20"/>
              </w:rPr>
            </w:pPr>
            <w:r w:rsidRPr="00824F8B">
              <w:rPr>
                <w:sz w:val="20"/>
                <w:szCs w:val="20"/>
              </w:rPr>
              <w:t>-</w:t>
            </w:r>
          </w:p>
          <w:p w:rsidR="00824F8B" w:rsidRPr="00824F8B" w:rsidRDefault="00824F8B" w:rsidP="00EC0E07">
            <w:pPr>
              <w:spacing w:line="240" w:lineRule="exact"/>
              <w:jc w:val="center"/>
              <w:rPr>
                <w:sz w:val="20"/>
                <w:szCs w:val="20"/>
              </w:rPr>
            </w:pPr>
          </w:p>
        </w:tc>
        <w:tc>
          <w:tcPr>
            <w:tcW w:w="380" w:type="pct"/>
            <w:tcBorders>
              <w:top w:val="single" w:sz="4" w:space="0" w:color="auto"/>
              <w:left w:val="single" w:sz="4" w:space="0" w:color="auto"/>
              <w:bottom w:val="single" w:sz="4" w:space="0" w:color="auto"/>
              <w:right w:val="single" w:sz="4" w:space="0" w:color="auto"/>
            </w:tcBorders>
            <w:vAlign w:val="center"/>
          </w:tcPr>
          <w:p w:rsidR="00EC0E07" w:rsidRPr="00824F8B" w:rsidRDefault="00824F8B" w:rsidP="00EC0E07">
            <w:pPr>
              <w:spacing w:line="240" w:lineRule="exact"/>
              <w:jc w:val="center"/>
              <w:rPr>
                <w:sz w:val="20"/>
                <w:szCs w:val="20"/>
              </w:rPr>
            </w:pPr>
            <w:r w:rsidRPr="00824F8B">
              <w:rPr>
                <w:sz w:val="20"/>
                <w:szCs w:val="20"/>
              </w:rPr>
              <w:t>-</w:t>
            </w:r>
          </w:p>
          <w:p w:rsidR="00824F8B" w:rsidRPr="00824F8B" w:rsidRDefault="00824F8B" w:rsidP="00EC0E07">
            <w:pPr>
              <w:spacing w:line="240" w:lineRule="exact"/>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C0E07" w:rsidRPr="00824F8B" w:rsidRDefault="00824F8B" w:rsidP="00824F8B">
            <w:pPr>
              <w:spacing w:line="240" w:lineRule="exact"/>
              <w:rPr>
                <w:sz w:val="20"/>
                <w:szCs w:val="20"/>
              </w:rPr>
            </w:pPr>
            <w:r w:rsidRPr="00824F8B">
              <w:rPr>
                <w:sz w:val="20"/>
                <w:szCs w:val="20"/>
              </w:rPr>
              <w:t>-</w:t>
            </w:r>
          </w:p>
        </w:tc>
        <w:tc>
          <w:tcPr>
            <w:tcW w:w="409" w:type="pct"/>
            <w:tcBorders>
              <w:top w:val="single" w:sz="4" w:space="0" w:color="auto"/>
              <w:left w:val="single" w:sz="4" w:space="0" w:color="auto"/>
              <w:bottom w:val="single" w:sz="4" w:space="0" w:color="auto"/>
              <w:right w:val="single" w:sz="4" w:space="0" w:color="auto"/>
            </w:tcBorders>
            <w:vAlign w:val="center"/>
          </w:tcPr>
          <w:p w:rsidR="00EC0E07" w:rsidRPr="00824F8B" w:rsidRDefault="00824F8B" w:rsidP="00EC0E07">
            <w:pPr>
              <w:spacing w:line="240" w:lineRule="exact"/>
              <w:jc w:val="center"/>
              <w:rPr>
                <w:sz w:val="20"/>
                <w:szCs w:val="20"/>
              </w:rPr>
            </w:pPr>
            <w:r w:rsidRPr="00824F8B">
              <w:rPr>
                <w:sz w:val="20"/>
                <w:szCs w:val="20"/>
              </w:rPr>
              <w:t>-</w:t>
            </w:r>
          </w:p>
        </w:tc>
      </w:tr>
      <w:tr w:rsidR="00EC0E07" w:rsidRPr="003C2D1E" w:rsidTr="0066379B">
        <w:trPr>
          <w:trHeight w:val="437"/>
        </w:trPr>
        <w:tc>
          <w:tcPr>
            <w:tcW w:w="255" w:type="pct"/>
            <w:tcBorders>
              <w:top w:val="single" w:sz="4" w:space="0" w:color="auto"/>
              <w:left w:val="single" w:sz="4" w:space="0" w:color="auto"/>
              <w:bottom w:val="single" w:sz="4" w:space="0" w:color="auto"/>
              <w:right w:val="single" w:sz="4" w:space="0" w:color="auto"/>
            </w:tcBorders>
          </w:tcPr>
          <w:p w:rsidR="00EC0E07" w:rsidRPr="003C2D1E" w:rsidRDefault="00EC0E07" w:rsidP="003C2D1E">
            <w:pPr>
              <w:jc w:val="center"/>
              <w:rPr>
                <w:sz w:val="20"/>
                <w:szCs w:val="20"/>
              </w:rPr>
            </w:pPr>
            <w:r>
              <w:rPr>
                <w:sz w:val="20"/>
                <w:szCs w:val="20"/>
              </w:rPr>
              <w:t>9</w:t>
            </w:r>
          </w:p>
        </w:tc>
        <w:tc>
          <w:tcPr>
            <w:tcW w:w="821" w:type="pct"/>
            <w:tcBorders>
              <w:top w:val="single" w:sz="4" w:space="0" w:color="auto"/>
              <w:left w:val="single" w:sz="4" w:space="0" w:color="auto"/>
              <w:bottom w:val="single" w:sz="4" w:space="0" w:color="auto"/>
              <w:right w:val="single" w:sz="4" w:space="0" w:color="auto"/>
            </w:tcBorders>
          </w:tcPr>
          <w:p w:rsidR="00EC0E07" w:rsidRPr="003C2D1E" w:rsidRDefault="00EC0E07" w:rsidP="003C2D1E">
            <w:pPr>
              <w:spacing w:line="240" w:lineRule="exact"/>
              <w:rPr>
                <w:sz w:val="20"/>
                <w:szCs w:val="20"/>
              </w:rPr>
            </w:pPr>
            <w:r w:rsidRPr="003C2D1E">
              <w:rPr>
                <w:sz w:val="20"/>
                <w:szCs w:val="20"/>
              </w:rPr>
              <w:t>Урожайность зерновых</w:t>
            </w:r>
          </w:p>
        </w:tc>
        <w:tc>
          <w:tcPr>
            <w:tcW w:w="317" w:type="pct"/>
            <w:tcBorders>
              <w:top w:val="single" w:sz="4" w:space="0" w:color="auto"/>
              <w:left w:val="single" w:sz="4" w:space="0" w:color="auto"/>
              <w:bottom w:val="single" w:sz="4" w:space="0" w:color="auto"/>
              <w:right w:val="single" w:sz="4" w:space="0" w:color="auto"/>
            </w:tcBorders>
          </w:tcPr>
          <w:p w:rsidR="00EC0E07" w:rsidRPr="003C2D1E" w:rsidRDefault="00EC0E07" w:rsidP="003C2D1E">
            <w:pPr>
              <w:spacing w:line="240" w:lineRule="exact"/>
              <w:jc w:val="center"/>
              <w:rPr>
                <w:sz w:val="20"/>
                <w:szCs w:val="20"/>
              </w:rPr>
            </w:pPr>
            <w:r w:rsidRPr="003C2D1E">
              <w:rPr>
                <w:sz w:val="20"/>
                <w:szCs w:val="20"/>
              </w:rPr>
              <w:t>ц/га</w:t>
            </w:r>
          </w:p>
        </w:tc>
        <w:tc>
          <w:tcPr>
            <w:tcW w:w="380" w:type="pct"/>
            <w:tcBorders>
              <w:top w:val="single" w:sz="4" w:space="0" w:color="auto"/>
              <w:left w:val="single" w:sz="4" w:space="0" w:color="auto"/>
              <w:bottom w:val="single" w:sz="4" w:space="0" w:color="auto"/>
              <w:right w:val="single" w:sz="4" w:space="0" w:color="auto"/>
            </w:tcBorders>
            <w:vAlign w:val="center"/>
          </w:tcPr>
          <w:p w:rsidR="00EC0E07" w:rsidRPr="003C2D1E" w:rsidRDefault="00EC0E07" w:rsidP="003C2D1E">
            <w:pPr>
              <w:spacing w:line="240" w:lineRule="exact"/>
              <w:jc w:val="center"/>
              <w:rPr>
                <w:color w:val="000000"/>
                <w:sz w:val="20"/>
                <w:szCs w:val="20"/>
              </w:rPr>
            </w:pPr>
            <w:r w:rsidRPr="003C2D1E">
              <w:rPr>
                <w:color w:val="000000"/>
                <w:sz w:val="20"/>
                <w:szCs w:val="20"/>
              </w:rPr>
              <w:t>15,2</w:t>
            </w:r>
          </w:p>
        </w:tc>
        <w:tc>
          <w:tcPr>
            <w:tcW w:w="379" w:type="pct"/>
            <w:tcBorders>
              <w:top w:val="single" w:sz="4" w:space="0" w:color="auto"/>
              <w:left w:val="single" w:sz="4" w:space="0" w:color="auto"/>
              <w:bottom w:val="single" w:sz="4" w:space="0" w:color="auto"/>
              <w:right w:val="single" w:sz="4" w:space="0" w:color="auto"/>
            </w:tcBorders>
            <w:vAlign w:val="center"/>
          </w:tcPr>
          <w:p w:rsidR="00EC0E07" w:rsidRPr="003C2D1E" w:rsidRDefault="00EC0E07" w:rsidP="003C2D1E">
            <w:pPr>
              <w:spacing w:line="240" w:lineRule="exact"/>
              <w:jc w:val="center"/>
              <w:rPr>
                <w:color w:val="000000"/>
                <w:sz w:val="20"/>
                <w:szCs w:val="20"/>
              </w:rPr>
            </w:pPr>
            <w:r w:rsidRPr="003C2D1E">
              <w:rPr>
                <w:color w:val="000000"/>
                <w:sz w:val="20"/>
                <w:szCs w:val="20"/>
              </w:rPr>
              <w:t>5,1</w:t>
            </w:r>
          </w:p>
        </w:tc>
        <w:tc>
          <w:tcPr>
            <w:tcW w:w="317" w:type="pct"/>
            <w:tcBorders>
              <w:top w:val="single" w:sz="4" w:space="0" w:color="auto"/>
              <w:left w:val="single" w:sz="4" w:space="0" w:color="auto"/>
              <w:bottom w:val="single" w:sz="4" w:space="0" w:color="auto"/>
              <w:right w:val="single" w:sz="4" w:space="0" w:color="auto"/>
            </w:tcBorders>
            <w:vAlign w:val="center"/>
          </w:tcPr>
          <w:p w:rsidR="00EC0E07" w:rsidRPr="003C2D1E" w:rsidRDefault="00EC0E07" w:rsidP="003C2D1E">
            <w:pPr>
              <w:spacing w:line="240" w:lineRule="exact"/>
              <w:jc w:val="center"/>
              <w:rPr>
                <w:color w:val="000000"/>
                <w:sz w:val="20"/>
                <w:szCs w:val="20"/>
              </w:rPr>
            </w:pPr>
            <w:r w:rsidRPr="003C2D1E">
              <w:rPr>
                <w:color w:val="000000"/>
                <w:sz w:val="20"/>
                <w:szCs w:val="20"/>
              </w:rPr>
              <w:t>15,3</w:t>
            </w:r>
          </w:p>
        </w:tc>
        <w:tc>
          <w:tcPr>
            <w:tcW w:w="379" w:type="pct"/>
            <w:tcBorders>
              <w:top w:val="single" w:sz="4" w:space="0" w:color="auto"/>
              <w:left w:val="single" w:sz="4" w:space="0" w:color="auto"/>
              <w:bottom w:val="single" w:sz="4" w:space="0" w:color="auto"/>
              <w:right w:val="single" w:sz="4" w:space="0" w:color="auto"/>
            </w:tcBorders>
            <w:vAlign w:val="center"/>
          </w:tcPr>
          <w:p w:rsidR="00EC0E07" w:rsidRPr="003C2D1E" w:rsidRDefault="00EC0E07" w:rsidP="003C2D1E">
            <w:pPr>
              <w:spacing w:line="240" w:lineRule="exact"/>
              <w:jc w:val="center"/>
              <w:rPr>
                <w:color w:val="000000"/>
                <w:sz w:val="20"/>
                <w:szCs w:val="20"/>
              </w:rPr>
            </w:pPr>
            <w:r w:rsidRPr="003C2D1E">
              <w:rPr>
                <w:color w:val="000000"/>
                <w:sz w:val="20"/>
                <w:szCs w:val="20"/>
              </w:rPr>
              <w:t>9,5</w:t>
            </w:r>
          </w:p>
        </w:tc>
        <w:tc>
          <w:tcPr>
            <w:tcW w:w="380" w:type="pct"/>
            <w:tcBorders>
              <w:top w:val="single" w:sz="4" w:space="0" w:color="auto"/>
              <w:left w:val="single" w:sz="4" w:space="0" w:color="auto"/>
              <w:bottom w:val="single" w:sz="4" w:space="0" w:color="auto"/>
              <w:right w:val="single" w:sz="4" w:space="0" w:color="auto"/>
            </w:tcBorders>
            <w:vAlign w:val="center"/>
          </w:tcPr>
          <w:p w:rsidR="00EC0E07" w:rsidRPr="00824F8B" w:rsidRDefault="00824F8B" w:rsidP="003C2D1E">
            <w:pPr>
              <w:spacing w:line="240" w:lineRule="exact"/>
              <w:jc w:val="center"/>
              <w:rPr>
                <w:sz w:val="20"/>
                <w:szCs w:val="20"/>
              </w:rPr>
            </w:pPr>
            <w:r w:rsidRPr="00824F8B">
              <w:rPr>
                <w:sz w:val="20"/>
                <w:szCs w:val="20"/>
              </w:rPr>
              <w:t>7,6</w:t>
            </w:r>
          </w:p>
        </w:tc>
        <w:tc>
          <w:tcPr>
            <w:tcW w:w="317" w:type="pct"/>
            <w:tcBorders>
              <w:top w:val="single" w:sz="4" w:space="0" w:color="auto"/>
              <w:left w:val="single" w:sz="4" w:space="0" w:color="auto"/>
              <w:bottom w:val="single" w:sz="4" w:space="0" w:color="auto"/>
              <w:right w:val="single" w:sz="4" w:space="0" w:color="auto"/>
            </w:tcBorders>
            <w:vAlign w:val="center"/>
          </w:tcPr>
          <w:p w:rsidR="00EC0E07" w:rsidRPr="00824F8B" w:rsidRDefault="00824F8B" w:rsidP="003C2D1E">
            <w:pPr>
              <w:spacing w:line="240" w:lineRule="exact"/>
              <w:jc w:val="center"/>
              <w:rPr>
                <w:sz w:val="20"/>
                <w:szCs w:val="20"/>
              </w:rPr>
            </w:pPr>
            <w:r w:rsidRPr="00824F8B">
              <w:rPr>
                <w:sz w:val="20"/>
                <w:szCs w:val="20"/>
              </w:rPr>
              <w:t>15,0</w:t>
            </w:r>
          </w:p>
        </w:tc>
        <w:tc>
          <w:tcPr>
            <w:tcW w:w="316" w:type="pct"/>
            <w:tcBorders>
              <w:top w:val="single" w:sz="4" w:space="0" w:color="auto"/>
              <w:left w:val="single" w:sz="4" w:space="0" w:color="auto"/>
              <w:bottom w:val="single" w:sz="4" w:space="0" w:color="auto"/>
              <w:right w:val="single" w:sz="4" w:space="0" w:color="auto"/>
            </w:tcBorders>
            <w:vAlign w:val="center"/>
          </w:tcPr>
          <w:p w:rsidR="00EC0E07" w:rsidRPr="00824F8B" w:rsidRDefault="00824F8B" w:rsidP="00EC0E07">
            <w:pPr>
              <w:spacing w:line="240" w:lineRule="exact"/>
              <w:jc w:val="center"/>
              <w:rPr>
                <w:sz w:val="20"/>
                <w:szCs w:val="20"/>
              </w:rPr>
            </w:pPr>
            <w:r w:rsidRPr="00824F8B">
              <w:rPr>
                <w:sz w:val="20"/>
                <w:szCs w:val="20"/>
              </w:rPr>
              <w:t>-</w:t>
            </w:r>
          </w:p>
        </w:tc>
        <w:tc>
          <w:tcPr>
            <w:tcW w:w="380" w:type="pct"/>
            <w:tcBorders>
              <w:top w:val="single" w:sz="4" w:space="0" w:color="auto"/>
              <w:left w:val="single" w:sz="4" w:space="0" w:color="auto"/>
              <w:bottom w:val="single" w:sz="4" w:space="0" w:color="auto"/>
              <w:right w:val="single" w:sz="4" w:space="0" w:color="auto"/>
            </w:tcBorders>
            <w:vAlign w:val="center"/>
          </w:tcPr>
          <w:p w:rsidR="00EC0E07" w:rsidRPr="00824F8B" w:rsidRDefault="00824F8B" w:rsidP="00EC0E07">
            <w:pPr>
              <w:spacing w:line="240" w:lineRule="exact"/>
              <w:jc w:val="center"/>
              <w:rPr>
                <w:sz w:val="20"/>
                <w:szCs w:val="20"/>
              </w:rPr>
            </w:pPr>
            <w:r w:rsidRPr="00824F8B">
              <w:rPr>
                <w:sz w:val="20"/>
                <w:szCs w:val="20"/>
              </w:rPr>
              <w:t>-</w:t>
            </w:r>
          </w:p>
        </w:tc>
        <w:tc>
          <w:tcPr>
            <w:tcW w:w="350" w:type="pct"/>
            <w:tcBorders>
              <w:top w:val="single" w:sz="4" w:space="0" w:color="auto"/>
              <w:left w:val="single" w:sz="4" w:space="0" w:color="auto"/>
              <w:bottom w:val="single" w:sz="4" w:space="0" w:color="auto"/>
              <w:right w:val="single" w:sz="4" w:space="0" w:color="auto"/>
            </w:tcBorders>
            <w:vAlign w:val="center"/>
          </w:tcPr>
          <w:p w:rsidR="00EC0E07" w:rsidRPr="00824F8B" w:rsidRDefault="00824F8B" w:rsidP="00EC0E07">
            <w:pPr>
              <w:spacing w:line="240" w:lineRule="exact"/>
              <w:jc w:val="center"/>
              <w:rPr>
                <w:sz w:val="20"/>
                <w:szCs w:val="20"/>
              </w:rPr>
            </w:pPr>
            <w:r w:rsidRPr="00824F8B">
              <w:rPr>
                <w:sz w:val="20"/>
                <w:szCs w:val="20"/>
              </w:rPr>
              <w:t>-</w:t>
            </w:r>
          </w:p>
        </w:tc>
        <w:tc>
          <w:tcPr>
            <w:tcW w:w="409" w:type="pct"/>
            <w:tcBorders>
              <w:top w:val="single" w:sz="4" w:space="0" w:color="auto"/>
              <w:left w:val="single" w:sz="4" w:space="0" w:color="auto"/>
              <w:bottom w:val="single" w:sz="4" w:space="0" w:color="auto"/>
              <w:right w:val="single" w:sz="4" w:space="0" w:color="auto"/>
            </w:tcBorders>
            <w:vAlign w:val="center"/>
          </w:tcPr>
          <w:p w:rsidR="00EC0E07" w:rsidRPr="00824F8B" w:rsidRDefault="00824F8B" w:rsidP="00EC0E07">
            <w:pPr>
              <w:spacing w:line="240" w:lineRule="exact"/>
              <w:jc w:val="center"/>
              <w:rPr>
                <w:sz w:val="20"/>
                <w:szCs w:val="20"/>
              </w:rPr>
            </w:pPr>
            <w:r w:rsidRPr="00824F8B">
              <w:rPr>
                <w:sz w:val="20"/>
                <w:szCs w:val="20"/>
              </w:rPr>
              <w:t>-</w:t>
            </w:r>
          </w:p>
        </w:tc>
      </w:tr>
    </w:tbl>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sectPr w:rsidR="003C2D1E" w:rsidRPr="003C2D1E" w:rsidSect="00265CC4">
          <w:pgSz w:w="11906" w:h="16838"/>
          <w:pgMar w:top="1134" w:right="567" w:bottom="1134" w:left="1701" w:header="709" w:footer="709" w:gutter="0"/>
          <w:cols w:space="720"/>
        </w:sectPr>
      </w:pPr>
    </w:p>
    <w:p w:rsidR="003C2D1E" w:rsidRPr="003C2D1E" w:rsidRDefault="003401C9" w:rsidP="003C2D1E">
      <w:pPr>
        <w:widowControl w:val="0"/>
        <w:autoSpaceDE w:val="0"/>
        <w:autoSpaceDN w:val="0"/>
        <w:adjustRightInd w:val="0"/>
        <w:jc w:val="center"/>
        <w:rPr>
          <w:b/>
        </w:rPr>
      </w:pPr>
      <w:r>
        <w:rPr>
          <w:b/>
        </w:rPr>
        <w:lastRenderedPageBreak/>
        <w:t xml:space="preserve">           </w:t>
      </w:r>
      <w:r w:rsidR="003C2D1E" w:rsidRPr="003C2D1E">
        <w:rPr>
          <w:b/>
        </w:rPr>
        <w:t>4. Ресурсное обеспечение   подпрограммы.</w:t>
      </w:r>
    </w:p>
    <w:p w:rsidR="003C2D1E" w:rsidRPr="003C2D1E" w:rsidRDefault="003C2D1E" w:rsidP="003C2D1E">
      <w:pPr>
        <w:widowControl w:val="0"/>
        <w:autoSpaceDE w:val="0"/>
        <w:autoSpaceDN w:val="0"/>
        <w:adjustRightInd w:val="0"/>
        <w:ind w:right="-1"/>
        <w:jc w:val="center"/>
        <w:rPr>
          <w:bCs/>
          <w:sz w:val="20"/>
          <w:szCs w:val="20"/>
        </w:rPr>
      </w:pPr>
      <w:r w:rsidRPr="003C2D1E">
        <w:rPr>
          <w:bCs/>
        </w:rPr>
        <w:t xml:space="preserve">                                                                                                                                                                                                             </w:t>
      </w:r>
      <w:r w:rsidRPr="003C2D1E">
        <w:rPr>
          <w:bCs/>
          <w:sz w:val="20"/>
          <w:szCs w:val="20"/>
        </w:rPr>
        <w:t>Таблица 3 (руб.)</w:t>
      </w:r>
    </w:p>
    <w:tbl>
      <w:tblPr>
        <w:tblW w:w="16302"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5546"/>
        <w:gridCol w:w="978"/>
        <w:gridCol w:w="1135"/>
        <w:gridCol w:w="1135"/>
        <w:gridCol w:w="991"/>
        <w:gridCol w:w="1131"/>
        <w:gridCol w:w="848"/>
        <w:gridCol w:w="994"/>
        <w:gridCol w:w="1131"/>
        <w:gridCol w:w="753"/>
        <w:gridCol w:w="949"/>
      </w:tblGrid>
      <w:tr w:rsidR="007C240F" w:rsidRPr="003C2D1E" w:rsidTr="00D12CB2">
        <w:trPr>
          <w:trHeight w:val="743"/>
        </w:trPr>
        <w:tc>
          <w:tcPr>
            <w:tcW w:w="218" w:type="pct"/>
            <w:tcBorders>
              <w:top w:val="single" w:sz="4" w:space="0" w:color="auto"/>
              <w:left w:val="single" w:sz="4" w:space="0" w:color="auto"/>
              <w:bottom w:val="single" w:sz="4" w:space="0" w:color="auto"/>
              <w:right w:val="single" w:sz="4" w:space="0" w:color="auto"/>
            </w:tcBorders>
            <w:hideMark/>
          </w:tcPr>
          <w:p w:rsidR="007C240F" w:rsidRPr="003C2D1E" w:rsidRDefault="007C240F" w:rsidP="003C2D1E">
            <w:pPr>
              <w:jc w:val="center"/>
              <w:rPr>
                <w:b/>
                <w:sz w:val="20"/>
                <w:szCs w:val="20"/>
              </w:rPr>
            </w:pPr>
            <w:r w:rsidRPr="003C2D1E">
              <w:rPr>
                <w:b/>
                <w:sz w:val="20"/>
                <w:szCs w:val="20"/>
              </w:rPr>
              <w:t>№</w:t>
            </w:r>
          </w:p>
          <w:p w:rsidR="007C240F" w:rsidRPr="003C2D1E" w:rsidRDefault="007C240F" w:rsidP="003C2D1E">
            <w:pPr>
              <w:jc w:val="center"/>
              <w:rPr>
                <w:b/>
                <w:sz w:val="20"/>
                <w:szCs w:val="20"/>
              </w:rPr>
            </w:pPr>
            <w:r w:rsidRPr="003C2D1E">
              <w:rPr>
                <w:b/>
                <w:sz w:val="20"/>
                <w:szCs w:val="20"/>
              </w:rPr>
              <w:t xml:space="preserve"> </w:t>
            </w:r>
            <w:proofErr w:type="gramStart"/>
            <w:r w:rsidRPr="003C2D1E">
              <w:rPr>
                <w:b/>
                <w:sz w:val="20"/>
                <w:szCs w:val="20"/>
              </w:rPr>
              <w:t>п</w:t>
            </w:r>
            <w:proofErr w:type="gramEnd"/>
            <w:r w:rsidRPr="003C2D1E">
              <w:rPr>
                <w:b/>
                <w:sz w:val="20"/>
                <w:szCs w:val="20"/>
              </w:rPr>
              <w:t>/п</w:t>
            </w:r>
          </w:p>
        </w:tc>
        <w:tc>
          <w:tcPr>
            <w:tcW w:w="1701" w:type="pct"/>
            <w:tcBorders>
              <w:top w:val="single" w:sz="4" w:space="0" w:color="auto"/>
              <w:left w:val="single" w:sz="4" w:space="0" w:color="auto"/>
              <w:bottom w:val="single" w:sz="4" w:space="0" w:color="auto"/>
              <w:right w:val="single" w:sz="4" w:space="0" w:color="auto"/>
            </w:tcBorders>
            <w:hideMark/>
          </w:tcPr>
          <w:p w:rsidR="007C240F" w:rsidRPr="003C2D1E" w:rsidRDefault="007C240F" w:rsidP="003C2D1E">
            <w:pPr>
              <w:jc w:val="center"/>
              <w:rPr>
                <w:b/>
                <w:sz w:val="20"/>
                <w:szCs w:val="20"/>
              </w:rPr>
            </w:pPr>
            <w:r w:rsidRPr="003C2D1E">
              <w:rPr>
                <w:b/>
                <w:sz w:val="20"/>
                <w:szCs w:val="20"/>
              </w:rPr>
              <w:t>Наименование</w:t>
            </w:r>
          </w:p>
          <w:p w:rsidR="007C240F" w:rsidRPr="003C2D1E" w:rsidRDefault="007C240F" w:rsidP="003C2D1E">
            <w:pPr>
              <w:jc w:val="center"/>
              <w:rPr>
                <w:b/>
                <w:sz w:val="20"/>
                <w:szCs w:val="20"/>
              </w:rPr>
            </w:pPr>
            <w:r w:rsidRPr="003C2D1E">
              <w:rPr>
                <w:b/>
                <w:sz w:val="20"/>
                <w:szCs w:val="20"/>
              </w:rPr>
              <w:t>мероприятий / источник ресурсного обеспечения</w:t>
            </w:r>
          </w:p>
        </w:tc>
        <w:tc>
          <w:tcPr>
            <w:tcW w:w="300" w:type="pct"/>
            <w:tcBorders>
              <w:top w:val="single" w:sz="4" w:space="0" w:color="auto"/>
              <w:left w:val="single" w:sz="4" w:space="0" w:color="auto"/>
              <w:bottom w:val="single" w:sz="4" w:space="0" w:color="auto"/>
              <w:right w:val="single" w:sz="4" w:space="0" w:color="auto"/>
            </w:tcBorders>
            <w:hideMark/>
          </w:tcPr>
          <w:p w:rsidR="007C240F" w:rsidRPr="003C2D1E" w:rsidRDefault="007C240F" w:rsidP="007C240F">
            <w:pPr>
              <w:jc w:val="center"/>
              <w:rPr>
                <w:b/>
                <w:color w:val="000000"/>
                <w:sz w:val="20"/>
                <w:szCs w:val="20"/>
              </w:rPr>
            </w:pPr>
            <w:r w:rsidRPr="003C2D1E">
              <w:rPr>
                <w:b/>
                <w:color w:val="000000"/>
                <w:sz w:val="20"/>
                <w:szCs w:val="20"/>
              </w:rPr>
              <w:t>2015</w:t>
            </w:r>
          </w:p>
          <w:p w:rsidR="007C240F" w:rsidRPr="003C2D1E" w:rsidRDefault="007C240F" w:rsidP="007C240F">
            <w:pPr>
              <w:jc w:val="center"/>
              <w:rPr>
                <w:b/>
                <w:color w:val="000000"/>
                <w:sz w:val="20"/>
                <w:szCs w:val="20"/>
              </w:rPr>
            </w:pPr>
            <w:r w:rsidRPr="003C2D1E">
              <w:rPr>
                <w:b/>
                <w:color w:val="000000"/>
                <w:sz w:val="20"/>
                <w:szCs w:val="20"/>
              </w:rPr>
              <w:t>год</w:t>
            </w:r>
          </w:p>
        </w:tc>
        <w:tc>
          <w:tcPr>
            <w:tcW w:w="348" w:type="pct"/>
            <w:tcBorders>
              <w:top w:val="single" w:sz="4" w:space="0" w:color="auto"/>
              <w:left w:val="single" w:sz="4" w:space="0" w:color="auto"/>
              <w:bottom w:val="nil"/>
              <w:right w:val="single" w:sz="4" w:space="0" w:color="auto"/>
            </w:tcBorders>
            <w:hideMark/>
          </w:tcPr>
          <w:p w:rsidR="007C240F" w:rsidRPr="003C2D1E" w:rsidRDefault="007C240F" w:rsidP="007C240F">
            <w:pPr>
              <w:jc w:val="center"/>
              <w:rPr>
                <w:b/>
                <w:color w:val="000000"/>
                <w:sz w:val="20"/>
                <w:szCs w:val="20"/>
              </w:rPr>
            </w:pPr>
            <w:r w:rsidRPr="003C2D1E">
              <w:rPr>
                <w:b/>
                <w:color w:val="000000"/>
                <w:sz w:val="20"/>
                <w:szCs w:val="20"/>
              </w:rPr>
              <w:t>2016</w:t>
            </w:r>
          </w:p>
          <w:p w:rsidR="007C240F" w:rsidRPr="003C2D1E" w:rsidRDefault="007C240F" w:rsidP="007C240F">
            <w:pPr>
              <w:jc w:val="center"/>
              <w:rPr>
                <w:b/>
                <w:color w:val="000000"/>
                <w:sz w:val="20"/>
                <w:szCs w:val="20"/>
              </w:rPr>
            </w:pPr>
            <w:r w:rsidRPr="003C2D1E">
              <w:rPr>
                <w:b/>
                <w:color w:val="000000"/>
                <w:sz w:val="20"/>
                <w:szCs w:val="20"/>
              </w:rPr>
              <w:t>год</w:t>
            </w:r>
          </w:p>
        </w:tc>
        <w:tc>
          <w:tcPr>
            <w:tcW w:w="348" w:type="pct"/>
            <w:tcBorders>
              <w:top w:val="single" w:sz="4" w:space="0" w:color="auto"/>
              <w:left w:val="single" w:sz="4" w:space="0" w:color="auto"/>
              <w:bottom w:val="single" w:sz="4" w:space="0" w:color="auto"/>
              <w:right w:val="single" w:sz="4" w:space="0" w:color="auto"/>
            </w:tcBorders>
            <w:hideMark/>
          </w:tcPr>
          <w:p w:rsidR="007C240F" w:rsidRPr="003C2D1E" w:rsidRDefault="007C240F" w:rsidP="007C240F">
            <w:pPr>
              <w:jc w:val="center"/>
              <w:rPr>
                <w:b/>
                <w:sz w:val="20"/>
                <w:szCs w:val="20"/>
              </w:rPr>
            </w:pPr>
            <w:r w:rsidRPr="003C2D1E">
              <w:rPr>
                <w:b/>
                <w:sz w:val="20"/>
                <w:szCs w:val="20"/>
              </w:rPr>
              <w:t>2017</w:t>
            </w:r>
          </w:p>
          <w:p w:rsidR="007C240F" w:rsidRPr="003C2D1E" w:rsidRDefault="007C240F" w:rsidP="007C240F">
            <w:pPr>
              <w:jc w:val="center"/>
              <w:rPr>
                <w:b/>
                <w:sz w:val="20"/>
                <w:szCs w:val="20"/>
              </w:rPr>
            </w:pPr>
            <w:r w:rsidRPr="003C2D1E">
              <w:rPr>
                <w:b/>
                <w:sz w:val="20"/>
                <w:szCs w:val="20"/>
              </w:rPr>
              <w:t>год</w:t>
            </w:r>
          </w:p>
        </w:tc>
        <w:tc>
          <w:tcPr>
            <w:tcW w:w="304" w:type="pct"/>
            <w:tcBorders>
              <w:top w:val="single" w:sz="4" w:space="0" w:color="auto"/>
              <w:left w:val="single" w:sz="4" w:space="0" w:color="auto"/>
              <w:bottom w:val="single" w:sz="4" w:space="0" w:color="auto"/>
              <w:right w:val="single" w:sz="4" w:space="0" w:color="auto"/>
            </w:tcBorders>
            <w:hideMark/>
          </w:tcPr>
          <w:p w:rsidR="007C240F" w:rsidRPr="003C2D1E" w:rsidRDefault="007C240F" w:rsidP="007C240F">
            <w:pPr>
              <w:jc w:val="center"/>
              <w:rPr>
                <w:b/>
                <w:sz w:val="20"/>
                <w:szCs w:val="20"/>
              </w:rPr>
            </w:pPr>
            <w:r w:rsidRPr="003C2D1E">
              <w:rPr>
                <w:b/>
                <w:sz w:val="20"/>
                <w:szCs w:val="20"/>
              </w:rPr>
              <w:t>2018</w:t>
            </w:r>
          </w:p>
          <w:p w:rsidR="007C240F" w:rsidRPr="003C2D1E" w:rsidRDefault="007C240F" w:rsidP="007C240F">
            <w:pPr>
              <w:jc w:val="center"/>
              <w:rPr>
                <w:b/>
                <w:sz w:val="20"/>
                <w:szCs w:val="20"/>
                <w:highlight w:val="yellow"/>
              </w:rPr>
            </w:pPr>
            <w:r w:rsidRPr="003C2D1E">
              <w:rPr>
                <w:b/>
                <w:sz w:val="20"/>
                <w:szCs w:val="20"/>
              </w:rPr>
              <w:t>год</w:t>
            </w:r>
          </w:p>
        </w:tc>
        <w:tc>
          <w:tcPr>
            <w:tcW w:w="347" w:type="pct"/>
            <w:tcBorders>
              <w:top w:val="single" w:sz="4" w:space="0" w:color="auto"/>
              <w:left w:val="single" w:sz="4" w:space="0" w:color="auto"/>
              <w:bottom w:val="single" w:sz="4" w:space="0" w:color="auto"/>
              <w:right w:val="single" w:sz="4" w:space="0" w:color="auto"/>
            </w:tcBorders>
            <w:hideMark/>
          </w:tcPr>
          <w:p w:rsidR="007C240F" w:rsidRPr="003C2D1E" w:rsidRDefault="007C240F" w:rsidP="007C240F">
            <w:pPr>
              <w:jc w:val="center"/>
              <w:rPr>
                <w:b/>
                <w:sz w:val="20"/>
                <w:szCs w:val="20"/>
              </w:rPr>
            </w:pPr>
            <w:r w:rsidRPr="003C2D1E">
              <w:rPr>
                <w:b/>
                <w:sz w:val="20"/>
                <w:szCs w:val="20"/>
              </w:rPr>
              <w:t>2019</w:t>
            </w:r>
          </w:p>
          <w:p w:rsidR="007C240F" w:rsidRPr="003C2D1E" w:rsidRDefault="007C240F" w:rsidP="007C240F">
            <w:pPr>
              <w:jc w:val="center"/>
              <w:rPr>
                <w:b/>
                <w:color w:val="FF0000"/>
                <w:sz w:val="20"/>
                <w:szCs w:val="20"/>
              </w:rPr>
            </w:pPr>
            <w:r w:rsidRPr="003C2D1E">
              <w:rPr>
                <w:b/>
                <w:sz w:val="20"/>
                <w:szCs w:val="20"/>
              </w:rPr>
              <w:t>год</w:t>
            </w:r>
          </w:p>
        </w:tc>
        <w:tc>
          <w:tcPr>
            <w:tcW w:w="260" w:type="pct"/>
            <w:tcBorders>
              <w:top w:val="single" w:sz="4" w:space="0" w:color="auto"/>
              <w:left w:val="single" w:sz="4" w:space="0" w:color="auto"/>
              <w:bottom w:val="single" w:sz="4" w:space="0" w:color="auto"/>
              <w:right w:val="single" w:sz="4" w:space="0" w:color="auto"/>
            </w:tcBorders>
            <w:hideMark/>
          </w:tcPr>
          <w:p w:rsidR="007C240F" w:rsidRPr="003C2D1E" w:rsidRDefault="007C240F" w:rsidP="007C240F">
            <w:pPr>
              <w:jc w:val="center"/>
              <w:rPr>
                <w:b/>
                <w:sz w:val="20"/>
                <w:szCs w:val="20"/>
              </w:rPr>
            </w:pPr>
            <w:r w:rsidRPr="003C2D1E">
              <w:rPr>
                <w:b/>
                <w:sz w:val="20"/>
                <w:szCs w:val="20"/>
              </w:rPr>
              <w:t>2020</w:t>
            </w:r>
          </w:p>
          <w:p w:rsidR="007C240F" w:rsidRPr="003C2D1E" w:rsidRDefault="007C240F" w:rsidP="007C240F">
            <w:pPr>
              <w:jc w:val="center"/>
              <w:rPr>
                <w:b/>
                <w:color w:val="FF0000"/>
                <w:sz w:val="20"/>
                <w:szCs w:val="20"/>
              </w:rPr>
            </w:pPr>
            <w:r w:rsidRPr="003C2D1E">
              <w:rPr>
                <w:b/>
                <w:sz w:val="20"/>
                <w:szCs w:val="20"/>
              </w:rPr>
              <w:t>год</w:t>
            </w:r>
          </w:p>
        </w:tc>
        <w:tc>
          <w:tcPr>
            <w:tcW w:w="305" w:type="pct"/>
            <w:tcBorders>
              <w:top w:val="single" w:sz="4" w:space="0" w:color="auto"/>
              <w:left w:val="single" w:sz="4" w:space="0" w:color="auto"/>
              <w:bottom w:val="single" w:sz="4" w:space="0" w:color="auto"/>
              <w:right w:val="single" w:sz="4" w:space="0" w:color="auto"/>
            </w:tcBorders>
          </w:tcPr>
          <w:p w:rsidR="007C240F" w:rsidRPr="003C2D1E" w:rsidRDefault="007C240F" w:rsidP="007C240F">
            <w:pPr>
              <w:jc w:val="center"/>
              <w:rPr>
                <w:b/>
                <w:sz w:val="20"/>
                <w:szCs w:val="20"/>
              </w:rPr>
            </w:pPr>
            <w:r w:rsidRPr="003C2D1E">
              <w:rPr>
                <w:b/>
                <w:sz w:val="20"/>
                <w:szCs w:val="20"/>
              </w:rPr>
              <w:t>2021</w:t>
            </w:r>
          </w:p>
          <w:p w:rsidR="007C240F" w:rsidRPr="003C2D1E" w:rsidRDefault="007C240F" w:rsidP="007C240F">
            <w:pPr>
              <w:jc w:val="center"/>
              <w:rPr>
                <w:b/>
                <w:color w:val="FF0000"/>
                <w:sz w:val="20"/>
                <w:szCs w:val="20"/>
              </w:rPr>
            </w:pPr>
            <w:r w:rsidRPr="003C2D1E">
              <w:rPr>
                <w:b/>
                <w:sz w:val="20"/>
                <w:szCs w:val="20"/>
              </w:rPr>
              <w:t>год</w:t>
            </w:r>
          </w:p>
        </w:tc>
        <w:tc>
          <w:tcPr>
            <w:tcW w:w="347" w:type="pct"/>
            <w:tcBorders>
              <w:top w:val="single" w:sz="4" w:space="0" w:color="auto"/>
              <w:left w:val="single" w:sz="4" w:space="0" w:color="auto"/>
              <w:bottom w:val="single" w:sz="4" w:space="0" w:color="auto"/>
              <w:right w:val="single" w:sz="4" w:space="0" w:color="auto"/>
            </w:tcBorders>
          </w:tcPr>
          <w:p w:rsidR="007C240F" w:rsidRPr="005F3627" w:rsidRDefault="007C240F" w:rsidP="007C240F">
            <w:pPr>
              <w:jc w:val="center"/>
              <w:rPr>
                <w:b/>
                <w:sz w:val="20"/>
                <w:szCs w:val="20"/>
              </w:rPr>
            </w:pPr>
            <w:r w:rsidRPr="005F3627">
              <w:rPr>
                <w:b/>
                <w:sz w:val="20"/>
                <w:szCs w:val="20"/>
              </w:rPr>
              <w:t>2022</w:t>
            </w:r>
          </w:p>
          <w:p w:rsidR="007C240F" w:rsidRPr="005F3627" w:rsidRDefault="007C240F" w:rsidP="007C240F">
            <w:pPr>
              <w:jc w:val="center"/>
              <w:rPr>
                <w:b/>
                <w:sz w:val="20"/>
                <w:szCs w:val="20"/>
              </w:rPr>
            </w:pPr>
            <w:r w:rsidRPr="005F3627">
              <w:rPr>
                <w:b/>
                <w:sz w:val="20"/>
                <w:szCs w:val="20"/>
              </w:rPr>
              <w:t>год</w:t>
            </w:r>
          </w:p>
        </w:tc>
        <w:tc>
          <w:tcPr>
            <w:tcW w:w="231" w:type="pct"/>
            <w:tcBorders>
              <w:top w:val="single" w:sz="4" w:space="0" w:color="auto"/>
              <w:left w:val="single" w:sz="4" w:space="0" w:color="auto"/>
              <w:bottom w:val="single" w:sz="4" w:space="0" w:color="auto"/>
              <w:right w:val="single" w:sz="4" w:space="0" w:color="auto"/>
            </w:tcBorders>
          </w:tcPr>
          <w:p w:rsidR="007C240F" w:rsidRPr="003C2D1E" w:rsidRDefault="007C240F" w:rsidP="007C240F">
            <w:pPr>
              <w:jc w:val="center"/>
              <w:rPr>
                <w:b/>
                <w:sz w:val="20"/>
                <w:szCs w:val="20"/>
              </w:rPr>
            </w:pPr>
            <w:r w:rsidRPr="003C2D1E">
              <w:rPr>
                <w:b/>
                <w:sz w:val="20"/>
                <w:szCs w:val="20"/>
              </w:rPr>
              <w:t>2023</w:t>
            </w:r>
          </w:p>
          <w:p w:rsidR="007C240F" w:rsidRPr="003C2D1E" w:rsidRDefault="007C240F" w:rsidP="007C240F">
            <w:pPr>
              <w:jc w:val="center"/>
              <w:rPr>
                <w:b/>
                <w:sz w:val="20"/>
                <w:szCs w:val="20"/>
              </w:rPr>
            </w:pPr>
            <w:r w:rsidRPr="003C2D1E">
              <w:rPr>
                <w:b/>
                <w:sz w:val="20"/>
                <w:szCs w:val="20"/>
              </w:rPr>
              <w:t>год</w:t>
            </w:r>
          </w:p>
        </w:tc>
        <w:tc>
          <w:tcPr>
            <w:tcW w:w="291" w:type="pct"/>
            <w:tcBorders>
              <w:top w:val="single" w:sz="4" w:space="0" w:color="auto"/>
              <w:left w:val="single" w:sz="4" w:space="0" w:color="auto"/>
              <w:bottom w:val="single" w:sz="4" w:space="0" w:color="auto"/>
              <w:right w:val="single" w:sz="4" w:space="0" w:color="auto"/>
            </w:tcBorders>
          </w:tcPr>
          <w:p w:rsidR="007C240F" w:rsidRPr="003C2D1E" w:rsidRDefault="007C240F" w:rsidP="007C240F">
            <w:pPr>
              <w:jc w:val="center"/>
              <w:rPr>
                <w:b/>
                <w:sz w:val="20"/>
                <w:szCs w:val="20"/>
              </w:rPr>
            </w:pPr>
            <w:r w:rsidRPr="003C2D1E">
              <w:rPr>
                <w:b/>
                <w:sz w:val="20"/>
                <w:szCs w:val="20"/>
              </w:rPr>
              <w:t>2023</w:t>
            </w:r>
          </w:p>
          <w:p w:rsidR="007C240F" w:rsidRDefault="007C240F" w:rsidP="007C240F">
            <w:pPr>
              <w:spacing w:after="200" w:line="276" w:lineRule="auto"/>
              <w:jc w:val="center"/>
              <w:rPr>
                <w:b/>
                <w:sz w:val="20"/>
                <w:szCs w:val="20"/>
              </w:rPr>
            </w:pPr>
            <w:r w:rsidRPr="003C2D1E">
              <w:rPr>
                <w:b/>
                <w:sz w:val="20"/>
                <w:szCs w:val="20"/>
              </w:rPr>
              <w:t>год</w:t>
            </w:r>
          </w:p>
          <w:p w:rsidR="007C240F" w:rsidRPr="003C2D1E" w:rsidRDefault="007C240F" w:rsidP="007C240F">
            <w:pPr>
              <w:jc w:val="center"/>
              <w:rPr>
                <w:b/>
                <w:sz w:val="20"/>
                <w:szCs w:val="20"/>
              </w:rPr>
            </w:pPr>
          </w:p>
        </w:tc>
      </w:tr>
      <w:tr w:rsidR="0059713E" w:rsidRPr="003C2D1E" w:rsidTr="00D12CB2">
        <w:tc>
          <w:tcPr>
            <w:tcW w:w="1919" w:type="pct"/>
            <w:gridSpan w:val="2"/>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tabs>
                <w:tab w:val="right" w:pos="3021"/>
              </w:tabs>
              <w:rPr>
                <w:b/>
                <w:sz w:val="20"/>
                <w:szCs w:val="20"/>
              </w:rPr>
            </w:pPr>
            <w:r w:rsidRPr="003C2D1E">
              <w:rPr>
                <w:b/>
                <w:sz w:val="20"/>
                <w:szCs w:val="20"/>
              </w:rPr>
              <w:t>Подпрограмма, всего:</w:t>
            </w:r>
          </w:p>
        </w:tc>
        <w:tc>
          <w:tcPr>
            <w:tcW w:w="30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color w:val="000000"/>
                <w:sz w:val="16"/>
                <w:szCs w:val="16"/>
              </w:rPr>
            </w:pPr>
            <w:r w:rsidRPr="003C2D1E">
              <w:rPr>
                <w:b/>
                <w:color w:val="000000"/>
                <w:sz w:val="16"/>
                <w:szCs w:val="16"/>
              </w:rPr>
              <w:t>50 000,00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color w:val="000000"/>
                <w:sz w:val="16"/>
                <w:szCs w:val="16"/>
              </w:rPr>
            </w:pPr>
            <w:r w:rsidRPr="003C2D1E">
              <w:rPr>
                <w:b/>
                <w:color w:val="000000"/>
                <w:sz w:val="16"/>
                <w:szCs w:val="16"/>
              </w:rPr>
              <w:t>100 000,00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sidRPr="003C2D1E">
              <w:rPr>
                <w:b/>
                <w:sz w:val="16"/>
                <w:szCs w:val="16"/>
              </w:rPr>
              <w:t>69 970,50</w:t>
            </w:r>
          </w:p>
        </w:tc>
        <w:tc>
          <w:tcPr>
            <w:tcW w:w="304"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sidRPr="003C2D1E">
              <w:rPr>
                <w:b/>
                <w:sz w:val="16"/>
                <w:szCs w:val="16"/>
              </w:rPr>
              <w:t>69 869, 38</w:t>
            </w:r>
          </w:p>
        </w:tc>
        <w:tc>
          <w:tcPr>
            <w:tcW w:w="347"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sidRPr="003C2D1E">
              <w:rPr>
                <w:b/>
                <w:sz w:val="16"/>
                <w:szCs w:val="16"/>
              </w:rPr>
              <w:t>60 000,00</w:t>
            </w:r>
          </w:p>
        </w:tc>
        <w:tc>
          <w:tcPr>
            <w:tcW w:w="26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Pr>
                <w:b/>
                <w:sz w:val="16"/>
                <w:szCs w:val="16"/>
              </w:rPr>
              <w:t>0,00</w:t>
            </w:r>
          </w:p>
          <w:p w:rsidR="0059713E" w:rsidRPr="003C2D1E" w:rsidRDefault="0059713E" w:rsidP="003C2D1E">
            <w:pPr>
              <w:jc w:val="center"/>
              <w:rPr>
                <w:b/>
                <w:sz w:val="16"/>
                <w:szCs w:val="16"/>
              </w:rPr>
            </w:pP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b/>
                <w:sz w:val="16"/>
                <w:szCs w:val="16"/>
              </w:rPr>
            </w:pPr>
            <w:r>
              <w:rPr>
                <w:b/>
                <w:sz w:val="16"/>
                <w:szCs w:val="16"/>
              </w:rPr>
              <w:t>59 500,00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b/>
                <w:sz w:val="16"/>
                <w:szCs w:val="16"/>
              </w:rPr>
            </w:pPr>
            <w:r>
              <w:rPr>
                <w:b/>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7C240F">
            <w:pPr>
              <w:rPr>
                <w:b/>
                <w:sz w:val="16"/>
                <w:szCs w:val="16"/>
              </w:rPr>
            </w:pPr>
            <w:r w:rsidRPr="003C2D1E">
              <w:rPr>
                <w:b/>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b/>
                <w:sz w:val="16"/>
                <w:szCs w:val="16"/>
              </w:rPr>
            </w:pPr>
            <w:r w:rsidRPr="003C2D1E">
              <w:rPr>
                <w:b/>
                <w:sz w:val="16"/>
                <w:szCs w:val="16"/>
              </w:rPr>
              <w:t>0,00</w:t>
            </w:r>
          </w:p>
        </w:tc>
      </w:tr>
      <w:tr w:rsidR="0059713E" w:rsidRPr="003C2D1E" w:rsidTr="00D12CB2">
        <w:tc>
          <w:tcPr>
            <w:tcW w:w="1919" w:type="pct"/>
            <w:gridSpan w:val="2"/>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tabs>
                <w:tab w:val="right" w:pos="3021"/>
              </w:tabs>
              <w:rPr>
                <w:sz w:val="20"/>
                <w:szCs w:val="20"/>
              </w:rPr>
            </w:pPr>
            <w:r w:rsidRPr="003C2D1E">
              <w:rPr>
                <w:sz w:val="20"/>
                <w:szCs w:val="20"/>
              </w:rPr>
              <w:t>Бюджетные ассигнования</w:t>
            </w:r>
          </w:p>
        </w:tc>
        <w:tc>
          <w:tcPr>
            <w:tcW w:w="30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color w:val="000000"/>
                <w:sz w:val="16"/>
                <w:szCs w:val="16"/>
              </w:rPr>
            </w:pPr>
            <w:r w:rsidRPr="003C2D1E">
              <w:rPr>
                <w:b/>
                <w:color w:val="000000"/>
                <w:sz w:val="16"/>
                <w:szCs w:val="16"/>
              </w:rPr>
              <w:t>50 000,00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color w:val="000000"/>
                <w:sz w:val="16"/>
                <w:szCs w:val="16"/>
              </w:rPr>
            </w:pPr>
            <w:r w:rsidRPr="003C2D1E">
              <w:rPr>
                <w:b/>
                <w:color w:val="000000"/>
                <w:sz w:val="16"/>
                <w:szCs w:val="16"/>
              </w:rPr>
              <w:t>100 000,00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sidRPr="003C2D1E">
              <w:rPr>
                <w:b/>
                <w:sz w:val="16"/>
                <w:szCs w:val="16"/>
              </w:rPr>
              <w:t>69 970,50</w:t>
            </w:r>
          </w:p>
        </w:tc>
        <w:tc>
          <w:tcPr>
            <w:tcW w:w="304"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sidRPr="003C2D1E">
              <w:rPr>
                <w:b/>
                <w:sz w:val="16"/>
                <w:szCs w:val="16"/>
              </w:rPr>
              <w:t>69 869, 38</w:t>
            </w:r>
          </w:p>
        </w:tc>
        <w:tc>
          <w:tcPr>
            <w:tcW w:w="347"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sidRPr="003C2D1E">
              <w:rPr>
                <w:b/>
                <w:sz w:val="16"/>
                <w:szCs w:val="16"/>
              </w:rPr>
              <w:t>60 000,00</w:t>
            </w:r>
          </w:p>
        </w:tc>
        <w:tc>
          <w:tcPr>
            <w:tcW w:w="26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Pr>
                <w:b/>
                <w:sz w:val="16"/>
                <w:szCs w:val="16"/>
              </w:rPr>
              <w:t>0,00</w:t>
            </w:r>
          </w:p>
          <w:p w:rsidR="0059713E" w:rsidRPr="003C2D1E" w:rsidRDefault="0059713E" w:rsidP="003C2D1E">
            <w:pPr>
              <w:jc w:val="center"/>
              <w:rPr>
                <w:b/>
                <w:sz w:val="16"/>
                <w:szCs w:val="16"/>
              </w:rPr>
            </w:pP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b/>
                <w:sz w:val="16"/>
                <w:szCs w:val="16"/>
              </w:rPr>
            </w:pPr>
            <w:r>
              <w:rPr>
                <w:b/>
                <w:sz w:val="16"/>
                <w:szCs w:val="16"/>
              </w:rPr>
              <w:t>59 500,00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b/>
                <w:sz w:val="16"/>
                <w:szCs w:val="16"/>
              </w:rPr>
            </w:pPr>
            <w:r>
              <w:rPr>
                <w:b/>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7C240F">
            <w:pPr>
              <w:rPr>
                <w:b/>
                <w:sz w:val="16"/>
                <w:szCs w:val="16"/>
              </w:rPr>
            </w:pPr>
            <w:r w:rsidRPr="003C2D1E">
              <w:rPr>
                <w:b/>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b/>
                <w:sz w:val="16"/>
                <w:szCs w:val="16"/>
              </w:rPr>
            </w:pPr>
            <w:r w:rsidRPr="003C2D1E">
              <w:rPr>
                <w:b/>
                <w:sz w:val="16"/>
                <w:szCs w:val="16"/>
              </w:rPr>
              <w:t>0,00</w:t>
            </w:r>
          </w:p>
        </w:tc>
      </w:tr>
      <w:tr w:rsidR="0059713E" w:rsidRPr="003C2D1E" w:rsidTr="00D12CB2">
        <w:tc>
          <w:tcPr>
            <w:tcW w:w="1919" w:type="pct"/>
            <w:gridSpan w:val="2"/>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tabs>
                <w:tab w:val="right" w:pos="3021"/>
              </w:tabs>
              <w:rPr>
                <w:sz w:val="20"/>
                <w:szCs w:val="20"/>
              </w:rPr>
            </w:pPr>
            <w:r w:rsidRPr="003C2D1E">
              <w:rPr>
                <w:sz w:val="20"/>
                <w:szCs w:val="20"/>
              </w:rPr>
              <w:t>В том числе:</w:t>
            </w:r>
          </w:p>
        </w:tc>
        <w:tc>
          <w:tcPr>
            <w:tcW w:w="300"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color w:val="000000"/>
                <w:sz w:val="16"/>
                <w:szCs w:val="16"/>
              </w:rPr>
            </w:pPr>
          </w:p>
        </w:tc>
        <w:tc>
          <w:tcPr>
            <w:tcW w:w="34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color w:val="000000"/>
                <w:sz w:val="16"/>
                <w:szCs w:val="16"/>
              </w:rPr>
            </w:pPr>
          </w:p>
        </w:tc>
        <w:tc>
          <w:tcPr>
            <w:tcW w:w="34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p>
        </w:tc>
        <w:tc>
          <w:tcPr>
            <w:tcW w:w="304"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p>
        </w:tc>
        <w:tc>
          <w:tcPr>
            <w:tcW w:w="347"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p>
        </w:tc>
        <w:tc>
          <w:tcPr>
            <w:tcW w:w="260"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59713E" w:rsidP="003C2D1E">
            <w:pPr>
              <w:jc w:val="center"/>
              <w:rPr>
                <w:sz w:val="16"/>
                <w:szCs w:val="16"/>
              </w:rPr>
            </w:pP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7C240F">
            <w:pPr>
              <w:rPr>
                <w:sz w:val="16"/>
                <w:szCs w:val="16"/>
              </w:rPr>
            </w:pP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p>
        </w:tc>
      </w:tr>
      <w:tr w:rsidR="0059713E" w:rsidRPr="003C2D1E" w:rsidTr="00D12CB2">
        <w:tc>
          <w:tcPr>
            <w:tcW w:w="1919" w:type="pct"/>
            <w:gridSpan w:val="2"/>
            <w:tcBorders>
              <w:top w:val="nil"/>
              <w:left w:val="single" w:sz="4" w:space="0" w:color="auto"/>
              <w:bottom w:val="single" w:sz="4" w:space="0" w:color="auto"/>
              <w:right w:val="single" w:sz="4" w:space="0" w:color="auto"/>
            </w:tcBorders>
            <w:hideMark/>
          </w:tcPr>
          <w:p w:rsidR="0059713E" w:rsidRPr="003C2D1E" w:rsidRDefault="0059713E" w:rsidP="003C2D1E">
            <w:pPr>
              <w:tabs>
                <w:tab w:val="right" w:pos="3021"/>
              </w:tabs>
              <w:rPr>
                <w:b/>
                <w:sz w:val="20"/>
                <w:szCs w:val="20"/>
              </w:rPr>
            </w:pPr>
            <w:r w:rsidRPr="003C2D1E">
              <w:rPr>
                <w:b/>
                <w:sz w:val="20"/>
                <w:szCs w:val="20"/>
              </w:rPr>
              <w:t>-бюджет Пестяковского муниципального района</w:t>
            </w:r>
          </w:p>
        </w:tc>
        <w:tc>
          <w:tcPr>
            <w:tcW w:w="300" w:type="pct"/>
            <w:tcBorders>
              <w:top w:val="nil"/>
              <w:left w:val="single" w:sz="4" w:space="0" w:color="auto"/>
              <w:bottom w:val="single" w:sz="4" w:space="0" w:color="auto"/>
              <w:right w:val="single" w:sz="4" w:space="0" w:color="auto"/>
            </w:tcBorders>
            <w:hideMark/>
          </w:tcPr>
          <w:p w:rsidR="0059713E" w:rsidRPr="003C2D1E" w:rsidRDefault="0059713E" w:rsidP="003C2D1E">
            <w:pPr>
              <w:jc w:val="center"/>
              <w:rPr>
                <w:b/>
                <w:color w:val="000000"/>
                <w:sz w:val="16"/>
                <w:szCs w:val="16"/>
              </w:rPr>
            </w:pPr>
            <w:r w:rsidRPr="003C2D1E">
              <w:rPr>
                <w:b/>
                <w:color w:val="000000"/>
                <w:sz w:val="16"/>
                <w:szCs w:val="16"/>
              </w:rPr>
              <w:t>50 000,00</w:t>
            </w:r>
          </w:p>
        </w:tc>
        <w:tc>
          <w:tcPr>
            <w:tcW w:w="348" w:type="pct"/>
            <w:tcBorders>
              <w:top w:val="nil"/>
              <w:left w:val="single" w:sz="4" w:space="0" w:color="auto"/>
              <w:bottom w:val="single" w:sz="4" w:space="0" w:color="auto"/>
              <w:right w:val="single" w:sz="4" w:space="0" w:color="auto"/>
            </w:tcBorders>
            <w:hideMark/>
          </w:tcPr>
          <w:p w:rsidR="0059713E" w:rsidRPr="003C2D1E" w:rsidRDefault="0059713E" w:rsidP="003C2D1E">
            <w:pPr>
              <w:jc w:val="center"/>
              <w:rPr>
                <w:b/>
                <w:color w:val="000000"/>
                <w:sz w:val="16"/>
                <w:szCs w:val="16"/>
              </w:rPr>
            </w:pPr>
            <w:r w:rsidRPr="003C2D1E">
              <w:rPr>
                <w:b/>
                <w:color w:val="000000"/>
                <w:sz w:val="16"/>
                <w:szCs w:val="16"/>
              </w:rPr>
              <w:t>100 000,00</w:t>
            </w:r>
          </w:p>
        </w:tc>
        <w:tc>
          <w:tcPr>
            <w:tcW w:w="348" w:type="pct"/>
            <w:tcBorders>
              <w:top w:val="nil"/>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sidRPr="003C2D1E">
              <w:rPr>
                <w:b/>
                <w:sz w:val="16"/>
                <w:szCs w:val="16"/>
              </w:rPr>
              <w:t>69 970,50</w:t>
            </w:r>
          </w:p>
        </w:tc>
        <w:tc>
          <w:tcPr>
            <w:tcW w:w="304" w:type="pct"/>
            <w:tcBorders>
              <w:top w:val="nil"/>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sidRPr="003C2D1E">
              <w:rPr>
                <w:b/>
                <w:sz w:val="16"/>
                <w:szCs w:val="16"/>
              </w:rPr>
              <w:t>69 869,38</w:t>
            </w:r>
          </w:p>
        </w:tc>
        <w:tc>
          <w:tcPr>
            <w:tcW w:w="347" w:type="pct"/>
            <w:tcBorders>
              <w:top w:val="nil"/>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sidRPr="003C2D1E">
              <w:rPr>
                <w:b/>
                <w:sz w:val="16"/>
                <w:szCs w:val="16"/>
              </w:rPr>
              <w:t>60 000,00</w:t>
            </w:r>
          </w:p>
        </w:tc>
        <w:tc>
          <w:tcPr>
            <w:tcW w:w="260" w:type="pct"/>
            <w:tcBorders>
              <w:top w:val="nil"/>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Pr>
                <w:b/>
                <w:sz w:val="16"/>
                <w:szCs w:val="16"/>
              </w:rPr>
              <w:t>0,00</w:t>
            </w: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b/>
                <w:sz w:val="16"/>
                <w:szCs w:val="16"/>
              </w:rPr>
            </w:pPr>
            <w:r>
              <w:rPr>
                <w:b/>
                <w:sz w:val="16"/>
                <w:szCs w:val="16"/>
              </w:rPr>
              <w:t>59 500,00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b/>
                <w:sz w:val="16"/>
                <w:szCs w:val="16"/>
              </w:rPr>
            </w:pPr>
            <w:r>
              <w:rPr>
                <w:b/>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7C240F">
            <w:pPr>
              <w:rPr>
                <w:b/>
                <w:sz w:val="16"/>
                <w:szCs w:val="16"/>
              </w:rPr>
            </w:pPr>
            <w:r w:rsidRPr="003C2D1E">
              <w:rPr>
                <w:b/>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b/>
                <w:sz w:val="16"/>
                <w:szCs w:val="16"/>
              </w:rPr>
            </w:pPr>
            <w:r w:rsidRPr="003C2D1E">
              <w:rPr>
                <w:b/>
                <w:sz w:val="16"/>
                <w:szCs w:val="16"/>
              </w:rPr>
              <w:t>0,00</w:t>
            </w:r>
          </w:p>
        </w:tc>
      </w:tr>
      <w:tr w:rsidR="0059713E" w:rsidRPr="003C2D1E" w:rsidTr="00D12CB2">
        <w:trPr>
          <w:trHeight w:val="637"/>
        </w:trPr>
        <w:tc>
          <w:tcPr>
            <w:tcW w:w="21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sidRPr="003C2D1E">
              <w:rPr>
                <w:b/>
                <w:sz w:val="16"/>
                <w:szCs w:val="16"/>
              </w:rPr>
              <w:t>1.</w:t>
            </w:r>
          </w:p>
        </w:tc>
        <w:tc>
          <w:tcPr>
            <w:tcW w:w="1701"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both"/>
              <w:rPr>
                <w:sz w:val="16"/>
                <w:szCs w:val="16"/>
              </w:rPr>
            </w:pPr>
            <w:r w:rsidRPr="003C2D1E">
              <w:rPr>
                <w:b/>
                <w:sz w:val="16"/>
                <w:szCs w:val="16"/>
              </w:rPr>
              <w:t xml:space="preserve">Основное мероприятие </w:t>
            </w:r>
          </w:p>
          <w:p w:rsidR="0059713E" w:rsidRPr="003C2D1E" w:rsidRDefault="0059713E" w:rsidP="003C2D1E">
            <w:pPr>
              <w:jc w:val="both"/>
              <w:rPr>
                <w:sz w:val="16"/>
                <w:szCs w:val="16"/>
              </w:rPr>
            </w:pPr>
            <w:r w:rsidRPr="003C2D1E">
              <w:rPr>
                <w:b/>
                <w:sz w:val="16"/>
                <w:szCs w:val="16"/>
              </w:rPr>
              <w:t xml:space="preserve">Поддержка субъектов малого и среднего предпринимательства в продвижении их продукции, товаров и услуг. </w:t>
            </w:r>
          </w:p>
        </w:tc>
        <w:tc>
          <w:tcPr>
            <w:tcW w:w="300"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b/>
                <w:color w:val="000000"/>
                <w:sz w:val="16"/>
                <w:szCs w:val="16"/>
              </w:rPr>
            </w:pPr>
            <w:r w:rsidRPr="003C2D1E">
              <w:rPr>
                <w:b/>
                <w:color w:val="000000"/>
                <w:sz w:val="16"/>
                <w:szCs w:val="16"/>
              </w:rPr>
              <w:t>50 000,00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color w:val="000000"/>
                <w:sz w:val="16"/>
                <w:szCs w:val="16"/>
              </w:rPr>
            </w:pPr>
            <w:r w:rsidRPr="003C2D1E">
              <w:rPr>
                <w:b/>
                <w:color w:val="000000"/>
                <w:sz w:val="16"/>
                <w:szCs w:val="16"/>
              </w:rPr>
              <w:t>100 000,00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color w:val="000000"/>
                <w:sz w:val="16"/>
                <w:szCs w:val="16"/>
              </w:rPr>
            </w:pPr>
            <w:r w:rsidRPr="003C2D1E">
              <w:rPr>
                <w:b/>
                <w:color w:val="000000"/>
                <w:sz w:val="16"/>
                <w:szCs w:val="16"/>
              </w:rPr>
              <w:t>14 970,50</w:t>
            </w:r>
          </w:p>
        </w:tc>
        <w:tc>
          <w:tcPr>
            <w:tcW w:w="304"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color w:val="000000"/>
                <w:sz w:val="16"/>
                <w:szCs w:val="16"/>
              </w:rPr>
            </w:pPr>
            <w:r w:rsidRPr="003C2D1E">
              <w:rPr>
                <w:b/>
                <w:color w:val="000000"/>
                <w:sz w:val="16"/>
                <w:szCs w:val="16"/>
              </w:rPr>
              <w:t>29 869,38</w:t>
            </w:r>
          </w:p>
          <w:p w:rsidR="0059713E" w:rsidRPr="003C2D1E" w:rsidRDefault="0059713E" w:rsidP="003C2D1E">
            <w:pPr>
              <w:jc w:val="center"/>
              <w:rPr>
                <w:b/>
                <w:color w:val="000000"/>
                <w:sz w:val="16"/>
                <w:szCs w:val="16"/>
              </w:rPr>
            </w:pPr>
          </w:p>
        </w:tc>
        <w:tc>
          <w:tcPr>
            <w:tcW w:w="347"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Pr>
                <w:b/>
                <w:sz w:val="16"/>
                <w:szCs w:val="16"/>
              </w:rPr>
              <w:t>2</w:t>
            </w:r>
            <w:r w:rsidRPr="003C2D1E">
              <w:rPr>
                <w:b/>
                <w:sz w:val="16"/>
                <w:szCs w:val="16"/>
              </w:rPr>
              <w:t>0 000,00</w:t>
            </w:r>
          </w:p>
        </w:tc>
        <w:tc>
          <w:tcPr>
            <w:tcW w:w="26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Pr>
                <w:b/>
                <w:sz w:val="16"/>
                <w:szCs w:val="16"/>
              </w:rPr>
              <w:t>0,00</w:t>
            </w: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Pr>
                <w:sz w:val="16"/>
                <w:szCs w:val="16"/>
              </w:rPr>
              <w:t>59 500,00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sz w:val="16"/>
                <w:szCs w:val="16"/>
              </w:rPr>
            </w:pPr>
            <w:r>
              <w:rPr>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r>
      <w:tr w:rsidR="0059713E" w:rsidRPr="003C2D1E" w:rsidTr="00D12CB2">
        <w:tc>
          <w:tcPr>
            <w:tcW w:w="21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rPr>
                <w:sz w:val="16"/>
                <w:szCs w:val="16"/>
              </w:rPr>
            </w:pPr>
            <w:r w:rsidRPr="003C2D1E">
              <w:rPr>
                <w:sz w:val="16"/>
                <w:szCs w:val="16"/>
              </w:rPr>
              <w:t>1.1.</w:t>
            </w:r>
          </w:p>
        </w:tc>
        <w:tc>
          <w:tcPr>
            <w:tcW w:w="1701"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both"/>
              <w:rPr>
                <w:sz w:val="16"/>
                <w:szCs w:val="16"/>
              </w:rPr>
            </w:pPr>
            <w:r w:rsidRPr="003C2D1E">
              <w:rPr>
                <w:sz w:val="16"/>
                <w:szCs w:val="16"/>
              </w:rPr>
              <w:t>Проведение мероприятий, посвященных празднованию «Дня российского предпринимательства»</w:t>
            </w:r>
          </w:p>
        </w:tc>
        <w:tc>
          <w:tcPr>
            <w:tcW w:w="300"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color w:val="000000"/>
                <w:sz w:val="16"/>
                <w:szCs w:val="16"/>
              </w:rPr>
            </w:pPr>
            <w:r w:rsidRPr="003C2D1E">
              <w:rPr>
                <w:color w:val="000000"/>
                <w:sz w:val="16"/>
                <w:szCs w:val="16"/>
              </w:rPr>
              <w:t>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color w:val="000000"/>
                <w:sz w:val="16"/>
                <w:szCs w:val="16"/>
              </w:rPr>
            </w:pPr>
            <w:r w:rsidRPr="003C2D1E">
              <w:rPr>
                <w:color w:val="000000"/>
                <w:sz w:val="16"/>
                <w:szCs w:val="16"/>
              </w:rPr>
              <w:t>15 000,00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3 000,00</w:t>
            </w:r>
          </w:p>
        </w:tc>
        <w:tc>
          <w:tcPr>
            <w:tcW w:w="304"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color w:val="000000"/>
                <w:sz w:val="16"/>
                <w:szCs w:val="16"/>
              </w:rPr>
            </w:pPr>
            <w:r w:rsidRPr="003C2D1E">
              <w:rPr>
                <w:color w:val="000000"/>
                <w:sz w:val="16"/>
                <w:szCs w:val="16"/>
              </w:rPr>
              <w:t>0,00</w:t>
            </w:r>
          </w:p>
        </w:tc>
        <w:tc>
          <w:tcPr>
            <w:tcW w:w="347"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3 000,00</w:t>
            </w:r>
          </w:p>
        </w:tc>
        <w:tc>
          <w:tcPr>
            <w:tcW w:w="26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Pr>
                <w:sz w:val="16"/>
                <w:szCs w:val="16"/>
              </w:rPr>
              <w:t>0,00</w:t>
            </w:r>
          </w:p>
          <w:p w:rsidR="0059713E" w:rsidRPr="003C2D1E" w:rsidRDefault="0059713E" w:rsidP="003C2D1E">
            <w:pPr>
              <w:jc w:val="center"/>
              <w:rPr>
                <w:sz w:val="16"/>
                <w:szCs w:val="16"/>
              </w:rPr>
            </w:pP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Pr>
                <w:sz w:val="16"/>
                <w:szCs w:val="16"/>
              </w:rPr>
              <w:t>8 500,00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sz w:val="16"/>
                <w:szCs w:val="16"/>
              </w:rPr>
            </w:pPr>
            <w:r>
              <w:rPr>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r>
      <w:tr w:rsidR="0059713E" w:rsidRPr="003C2D1E" w:rsidTr="00D12CB2">
        <w:trPr>
          <w:trHeight w:val="213"/>
        </w:trPr>
        <w:tc>
          <w:tcPr>
            <w:tcW w:w="21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rPr>
                <w:sz w:val="16"/>
                <w:szCs w:val="16"/>
              </w:rPr>
            </w:pPr>
            <w:r w:rsidRPr="003C2D1E">
              <w:rPr>
                <w:sz w:val="16"/>
                <w:szCs w:val="16"/>
              </w:rPr>
              <w:t>1.2.</w:t>
            </w:r>
          </w:p>
        </w:tc>
        <w:tc>
          <w:tcPr>
            <w:tcW w:w="1701"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both"/>
              <w:rPr>
                <w:sz w:val="16"/>
                <w:szCs w:val="16"/>
              </w:rPr>
            </w:pPr>
            <w:r w:rsidRPr="003C2D1E">
              <w:rPr>
                <w:sz w:val="16"/>
                <w:szCs w:val="16"/>
              </w:rPr>
              <w:t>Оплата работ по изготовлению рекламного  баннера для проведения ярмарок.</w:t>
            </w:r>
          </w:p>
        </w:tc>
        <w:tc>
          <w:tcPr>
            <w:tcW w:w="300"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color w:val="000000"/>
                <w:sz w:val="16"/>
                <w:szCs w:val="16"/>
              </w:rPr>
            </w:pPr>
            <w:r w:rsidRPr="003C2D1E">
              <w:rPr>
                <w:color w:val="000000"/>
                <w:sz w:val="16"/>
                <w:szCs w:val="16"/>
              </w:rPr>
              <w:t>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color w:val="000000"/>
                <w:sz w:val="16"/>
                <w:szCs w:val="16"/>
              </w:rPr>
            </w:pPr>
            <w:r w:rsidRPr="003C2D1E">
              <w:rPr>
                <w:color w:val="000000"/>
                <w:sz w:val="16"/>
                <w:szCs w:val="16"/>
              </w:rPr>
              <w:t>10 000,00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2 470,50</w:t>
            </w:r>
          </w:p>
        </w:tc>
        <w:tc>
          <w:tcPr>
            <w:tcW w:w="304"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color w:val="000000"/>
                <w:sz w:val="16"/>
                <w:szCs w:val="16"/>
              </w:rPr>
            </w:pPr>
            <w:r w:rsidRPr="003C2D1E">
              <w:rPr>
                <w:color w:val="000000"/>
                <w:sz w:val="16"/>
                <w:szCs w:val="16"/>
              </w:rPr>
              <w:t>3 900,00</w:t>
            </w:r>
          </w:p>
        </w:tc>
        <w:tc>
          <w:tcPr>
            <w:tcW w:w="347"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5 000,00</w:t>
            </w:r>
          </w:p>
        </w:tc>
        <w:tc>
          <w:tcPr>
            <w:tcW w:w="26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0,00</w:t>
            </w: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sidRPr="003C2D1E">
              <w:rPr>
                <w:sz w:val="16"/>
                <w:szCs w:val="16"/>
              </w:rPr>
              <w:t>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sz w:val="16"/>
                <w:szCs w:val="16"/>
              </w:rPr>
            </w:pPr>
            <w:r>
              <w:rPr>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r>
      <w:tr w:rsidR="0059713E" w:rsidRPr="003C2D1E" w:rsidTr="00D12CB2">
        <w:tc>
          <w:tcPr>
            <w:tcW w:w="21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rPr>
                <w:sz w:val="16"/>
                <w:szCs w:val="16"/>
              </w:rPr>
            </w:pPr>
            <w:r w:rsidRPr="003C2D1E">
              <w:rPr>
                <w:sz w:val="16"/>
                <w:szCs w:val="16"/>
              </w:rPr>
              <w:t>1.3.</w:t>
            </w:r>
          </w:p>
        </w:tc>
        <w:tc>
          <w:tcPr>
            <w:tcW w:w="1701"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both"/>
              <w:rPr>
                <w:sz w:val="16"/>
                <w:szCs w:val="16"/>
              </w:rPr>
            </w:pPr>
            <w:r w:rsidRPr="003C2D1E">
              <w:rPr>
                <w:sz w:val="16"/>
                <w:szCs w:val="16"/>
              </w:rPr>
              <w:t>Проведение районного конкурса среди участников торгово-промышленной выставки-ярмарки посвященного празднованию Дня Пестяковского муниципального района и Дня поселка.</w:t>
            </w:r>
          </w:p>
        </w:tc>
        <w:tc>
          <w:tcPr>
            <w:tcW w:w="300"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color w:val="000000"/>
                <w:sz w:val="16"/>
                <w:szCs w:val="16"/>
              </w:rPr>
            </w:pPr>
            <w:r w:rsidRPr="003C2D1E">
              <w:rPr>
                <w:color w:val="000000"/>
                <w:sz w:val="16"/>
                <w:szCs w:val="16"/>
              </w:rPr>
              <w:t>9 355,00</w:t>
            </w:r>
          </w:p>
        </w:tc>
        <w:tc>
          <w:tcPr>
            <w:tcW w:w="34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color w:val="000000"/>
                <w:sz w:val="16"/>
                <w:szCs w:val="16"/>
              </w:rPr>
            </w:pPr>
            <w:r w:rsidRPr="003C2D1E">
              <w:rPr>
                <w:color w:val="000000"/>
                <w:sz w:val="16"/>
                <w:szCs w:val="16"/>
              </w:rPr>
              <w:t>15 000,00</w:t>
            </w:r>
          </w:p>
        </w:tc>
        <w:tc>
          <w:tcPr>
            <w:tcW w:w="34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sidRPr="003C2D1E">
              <w:rPr>
                <w:sz w:val="16"/>
                <w:szCs w:val="16"/>
              </w:rPr>
              <w:t>7 000,00</w:t>
            </w:r>
          </w:p>
        </w:tc>
        <w:tc>
          <w:tcPr>
            <w:tcW w:w="304"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color w:val="000000"/>
                <w:sz w:val="16"/>
                <w:szCs w:val="16"/>
              </w:rPr>
            </w:pPr>
            <w:r w:rsidRPr="003C2D1E">
              <w:rPr>
                <w:color w:val="000000"/>
                <w:sz w:val="16"/>
                <w:szCs w:val="16"/>
              </w:rPr>
              <w:t>4 000,00</w:t>
            </w:r>
          </w:p>
        </w:tc>
        <w:tc>
          <w:tcPr>
            <w:tcW w:w="347"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sidRPr="003C2D1E">
              <w:rPr>
                <w:sz w:val="16"/>
                <w:szCs w:val="16"/>
              </w:rPr>
              <w:t>4 000,00</w:t>
            </w:r>
          </w:p>
        </w:tc>
        <w:tc>
          <w:tcPr>
            <w:tcW w:w="260"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Pr>
                <w:sz w:val="16"/>
                <w:szCs w:val="16"/>
              </w:rPr>
              <w:t>0,00</w:t>
            </w:r>
          </w:p>
          <w:p w:rsidR="0059713E" w:rsidRPr="003C2D1E" w:rsidRDefault="0059713E" w:rsidP="003C2D1E">
            <w:pPr>
              <w:jc w:val="center"/>
              <w:rPr>
                <w:sz w:val="16"/>
                <w:szCs w:val="16"/>
              </w:rPr>
            </w:pP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Pr>
                <w:sz w:val="16"/>
                <w:szCs w:val="16"/>
              </w:rPr>
              <w:t>10 000,00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sz w:val="16"/>
                <w:szCs w:val="16"/>
              </w:rPr>
            </w:pPr>
            <w:r>
              <w:rPr>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r>
      <w:tr w:rsidR="0059713E" w:rsidRPr="003C2D1E" w:rsidTr="00D12CB2">
        <w:trPr>
          <w:trHeight w:val="695"/>
        </w:trPr>
        <w:tc>
          <w:tcPr>
            <w:tcW w:w="21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rPr>
                <w:bCs/>
                <w:sz w:val="16"/>
                <w:szCs w:val="16"/>
              </w:rPr>
            </w:pPr>
            <w:r w:rsidRPr="003C2D1E">
              <w:rPr>
                <w:bCs/>
                <w:sz w:val="16"/>
                <w:szCs w:val="16"/>
              </w:rPr>
              <w:t>1.4.</w:t>
            </w:r>
          </w:p>
        </w:tc>
        <w:tc>
          <w:tcPr>
            <w:tcW w:w="1701"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both"/>
              <w:rPr>
                <w:bCs/>
                <w:sz w:val="16"/>
                <w:szCs w:val="16"/>
              </w:rPr>
            </w:pPr>
            <w:r w:rsidRPr="003C2D1E">
              <w:rPr>
                <w:bCs/>
                <w:sz w:val="16"/>
                <w:szCs w:val="16"/>
              </w:rPr>
              <w:t>Проведение районного сельскохозяйственного конкурса организованного в рамках проведения «Осенней (весенней) сельскохозяйственной ярмарки (выставки)»</w:t>
            </w:r>
          </w:p>
        </w:tc>
        <w:tc>
          <w:tcPr>
            <w:tcW w:w="30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color w:val="000000"/>
                <w:sz w:val="16"/>
                <w:szCs w:val="16"/>
              </w:rPr>
            </w:pPr>
            <w:r w:rsidRPr="003C2D1E">
              <w:rPr>
                <w:color w:val="000000"/>
                <w:sz w:val="16"/>
                <w:szCs w:val="16"/>
              </w:rPr>
              <w:t>7 500,00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color w:val="000000"/>
                <w:sz w:val="16"/>
                <w:szCs w:val="16"/>
              </w:rPr>
            </w:pPr>
            <w:r w:rsidRPr="003C2D1E">
              <w:rPr>
                <w:color w:val="000000"/>
                <w:sz w:val="16"/>
                <w:szCs w:val="16"/>
              </w:rPr>
              <w:t>15 000,00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2 500,00</w:t>
            </w:r>
          </w:p>
        </w:tc>
        <w:tc>
          <w:tcPr>
            <w:tcW w:w="304"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color w:val="000000"/>
                <w:sz w:val="16"/>
                <w:szCs w:val="16"/>
              </w:rPr>
            </w:pPr>
            <w:r w:rsidRPr="003C2D1E">
              <w:rPr>
                <w:color w:val="000000"/>
                <w:sz w:val="16"/>
                <w:szCs w:val="16"/>
              </w:rPr>
              <w:t>3 000,00</w:t>
            </w:r>
          </w:p>
        </w:tc>
        <w:tc>
          <w:tcPr>
            <w:tcW w:w="347"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3 000,00</w:t>
            </w:r>
          </w:p>
        </w:tc>
        <w:tc>
          <w:tcPr>
            <w:tcW w:w="26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Pr>
                <w:sz w:val="16"/>
                <w:szCs w:val="16"/>
              </w:rPr>
              <w:t>0,00</w:t>
            </w:r>
          </w:p>
          <w:p w:rsidR="0059713E" w:rsidRPr="003C2D1E" w:rsidRDefault="0059713E" w:rsidP="003C2D1E">
            <w:pPr>
              <w:jc w:val="center"/>
              <w:rPr>
                <w:sz w:val="16"/>
                <w:szCs w:val="16"/>
              </w:rPr>
            </w:pP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Pr>
                <w:sz w:val="16"/>
                <w:szCs w:val="16"/>
              </w:rPr>
              <w:t>10 000,00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sz w:val="16"/>
                <w:szCs w:val="16"/>
              </w:rPr>
            </w:pPr>
            <w:r>
              <w:rPr>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r>
      <w:tr w:rsidR="0059713E" w:rsidRPr="003C2D1E" w:rsidTr="00D12CB2">
        <w:trPr>
          <w:trHeight w:val="563"/>
        </w:trPr>
        <w:tc>
          <w:tcPr>
            <w:tcW w:w="21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rPr>
                <w:sz w:val="16"/>
                <w:szCs w:val="16"/>
              </w:rPr>
            </w:pPr>
            <w:r w:rsidRPr="003C2D1E">
              <w:rPr>
                <w:sz w:val="16"/>
                <w:szCs w:val="16"/>
              </w:rPr>
              <w:t>1.5.</w:t>
            </w:r>
          </w:p>
        </w:tc>
        <w:tc>
          <w:tcPr>
            <w:tcW w:w="1701"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both"/>
              <w:rPr>
                <w:sz w:val="16"/>
                <w:szCs w:val="16"/>
              </w:rPr>
            </w:pPr>
            <w:r w:rsidRPr="003C2D1E">
              <w:rPr>
                <w:sz w:val="16"/>
                <w:szCs w:val="16"/>
              </w:rPr>
              <w:t xml:space="preserve">Проведение районного </w:t>
            </w:r>
            <w:r w:rsidRPr="003C2D1E">
              <w:rPr>
                <w:bCs/>
                <w:sz w:val="16"/>
                <w:szCs w:val="16"/>
              </w:rPr>
              <w:t xml:space="preserve">конкурса организованного в рамках </w:t>
            </w:r>
            <w:r w:rsidRPr="003C2D1E">
              <w:rPr>
                <w:sz w:val="16"/>
                <w:szCs w:val="16"/>
              </w:rPr>
              <w:t>празднования Дня работников сельского хозяйства и перерабатывающей промышленности</w:t>
            </w:r>
            <w:r w:rsidRPr="003C2D1E">
              <w:rPr>
                <w:bCs/>
                <w:sz w:val="16"/>
                <w:szCs w:val="16"/>
              </w:rPr>
              <w:t>.</w:t>
            </w:r>
          </w:p>
        </w:tc>
        <w:tc>
          <w:tcPr>
            <w:tcW w:w="300"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color w:val="000000"/>
                <w:sz w:val="16"/>
                <w:szCs w:val="16"/>
              </w:rPr>
            </w:pPr>
            <w:r w:rsidRPr="003C2D1E">
              <w:rPr>
                <w:color w:val="000000"/>
                <w:sz w:val="16"/>
                <w:szCs w:val="16"/>
              </w:rPr>
              <w:t>7 245,00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color w:val="000000"/>
                <w:sz w:val="16"/>
                <w:szCs w:val="16"/>
              </w:rPr>
            </w:pPr>
            <w:r w:rsidRPr="003C2D1E">
              <w:rPr>
                <w:color w:val="000000"/>
                <w:sz w:val="16"/>
                <w:szCs w:val="16"/>
              </w:rPr>
              <w:t>15 000,00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color w:val="000000"/>
                <w:sz w:val="16"/>
                <w:szCs w:val="16"/>
              </w:rPr>
              <w:t>0,00</w:t>
            </w:r>
          </w:p>
        </w:tc>
        <w:tc>
          <w:tcPr>
            <w:tcW w:w="304"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color w:val="000000"/>
                <w:sz w:val="16"/>
                <w:szCs w:val="16"/>
              </w:rPr>
            </w:pPr>
            <w:r w:rsidRPr="003C2D1E">
              <w:rPr>
                <w:color w:val="000000"/>
                <w:sz w:val="16"/>
                <w:szCs w:val="16"/>
              </w:rPr>
              <w:t>0,00</w:t>
            </w:r>
          </w:p>
        </w:tc>
        <w:tc>
          <w:tcPr>
            <w:tcW w:w="347"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0,00</w:t>
            </w:r>
          </w:p>
        </w:tc>
        <w:tc>
          <w:tcPr>
            <w:tcW w:w="26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Pr>
                <w:sz w:val="16"/>
                <w:szCs w:val="16"/>
              </w:rPr>
              <w:t>0,00</w:t>
            </w: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Pr>
                <w:sz w:val="16"/>
                <w:szCs w:val="16"/>
              </w:rPr>
              <w:t>5 000,00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sz w:val="16"/>
                <w:szCs w:val="16"/>
              </w:rPr>
            </w:pPr>
            <w:r>
              <w:rPr>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r>
      <w:tr w:rsidR="0059713E" w:rsidRPr="003C2D1E" w:rsidTr="00D12CB2">
        <w:tc>
          <w:tcPr>
            <w:tcW w:w="21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rPr>
                <w:sz w:val="16"/>
                <w:szCs w:val="16"/>
              </w:rPr>
            </w:pPr>
            <w:r w:rsidRPr="003C2D1E">
              <w:rPr>
                <w:sz w:val="16"/>
                <w:szCs w:val="16"/>
              </w:rPr>
              <w:t>1.6.</w:t>
            </w:r>
          </w:p>
        </w:tc>
        <w:tc>
          <w:tcPr>
            <w:tcW w:w="1701"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both"/>
              <w:rPr>
                <w:sz w:val="16"/>
                <w:szCs w:val="16"/>
              </w:rPr>
            </w:pPr>
            <w:r w:rsidRPr="003C2D1E">
              <w:rPr>
                <w:sz w:val="16"/>
                <w:szCs w:val="16"/>
              </w:rPr>
              <w:t xml:space="preserve">Проведение районного </w:t>
            </w:r>
            <w:r w:rsidRPr="003C2D1E">
              <w:rPr>
                <w:bCs/>
                <w:sz w:val="16"/>
                <w:szCs w:val="16"/>
              </w:rPr>
              <w:t>конкурса «Школьный базар»</w:t>
            </w:r>
          </w:p>
        </w:tc>
        <w:tc>
          <w:tcPr>
            <w:tcW w:w="30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4535E5">
            <w:pPr>
              <w:spacing w:after="200" w:line="276" w:lineRule="auto"/>
              <w:jc w:val="center"/>
              <w:rPr>
                <w:rFonts w:asciiTheme="minorHAnsi" w:eastAsiaTheme="minorHAnsi" w:hAnsiTheme="minorHAnsi" w:cstheme="minorBidi"/>
                <w:sz w:val="22"/>
                <w:szCs w:val="22"/>
                <w:lang w:eastAsia="en-US"/>
              </w:rPr>
            </w:pPr>
            <w:r w:rsidRPr="003C2D1E">
              <w:rPr>
                <w:color w:val="000000"/>
                <w:sz w:val="16"/>
                <w:szCs w:val="16"/>
              </w:rPr>
              <w:t>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4535E5">
            <w:pPr>
              <w:spacing w:after="200" w:line="276" w:lineRule="auto"/>
              <w:jc w:val="center"/>
              <w:rPr>
                <w:rFonts w:asciiTheme="minorHAnsi" w:eastAsiaTheme="minorHAnsi" w:hAnsiTheme="minorHAnsi" w:cstheme="minorBidi"/>
                <w:sz w:val="22"/>
                <w:szCs w:val="22"/>
                <w:lang w:eastAsia="en-US"/>
              </w:rPr>
            </w:pPr>
            <w:r w:rsidRPr="003C2D1E">
              <w:rPr>
                <w:color w:val="000000"/>
                <w:sz w:val="16"/>
                <w:szCs w:val="16"/>
              </w:rPr>
              <w:t>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color w:val="000000"/>
                <w:sz w:val="16"/>
                <w:szCs w:val="16"/>
              </w:rPr>
              <w:t>0,00</w:t>
            </w:r>
          </w:p>
        </w:tc>
        <w:tc>
          <w:tcPr>
            <w:tcW w:w="304"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color w:val="000000"/>
                <w:sz w:val="16"/>
                <w:szCs w:val="16"/>
              </w:rPr>
            </w:pPr>
            <w:r w:rsidRPr="003C2D1E">
              <w:rPr>
                <w:color w:val="000000"/>
                <w:sz w:val="16"/>
                <w:szCs w:val="16"/>
              </w:rPr>
              <w:t>0,00</w:t>
            </w:r>
          </w:p>
        </w:tc>
        <w:tc>
          <w:tcPr>
            <w:tcW w:w="347"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2 500,00</w:t>
            </w:r>
          </w:p>
        </w:tc>
        <w:tc>
          <w:tcPr>
            <w:tcW w:w="26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0,00</w:t>
            </w: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sidRPr="003C2D1E">
              <w:rPr>
                <w:sz w:val="16"/>
                <w:szCs w:val="16"/>
              </w:rPr>
              <w:t>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sz w:val="16"/>
                <w:szCs w:val="16"/>
              </w:rPr>
            </w:pPr>
            <w:r>
              <w:rPr>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r>
      <w:tr w:rsidR="0059713E" w:rsidRPr="003C2D1E" w:rsidTr="00D12CB2">
        <w:trPr>
          <w:trHeight w:val="70"/>
        </w:trPr>
        <w:tc>
          <w:tcPr>
            <w:tcW w:w="21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rPr>
                <w:sz w:val="16"/>
                <w:szCs w:val="16"/>
              </w:rPr>
            </w:pPr>
            <w:r w:rsidRPr="003C2D1E">
              <w:rPr>
                <w:sz w:val="16"/>
                <w:szCs w:val="16"/>
              </w:rPr>
              <w:t>1.7.</w:t>
            </w:r>
          </w:p>
        </w:tc>
        <w:tc>
          <w:tcPr>
            <w:tcW w:w="1701"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both"/>
              <w:rPr>
                <w:sz w:val="16"/>
                <w:szCs w:val="16"/>
              </w:rPr>
            </w:pPr>
            <w:r w:rsidRPr="003C2D1E">
              <w:rPr>
                <w:sz w:val="16"/>
                <w:szCs w:val="16"/>
              </w:rPr>
              <w:t>Проведение районного с</w:t>
            </w:r>
            <w:r w:rsidRPr="003C2D1E">
              <w:rPr>
                <w:sz w:val="16"/>
                <w:szCs w:val="16"/>
                <w:shd w:val="clear" w:color="auto" w:fill="FFFFFF"/>
              </w:rPr>
              <w:t xml:space="preserve">мотр - конкурса на лучшее новогоднее оформление объектов потребительского рынка и услуг района </w:t>
            </w:r>
          </w:p>
        </w:tc>
        <w:tc>
          <w:tcPr>
            <w:tcW w:w="30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4535E5">
            <w:pPr>
              <w:jc w:val="center"/>
              <w:rPr>
                <w:color w:val="000000"/>
                <w:sz w:val="16"/>
                <w:szCs w:val="16"/>
              </w:rPr>
            </w:pPr>
            <w:r w:rsidRPr="003C2D1E">
              <w:rPr>
                <w:color w:val="000000"/>
                <w:sz w:val="16"/>
                <w:szCs w:val="16"/>
              </w:rPr>
              <w:t>10 000,00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4535E5">
            <w:pPr>
              <w:jc w:val="center"/>
              <w:rPr>
                <w:color w:val="000000"/>
                <w:sz w:val="16"/>
                <w:szCs w:val="16"/>
              </w:rPr>
            </w:pPr>
            <w:r w:rsidRPr="003C2D1E">
              <w:rPr>
                <w:color w:val="000000"/>
                <w:sz w:val="16"/>
                <w:szCs w:val="16"/>
              </w:rPr>
              <w:t>10 000,00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color w:val="000000"/>
                <w:sz w:val="16"/>
                <w:szCs w:val="16"/>
              </w:rPr>
              <w:t>0,00</w:t>
            </w:r>
          </w:p>
        </w:tc>
        <w:tc>
          <w:tcPr>
            <w:tcW w:w="304"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color w:val="000000"/>
                <w:sz w:val="16"/>
                <w:szCs w:val="16"/>
              </w:rPr>
            </w:pPr>
            <w:r w:rsidRPr="003C2D1E">
              <w:rPr>
                <w:color w:val="000000"/>
                <w:sz w:val="16"/>
                <w:szCs w:val="16"/>
              </w:rPr>
              <w:t>0,00</w:t>
            </w:r>
          </w:p>
        </w:tc>
        <w:tc>
          <w:tcPr>
            <w:tcW w:w="347"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0,00</w:t>
            </w:r>
          </w:p>
        </w:tc>
        <w:tc>
          <w:tcPr>
            <w:tcW w:w="26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0,00</w:t>
            </w: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sidRPr="003C2D1E">
              <w:rPr>
                <w:sz w:val="16"/>
                <w:szCs w:val="16"/>
              </w:rPr>
              <w:t>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sz w:val="16"/>
                <w:szCs w:val="16"/>
              </w:rPr>
            </w:pPr>
            <w:r>
              <w:rPr>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r>
      <w:tr w:rsidR="0059713E" w:rsidRPr="003C2D1E" w:rsidTr="00D12CB2">
        <w:trPr>
          <w:trHeight w:val="392"/>
        </w:trPr>
        <w:tc>
          <w:tcPr>
            <w:tcW w:w="21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rPr>
                <w:sz w:val="16"/>
                <w:szCs w:val="16"/>
              </w:rPr>
            </w:pPr>
            <w:r w:rsidRPr="003C2D1E">
              <w:rPr>
                <w:sz w:val="16"/>
                <w:szCs w:val="16"/>
              </w:rPr>
              <w:t>1.8.</w:t>
            </w:r>
          </w:p>
        </w:tc>
        <w:tc>
          <w:tcPr>
            <w:tcW w:w="1701"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both"/>
              <w:rPr>
                <w:sz w:val="16"/>
                <w:szCs w:val="16"/>
              </w:rPr>
            </w:pPr>
            <w:r w:rsidRPr="003C2D1E">
              <w:rPr>
                <w:sz w:val="16"/>
                <w:szCs w:val="16"/>
              </w:rPr>
              <w:t xml:space="preserve">Проведение районного </w:t>
            </w:r>
            <w:r w:rsidRPr="003C2D1E">
              <w:rPr>
                <w:bCs/>
                <w:sz w:val="16"/>
                <w:szCs w:val="16"/>
              </w:rPr>
              <w:t xml:space="preserve">конкурса организованного в рамках </w:t>
            </w:r>
            <w:r w:rsidRPr="003C2D1E">
              <w:rPr>
                <w:sz w:val="16"/>
                <w:szCs w:val="16"/>
              </w:rPr>
              <w:t>празднования «Дня работников торговли»</w:t>
            </w:r>
          </w:p>
        </w:tc>
        <w:tc>
          <w:tcPr>
            <w:tcW w:w="300" w:type="pct"/>
            <w:tcBorders>
              <w:top w:val="single" w:sz="4" w:space="0" w:color="auto"/>
              <w:left w:val="single" w:sz="4" w:space="0" w:color="auto"/>
              <w:bottom w:val="single" w:sz="4" w:space="0" w:color="auto"/>
              <w:right w:val="single" w:sz="4" w:space="0" w:color="auto"/>
            </w:tcBorders>
          </w:tcPr>
          <w:p w:rsidR="0059713E" w:rsidRPr="003C2D1E" w:rsidRDefault="0059713E" w:rsidP="004535E5">
            <w:pPr>
              <w:jc w:val="center"/>
              <w:rPr>
                <w:color w:val="000000"/>
                <w:sz w:val="16"/>
                <w:szCs w:val="16"/>
              </w:rPr>
            </w:pPr>
            <w:r w:rsidRPr="003C2D1E">
              <w:rPr>
                <w:color w:val="000000"/>
                <w:sz w:val="16"/>
                <w:szCs w:val="16"/>
              </w:rPr>
              <w:t>2 500,00</w:t>
            </w:r>
          </w:p>
        </w:tc>
        <w:tc>
          <w:tcPr>
            <w:tcW w:w="348" w:type="pct"/>
            <w:tcBorders>
              <w:top w:val="single" w:sz="4" w:space="0" w:color="auto"/>
              <w:left w:val="single" w:sz="4" w:space="0" w:color="auto"/>
              <w:bottom w:val="single" w:sz="4" w:space="0" w:color="auto"/>
              <w:right w:val="single" w:sz="4" w:space="0" w:color="auto"/>
            </w:tcBorders>
          </w:tcPr>
          <w:p w:rsidR="0059713E" w:rsidRPr="003C2D1E" w:rsidRDefault="0059713E" w:rsidP="004535E5">
            <w:pPr>
              <w:jc w:val="center"/>
              <w:rPr>
                <w:color w:val="000000"/>
                <w:sz w:val="16"/>
                <w:szCs w:val="16"/>
              </w:rPr>
            </w:pPr>
            <w:r w:rsidRPr="003C2D1E">
              <w:rPr>
                <w:color w:val="000000"/>
                <w:sz w:val="16"/>
                <w:szCs w:val="16"/>
              </w:rPr>
              <w:t>10 000,00</w:t>
            </w:r>
          </w:p>
        </w:tc>
        <w:tc>
          <w:tcPr>
            <w:tcW w:w="34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sidRPr="003C2D1E">
              <w:rPr>
                <w:color w:val="000000"/>
                <w:sz w:val="16"/>
                <w:szCs w:val="16"/>
              </w:rPr>
              <w:t>0,00</w:t>
            </w:r>
          </w:p>
        </w:tc>
        <w:tc>
          <w:tcPr>
            <w:tcW w:w="304"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color w:val="000000"/>
                <w:sz w:val="16"/>
                <w:szCs w:val="16"/>
              </w:rPr>
            </w:pPr>
            <w:r w:rsidRPr="003C2D1E">
              <w:rPr>
                <w:color w:val="000000"/>
                <w:sz w:val="16"/>
                <w:szCs w:val="16"/>
              </w:rPr>
              <w:t>2 500,00</w:t>
            </w:r>
          </w:p>
        </w:tc>
        <w:tc>
          <w:tcPr>
            <w:tcW w:w="347"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sidRPr="003C2D1E">
              <w:rPr>
                <w:sz w:val="16"/>
                <w:szCs w:val="16"/>
              </w:rPr>
              <w:t>2 500,00</w:t>
            </w:r>
          </w:p>
        </w:tc>
        <w:tc>
          <w:tcPr>
            <w:tcW w:w="260"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Pr>
                <w:sz w:val="16"/>
                <w:szCs w:val="16"/>
              </w:rPr>
              <w:t>0,00</w:t>
            </w:r>
          </w:p>
          <w:p w:rsidR="0059713E" w:rsidRPr="003C2D1E" w:rsidRDefault="0059713E" w:rsidP="003C2D1E">
            <w:pPr>
              <w:jc w:val="center"/>
              <w:rPr>
                <w:sz w:val="16"/>
                <w:szCs w:val="16"/>
              </w:rPr>
            </w:pP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Pr>
                <w:sz w:val="16"/>
                <w:szCs w:val="16"/>
              </w:rPr>
              <w:t>10 000,00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sz w:val="16"/>
                <w:szCs w:val="16"/>
              </w:rPr>
            </w:pPr>
            <w:r>
              <w:rPr>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r>
      <w:tr w:rsidR="0059713E" w:rsidRPr="003C2D1E" w:rsidTr="00D12CB2">
        <w:trPr>
          <w:trHeight w:val="70"/>
        </w:trPr>
        <w:tc>
          <w:tcPr>
            <w:tcW w:w="21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rPr>
                <w:sz w:val="16"/>
                <w:szCs w:val="16"/>
              </w:rPr>
            </w:pPr>
            <w:r w:rsidRPr="003C2D1E">
              <w:rPr>
                <w:sz w:val="16"/>
                <w:szCs w:val="16"/>
              </w:rPr>
              <w:t>1.9.</w:t>
            </w:r>
          </w:p>
        </w:tc>
        <w:tc>
          <w:tcPr>
            <w:tcW w:w="1701"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both"/>
              <w:rPr>
                <w:sz w:val="16"/>
                <w:szCs w:val="16"/>
              </w:rPr>
            </w:pPr>
            <w:r w:rsidRPr="003C2D1E">
              <w:rPr>
                <w:sz w:val="16"/>
                <w:szCs w:val="16"/>
              </w:rPr>
              <w:t>Проведение районного конкурса «Царский гриб»</w:t>
            </w:r>
          </w:p>
        </w:tc>
        <w:tc>
          <w:tcPr>
            <w:tcW w:w="300" w:type="pct"/>
            <w:tcBorders>
              <w:top w:val="single" w:sz="4" w:space="0" w:color="auto"/>
              <w:left w:val="single" w:sz="4" w:space="0" w:color="auto"/>
              <w:bottom w:val="single" w:sz="4" w:space="0" w:color="auto"/>
              <w:right w:val="single" w:sz="4" w:space="0" w:color="auto"/>
            </w:tcBorders>
          </w:tcPr>
          <w:p w:rsidR="0059713E" w:rsidRPr="003C2D1E" w:rsidRDefault="0059713E" w:rsidP="004535E5">
            <w:pPr>
              <w:spacing w:after="200" w:line="276" w:lineRule="auto"/>
              <w:jc w:val="center"/>
              <w:rPr>
                <w:rFonts w:asciiTheme="minorHAnsi" w:eastAsiaTheme="minorHAnsi" w:hAnsiTheme="minorHAnsi" w:cstheme="minorBidi"/>
                <w:sz w:val="22"/>
                <w:szCs w:val="22"/>
                <w:lang w:eastAsia="en-US"/>
              </w:rPr>
            </w:pPr>
            <w:r w:rsidRPr="003C2D1E">
              <w:rPr>
                <w:color w:val="000000"/>
                <w:sz w:val="16"/>
                <w:szCs w:val="16"/>
              </w:rPr>
              <w:t>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4535E5">
            <w:pPr>
              <w:spacing w:after="200" w:line="276" w:lineRule="auto"/>
              <w:jc w:val="center"/>
              <w:rPr>
                <w:rFonts w:asciiTheme="minorHAnsi" w:eastAsiaTheme="minorHAnsi" w:hAnsiTheme="minorHAnsi" w:cstheme="minorBidi"/>
                <w:sz w:val="22"/>
                <w:szCs w:val="22"/>
                <w:lang w:eastAsia="en-US"/>
              </w:rPr>
            </w:pPr>
            <w:r w:rsidRPr="003C2D1E">
              <w:rPr>
                <w:color w:val="000000"/>
                <w:sz w:val="16"/>
                <w:szCs w:val="16"/>
              </w:rPr>
              <w:t>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spacing w:after="200" w:line="276" w:lineRule="auto"/>
              <w:rPr>
                <w:rFonts w:asciiTheme="minorHAnsi" w:eastAsiaTheme="minorHAnsi" w:hAnsiTheme="minorHAnsi" w:cstheme="minorBidi"/>
                <w:sz w:val="22"/>
                <w:szCs w:val="22"/>
                <w:lang w:eastAsia="en-US"/>
              </w:rPr>
            </w:pPr>
            <w:r w:rsidRPr="003C2D1E">
              <w:rPr>
                <w:color w:val="000000"/>
                <w:sz w:val="16"/>
                <w:szCs w:val="16"/>
              </w:rPr>
              <w:t>0,00</w:t>
            </w:r>
          </w:p>
        </w:tc>
        <w:tc>
          <w:tcPr>
            <w:tcW w:w="304"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color w:val="000000"/>
                <w:sz w:val="16"/>
                <w:szCs w:val="16"/>
              </w:rPr>
            </w:pPr>
            <w:r w:rsidRPr="003C2D1E">
              <w:rPr>
                <w:color w:val="000000"/>
                <w:sz w:val="16"/>
                <w:szCs w:val="16"/>
              </w:rPr>
              <w:t>16 469,38</w:t>
            </w:r>
          </w:p>
        </w:tc>
        <w:tc>
          <w:tcPr>
            <w:tcW w:w="347"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0,00</w:t>
            </w:r>
          </w:p>
        </w:tc>
        <w:tc>
          <w:tcPr>
            <w:tcW w:w="26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8B06C6">
            <w:pPr>
              <w:jc w:val="center"/>
              <w:rPr>
                <w:sz w:val="16"/>
                <w:szCs w:val="16"/>
              </w:rPr>
            </w:pPr>
            <w:r>
              <w:rPr>
                <w:sz w:val="16"/>
                <w:szCs w:val="16"/>
              </w:rPr>
              <w:t>0,00</w:t>
            </w: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Pr>
                <w:sz w:val="16"/>
                <w:szCs w:val="16"/>
              </w:rPr>
              <w:t>16 000,00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sz w:val="16"/>
                <w:szCs w:val="16"/>
              </w:rPr>
            </w:pPr>
            <w:r>
              <w:rPr>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r>
      <w:tr w:rsidR="0059713E" w:rsidRPr="003C2D1E" w:rsidTr="00D12CB2">
        <w:trPr>
          <w:trHeight w:val="70"/>
        </w:trPr>
        <w:tc>
          <w:tcPr>
            <w:tcW w:w="21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rPr>
                <w:b/>
                <w:sz w:val="16"/>
                <w:szCs w:val="16"/>
              </w:rPr>
            </w:pPr>
            <w:r w:rsidRPr="003C2D1E">
              <w:rPr>
                <w:b/>
                <w:sz w:val="16"/>
                <w:szCs w:val="16"/>
              </w:rPr>
              <w:t>2.</w:t>
            </w:r>
          </w:p>
        </w:tc>
        <w:tc>
          <w:tcPr>
            <w:tcW w:w="1701"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both"/>
              <w:rPr>
                <w:b/>
                <w:sz w:val="16"/>
                <w:szCs w:val="16"/>
              </w:rPr>
            </w:pPr>
            <w:r w:rsidRPr="003C2D1E">
              <w:rPr>
                <w:b/>
                <w:sz w:val="16"/>
                <w:szCs w:val="16"/>
              </w:rPr>
              <w:t xml:space="preserve">Основное мероприятие </w:t>
            </w:r>
          </w:p>
          <w:p w:rsidR="0059713E" w:rsidRPr="003C2D1E" w:rsidRDefault="0059713E" w:rsidP="00D12CB2">
            <w:pPr>
              <w:jc w:val="both"/>
              <w:rPr>
                <w:b/>
                <w:sz w:val="16"/>
                <w:szCs w:val="16"/>
              </w:rPr>
            </w:pPr>
            <w:r w:rsidRPr="003C2D1E">
              <w:rPr>
                <w:b/>
                <w:sz w:val="16"/>
                <w:szCs w:val="16"/>
              </w:rPr>
              <w:t xml:space="preserve">Оказание субсидии сельскохозяйственным товаропроизводителям </w:t>
            </w:r>
          </w:p>
        </w:tc>
        <w:tc>
          <w:tcPr>
            <w:tcW w:w="300" w:type="pct"/>
            <w:tcBorders>
              <w:top w:val="single" w:sz="4" w:space="0" w:color="auto"/>
              <w:left w:val="single" w:sz="4" w:space="0" w:color="auto"/>
              <w:bottom w:val="single" w:sz="4" w:space="0" w:color="auto"/>
              <w:right w:val="single" w:sz="4" w:space="0" w:color="auto"/>
            </w:tcBorders>
          </w:tcPr>
          <w:p w:rsidR="0059713E" w:rsidRPr="003C2D1E" w:rsidRDefault="0059713E" w:rsidP="004535E5">
            <w:pPr>
              <w:spacing w:after="200" w:line="276" w:lineRule="auto"/>
              <w:jc w:val="center"/>
              <w:rPr>
                <w:rFonts w:asciiTheme="minorHAnsi" w:eastAsiaTheme="minorHAnsi" w:hAnsiTheme="minorHAnsi" w:cstheme="minorBidi"/>
                <w:sz w:val="22"/>
                <w:szCs w:val="22"/>
                <w:lang w:eastAsia="en-US"/>
              </w:rPr>
            </w:pPr>
            <w:r w:rsidRPr="003C2D1E">
              <w:rPr>
                <w:color w:val="000000"/>
                <w:sz w:val="16"/>
                <w:szCs w:val="16"/>
              </w:rPr>
              <w:t>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4535E5">
            <w:pPr>
              <w:spacing w:after="200" w:line="276" w:lineRule="auto"/>
              <w:jc w:val="center"/>
              <w:rPr>
                <w:rFonts w:asciiTheme="minorHAnsi" w:eastAsiaTheme="minorHAnsi" w:hAnsiTheme="minorHAnsi" w:cstheme="minorBidi"/>
                <w:sz w:val="22"/>
                <w:szCs w:val="22"/>
                <w:lang w:eastAsia="en-US"/>
              </w:rPr>
            </w:pPr>
            <w:r w:rsidRPr="003C2D1E">
              <w:rPr>
                <w:color w:val="000000"/>
                <w:sz w:val="16"/>
                <w:szCs w:val="16"/>
              </w:rPr>
              <w:t>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sidRPr="003C2D1E">
              <w:rPr>
                <w:b/>
                <w:sz w:val="16"/>
                <w:szCs w:val="16"/>
              </w:rPr>
              <w:t>55000,00</w:t>
            </w:r>
          </w:p>
        </w:tc>
        <w:tc>
          <w:tcPr>
            <w:tcW w:w="304"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color w:val="000000"/>
                <w:sz w:val="16"/>
                <w:szCs w:val="16"/>
              </w:rPr>
            </w:pPr>
            <w:r w:rsidRPr="003C2D1E">
              <w:rPr>
                <w:b/>
                <w:color w:val="000000"/>
                <w:sz w:val="16"/>
                <w:szCs w:val="16"/>
              </w:rPr>
              <w:t>40 000,00</w:t>
            </w:r>
          </w:p>
        </w:tc>
        <w:tc>
          <w:tcPr>
            <w:tcW w:w="347"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color w:val="FF0000"/>
                <w:sz w:val="16"/>
                <w:szCs w:val="16"/>
              </w:rPr>
            </w:pPr>
            <w:r w:rsidRPr="003C2D1E">
              <w:rPr>
                <w:b/>
                <w:color w:val="000000"/>
                <w:sz w:val="16"/>
                <w:szCs w:val="16"/>
              </w:rPr>
              <w:t>40 000,00</w:t>
            </w:r>
          </w:p>
        </w:tc>
        <w:tc>
          <w:tcPr>
            <w:tcW w:w="26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Pr>
                <w:b/>
                <w:sz w:val="16"/>
                <w:szCs w:val="16"/>
              </w:rPr>
              <w:t>0,00</w:t>
            </w:r>
          </w:p>
          <w:p w:rsidR="0059713E" w:rsidRPr="003C2D1E" w:rsidRDefault="0059713E" w:rsidP="003C2D1E">
            <w:pPr>
              <w:jc w:val="center"/>
              <w:rPr>
                <w:b/>
                <w:sz w:val="16"/>
                <w:szCs w:val="16"/>
              </w:rPr>
            </w:pPr>
          </w:p>
        </w:tc>
        <w:tc>
          <w:tcPr>
            <w:tcW w:w="305" w:type="pct"/>
            <w:tcBorders>
              <w:top w:val="single" w:sz="4" w:space="0" w:color="auto"/>
              <w:left w:val="single" w:sz="4" w:space="0" w:color="auto"/>
              <w:bottom w:val="single" w:sz="4" w:space="0" w:color="auto"/>
              <w:right w:val="single" w:sz="4" w:space="0" w:color="auto"/>
            </w:tcBorders>
          </w:tcPr>
          <w:p w:rsidR="0059713E" w:rsidRPr="00AF67AC" w:rsidRDefault="0059713E" w:rsidP="003C2D1E">
            <w:pPr>
              <w:jc w:val="center"/>
              <w:rPr>
                <w:b/>
                <w:sz w:val="16"/>
                <w:szCs w:val="16"/>
              </w:rPr>
            </w:pPr>
            <w:r w:rsidRPr="00AF67AC">
              <w:rPr>
                <w:b/>
                <w:sz w:val="16"/>
                <w:szCs w:val="16"/>
              </w:rPr>
              <w:t>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sz w:val="16"/>
                <w:szCs w:val="16"/>
              </w:rPr>
            </w:pPr>
            <w:r>
              <w:rPr>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r>
    </w:tbl>
    <w:p w:rsidR="003C2D1E" w:rsidRPr="003C2D1E" w:rsidRDefault="003C2D1E" w:rsidP="003C2D1E">
      <w:pPr>
        <w:spacing w:line="276" w:lineRule="auto"/>
        <w:sectPr w:rsidR="003C2D1E" w:rsidRPr="003C2D1E" w:rsidSect="00265CC4">
          <w:pgSz w:w="16838" w:h="11906" w:orient="landscape"/>
          <w:pgMar w:top="1134" w:right="567" w:bottom="1134" w:left="1701" w:header="709" w:footer="709" w:gutter="0"/>
          <w:cols w:space="720"/>
          <w:docGrid w:linePitch="299"/>
        </w:sectPr>
      </w:pPr>
    </w:p>
    <w:p w:rsidR="003C2D1E" w:rsidRPr="003C2D1E" w:rsidRDefault="003C2D1E" w:rsidP="003613D0">
      <w:pPr>
        <w:tabs>
          <w:tab w:val="left" w:pos="4678"/>
        </w:tabs>
        <w:rPr>
          <w:sz w:val="20"/>
          <w:szCs w:val="20"/>
        </w:rPr>
      </w:pPr>
    </w:p>
    <w:p w:rsidR="003C2D1E" w:rsidRPr="003C2D1E" w:rsidRDefault="003C2D1E" w:rsidP="003C2D1E">
      <w:pPr>
        <w:tabs>
          <w:tab w:val="left" w:pos="4678"/>
        </w:tabs>
        <w:ind w:left="4111"/>
        <w:jc w:val="right"/>
        <w:rPr>
          <w:sz w:val="20"/>
          <w:szCs w:val="20"/>
        </w:rPr>
      </w:pPr>
      <w:r w:rsidRPr="003C2D1E">
        <w:rPr>
          <w:sz w:val="20"/>
          <w:szCs w:val="20"/>
        </w:rPr>
        <w:t>Приложение 2</w:t>
      </w:r>
    </w:p>
    <w:p w:rsidR="003C2D1E" w:rsidRPr="003C2D1E" w:rsidRDefault="003C2D1E" w:rsidP="003C2D1E">
      <w:pPr>
        <w:tabs>
          <w:tab w:val="left" w:pos="3480"/>
        </w:tabs>
        <w:jc w:val="right"/>
        <w:rPr>
          <w:sz w:val="20"/>
          <w:szCs w:val="20"/>
        </w:rPr>
      </w:pPr>
      <w:r w:rsidRPr="003C2D1E">
        <w:rPr>
          <w:sz w:val="20"/>
          <w:szCs w:val="20"/>
        </w:rPr>
        <w:t>к муниципальной программе</w:t>
      </w:r>
    </w:p>
    <w:p w:rsidR="003C2D1E" w:rsidRPr="003C2D1E" w:rsidRDefault="003C2D1E" w:rsidP="003C2D1E">
      <w:pPr>
        <w:tabs>
          <w:tab w:val="left" w:pos="3480"/>
        </w:tabs>
        <w:jc w:val="right"/>
        <w:rPr>
          <w:sz w:val="20"/>
          <w:szCs w:val="20"/>
        </w:rPr>
      </w:pPr>
      <w:r w:rsidRPr="003C2D1E">
        <w:rPr>
          <w:sz w:val="20"/>
          <w:szCs w:val="20"/>
        </w:rPr>
        <w:t xml:space="preserve"> «Экономическое развитие </w:t>
      </w:r>
    </w:p>
    <w:p w:rsidR="003C2D1E" w:rsidRPr="003C2D1E" w:rsidRDefault="003C2D1E" w:rsidP="003C2D1E">
      <w:pPr>
        <w:tabs>
          <w:tab w:val="left" w:pos="3480"/>
        </w:tabs>
        <w:jc w:val="right"/>
        <w:rPr>
          <w:sz w:val="20"/>
          <w:szCs w:val="20"/>
        </w:rPr>
      </w:pPr>
      <w:r w:rsidRPr="003C2D1E">
        <w:rPr>
          <w:sz w:val="20"/>
          <w:szCs w:val="20"/>
        </w:rPr>
        <w:t>Пестяковского муниципального района»</w:t>
      </w:r>
    </w:p>
    <w:p w:rsidR="003C2D1E" w:rsidRPr="003C2D1E" w:rsidRDefault="003C2D1E" w:rsidP="003C2D1E">
      <w:pPr>
        <w:widowControl w:val="0"/>
        <w:autoSpaceDE w:val="0"/>
        <w:autoSpaceDN w:val="0"/>
        <w:adjustRightInd w:val="0"/>
        <w:jc w:val="center"/>
      </w:pPr>
    </w:p>
    <w:p w:rsidR="003C2D1E" w:rsidRPr="003C2D1E" w:rsidRDefault="003C2D1E" w:rsidP="003C2D1E">
      <w:pPr>
        <w:tabs>
          <w:tab w:val="left" w:pos="708"/>
          <w:tab w:val="left" w:pos="1416"/>
          <w:tab w:val="left" w:pos="2124"/>
          <w:tab w:val="left" w:pos="2832"/>
          <w:tab w:val="left" w:pos="3540"/>
          <w:tab w:val="left" w:pos="6426"/>
        </w:tabs>
        <w:autoSpaceDE w:val="0"/>
        <w:autoSpaceDN w:val="0"/>
        <w:adjustRightInd w:val="0"/>
        <w:jc w:val="center"/>
        <w:rPr>
          <w:b/>
        </w:rPr>
      </w:pPr>
      <w:r w:rsidRPr="003C2D1E">
        <w:rPr>
          <w:b/>
        </w:rPr>
        <w:t>ПОДПРОГРАММА</w:t>
      </w:r>
    </w:p>
    <w:p w:rsidR="003C2D1E" w:rsidRPr="003C2D1E" w:rsidRDefault="003C2D1E" w:rsidP="003C2D1E">
      <w:pPr>
        <w:shd w:val="clear" w:color="auto" w:fill="FFFFFF"/>
        <w:ind w:left="134"/>
        <w:jc w:val="center"/>
        <w:rPr>
          <w:b/>
        </w:rPr>
      </w:pPr>
      <w:r w:rsidRPr="003C2D1E">
        <w:rPr>
          <w:b/>
        </w:rPr>
        <w:t>«Субсидирование транспортного обслуживания населения</w:t>
      </w:r>
    </w:p>
    <w:p w:rsidR="003C2D1E" w:rsidRPr="003C2D1E" w:rsidRDefault="003C2D1E" w:rsidP="003C2D1E">
      <w:pPr>
        <w:shd w:val="clear" w:color="auto" w:fill="FFFFFF"/>
        <w:jc w:val="center"/>
        <w:rPr>
          <w:b/>
        </w:rPr>
      </w:pPr>
      <w:r w:rsidRPr="003C2D1E">
        <w:rPr>
          <w:b/>
        </w:rPr>
        <w:t>Пестяковского муниципального района»</w:t>
      </w:r>
    </w:p>
    <w:p w:rsidR="003C2D1E" w:rsidRPr="003C2D1E" w:rsidRDefault="003C2D1E" w:rsidP="003C2D1E">
      <w:pPr>
        <w:shd w:val="clear" w:color="auto" w:fill="FFFFFF"/>
        <w:jc w:val="center"/>
      </w:pPr>
    </w:p>
    <w:p w:rsidR="003C2D1E" w:rsidRPr="003C2D1E" w:rsidRDefault="003C2D1E" w:rsidP="003C2D1E">
      <w:pPr>
        <w:numPr>
          <w:ilvl w:val="0"/>
          <w:numId w:val="6"/>
        </w:numPr>
        <w:shd w:val="clear" w:color="auto" w:fill="FFFFFF"/>
        <w:spacing w:after="200" w:line="276" w:lineRule="auto"/>
        <w:contextualSpacing/>
        <w:jc w:val="center"/>
      </w:pPr>
      <w:r w:rsidRPr="003C2D1E">
        <w:rPr>
          <w:b/>
          <w:bCs/>
        </w:rPr>
        <w:t>Паспорт подпрограммы</w:t>
      </w:r>
    </w:p>
    <w:tbl>
      <w:tblPr>
        <w:tblW w:w="9645" w:type="dxa"/>
        <w:tblInd w:w="40" w:type="dxa"/>
        <w:tblLayout w:type="fixed"/>
        <w:tblCellMar>
          <w:left w:w="40" w:type="dxa"/>
          <w:right w:w="40" w:type="dxa"/>
        </w:tblCellMar>
        <w:tblLook w:val="04A0" w:firstRow="1" w:lastRow="0" w:firstColumn="1" w:lastColumn="0" w:noHBand="0" w:noVBand="1"/>
      </w:tblPr>
      <w:tblGrid>
        <w:gridCol w:w="2642"/>
        <w:gridCol w:w="7003"/>
      </w:tblGrid>
      <w:tr w:rsidR="003C2D1E" w:rsidRPr="003C2D1E" w:rsidTr="00265CC4">
        <w:trPr>
          <w:trHeight w:hRule="exact" w:val="648"/>
        </w:trPr>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rPr>
                <w:i/>
              </w:rPr>
            </w:pPr>
            <w:r w:rsidRPr="003C2D1E">
              <w:rPr>
                <w:i/>
                <w:spacing w:val="-2"/>
              </w:rPr>
              <w:t>Наименование подпрограммы</w:t>
            </w:r>
          </w:p>
        </w:tc>
        <w:tc>
          <w:tcPr>
            <w:tcW w:w="6999"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pPr>
            <w:r w:rsidRPr="003C2D1E">
              <w:rPr>
                <w:spacing w:val="-2"/>
              </w:rPr>
              <w:t>«Субсидирование транспортного обслуживания населения Пестяковского муниципального района»</w:t>
            </w:r>
          </w:p>
        </w:tc>
      </w:tr>
      <w:tr w:rsidR="003C2D1E" w:rsidRPr="003C2D1E" w:rsidTr="00265CC4">
        <w:trPr>
          <w:trHeight w:hRule="exact" w:val="572"/>
        </w:trPr>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rPr>
                <w:i/>
              </w:rPr>
            </w:pPr>
            <w:r w:rsidRPr="003C2D1E">
              <w:rPr>
                <w:i/>
                <w:spacing w:val="-2"/>
              </w:rPr>
              <w:t>Срок реализации подпрограммы</w:t>
            </w:r>
          </w:p>
        </w:tc>
        <w:tc>
          <w:tcPr>
            <w:tcW w:w="6999"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613D0" w:rsidP="003C2D1E">
            <w:pPr>
              <w:widowControl w:val="0"/>
              <w:autoSpaceDE w:val="0"/>
              <w:autoSpaceDN w:val="0"/>
              <w:adjustRightInd w:val="0"/>
            </w:pPr>
            <w:r>
              <w:rPr>
                <w:bCs/>
              </w:rPr>
              <w:t>2015-2024</w:t>
            </w:r>
            <w:r w:rsidR="003C2D1E" w:rsidRPr="003C2D1E">
              <w:rPr>
                <w:bCs/>
              </w:rPr>
              <w:t xml:space="preserve"> гг.</w:t>
            </w:r>
          </w:p>
        </w:tc>
      </w:tr>
      <w:tr w:rsidR="003C2D1E" w:rsidRPr="003C2D1E" w:rsidTr="00265CC4">
        <w:trPr>
          <w:trHeight w:hRule="exact" w:val="587"/>
        </w:trPr>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shd w:val="clear" w:color="auto" w:fill="FFFFFF"/>
              <w:rPr>
                <w:i/>
              </w:rPr>
            </w:pPr>
            <w:r w:rsidRPr="003C2D1E">
              <w:rPr>
                <w:i/>
              </w:rPr>
              <w:t>Исполнитель</w:t>
            </w:r>
          </w:p>
          <w:p w:rsidR="003C2D1E" w:rsidRPr="003C2D1E" w:rsidRDefault="003C2D1E" w:rsidP="003C2D1E">
            <w:pPr>
              <w:shd w:val="clear" w:color="auto" w:fill="FFFFFF"/>
              <w:rPr>
                <w:i/>
              </w:rPr>
            </w:pPr>
            <w:r w:rsidRPr="003C2D1E">
              <w:rPr>
                <w:i/>
                <w:spacing w:val="-2"/>
              </w:rPr>
              <w:t>подпрограммы</w:t>
            </w:r>
          </w:p>
        </w:tc>
        <w:tc>
          <w:tcPr>
            <w:tcW w:w="6999"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rPr>
                <w:bCs/>
              </w:rPr>
            </w:pPr>
            <w:r w:rsidRPr="003C2D1E">
              <w:t>Отдел экономического развития  Администрации Пестяковского муниципального района</w:t>
            </w:r>
          </w:p>
        </w:tc>
      </w:tr>
      <w:tr w:rsidR="003C2D1E" w:rsidRPr="003C2D1E" w:rsidTr="00265CC4">
        <w:trPr>
          <w:trHeight w:hRule="exact" w:val="938"/>
        </w:trPr>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shd w:val="clear" w:color="auto" w:fill="FFFFFF"/>
              <w:rPr>
                <w:i/>
              </w:rPr>
            </w:pPr>
            <w:r w:rsidRPr="003C2D1E">
              <w:rPr>
                <w:i/>
              </w:rPr>
              <w:t>Соисполнитель</w:t>
            </w:r>
          </w:p>
          <w:p w:rsidR="003C2D1E" w:rsidRPr="003C2D1E" w:rsidRDefault="003C2D1E" w:rsidP="003C2D1E">
            <w:r w:rsidRPr="003C2D1E">
              <w:rPr>
                <w:i/>
                <w:spacing w:val="-2"/>
              </w:rPr>
              <w:t>подпрограммы</w:t>
            </w:r>
          </w:p>
        </w:tc>
        <w:tc>
          <w:tcPr>
            <w:tcW w:w="6999"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pPr>
            <w:r w:rsidRPr="003C2D1E">
              <w:t>Финансовый отдел Администрации Пестяковского муниципального района</w:t>
            </w:r>
          </w:p>
          <w:p w:rsidR="003C2D1E" w:rsidRPr="003C2D1E" w:rsidRDefault="003C2D1E" w:rsidP="003C2D1E">
            <w:pPr>
              <w:widowControl w:val="0"/>
              <w:autoSpaceDE w:val="0"/>
              <w:autoSpaceDN w:val="0"/>
              <w:adjustRightInd w:val="0"/>
              <w:rPr>
                <w:color w:val="FF0000"/>
              </w:rPr>
            </w:pPr>
            <w:r w:rsidRPr="003C2D1E">
              <w:t>МУП «</w:t>
            </w:r>
            <w:proofErr w:type="spellStart"/>
            <w:r w:rsidRPr="003C2D1E">
              <w:t>Пестяковское</w:t>
            </w:r>
            <w:proofErr w:type="spellEnd"/>
            <w:r w:rsidRPr="003C2D1E">
              <w:t xml:space="preserve"> ЖКХ»</w:t>
            </w:r>
          </w:p>
        </w:tc>
      </w:tr>
      <w:tr w:rsidR="003C2D1E" w:rsidRPr="003C2D1E" w:rsidTr="00265CC4">
        <w:trPr>
          <w:trHeight w:hRule="exact" w:val="1493"/>
        </w:trPr>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rPr>
                <w:i/>
              </w:rPr>
            </w:pPr>
            <w:r w:rsidRPr="003C2D1E">
              <w:rPr>
                <w:i/>
                <w:spacing w:val="-2"/>
              </w:rPr>
              <w:t>Цель (цели) подпрограммы</w:t>
            </w:r>
          </w:p>
        </w:tc>
        <w:tc>
          <w:tcPr>
            <w:tcW w:w="6999" w:type="dxa"/>
            <w:tcBorders>
              <w:top w:val="single" w:sz="6" w:space="0" w:color="auto"/>
              <w:left w:val="single" w:sz="6" w:space="0" w:color="auto"/>
              <w:bottom w:val="single" w:sz="6" w:space="0" w:color="auto"/>
              <w:right w:val="single" w:sz="6" w:space="0" w:color="auto"/>
            </w:tcBorders>
            <w:shd w:val="clear" w:color="auto" w:fill="FFFFFF"/>
          </w:tcPr>
          <w:p w:rsidR="003C2D1E" w:rsidRPr="003C2D1E" w:rsidRDefault="003C2D1E" w:rsidP="003C2D1E">
            <w:pPr>
              <w:widowControl w:val="0"/>
              <w:autoSpaceDE w:val="0"/>
              <w:autoSpaceDN w:val="0"/>
              <w:adjustRightInd w:val="0"/>
              <w:rPr>
                <w:color w:val="000000"/>
              </w:rPr>
            </w:pPr>
            <w:r w:rsidRPr="003C2D1E">
              <w:t xml:space="preserve">Создание условий для стабильного функционирования пассажирского автомобильного транспорта </w:t>
            </w:r>
            <w:r w:rsidRPr="003C2D1E">
              <w:rPr>
                <w:color w:val="000000"/>
              </w:rPr>
              <w:t>на территории  Пестяковского муниципального района;</w:t>
            </w:r>
          </w:p>
          <w:p w:rsidR="003C2D1E" w:rsidRPr="003C2D1E" w:rsidRDefault="003C2D1E" w:rsidP="003C2D1E">
            <w:pPr>
              <w:widowControl w:val="0"/>
              <w:autoSpaceDE w:val="0"/>
              <w:autoSpaceDN w:val="0"/>
              <w:adjustRightInd w:val="0"/>
              <w:rPr>
                <w:color w:val="000000"/>
              </w:rPr>
            </w:pPr>
            <w:r w:rsidRPr="003C2D1E">
              <w:rPr>
                <w:color w:val="000000"/>
              </w:rPr>
              <w:t>Повышение удовлетворенности населения Пестяковского муниципального района качеством услуг транспортного обслуживания.</w:t>
            </w:r>
          </w:p>
          <w:p w:rsidR="003C2D1E" w:rsidRPr="003C2D1E" w:rsidRDefault="003C2D1E" w:rsidP="003C2D1E">
            <w:pPr>
              <w:widowControl w:val="0"/>
              <w:autoSpaceDE w:val="0"/>
              <w:autoSpaceDN w:val="0"/>
              <w:adjustRightInd w:val="0"/>
            </w:pPr>
          </w:p>
        </w:tc>
      </w:tr>
      <w:tr w:rsidR="003C2D1E" w:rsidRPr="003C2D1E" w:rsidTr="00265CC4">
        <w:trPr>
          <w:trHeight w:hRule="exact" w:val="2305"/>
        </w:trPr>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rPr>
                <w:i/>
                <w:spacing w:val="-2"/>
              </w:rPr>
            </w:pPr>
            <w:r w:rsidRPr="003C2D1E">
              <w:rPr>
                <w:i/>
                <w:spacing w:val="-2"/>
              </w:rPr>
              <w:t xml:space="preserve">Задача </w:t>
            </w:r>
          </w:p>
          <w:p w:rsidR="003C2D1E" w:rsidRPr="003C2D1E" w:rsidRDefault="003C2D1E" w:rsidP="003C2D1E">
            <w:pPr>
              <w:widowControl w:val="0"/>
              <w:autoSpaceDE w:val="0"/>
              <w:autoSpaceDN w:val="0"/>
              <w:adjustRightInd w:val="0"/>
              <w:rPr>
                <w:i/>
                <w:spacing w:val="-2"/>
              </w:rPr>
            </w:pPr>
            <w:r w:rsidRPr="003C2D1E">
              <w:rPr>
                <w:i/>
                <w:spacing w:val="-2"/>
              </w:rPr>
              <w:t>подпрограммы</w:t>
            </w:r>
          </w:p>
        </w:tc>
        <w:tc>
          <w:tcPr>
            <w:tcW w:w="6999"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tabs>
                <w:tab w:val="left" w:pos="153"/>
              </w:tabs>
              <w:autoSpaceDE w:val="0"/>
              <w:autoSpaceDN w:val="0"/>
              <w:adjustRightInd w:val="0"/>
              <w:contextualSpacing/>
              <w:rPr>
                <w:spacing w:val="-2"/>
              </w:rPr>
            </w:pPr>
            <w:r w:rsidRPr="003C2D1E">
              <w:t>1. Муниципальная поддержка пассажирского автомобильного транспорта на территории Пестяковского муниципального района.</w:t>
            </w:r>
            <w:r w:rsidRPr="003C2D1E">
              <w:br/>
              <w:t xml:space="preserve">  2. Создание условий для деятельности перевозчиков, осуществляющих перевозку пассажиров на территории района.</w:t>
            </w:r>
            <w:r w:rsidRPr="003C2D1E">
              <w:br/>
              <w:t xml:space="preserve">  3. Обеспечение бесперебойности движения автобусов по утвержденным маршрутам.</w:t>
            </w:r>
          </w:p>
          <w:p w:rsidR="003C2D1E" w:rsidRPr="003C2D1E" w:rsidRDefault="003C2D1E" w:rsidP="003C2D1E">
            <w:pPr>
              <w:widowControl w:val="0"/>
              <w:tabs>
                <w:tab w:val="left" w:pos="153"/>
              </w:tabs>
              <w:autoSpaceDE w:val="0"/>
              <w:autoSpaceDN w:val="0"/>
              <w:adjustRightInd w:val="0"/>
              <w:ind w:left="295" w:hanging="207"/>
              <w:rPr>
                <w:spacing w:val="-2"/>
              </w:rPr>
            </w:pPr>
            <w:r w:rsidRPr="003C2D1E">
              <w:rPr>
                <w:spacing w:val="-2"/>
              </w:rPr>
              <w:t xml:space="preserve">4. Удовлетворенность населения Пестяковского </w:t>
            </w:r>
            <w:proofErr w:type="spellStart"/>
            <w:r w:rsidRPr="003C2D1E">
              <w:rPr>
                <w:spacing w:val="-2"/>
              </w:rPr>
              <w:t>муниципальногорайона</w:t>
            </w:r>
            <w:proofErr w:type="spellEnd"/>
            <w:r w:rsidRPr="003C2D1E">
              <w:rPr>
                <w:spacing w:val="-2"/>
              </w:rPr>
              <w:t xml:space="preserve"> качеством услуг общественного транспорта.</w:t>
            </w:r>
          </w:p>
        </w:tc>
      </w:tr>
      <w:tr w:rsidR="003C2D1E" w:rsidRPr="003C2D1E" w:rsidTr="003613D0">
        <w:trPr>
          <w:trHeight w:hRule="exact" w:val="6365"/>
        </w:trPr>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rPr>
                <w:i/>
              </w:rPr>
            </w:pPr>
            <w:r w:rsidRPr="003C2D1E">
              <w:rPr>
                <w:i/>
                <w:spacing w:val="-3"/>
              </w:rPr>
              <w:t xml:space="preserve">Объемы ресурсного обеспечения </w:t>
            </w:r>
            <w:r w:rsidRPr="003C2D1E">
              <w:rPr>
                <w:i/>
              </w:rPr>
              <w:t>подпрограммы</w:t>
            </w:r>
          </w:p>
        </w:tc>
        <w:tc>
          <w:tcPr>
            <w:tcW w:w="6999"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pPr>
            <w:r w:rsidRPr="003C2D1E">
              <w:t>Общий объем бюджетных ассигнований (руб.):</w:t>
            </w:r>
          </w:p>
          <w:p w:rsidR="003C2D1E" w:rsidRPr="003C2D1E" w:rsidRDefault="003C2D1E" w:rsidP="003C2D1E">
            <w:pPr>
              <w:widowControl w:val="0"/>
              <w:autoSpaceDE w:val="0"/>
              <w:autoSpaceDN w:val="0"/>
              <w:adjustRightInd w:val="0"/>
            </w:pPr>
            <w:r w:rsidRPr="003C2D1E">
              <w:t>2015 год - 1 056 560,00</w:t>
            </w:r>
          </w:p>
          <w:p w:rsidR="003C2D1E" w:rsidRPr="003C2D1E" w:rsidRDefault="003C2D1E" w:rsidP="003C2D1E">
            <w:pPr>
              <w:widowControl w:val="0"/>
              <w:autoSpaceDE w:val="0"/>
              <w:autoSpaceDN w:val="0"/>
              <w:adjustRightInd w:val="0"/>
              <w:rPr>
                <w:bCs/>
              </w:rPr>
            </w:pPr>
            <w:r w:rsidRPr="003C2D1E">
              <w:t xml:space="preserve">2016 </w:t>
            </w:r>
            <w:r w:rsidRPr="003C2D1E">
              <w:rPr>
                <w:bCs/>
              </w:rPr>
              <w:t>год - 1 247 645,00</w:t>
            </w:r>
          </w:p>
          <w:p w:rsidR="003C2D1E" w:rsidRPr="003C2D1E" w:rsidRDefault="003C2D1E" w:rsidP="003C2D1E">
            <w:pPr>
              <w:widowControl w:val="0"/>
              <w:autoSpaceDE w:val="0"/>
              <w:autoSpaceDN w:val="0"/>
              <w:adjustRightInd w:val="0"/>
              <w:rPr>
                <w:bCs/>
              </w:rPr>
            </w:pPr>
            <w:r w:rsidRPr="003C2D1E">
              <w:t xml:space="preserve">2017 </w:t>
            </w:r>
            <w:r w:rsidRPr="003C2D1E">
              <w:rPr>
                <w:bCs/>
              </w:rPr>
              <w:t>год - 1 088 737,00</w:t>
            </w:r>
          </w:p>
          <w:p w:rsidR="003C2D1E" w:rsidRPr="003C2D1E" w:rsidRDefault="003C2D1E" w:rsidP="003C2D1E">
            <w:pPr>
              <w:widowControl w:val="0"/>
              <w:autoSpaceDE w:val="0"/>
              <w:autoSpaceDN w:val="0"/>
              <w:adjustRightInd w:val="0"/>
              <w:rPr>
                <w:bCs/>
              </w:rPr>
            </w:pPr>
            <w:r w:rsidRPr="003C2D1E">
              <w:rPr>
                <w:bCs/>
              </w:rPr>
              <w:t>2018 год - 331 232,50</w:t>
            </w:r>
          </w:p>
          <w:p w:rsidR="003C2D1E" w:rsidRPr="003C2D1E" w:rsidRDefault="003C2D1E" w:rsidP="003C2D1E">
            <w:pPr>
              <w:widowControl w:val="0"/>
              <w:autoSpaceDE w:val="0"/>
              <w:autoSpaceDN w:val="0"/>
              <w:adjustRightInd w:val="0"/>
              <w:rPr>
                <w:bCs/>
              </w:rPr>
            </w:pPr>
            <w:r w:rsidRPr="003C2D1E">
              <w:rPr>
                <w:bCs/>
              </w:rPr>
              <w:t>2019 год – 314 602,18</w:t>
            </w:r>
          </w:p>
          <w:p w:rsidR="003C2D1E" w:rsidRPr="003C2D1E" w:rsidRDefault="003C2D1E" w:rsidP="003C2D1E">
            <w:pPr>
              <w:widowControl w:val="0"/>
              <w:autoSpaceDE w:val="0"/>
              <w:autoSpaceDN w:val="0"/>
              <w:adjustRightInd w:val="0"/>
              <w:rPr>
                <w:bCs/>
              </w:rPr>
            </w:pPr>
            <w:r w:rsidRPr="003C2D1E">
              <w:rPr>
                <w:bCs/>
              </w:rPr>
              <w:t>2020 год – 1 481 426,87</w:t>
            </w:r>
          </w:p>
          <w:p w:rsidR="003C2D1E" w:rsidRPr="003C2D1E" w:rsidRDefault="003C2D1E" w:rsidP="003C2D1E">
            <w:pPr>
              <w:widowControl w:val="0"/>
              <w:autoSpaceDE w:val="0"/>
              <w:autoSpaceDN w:val="0"/>
              <w:adjustRightInd w:val="0"/>
              <w:rPr>
                <w:bCs/>
              </w:rPr>
            </w:pPr>
            <w:r w:rsidRPr="003C2D1E">
              <w:rPr>
                <w:bCs/>
              </w:rPr>
              <w:t xml:space="preserve">2021 год </w:t>
            </w:r>
            <w:r w:rsidR="00265CC4">
              <w:rPr>
                <w:bCs/>
              </w:rPr>
              <w:t>–</w:t>
            </w:r>
            <w:r w:rsidRPr="003C2D1E">
              <w:rPr>
                <w:bCs/>
              </w:rPr>
              <w:t xml:space="preserve"> </w:t>
            </w:r>
            <w:r w:rsidR="00AF67AC">
              <w:rPr>
                <w:bCs/>
              </w:rPr>
              <w:t xml:space="preserve">1 </w:t>
            </w:r>
            <w:r w:rsidR="00265CC4">
              <w:rPr>
                <w:bCs/>
              </w:rPr>
              <w:t>700 000,00</w:t>
            </w:r>
          </w:p>
          <w:p w:rsidR="003C2D1E" w:rsidRPr="003C2D1E" w:rsidRDefault="003C2D1E" w:rsidP="003C2D1E">
            <w:pPr>
              <w:widowControl w:val="0"/>
              <w:autoSpaceDE w:val="0"/>
              <w:autoSpaceDN w:val="0"/>
              <w:adjustRightInd w:val="0"/>
              <w:rPr>
                <w:bCs/>
              </w:rPr>
            </w:pPr>
            <w:r w:rsidRPr="003C2D1E">
              <w:rPr>
                <w:bCs/>
              </w:rPr>
              <w:t xml:space="preserve">2022 год </w:t>
            </w:r>
            <w:r w:rsidR="00265CC4">
              <w:rPr>
                <w:bCs/>
              </w:rPr>
              <w:t>–</w:t>
            </w:r>
            <w:r w:rsidRPr="003C2D1E">
              <w:rPr>
                <w:bCs/>
              </w:rPr>
              <w:t xml:space="preserve"> </w:t>
            </w:r>
            <w:r w:rsidR="00DC28AB">
              <w:rPr>
                <w:bCs/>
              </w:rPr>
              <w:t>2 228</w:t>
            </w:r>
            <w:r w:rsidR="00265CC4">
              <w:rPr>
                <w:bCs/>
              </w:rPr>
              <w:t> 000,00</w:t>
            </w:r>
          </w:p>
          <w:p w:rsidR="003C2D1E" w:rsidRDefault="003C2D1E" w:rsidP="003C2D1E">
            <w:pPr>
              <w:widowControl w:val="0"/>
              <w:autoSpaceDE w:val="0"/>
              <w:autoSpaceDN w:val="0"/>
              <w:adjustRightInd w:val="0"/>
              <w:rPr>
                <w:bCs/>
              </w:rPr>
            </w:pPr>
            <w:r w:rsidRPr="003C2D1E">
              <w:rPr>
                <w:bCs/>
              </w:rPr>
              <w:t>2023 год -</w:t>
            </w:r>
            <w:r w:rsidR="00AF67AC">
              <w:rPr>
                <w:bCs/>
              </w:rPr>
              <w:t>0,00</w:t>
            </w:r>
          </w:p>
          <w:p w:rsidR="003613D0" w:rsidRPr="003C2D1E" w:rsidRDefault="003613D0" w:rsidP="003C2D1E">
            <w:pPr>
              <w:widowControl w:val="0"/>
              <w:autoSpaceDE w:val="0"/>
              <w:autoSpaceDN w:val="0"/>
              <w:adjustRightInd w:val="0"/>
              <w:rPr>
                <w:bCs/>
              </w:rPr>
            </w:pPr>
            <w:r>
              <w:rPr>
                <w:bCs/>
              </w:rPr>
              <w:t>2024 год – 0,00</w:t>
            </w: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pPr>
            <w:r w:rsidRPr="003C2D1E">
              <w:rPr>
                <w:bCs/>
              </w:rPr>
              <w:t xml:space="preserve"> -</w:t>
            </w:r>
            <w:r w:rsidRPr="003C2D1E">
              <w:t xml:space="preserve"> бюджет Пестяковского муниципального района:</w:t>
            </w:r>
          </w:p>
          <w:p w:rsidR="003C2D1E" w:rsidRPr="003C2D1E" w:rsidRDefault="003C2D1E" w:rsidP="003C2D1E">
            <w:pPr>
              <w:widowControl w:val="0"/>
              <w:autoSpaceDE w:val="0"/>
              <w:autoSpaceDN w:val="0"/>
              <w:adjustRightInd w:val="0"/>
            </w:pPr>
            <w:r w:rsidRPr="003C2D1E">
              <w:t>2015 год - 1 056 560,00</w:t>
            </w:r>
          </w:p>
          <w:p w:rsidR="003C2D1E" w:rsidRPr="003C2D1E" w:rsidRDefault="003C2D1E" w:rsidP="003C2D1E">
            <w:pPr>
              <w:widowControl w:val="0"/>
              <w:autoSpaceDE w:val="0"/>
              <w:autoSpaceDN w:val="0"/>
              <w:adjustRightInd w:val="0"/>
              <w:rPr>
                <w:bCs/>
              </w:rPr>
            </w:pPr>
            <w:r w:rsidRPr="003C2D1E">
              <w:t xml:space="preserve">2016 </w:t>
            </w:r>
            <w:r w:rsidRPr="003C2D1E">
              <w:rPr>
                <w:bCs/>
              </w:rPr>
              <w:t>год - 1 247 645,00</w:t>
            </w:r>
          </w:p>
          <w:p w:rsidR="003C2D1E" w:rsidRPr="003C2D1E" w:rsidRDefault="003C2D1E" w:rsidP="003C2D1E">
            <w:pPr>
              <w:widowControl w:val="0"/>
              <w:autoSpaceDE w:val="0"/>
              <w:autoSpaceDN w:val="0"/>
              <w:adjustRightInd w:val="0"/>
              <w:rPr>
                <w:bCs/>
              </w:rPr>
            </w:pPr>
            <w:r w:rsidRPr="003C2D1E">
              <w:t xml:space="preserve">2017 </w:t>
            </w:r>
            <w:r w:rsidRPr="003C2D1E">
              <w:rPr>
                <w:bCs/>
              </w:rPr>
              <w:t>год - 1 088 737,00</w:t>
            </w:r>
          </w:p>
          <w:p w:rsidR="003C2D1E" w:rsidRPr="003C2D1E" w:rsidRDefault="003C2D1E" w:rsidP="003C2D1E">
            <w:pPr>
              <w:widowControl w:val="0"/>
              <w:autoSpaceDE w:val="0"/>
              <w:autoSpaceDN w:val="0"/>
              <w:adjustRightInd w:val="0"/>
              <w:rPr>
                <w:bCs/>
              </w:rPr>
            </w:pPr>
            <w:r w:rsidRPr="003C2D1E">
              <w:rPr>
                <w:bCs/>
              </w:rPr>
              <w:t>2018 год - 331 232,50</w:t>
            </w:r>
          </w:p>
          <w:p w:rsidR="003C2D1E" w:rsidRPr="003C2D1E" w:rsidRDefault="003C2D1E" w:rsidP="003C2D1E">
            <w:pPr>
              <w:widowControl w:val="0"/>
              <w:autoSpaceDE w:val="0"/>
              <w:autoSpaceDN w:val="0"/>
              <w:adjustRightInd w:val="0"/>
              <w:rPr>
                <w:bCs/>
              </w:rPr>
            </w:pPr>
            <w:r w:rsidRPr="003C2D1E">
              <w:rPr>
                <w:bCs/>
              </w:rPr>
              <w:t>2019 год – 314 602,18</w:t>
            </w:r>
          </w:p>
          <w:p w:rsidR="003C2D1E" w:rsidRPr="003C2D1E" w:rsidRDefault="003C2D1E" w:rsidP="003C2D1E">
            <w:pPr>
              <w:widowControl w:val="0"/>
              <w:autoSpaceDE w:val="0"/>
              <w:autoSpaceDN w:val="0"/>
              <w:adjustRightInd w:val="0"/>
              <w:rPr>
                <w:bCs/>
              </w:rPr>
            </w:pPr>
            <w:r w:rsidRPr="003C2D1E">
              <w:rPr>
                <w:bCs/>
              </w:rPr>
              <w:t>2020 год – 1 481 426,87</w:t>
            </w:r>
          </w:p>
          <w:p w:rsidR="003C2D1E" w:rsidRPr="003C2D1E" w:rsidRDefault="003C2D1E" w:rsidP="003C2D1E">
            <w:pPr>
              <w:widowControl w:val="0"/>
              <w:autoSpaceDE w:val="0"/>
              <w:autoSpaceDN w:val="0"/>
              <w:adjustRightInd w:val="0"/>
              <w:rPr>
                <w:bCs/>
              </w:rPr>
            </w:pPr>
            <w:r w:rsidRPr="003C2D1E">
              <w:rPr>
                <w:bCs/>
              </w:rPr>
              <w:t xml:space="preserve">2021 год </w:t>
            </w:r>
            <w:r w:rsidR="00265CC4">
              <w:rPr>
                <w:bCs/>
              </w:rPr>
              <w:t>–</w:t>
            </w:r>
            <w:r w:rsidRPr="003C2D1E">
              <w:rPr>
                <w:bCs/>
              </w:rPr>
              <w:t xml:space="preserve"> </w:t>
            </w:r>
            <w:r w:rsidR="00AF67AC">
              <w:rPr>
                <w:bCs/>
              </w:rPr>
              <w:t xml:space="preserve">1 </w:t>
            </w:r>
            <w:r w:rsidR="00265CC4">
              <w:rPr>
                <w:bCs/>
              </w:rPr>
              <w:t>700 000,00</w:t>
            </w:r>
          </w:p>
          <w:p w:rsidR="003C2D1E" w:rsidRPr="003C2D1E" w:rsidRDefault="003C2D1E" w:rsidP="003C2D1E">
            <w:pPr>
              <w:widowControl w:val="0"/>
              <w:autoSpaceDE w:val="0"/>
              <w:autoSpaceDN w:val="0"/>
              <w:adjustRightInd w:val="0"/>
              <w:rPr>
                <w:bCs/>
              </w:rPr>
            </w:pPr>
            <w:r w:rsidRPr="003C2D1E">
              <w:rPr>
                <w:bCs/>
              </w:rPr>
              <w:t xml:space="preserve">2022 год </w:t>
            </w:r>
            <w:r w:rsidR="00265CC4">
              <w:rPr>
                <w:bCs/>
              </w:rPr>
              <w:t>–</w:t>
            </w:r>
            <w:r w:rsidRPr="003C2D1E">
              <w:rPr>
                <w:bCs/>
              </w:rPr>
              <w:t xml:space="preserve"> </w:t>
            </w:r>
            <w:r w:rsidR="00DC28AB">
              <w:rPr>
                <w:bCs/>
              </w:rPr>
              <w:t>2 228</w:t>
            </w:r>
            <w:r w:rsidR="00265CC4">
              <w:rPr>
                <w:bCs/>
              </w:rPr>
              <w:t> 000,00</w:t>
            </w:r>
          </w:p>
          <w:p w:rsidR="003C2D1E" w:rsidRPr="003C2D1E" w:rsidRDefault="003C2D1E" w:rsidP="003C2D1E">
            <w:pPr>
              <w:widowControl w:val="0"/>
              <w:autoSpaceDE w:val="0"/>
              <w:autoSpaceDN w:val="0"/>
              <w:adjustRightInd w:val="0"/>
              <w:rPr>
                <w:bCs/>
                <w:color w:val="FF0000"/>
              </w:rPr>
            </w:pPr>
            <w:r w:rsidRPr="003C2D1E">
              <w:rPr>
                <w:bCs/>
              </w:rPr>
              <w:t>2023 год -</w:t>
            </w:r>
            <w:r w:rsidR="003401C9">
              <w:rPr>
                <w:bCs/>
              </w:rPr>
              <w:t xml:space="preserve"> </w:t>
            </w:r>
            <w:r w:rsidR="00AF67AC">
              <w:rPr>
                <w:bCs/>
              </w:rPr>
              <w:t>0,00</w:t>
            </w:r>
          </w:p>
          <w:p w:rsidR="003C2D1E" w:rsidRPr="003C2D1E" w:rsidRDefault="003613D0" w:rsidP="003C2D1E">
            <w:pPr>
              <w:widowControl w:val="0"/>
              <w:autoSpaceDE w:val="0"/>
              <w:autoSpaceDN w:val="0"/>
              <w:adjustRightInd w:val="0"/>
              <w:rPr>
                <w:bCs/>
              </w:rPr>
            </w:pPr>
            <w:r>
              <w:rPr>
                <w:bCs/>
              </w:rPr>
              <w:t>2024 год – 0,00</w:t>
            </w: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r w:rsidRPr="003C2D1E">
              <w:rPr>
                <w:bCs/>
              </w:rPr>
              <w:t>2022</w:t>
            </w:r>
          </w:p>
          <w:p w:rsidR="003C2D1E" w:rsidRPr="003C2D1E" w:rsidRDefault="003C2D1E" w:rsidP="003C2D1E">
            <w:pPr>
              <w:widowControl w:val="0"/>
              <w:autoSpaceDE w:val="0"/>
              <w:autoSpaceDN w:val="0"/>
              <w:adjustRightInd w:val="0"/>
              <w:rPr>
                <w:bCs/>
              </w:rPr>
            </w:pPr>
            <w:r w:rsidRPr="003C2D1E">
              <w:rPr>
                <w:bCs/>
              </w:rPr>
              <w:t>2022 год - 0,00</w:t>
            </w: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color w:val="FF0000"/>
              </w:rPr>
            </w:pPr>
            <w:r w:rsidRPr="003C2D1E">
              <w:rPr>
                <w:bCs/>
              </w:rPr>
              <w:t>2020    год  -   745 640,00 руб.</w:t>
            </w:r>
            <w:r w:rsidRPr="003C2D1E">
              <w:rPr>
                <w:bCs/>
              </w:rPr>
              <w:br/>
            </w:r>
          </w:p>
        </w:tc>
      </w:tr>
      <w:tr w:rsidR="003C2D1E" w:rsidRPr="003C2D1E" w:rsidTr="00265CC4">
        <w:trPr>
          <w:trHeight w:hRule="exact" w:val="1290"/>
        </w:trPr>
        <w:tc>
          <w:tcPr>
            <w:tcW w:w="2640" w:type="dxa"/>
            <w:tcBorders>
              <w:top w:val="single" w:sz="6" w:space="0" w:color="auto"/>
              <w:left w:val="single" w:sz="6" w:space="0" w:color="auto"/>
              <w:bottom w:val="single" w:sz="4"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rPr>
                <w:i/>
                <w:spacing w:val="-3"/>
              </w:rPr>
            </w:pPr>
            <w:r w:rsidRPr="003C2D1E">
              <w:rPr>
                <w:i/>
                <w:spacing w:val="-3"/>
              </w:rPr>
              <w:lastRenderedPageBreak/>
              <w:t xml:space="preserve">Ожидаемые </w:t>
            </w:r>
          </w:p>
          <w:p w:rsidR="003C2D1E" w:rsidRPr="003C2D1E" w:rsidRDefault="003C2D1E" w:rsidP="003C2D1E">
            <w:pPr>
              <w:widowControl w:val="0"/>
              <w:autoSpaceDE w:val="0"/>
              <w:autoSpaceDN w:val="0"/>
              <w:adjustRightInd w:val="0"/>
              <w:rPr>
                <w:i/>
                <w:spacing w:val="-3"/>
              </w:rPr>
            </w:pPr>
            <w:r w:rsidRPr="003C2D1E">
              <w:rPr>
                <w:i/>
                <w:spacing w:val="-3"/>
              </w:rPr>
              <w:t xml:space="preserve">результаты </w:t>
            </w:r>
          </w:p>
          <w:p w:rsidR="003C2D1E" w:rsidRPr="003C2D1E" w:rsidRDefault="003C2D1E" w:rsidP="003C2D1E">
            <w:pPr>
              <w:widowControl w:val="0"/>
              <w:autoSpaceDE w:val="0"/>
              <w:autoSpaceDN w:val="0"/>
              <w:adjustRightInd w:val="0"/>
              <w:rPr>
                <w:i/>
                <w:spacing w:val="-3"/>
              </w:rPr>
            </w:pPr>
            <w:r w:rsidRPr="003C2D1E">
              <w:rPr>
                <w:i/>
                <w:spacing w:val="-3"/>
              </w:rPr>
              <w:t>реализации подпрограммы</w:t>
            </w:r>
          </w:p>
        </w:tc>
        <w:tc>
          <w:tcPr>
            <w:tcW w:w="6999" w:type="dxa"/>
            <w:tcBorders>
              <w:top w:val="single" w:sz="6" w:space="0" w:color="auto"/>
              <w:left w:val="single" w:sz="6" w:space="0" w:color="auto"/>
              <w:bottom w:val="single" w:sz="4" w:space="0" w:color="auto"/>
              <w:right w:val="single" w:sz="6" w:space="0" w:color="auto"/>
            </w:tcBorders>
            <w:shd w:val="clear" w:color="auto" w:fill="FFFFFF"/>
            <w:hideMark/>
          </w:tcPr>
          <w:p w:rsidR="003C2D1E" w:rsidRPr="003C2D1E" w:rsidRDefault="003C2D1E" w:rsidP="003C2D1E">
            <w:pPr>
              <w:widowControl w:val="0"/>
              <w:numPr>
                <w:ilvl w:val="0"/>
                <w:numId w:val="8"/>
              </w:numPr>
              <w:shd w:val="clear" w:color="auto" w:fill="FFFFFF"/>
              <w:tabs>
                <w:tab w:val="left" w:pos="1680"/>
              </w:tabs>
              <w:autoSpaceDE w:val="0"/>
              <w:autoSpaceDN w:val="0"/>
              <w:adjustRightInd w:val="0"/>
              <w:spacing w:after="200" w:line="276" w:lineRule="auto"/>
              <w:contextualSpacing/>
              <w:jc w:val="both"/>
              <w:rPr>
                <w:spacing w:val="-11"/>
              </w:rPr>
            </w:pPr>
            <w:r w:rsidRPr="003C2D1E">
              <w:t>Сохранение числа выполняемых рейсов и числа перевозимых по этим направлениям пассажиров.</w:t>
            </w:r>
          </w:p>
          <w:p w:rsidR="003C2D1E" w:rsidRPr="003C2D1E" w:rsidRDefault="003C2D1E" w:rsidP="003C2D1E">
            <w:pPr>
              <w:widowControl w:val="0"/>
              <w:numPr>
                <w:ilvl w:val="0"/>
                <w:numId w:val="8"/>
              </w:numPr>
              <w:shd w:val="clear" w:color="auto" w:fill="FFFFFF"/>
              <w:tabs>
                <w:tab w:val="left" w:pos="1680"/>
              </w:tabs>
              <w:autoSpaceDE w:val="0"/>
              <w:autoSpaceDN w:val="0"/>
              <w:adjustRightInd w:val="0"/>
              <w:spacing w:after="200" w:line="276" w:lineRule="auto"/>
              <w:ind w:firstLine="14"/>
              <w:jc w:val="both"/>
            </w:pPr>
            <w:r w:rsidRPr="003C2D1E">
              <w:t>Сохранение количества обслуживаемых муниципальных автобусных маршрутов.</w:t>
            </w:r>
          </w:p>
        </w:tc>
      </w:tr>
    </w:tbl>
    <w:p w:rsidR="003C2D1E" w:rsidRPr="003C2D1E" w:rsidRDefault="003C2D1E" w:rsidP="003C2D1E">
      <w:pPr>
        <w:shd w:val="clear" w:color="auto" w:fill="FFFFFF"/>
        <w:spacing w:before="470"/>
        <w:rPr>
          <w:b/>
          <w:bCs/>
        </w:rPr>
      </w:pPr>
      <w:r w:rsidRPr="003C2D1E">
        <w:rPr>
          <w:b/>
          <w:bCs/>
        </w:rPr>
        <w:t xml:space="preserve">                        2. Характеристика основных мероприятий Подпрограммы</w:t>
      </w:r>
    </w:p>
    <w:p w:rsidR="003C2D1E" w:rsidRPr="003C2D1E" w:rsidRDefault="003C2D1E" w:rsidP="003C2D1E">
      <w:pPr>
        <w:ind w:firstLine="709"/>
        <w:jc w:val="both"/>
      </w:pPr>
    </w:p>
    <w:p w:rsidR="003C2D1E" w:rsidRPr="003C2D1E" w:rsidRDefault="003C2D1E" w:rsidP="003C2D1E">
      <w:pPr>
        <w:ind w:firstLine="426"/>
        <w:jc w:val="both"/>
        <w:rPr>
          <w:b/>
        </w:rPr>
      </w:pPr>
      <w:r w:rsidRPr="003C2D1E">
        <w:t>Для достижения цели и решения задачи в рамках подпрограммы предусмотрена реализация основного мероприятия:</w:t>
      </w:r>
      <w:r w:rsidRPr="003C2D1E">
        <w:rPr>
          <w:b/>
        </w:rPr>
        <w:t xml:space="preserve"> «Поддержка на достигнутом уровне объема пассажирских перевозок на субсидируемых видах транспорта».</w:t>
      </w:r>
    </w:p>
    <w:p w:rsidR="003C2D1E" w:rsidRPr="003C2D1E" w:rsidRDefault="003C2D1E" w:rsidP="003C2D1E">
      <w:pPr>
        <w:ind w:firstLine="426"/>
        <w:jc w:val="both"/>
      </w:pPr>
      <w:r w:rsidRPr="003C2D1E">
        <w:t xml:space="preserve">В рамках подпрограммы осуществляется мероприятие «Субсидии юридическим лицам на возмещение разницы в тарифах по убыточным рейсам внутри Пестяковского муниципального района». </w:t>
      </w:r>
    </w:p>
    <w:p w:rsidR="003C2D1E" w:rsidRPr="003C2D1E" w:rsidRDefault="003C2D1E" w:rsidP="003C2D1E">
      <w:pPr>
        <w:shd w:val="clear" w:color="auto" w:fill="FFFFFF"/>
        <w:ind w:right="-1" w:firstLine="426"/>
        <w:jc w:val="both"/>
      </w:pPr>
      <w:r w:rsidRPr="003C2D1E">
        <w:t>Данное мероприятие предусматривает финансовое обеспечение за счет бюджета Пестяковского муниципального района установленных нормативными актами Пестяковского муниципального района обязательств по возмещению расходов (убытков, потерь) транспортных компаний, связанных с осуществлением транспортного обслуживания населения Пестяковского муниципального района.</w:t>
      </w:r>
    </w:p>
    <w:p w:rsidR="003C2D1E" w:rsidRPr="003C2D1E" w:rsidRDefault="003C2D1E" w:rsidP="003C2D1E">
      <w:pPr>
        <w:shd w:val="clear" w:color="auto" w:fill="FFFFFF"/>
        <w:ind w:left="19" w:right="10" w:firstLine="426"/>
        <w:jc w:val="both"/>
      </w:pPr>
      <w:proofErr w:type="gramStart"/>
      <w:r w:rsidRPr="003C2D1E">
        <w:t>Предоставление транспортным компаниям возмещений осуществляется в форме субсидий в соответствии с порядком, установленным Постановлением Администрации Пестяковского муниципального района от 17.04.2017 года №</w:t>
      </w:r>
      <w:r w:rsidR="003613D0">
        <w:t xml:space="preserve"> </w:t>
      </w:r>
      <w:r w:rsidRPr="003C2D1E">
        <w:t>141 «Об утверждении Порядка предоставления субсидий из бюджета Пестяковского муниципального района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расположенным на территории Пестяковского  муниципального района».</w:t>
      </w:r>
      <w:proofErr w:type="gramEnd"/>
    </w:p>
    <w:p w:rsidR="003C2D1E" w:rsidRPr="003C2D1E" w:rsidRDefault="003C2D1E" w:rsidP="003C2D1E">
      <w:pPr>
        <w:shd w:val="clear" w:color="auto" w:fill="FFFFFF"/>
        <w:ind w:firstLine="426"/>
      </w:pPr>
      <w:r w:rsidRPr="003C2D1E">
        <w:t xml:space="preserve">                          </w:t>
      </w:r>
    </w:p>
    <w:p w:rsidR="003C2D1E" w:rsidRPr="003C2D1E" w:rsidRDefault="003C2D1E" w:rsidP="003C2D1E">
      <w:pPr>
        <w:shd w:val="clear" w:color="auto" w:fill="FFFFFF"/>
        <w:ind w:firstLine="426"/>
        <w:rPr>
          <w:b/>
          <w:bCs/>
        </w:rPr>
      </w:pPr>
      <w:r w:rsidRPr="003C2D1E">
        <w:t xml:space="preserve">                    </w:t>
      </w:r>
      <w:r w:rsidRPr="003C2D1E">
        <w:rPr>
          <w:b/>
        </w:rPr>
        <w:t>3.</w:t>
      </w:r>
      <w:r w:rsidRPr="003C2D1E">
        <w:rPr>
          <w:b/>
          <w:bCs/>
        </w:rPr>
        <w:t>Целевые индикаторы (показатели) подпрограммы</w:t>
      </w:r>
    </w:p>
    <w:p w:rsidR="003C2D1E" w:rsidRPr="003C2D1E" w:rsidRDefault="003C2D1E" w:rsidP="003C2D1E">
      <w:pPr>
        <w:shd w:val="clear" w:color="auto" w:fill="FFFFFF"/>
        <w:ind w:left="77" w:firstLine="426"/>
      </w:pPr>
      <w:r w:rsidRPr="003C2D1E">
        <w:rPr>
          <w:bCs/>
        </w:rPr>
        <w:t>Для оценки эффективности подпрограммы применяются следующие показатели:</w:t>
      </w:r>
    </w:p>
    <w:p w:rsidR="003C2D1E" w:rsidRPr="003C2D1E" w:rsidRDefault="003C2D1E" w:rsidP="003C2D1E">
      <w:pPr>
        <w:shd w:val="clear" w:color="auto" w:fill="FFFFFF"/>
        <w:tabs>
          <w:tab w:val="left" w:pos="8504"/>
        </w:tabs>
        <w:spacing w:before="125" w:line="269" w:lineRule="exact"/>
        <w:ind w:right="86"/>
        <w:jc w:val="right"/>
        <w:rPr>
          <w:sz w:val="20"/>
          <w:szCs w:val="20"/>
        </w:rPr>
      </w:pPr>
      <w:r w:rsidRPr="003C2D1E">
        <w:rPr>
          <w:sz w:val="20"/>
          <w:szCs w:val="20"/>
        </w:rPr>
        <w:t>Таблица 2</w:t>
      </w:r>
    </w:p>
    <w:p w:rsidR="003C2D1E" w:rsidRPr="003C2D1E" w:rsidRDefault="003C2D1E" w:rsidP="003C2D1E">
      <w:pPr>
        <w:shd w:val="clear" w:color="auto" w:fill="FFFFFF"/>
        <w:jc w:val="center"/>
        <w:rPr>
          <w:b/>
          <w:bCs/>
        </w:rPr>
      </w:pPr>
      <w:r w:rsidRPr="003C2D1E">
        <w:rPr>
          <w:b/>
          <w:bCs/>
        </w:rPr>
        <w:t>Перечень целевых индикаторов (показателей) подпрограммы</w:t>
      </w:r>
    </w:p>
    <w:p w:rsidR="003C2D1E" w:rsidRPr="003C2D1E" w:rsidRDefault="003C2D1E" w:rsidP="003C2D1E">
      <w:pPr>
        <w:shd w:val="clear" w:color="auto" w:fill="FFFFFF"/>
        <w:jc w:val="center"/>
        <w:rPr>
          <w:b/>
          <w:bCs/>
        </w:rPr>
      </w:pPr>
    </w:p>
    <w:tbl>
      <w:tblPr>
        <w:tblW w:w="5827" w:type="pct"/>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3"/>
        <w:gridCol w:w="569"/>
        <w:gridCol w:w="850"/>
        <w:gridCol w:w="851"/>
        <w:gridCol w:w="850"/>
        <w:gridCol w:w="849"/>
        <w:gridCol w:w="850"/>
        <w:gridCol w:w="851"/>
        <w:gridCol w:w="992"/>
        <w:gridCol w:w="853"/>
        <w:gridCol w:w="751"/>
        <w:gridCol w:w="809"/>
      </w:tblGrid>
      <w:tr w:rsidR="003C2D1E" w:rsidRPr="003C2D1E" w:rsidTr="00295F74">
        <w:trPr>
          <w:trHeight w:val="689"/>
        </w:trPr>
        <w:tc>
          <w:tcPr>
            <w:tcW w:w="426" w:type="dxa"/>
            <w:tcBorders>
              <w:top w:val="single" w:sz="4" w:space="0" w:color="auto"/>
              <w:left w:val="single" w:sz="4" w:space="0" w:color="auto"/>
              <w:bottom w:val="single" w:sz="4" w:space="0" w:color="auto"/>
              <w:right w:val="single" w:sz="4" w:space="0" w:color="auto"/>
            </w:tcBorders>
            <w:hideMark/>
          </w:tcPr>
          <w:p w:rsidR="003C2D1E" w:rsidRPr="003C2D1E" w:rsidRDefault="003C2D1E" w:rsidP="003C2D1E">
            <w:pPr>
              <w:tabs>
                <w:tab w:val="left" w:pos="8504"/>
              </w:tabs>
              <w:spacing w:before="125"/>
              <w:ind w:right="86"/>
              <w:jc w:val="center"/>
              <w:rPr>
                <w:b/>
                <w:sz w:val="20"/>
                <w:szCs w:val="20"/>
              </w:rPr>
            </w:pPr>
            <w:r w:rsidRPr="003C2D1E">
              <w:rPr>
                <w:b/>
                <w:sz w:val="20"/>
                <w:szCs w:val="20"/>
              </w:rPr>
              <w:t>№</w:t>
            </w:r>
          </w:p>
        </w:tc>
        <w:tc>
          <w:tcPr>
            <w:tcW w:w="1983" w:type="dxa"/>
            <w:vMerge w:val="restart"/>
            <w:tcBorders>
              <w:top w:val="single" w:sz="4" w:space="0" w:color="auto"/>
              <w:left w:val="single" w:sz="4" w:space="0" w:color="auto"/>
              <w:bottom w:val="single" w:sz="4" w:space="0" w:color="auto"/>
              <w:right w:val="single" w:sz="4" w:space="0" w:color="auto"/>
            </w:tcBorders>
            <w:hideMark/>
          </w:tcPr>
          <w:p w:rsidR="003C2D1E" w:rsidRPr="003C2D1E" w:rsidRDefault="003C2D1E" w:rsidP="003C2D1E">
            <w:pPr>
              <w:tabs>
                <w:tab w:val="left" w:pos="8504"/>
              </w:tabs>
              <w:spacing w:before="125"/>
              <w:ind w:right="86"/>
              <w:rPr>
                <w:b/>
                <w:sz w:val="20"/>
                <w:szCs w:val="20"/>
              </w:rPr>
            </w:pPr>
            <w:r w:rsidRPr="003C2D1E">
              <w:rPr>
                <w:b/>
                <w:sz w:val="20"/>
                <w:szCs w:val="20"/>
              </w:rPr>
              <w:t>Наименование целевого индикатора (показателя)</w:t>
            </w:r>
          </w:p>
        </w:tc>
        <w:tc>
          <w:tcPr>
            <w:tcW w:w="569" w:type="dxa"/>
            <w:vMerge w:val="restart"/>
            <w:tcBorders>
              <w:top w:val="single" w:sz="4" w:space="0" w:color="auto"/>
              <w:left w:val="single" w:sz="4" w:space="0" w:color="auto"/>
              <w:bottom w:val="single" w:sz="4" w:space="0" w:color="auto"/>
              <w:right w:val="single" w:sz="4" w:space="0" w:color="auto"/>
            </w:tcBorders>
            <w:hideMark/>
          </w:tcPr>
          <w:p w:rsidR="003C2D1E" w:rsidRPr="003C2D1E" w:rsidRDefault="003C2D1E" w:rsidP="003C2D1E">
            <w:pPr>
              <w:tabs>
                <w:tab w:val="left" w:pos="8504"/>
              </w:tabs>
              <w:spacing w:before="125"/>
              <w:ind w:right="86"/>
              <w:jc w:val="center"/>
              <w:rPr>
                <w:b/>
                <w:sz w:val="20"/>
                <w:szCs w:val="20"/>
              </w:rPr>
            </w:pPr>
            <w:r w:rsidRPr="003C2D1E">
              <w:rPr>
                <w:b/>
                <w:sz w:val="20"/>
                <w:szCs w:val="20"/>
              </w:rPr>
              <w:t>Ед. изм.</w:t>
            </w:r>
          </w:p>
        </w:tc>
        <w:tc>
          <w:tcPr>
            <w:tcW w:w="7697" w:type="dxa"/>
            <w:gridSpan w:val="9"/>
            <w:tcBorders>
              <w:top w:val="single" w:sz="4" w:space="0" w:color="auto"/>
              <w:left w:val="single" w:sz="4" w:space="0" w:color="auto"/>
              <w:bottom w:val="single" w:sz="4" w:space="0" w:color="auto"/>
              <w:right w:val="nil"/>
            </w:tcBorders>
            <w:hideMark/>
          </w:tcPr>
          <w:p w:rsidR="003C2D1E" w:rsidRPr="003C2D1E" w:rsidRDefault="003C2D1E" w:rsidP="003C2D1E">
            <w:pPr>
              <w:tabs>
                <w:tab w:val="left" w:pos="8504"/>
              </w:tabs>
              <w:jc w:val="center"/>
              <w:rPr>
                <w:b/>
                <w:sz w:val="20"/>
                <w:szCs w:val="20"/>
              </w:rPr>
            </w:pPr>
            <w:r w:rsidRPr="003C2D1E">
              <w:rPr>
                <w:b/>
                <w:sz w:val="20"/>
                <w:szCs w:val="20"/>
              </w:rPr>
              <w:t>Значения целевых индикаторов</w:t>
            </w:r>
          </w:p>
          <w:p w:rsidR="003C2D1E" w:rsidRPr="003C2D1E" w:rsidRDefault="003C2D1E" w:rsidP="003C2D1E">
            <w:pPr>
              <w:spacing w:after="200" w:line="276" w:lineRule="auto"/>
              <w:jc w:val="center"/>
              <w:rPr>
                <w:rFonts w:eastAsiaTheme="minorHAnsi"/>
                <w:sz w:val="20"/>
                <w:szCs w:val="20"/>
                <w:lang w:eastAsia="en-US"/>
              </w:rPr>
            </w:pPr>
            <w:r w:rsidRPr="003C2D1E">
              <w:rPr>
                <w:b/>
                <w:sz w:val="20"/>
                <w:szCs w:val="20"/>
              </w:rPr>
              <w:t>(показателей)</w:t>
            </w:r>
          </w:p>
        </w:tc>
        <w:tc>
          <w:tcPr>
            <w:tcW w:w="809" w:type="dxa"/>
            <w:tcBorders>
              <w:top w:val="single" w:sz="4" w:space="0" w:color="auto"/>
              <w:left w:val="nil"/>
            </w:tcBorders>
          </w:tcPr>
          <w:p w:rsidR="003C2D1E" w:rsidRPr="003C2D1E" w:rsidRDefault="003C2D1E" w:rsidP="003C2D1E">
            <w:pPr>
              <w:tabs>
                <w:tab w:val="left" w:pos="8504"/>
              </w:tabs>
              <w:jc w:val="center"/>
              <w:rPr>
                <w:b/>
                <w:sz w:val="20"/>
                <w:szCs w:val="20"/>
              </w:rPr>
            </w:pPr>
          </w:p>
        </w:tc>
      </w:tr>
      <w:tr w:rsidR="003613D0" w:rsidRPr="003C2D1E" w:rsidTr="00295F74">
        <w:trPr>
          <w:trHeight w:val="704"/>
        </w:trPr>
        <w:tc>
          <w:tcPr>
            <w:tcW w:w="426"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C2D1E">
            <w:pPr>
              <w:rPr>
                <w:b/>
                <w:sz w:val="20"/>
                <w:szCs w:val="20"/>
              </w:rPr>
            </w:pPr>
          </w:p>
        </w:tc>
        <w:tc>
          <w:tcPr>
            <w:tcW w:w="1983" w:type="dxa"/>
            <w:vMerge/>
            <w:tcBorders>
              <w:top w:val="single" w:sz="4" w:space="0" w:color="auto"/>
              <w:left w:val="single" w:sz="4" w:space="0" w:color="auto"/>
              <w:bottom w:val="single" w:sz="4" w:space="0" w:color="auto"/>
              <w:right w:val="single" w:sz="4" w:space="0" w:color="auto"/>
            </w:tcBorders>
            <w:hideMark/>
          </w:tcPr>
          <w:p w:rsidR="003613D0" w:rsidRPr="003C2D1E" w:rsidRDefault="003613D0" w:rsidP="003C2D1E">
            <w:pPr>
              <w:rPr>
                <w:b/>
                <w:sz w:val="20"/>
                <w:szCs w:val="20"/>
              </w:rPr>
            </w:pPr>
          </w:p>
        </w:tc>
        <w:tc>
          <w:tcPr>
            <w:tcW w:w="569" w:type="dxa"/>
            <w:vMerge/>
            <w:tcBorders>
              <w:top w:val="single" w:sz="4" w:space="0" w:color="auto"/>
              <w:left w:val="single" w:sz="4" w:space="0" w:color="auto"/>
              <w:bottom w:val="single" w:sz="4" w:space="0" w:color="auto"/>
              <w:right w:val="single" w:sz="4" w:space="0" w:color="auto"/>
            </w:tcBorders>
            <w:hideMark/>
          </w:tcPr>
          <w:p w:rsidR="003613D0" w:rsidRPr="003C2D1E" w:rsidRDefault="003613D0" w:rsidP="003C2D1E">
            <w:pPr>
              <w:rPr>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jc w:val="center"/>
              <w:rPr>
                <w:b/>
                <w:sz w:val="20"/>
                <w:szCs w:val="20"/>
              </w:rPr>
            </w:pPr>
            <w:r w:rsidRPr="003C2D1E">
              <w:rPr>
                <w:b/>
                <w:sz w:val="20"/>
                <w:szCs w:val="20"/>
              </w:rPr>
              <w:t>2015 год</w:t>
            </w:r>
          </w:p>
        </w:tc>
        <w:tc>
          <w:tcPr>
            <w:tcW w:w="851"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jc w:val="center"/>
              <w:rPr>
                <w:b/>
                <w:sz w:val="20"/>
                <w:szCs w:val="20"/>
              </w:rPr>
            </w:pPr>
            <w:r w:rsidRPr="003C2D1E">
              <w:rPr>
                <w:b/>
                <w:sz w:val="20"/>
                <w:szCs w:val="20"/>
              </w:rPr>
              <w:t>2016 год</w:t>
            </w:r>
          </w:p>
        </w:tc>
        <w:tc>
          <w:tcPr>
            <w:tcW w:w="850"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jc w:val="center"/>
              <w:rPr>
                <w:b/>
                <w:sz w:val="20"/>
                <w:szCs w:val="20"/>
              </w:rPr>
            </w:pPr>
            <w:r w:rsidRPr="003C2D1E">
              <w:rPr>
                <w:b/>
                <w:sz w:val="20"/>
                <w:szCs w:val="20"/>
              </w:rPr>
              <w:t>2017 год</w:t>
            </w:r>
          </w:p>
        </w:tc>
        <w:tc>
          <w:tcPr>
            <w:tcW w:w="849"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jc w:val="center"/>
              <w:rPr>
                <w:b/>
                <w:sz w:val="20"/>
                <w:szCs w:val="20"/>
              </w:rPr>
            </w:pPr>
            <w:r w:rsidRPr="003C2D1E">
              <w:rPr>
                <w:b/>
                <w:sz w:val="20"/>
                <w:szCs w:val="20"/>
              </w:rPr>
              <w:t>2018 год</w:t>
            </w:r>
          </w:p>
        </w:tc>
        <w:tc>
          <w:tcPr>
            <w:tcW w:w="850"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jc w:val="center"/>
              <w:rPr>
                <w:b/>
                <w:sz w:val="20"/>
                <w:szCs w:val="20"/>
              </w:rPr>
            </w:pPr>
            <w:r w:rsidRPr="003C2D1E">
              <w:rPr>
                <w:b/>
                <w:sz w:val="20"/>
                <w:szCs w:val="20"/>
              </w:rPr>
              <w:t>2019 год</w:t>
            </w:r>
          </w:p>
        </w:tc>
        <w:tc>
          <w:tcPr>
            <w:tcW w:w="851"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jc w:val="center"/>
              <w:rPr>
                <w:b/>
                <w:sz w:val="20"/>
                <w:szCs w:val="20"/>
              </w:rPr>
            </w:pPr>
            <w:r w:rsidRPr="003C2D1E">
              <w:rPr>
                <w:b/>
                <w:sz w:val="20"/>
                <w:szCs w:val="20"/>
              </w:rPr>
              <w:t>2020</w:t>
            </w:r>
          </w:p>
          <w:p w:rsidR="003613D0" w:rsidRPr="003C2D1E" w:rsidRDefault="003613D0" w:rsidP="003613D0">
            <w:pPr>
              <w:tabs>
                <w:tab w:val="left" w:pos="8504"/>
              </w:tabs>
              <w:jc w:val="center"/>
              <w:rPr>
                <w:b/>
                <w:sz w:val="20"/>
                <w:szCs w:val="20"/>
              </w:rPr>
            </w:pPr>
            <w:r w:rsidRPr="003C2D1E">
              <w:rPr>
                <w:b/>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3613D0" w:rsidRPr="003C2D1E" w:rsidRDefault="003613D0" w:rsidP="003613D0">
            <w:pPr>
              <w:tabs>
                <w:tab w:val="left" w:pos="8504"/>
              </w:tabs>
              <w:rPr>
                <w:b/>
                <w:sz w:val="20"/>
                <w:szCs w:val="20"/>
              </w:rPr>
            </w:pPr>
            <w:r>
              <w:rPr>
                <w:b/>
                <w:sz w:val="20"/>
                <w:szCs w:val="20"/>
              </w:rPr>
              <w:t xml:space="preserve">    </w:t>
            </w:r>
            <w:r w:rsidRPr="003C2D1E">
              <w:rPr>
                <w:b/>
                <w:sz w:val="20"/>
                <w:szCs w:val="20"/>
              </w:rPr>
              <w:t>2021</w:t>
            </w:r>
          </w:p>
          <w:p w:rsidR="003613D0" w:rsidRPr="003C2D1E" w:rsidRDefault="003613D0" w:rsidP="003613D0">
            <w:pPr>
              <w:tabs>
                <w:tab w:val="left" w:pos="8504"/>
              </w:tabs>
              <w:jc w:val="center"/>
              <w:rPr>
                <w:b/>
                <w:sz w:val="20"/>
                <w:szCs w:val="20"/>
              </w:rPr>
            </w:pPr>
            <w:r w:rsidRPr="003C2D1E">
              <w:rPr>
                <w:b/>
                <w:sz w:val="20"/>
                <w:szCs w:val="20"/>
              </w:rPr>
              <w:t>год</w:t>
            </w:r>
          </w:p>
        </w:tc>
        <w:tc>
          <w:tcPr>
            <w:tcW w:w="853" w:type="dxa"/>
            <w:tcBorders>
              <w:right w:val="single" w:sz="4" w:space="0" w:color="auto"/>
            </w:tcBorders>
            <w:shd w:val="clear" w:color="auto" w:fill="auto"/>
          </w:tcPr>
          <w:p w:rsidR="003613D0" w:rsidRPr="003C2D1E" w:rsidRDefault="003613D0" w:rsidP="003613D0">
            <w:pPr>
              <w:spacing w:line="276" w:lineRule="auto"/>
              <w:jc w:val="center"/>
              <w:rPr>
                <w:rFonts w:eastAsiaTheme="minorHAnsi"/>
                <w:b/>
                <w:sz w:val="20"/>
                <w:szCs w:val="20"/>
                <w:lang w:eastAsia="en-US"/>
              </w:rPr>
            </w:pPr>
            <w:r w:rsidRPr="003C2D1E">
              <w:rPr>
                <w:rFonts w:eastAsiaTheme="minorHAnsi"/>
                <w:b/>
                <w:sz w:val="20"/>
                <w:szCs w:val="20"/>
                <w:lang w:eastAsia="en-US"/>
              </w:rPr>
              <w:t>2022</w:t>
            </w:r>
          </w:p>
          <w:p w:rsidR="003613D0" w:rsidRPr="003C2D1E" w:rsidRDefault="003613D0" w:rsidP="003613D0">
            <w:pPr>
              <w:spacing w:line="276" w:lineRule="auto"/>
              <w:jc w:val="center"/>
              <w:rPr>
                <w:rFonts w:eastAsiaTheme="minorHAnsi"/>
                <w:b/>
                <w:sz w:val="20"/>
                <w:szCs w:val="20"/>
                <w:lang w:eastAsia="en-US"/>
              </w:rPr>
            </w:pPr>
            <w:r w:rsidRPr="003C2D1E">
              <w:rPr>
                <w:rFonts w:eastAsiaTheme="minorHAnsi"/>
                <w:b/>
                <w:sz w:val="20"/>
                <w:szCs w:val="20"/>
                <w:lang w:eastAsia="en-US"/>
              </w:rPr>
              <w:t>год</w:t>
            </w:r>
          </w:p>
        </w:tc>
        <w:tc>
          <w:tcPr>
            <w:tcW w:w="751" w:type="dxa"/>
            <w:tcBorders>
              <w:left w:val="single" w:sz="4" w:space="0" w:color="auto"/>
            </w:tcBorders>
          </w:tcPr>
          <w:p w:rsidR="003613D0" w:rsidRPr="003C2D1E" w:rsidRDefault="003613D0" w:rsidP="003613D0">
            <w:pPr>
              <w:spacing w:line="276" w:lineRule="auto"/>
              <w:rPr>
                <w:rFonts w:eastAsiaTheme="minorHAnsi"/>
                <w:b/>
                <w:sz w:val="20"/>
                <w:szCs w:val="20"/>
                <w:lang w:eastAsia="en-US"/>
              </w:rPr>
            </w:pPr>
            <w:r w:rsidRPr="003C2D1E">
              <w:rPr>
                <w:rFonts w:eastAsiaTheme="minorHAnsi"/>
                <w:b/>
                <w:sz w:val="20"/>
                <w:szCs w:val="20"/>
                <w:lang w:eastAsia="en-US"/>
              </w:rPr>
              <w:t>2023</w:t>
            </w:r>
          </w:p>
          <w:p w:rsidR="003613D0" w:rsidRPr="003C2D1E" w:rsidRDefault="003613D0" w:rsidP="003613D0">
            <w:pPr>
              <w:spacing w:line="276" w:lineRule="auto"/>
              <w:rPr>
                <w:rFonts w:eastAsiaTheme="minorHAnsi"/>
                <w:b/>
                <w:sz w:val="20"/>
                <w:szCs w:val="20"/>
                <w:lang w:eastAsia="en-US"/>
              </w:rPr>
            </w:pPr>
            <w:r w:rsidRPr="003C2D1E">
              <w:rPr>
                <w:rFonts w:eastAsiaTheme="minorHAnsi"/>
                <w:b/>
                <w:sz w:val="20"/>
                <w:szCs w:val="20"/>
                <w:lang w:eastAsia="en-US"/>
              </w:rPr>
              <w:t>год</w:t>
            </w:r>
          </w:p>
        </w:tc>
        <w:tc>
          <w:tcPr>
            <w:tcW w:w="809" w:type="dxa"/>
            <w:tcBorders>
              <w:left w:val="single" w:sz="4" w:space="0" w:color="auto"/>
            </w:tcBorders>
          </w:tcPr>
          <w:p w:rsidR="003613D0" w:rsidRPr="003C2D1E" w:rsidRDefault="00CF5460" w:rsidP="003613D0">
            <w:pPr>
              <w:spacing w:line="276" w:lineRule="auto"/>
              <w:rPr>
                <w:rFonts w:eastAsiaTheme="minorHAnsi"/>
                <w:b/>
                <w:sz w:val="20"/>
                <w:szCs w:val="20"/>
                <w:lang w:eastAsia="en-US"/>
              </w:rPr>
            </w:pPr>
            <w:r>
              <w:rPr>
                <w:rFonts w:eastAsiaTheme="minorHAnsi"/>
                <w:b/>
                <w:sz w:val="20"/>
                <w:szCs w:val="20"/>
                <w:lang w:eastAsia="en-US"/>
              </w:rPr>
              <w:t>2024</w:t>
            </w:r>
          </w:p>
          <w:p w:rsidR="003613D0" w:rsidRDefault="003613D0" w:rsidP="003613D0">
            <w:pPr>
              <w:spacing w:after="200" w:line="276" w:lineRule="auto"/>
              <w:rPr>
                <w:rFonts w:eastAsiaTheme="minorHAnsi"/>
                <w:b/>
                <w:sz w:val="20"/>
                <w:szCs w:val="20"/>
                <w:lang w:eastAsia="en-US"/>
              </w:rPr>
            </w:pPr>
            <w:r w:rsidRPr="003C2D1E">
              <w:rPr>
                <w:rFonts w:eastAsiaTheme="minorHAnsi"/>
                <w:b/>
                <w:sz w:val="20"/>
                <w:szCs w:val="20"/>
                <w:lang w:eastAsia="en-US"/>
              </w:rPr>
              <w:t>год</w:t>
            </w:r>
          </w:p>
          <w:p w:rsidR="003613D0" w:rsidRPr="003C2D1E" w:rsidRDefault="003613D0" w:rsidP="003613D0">
            <w:pPr>
              <w:spacing w:line="276" w:lineRule="auto"/>
              <w:rPr>
                <w:rFonts w:eastAsiaTheme="minorHAnsi"/>
                <w:b/>
                <w:sz w:val="20"/>
                <w:szCs w:val="20"/>
                <w:lang w:eastAsia="en-US"/>
              </w:rPr>
            </w:pPr>
          </w:p>
        </w:tc>
      </w:tr>
      <w:tr w:rsidR="003613D0" w:rsidRPr="003C2D1E" w:rsidTr="00295F74">
        <w:trPr>
          <w:trHeight w:val="909"/>
        </w:trPr>
        <w:tc>
          <w:tcPr>
            <w:tcW w:w="426"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C2D1E">
            <w:pPr>
              <w:tabs>
                <w:tab w:val="left" w:pos="8504"/>
              </w:tabs>
              <w:spacing w:before="125" w:line="269" w:lineRule="exact"/>
              <w:ind w:right="86"/>
              <w:jc w:val="center"/>
              <w:rPr>
                <w:sz w:val="20"/>
                <w:szCs w:val="20"/>
              </w:rPr>
            </w:pPr>
            <w:r w:rsidRPr="003C2D1E">
              <w:rPr>
                <w:sz w:val="20"/>
                <w:szCs w:val="20"/>
              </w:rPr>
              <w:t>1</w:t>
            </w:r>
          </w:p>
        </w:tc>
        <w:tc>
          <w:tcPr>
            <w:tcW w:w="1983" w:type="dxa"/>
            <w:tcBorders>
              <w:top w:val="single" w:sz="4" w:space="0" w:color="auto"/>
              <w:left w:val="single" w:sz="4" w:space="0" w:color="auto"/>
              <w:bottom w:val="single" w:sz="4" w:space="0" w:color="auto"/>
              <w:right w:val="single" w:sz="4" w:space="0" w:color="auto"/>
            </w:tcBorders>
            <w:hideMark/>
          </w:tcPr>
          <w:p w:rsidR="003613D0" w:rsidRDefault="003613D0" w:rsidP="00295F74">
            <w:pPr>
              <w:rPr>
                <w:rFonts w:eastAsia="Calibri"/>
                <w:sz w:val="22"/>
                <w:szCs w:val="22"/>
                <w:lang w:eastAsia="en-US"/>
              </w:rPr>
            </w:pPr>
            <w:r w:rsidRPr="003C2D1E">
              <w:rPr>
                <w:rFonts w:eastAsia="Calibri"/>
                <w:sz w:val="22"/>
                <w:szCs w:val="22"/>
                <w:lang w:eastAsia="en-US"/>
              </w:rPr>
              <w:t>Количество маршрутов</w:t>
            </w:r>
          </w:p>
          <w:p w:rsidR="00295F74" w:rsidRPr="003C2D1E" w:rsidRDefault="00295F74" w:rsidP="00295F74">
            <w:pPr>
              <w:rPr>
                <w:rFonts w:eastAsia="Calibri"/>
                <w:sz w:val="22"/>
                <w:szCs w:val="22"/>
                <w:lang w:eastAsia="en-US"/>
              </w:rPr>
            </w:pPr>
            <w:r>
              <w:rPr>
                <w:rFonts w:eastAsia="Calibri"/>
                <w:sz w:val="22"/>
                <w:szCs w:val="22"/>
                <w:lang w:eastAsia="en-US"/>
              </w:rPr>
              <w:t>(всего)</w:t>
            </w:r>
          </w:p>
        </w:tc>
        <w:tc>
          <w:tcPr>
            <w:tcW w:w="569"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Ед.</w:t>
            </w:r>
          </w:p>
        </w:tc>
        <w:tc>
          <w:tcPr>
            <w:tcW w:w="850"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849"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853" w:type="dxa"/>
            <w:shd w:val="clear" w:color="auto" w:fill="auto"/>
          </w:tcPr>
          <w:p w:rsidR="003613D0" w:rsidRPr="00482B2B" w:rsidRDefault="003613D0" w:rsidP="003613D0">
            <w:pPr>
              <w:spacing w:line="276" w:lineRule="auto"/>
              <w:jc w:val="center"/>
              <w:rPr>
                <w:rFonts w:eastAsiaTheme="minorHAnsi"/>
                <w:sz w:val="20"/>
                <w:szCs w:val="20"/>
                <w:lang w:eastAsia="en-US"/>
              </w:rPr>
            </w:pPr>
            <w:r w:rsidRPr="00482B2B">
              <w:rPr>
                <w:rFonts w:eastAsiaTheme="minorHAnsi"/>
                <w:sz w:val="20"/>
                <w:szCs w:val="20"/>
                <w:lang w:eastAsia="en-US"/>
              </w:rPr>
              <w:t>7</w:t>
            </w:r>
          </w:p>
        </w:tc>
        <w:tc>
          <w:tcPr>
            <w:tcW w:w="751" w:type="dxa"/>
          </w:tcPr>
          <w:p w:rsidR="003613D0" w:rsidRPr="00482B2B" w:rsidRDefault="003613D0" w:rsidP="003613D0">
            <w:pPr>
              <w:spacing w:line="276" w:lineRule="auto"/>
              <w:jc w:val="center"/>
              <w:rPr>
                <w:rFonts w:eastAsiaTheme="minorHAnsi"/>
                <w:sz w:val="20"/>
                <w:szCs w:val="20"/>
                <w:lang w:eastAsia="en-US"/>
              </w:rPr>
            </w:pPr>
            <w:r w:rsidRPr="00482B2B">
              <w:rPr>
                <w:rFonts w:eastAsiaTheme="minorHAnsi"/>
                <w:sz w:val="20"/>
                <w:szCs w:val="20"/>
                <w:lang w:eastAsia="en-US"/>
              </w:rPr>
              <w:t>7</w:t>
            </w:r>
          </w:p>
        </w:tc>
        <w:tc>
          <w:tcPr>
            <w:tcW w:w="809" w:type="dxa"/>
          </w:tcPr>
          <w:p w:rsidR="003613D0" w:rsidRPr="00482B2B" w:rsidRDefault="00CF5460" w:rsidP="003613D0">
            <w:pPr>
              <w:spacing w:line="276" w:lineRule="auto"/>
              <w:jc w:val="center"/>
              <w:rPr>
                <w:rFonts w:eastAsiaTheme="minorHAnsi"/>
                <w:sz w:val="20"/>
                <w:szCs w:val="20"/>
                <w:lang w:eastAsia="en-US"/>
              </w:rPr>
            </w:pPr>
            <w:r w:rsidRPr="00482B2B">
              <w:rPr>
                <w:rFonts w:eastAsiaTheme="minorHAnsi"/>
                <w:sz w:val="20"/>
                <w:szCs w:val="20"/>
                <w:lang w:eastAsia="en-US"/>
              </w:rPr>
              <w:t>7</w:t>
            </w:r>
          </w:p>
        </w:tc>
      </w:tr>
      <w:tr w:rsidR="003613D0" w:rsidRPr="003C2D1E" w:rsidTr="00295F74">
        <w:tc>
          <w:tcPr>
            <w:tcW w:w="426"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C2D1E">
            <w:pPr>
              <w:tabs>
                <w:tab w:val="left" w:pos="8504"/>
              </w:tabs>
              <w:spacing w:before="125" w:line="269" w:lineRule="exact"/>
              <w:ind w:right="86"/>
              <w:jc w:val="center"/>
              <w:rPr>
                <w:sz w:val="20"/>
                <w:szCs w:val="20"/>
              </w:rPr>
            </w:pPr>
            <w:r w:rsidRPr="003C2D1E">
              <w:rPr>
                <w:sz w:val="20"/>
                <w:szCs w:val="20"/>
              </w:rPr>
              <w:t>2</w:t>
            </w:r>
          </w:p>
        </w:tc>
        <w:tc>
          <w:tcPr>
            <w:tcW w:w="1983" w:type="dxa"/>
            <w:tcBorders>
              <w:top w:val="single" w:sz="4" w:space="0" w:color="auto"/>
              <w:left w:val="single" w:sz="4" w:space="0" w:color="auto"/>
              <w:bottom w:val="single" w:sz="4" w:space="0" w:color="auto"/>
              <w:right w:val="single" w:sz="4" w:space="0" w:color="auto"/>
            </w:tcBorders>
            <w:hideMark/>
          </w:tcPr>
          <w:p w:rsidR="003613D0" w:rsidRPr="003C2D1E" w:rsidRDefault="00295F74" w:rsidP="003C2D1E">
            <w:pPr>
              <w:rPr>
                <w:rFonts w:eastAsia="Calibri"/>
                <w:sz w:val="22"/>
                <w:szCs w:val="22"/>
                <w:lang w:eastAsia="en-US"/>
              </w:rPr>
            </w:pPr>
            <w:r w:rsidRPr="003C2D1E">
              <w:rPr>
                <w:rFonts w:eastAsia="Calibri"/>
                <w:sz w:val="22"/>
                <w:szCs w:val="22"/>
                <w:lang w:eastAsia="en-US"/>
              </w:rPr>
              <w:t>Количество субсидируемых маршрутов</w:t>
            </w:r>
          </w:p>
        </w:tc>
        <w:tc>
          <w:tcPr>
            <w:tcW w:w="569"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rPr>
                <w:sz w:val="20"/>
                <w:szCs w:val="20"/>
              </w:rPr>
            </w:pPr>
            <w:r w:rsidRPr="003C2D1E">
              <w:rPr>
                <w:sz w:val="20"/>
                <w:szCs w:val="20"/>
              </w:rPr>
              <w:t>Рейс.</w:t>
            </w:r>
          </w:p>
        </w:tc>
        <w:tc>
          <w:tcPr>
            <w:tcW w:w="850"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849"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853" w:type="dxa"/>
            <w:shd w:val="clear" w:color="auto" w:fill="auto"/>
          </w:tcPr>
          <w:p w:rsidR="003613D0" w:rsidRPr="00482B2B" w:rsidRDefault="003613D0" w:rsidP="003613D0">
            <w:pPr>
              <w:spacing w:line="276" w:lineRule="auto"/>
              <w:rPr>
                <w:rFonts w:eastAsiaTheme="minorHAnsi"/>
                <w:sz w:val="20"/>
                <w:szCs w:val="20"/>
                <w:lang w:eastAsia="en-US"/>
              </w:rPr>
            </w:pPr>
            <w:r w:rsidRPr="00482B2B">
              <w:rPr>
                <w:rFonts w:eastAsiaTheme="minorHAnsi"/>
                <w:sz w:val="20"/>
                <w:szCs w:val="20"/>
                <w:lang w:eastAsia="en-US"/>
              </w:rPr>
              <w:t xml:space="preserve">    7</w:t>
            </w:r>
          </w:p>
        </w:tc>
        <w:tc>
          <w:tcPr>
            <w:tcW w:w="751" w:type="dxa"/>
          </w:tcPr>
          <w:p w:rsidR="003613D0" w:rsidRPr="00482B2B" w:rsidRDefault="003613D0" w:rsidP="003613D0">
            <w:pPr>
              <w:spacing w:line="276" w:lineRule="auto"/>
              <w:jc w:val="center"/>
              <w:rPr>
                <w:rFonts w:eastAsiaTheme="minorHAnsi"/>
                <w:sz w:val="20"/>
                <w:szCs w:val="20"/>
                <w:lang w:eastAsia="en-US"/>
              </w:rPr>
            </w:pPr>
            <w:r w:rsidRPr="00482B2B">
              <w:rPr>
                <w:rFonts w:eastAsiaTheme="minorHAnsi"/>
                <w:sz w:val="20"/>
                <w:szCs w:val="20"/>
                <w:lang w:eastAsia="en-US"/>
              </w:rPr>
              <w:t>7</w:t>
            </w:r>
          </w:p>
        </w:tc>
        <w:tc>
          <w:tcPr>
            <w:tcW w:w="809" w:type="dxa"/>
          </w:tcPr>
          <w:p w:rsidR="003613D0" w:rsidRPr="00482B2B" w:rsidRDefault="00CF5460" w:rsidP="003613D0">
            <w:pPr>
              <w:spacing w:line="276" w:lineRule="auto"/>
              <w:jc w:val="center"/>
              <w:rPr>
                <w:rFonts w:eastAsiaTheme="minorHAnsi"/>
                <w:sz w:val="20"/>
                <w:szCs w:val="20"/>
                <w:lang w:eastAsia="en-US"/>
              </w:rPr>
            </w:pPr>
            <w:r w:rsidRPr="00482B2B">
              <w:rPr>
                <w:rFonts w:eastAsiaTheme="minorHAnsi"/>
                <w:sz w:val="20"/>
                <w:szCs w:val="20"/>
                <w:lang w:eastAsia="en-US"/>
              </w:rPr>
              <w:t>7</w:t>
            </w:r>
          </w:p>
        </w:tc>
      </w:tr>
      <w:tr w:rsidR="003613D0" w:rsidRPr="003C2D1E" w:rsidTr="00295F74">
        <w:tc>
          <w:tcPr>
            <w:tcW w:w="426"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C2D1E">
            <w:pPr>
              <w:tabs>
                <w:tab w:val="left" w:pos="8504"/>
              </w:tabs>
              <w:spacing w:before="125" w:line="269" w:lineRule="exact"/>
              <w:ind w:right="86"/>
              <w:jc w:val="center"/>
              <w:rPr>
                <w:sz w:val="20"/>
                <w:szCs w:val="20"/>
              </w:rPr>
            </w:pPr>
            <w:r w:rsidRPr="003C2D1E">
              <w:rPr>
                <w:sz w:val="20"/>
                <w:szCs w:val="20"/>
              </w:rPr>
              <w:t>3</w:t>
            </w:r>
          </w:p>
        </w:tc>
        <w:tc>
          <w:tcPr>
            <w:tcW w:w="1983" w:type="dxa"/>
            <w:tcBorders>
              <w:top w:val="single" w:sz="4" w:space="0" w:color="auto"/>
              <w:left w:val="single" w:sz="4" w:space="0" w:color="auto"/>
              <w:bottom w:val="single" w:sz="4" w:space="0" w:color="auto"/>
              <w:right w:val="single" w:sz="4" w:space="0" w:color="auto"/>
            </w:tcBorders>
            <w:hideMark/>
          </w:tcPr>
          <w:p w:rsidR="003613D0" w:rsidRPr="003C2D1E" w:rsidRDefault="00295F74" w:rsidP="003C2D1E">
            <w:pPr>
              <w:rPr>
                <w:rFonts w:eastAsia="Calibri"/>
                <w:sz w:val="22"/>
                <w:szCs w:val="22"/>
                <w:lang w:eastAsia="en-US"/>
              </w:rPr>
            </w:pPr>
            <w:r>
              <w:rPr>
                <w:rFonts w:eastAsia="Calibri"/>
                <w:sz w:val="22"/>
                <w:szCs w:val="22"/>
                <w:lang w:eastAsia="en-US"/>
              </w:rPr>
              <w:t>Пассажирооборот</w:t>
            </w:r>
          </w:p>
        </w:tc>
        <w:tc>
          <w:tcPr>
            <w:tcW w:w="569" w:type="dxa"/>
            <w:tcBorders>
              <w:top w:val="single" w:sz="4" w:space="0" w:color="auto"/>
              <w:left w:val="single" w:sz="4" w:space="0" w:color="auto"/>
              <w:bottom w:val="single" w:sz="4" w:space="0" w:color="auto"/>
              <w:right w:val="single" w:sz="4" w:space="0" w:color="auto"/>
            </w:tcBorders>
            <w:hideMark/>
          </w:tcPr>
          <w:p w:rsidR="003613D0" w:rsidRPr="003C2D1E" w:rsidRDefault="00295F74" w:rsidP="003613D0">
            <w:pPr>
              <w:tabs>
                <w:tab w:val="left" w:pos="8504"/>
              </w:tabs>
              <w:spacing w:line="269" w:lineRule="exact"/>
              <w:jc w:val="center"/>
              <w:rPr>
                <w:sz w:val="20"/>
                <w:szCs w:val="20"/>
              </w:rPr>
            </w:pPr>
            <w:proofErr w:type="spellStart"/>
            <w:r>
              <w:rPr>
                <w:sz w:val="20"/>
                <w:szCs w:val="20"/>
              </w:rPr>
              <w:t>Тыс</w:t>
            </w:r>
            <w:proofErr w:type="gramStart"/>
            <w:r>
              <w:rPr>
                <w:sz w:val="20"/>
                <w:szCs w:val="20"/>
              </w:rPr>
              <w:t>.п</w:t>
            </w:r>
            <w:proofErr w:type="gramEnd"/>
            <w:r>
              <w:rPr>
                <w:sz w:val="20"/>
                <w:szCs w:val="20"/>
              </w:rPr>
              <w:t>ас.км</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3613D0" w:rsidRPr="00536285" w:rsidRDefault="00EF00C0" w:rsidP="003613D0">
            <w:pPr>
              <w:tabs>
                <w:tab w:val="left" w:pos="8504"/>
              </w:tabs>
              <w:spacing w:line="269" w:lineRule="exact"/>
              <w:jc w:val="center"/>
              <w:rPr>
                <w:sz w:val="20"/>
                <w:szCs w:val="20"/>
              </w:rPr>
            </w:pPr>
            <w:r w:rsidRPr="00536285">
              <w:rPr>
                <w:sz w:val="20"/>
                <w:szCs w:val="20"/>
              </w:rPr>
              <w:t>171</w:t>
            </w:r>
          </w:p>
        </w:tc>
        <w:tc>
          <w:tcPr>
            <w:tcW w:w="851" w:type="dxa"/>
            <w:tcBorders>
              <w:top w:val="single" w:sz="4" w:space="0" w:color="auto"/>
              <w:left w:val="single" w:sz="4" w:space="0" w:color="auto"/>
              <w:bottom w:val="single" w:sz="4" w:space="0" w:color="auto"/>
              <w:right w:val="single" w:sz="4" w:space="0" w:color="auto"/>
            </w:tcBorders>
            <w:hideMark/>
          </w:tcPr>
          <w:p w:rsidR="003613D0" w:rsidRPr="00536285" w:rsidRDefault="00EF00C0" w:rsidP="003613D0">
            <w:pPr>
              <w:tabs>
                <w:tab w:val="left" w:pos="8504"/>
              </w:tabs>
              <w:spacing w:line="269" w:lineRule="exact"/>
              <w:jc w:val="center"/>
              <w:rPr>
                <w:sz w:val="20"/>
                <w:szCs w:val="20"/>
              </w:rPr>
            </w:pPr>
            <w:r w:rsidRPr="00536285">
              <w:rPr>
                <w:sz w:val="20"/>
                <w:szCs w:val="20"/>
              </w:rPr>
              <w:t>166</w:t>
            </w:r>
          </w:p>
        </w:tc>
        <w:tc>
          <w:tcPr>
            <w:tcW w:w="850" w:type="dxa"/>
            <w:tcBorders>
              <w:top w:val="single" w:sz="4" w:space="0" w:color="auto"/>
              <w:left w:val="single" w:sz="4" w:space="0" w:color="auto"/>
              <w:bottom w:val="single" w:sz="4" w:space="0" w:color="auto"/>
              <w:right w:val="single" w:sz="4" w:space="0" w:color="auto"/>
            </w:tcBorders>
            <w:hideMark/>
          </w:tcPr>
          <w:p w:rsidR="003613D0" w:rsidRPr="00536285" w:rsidRDefault="00295F74" w:rsidP="003613D0">
            <w:pPr>
              <w:tabs>
                <w:tab w:val="left" w:pos="8504"/>
              </w:tabs>
              <w:spacing w:line="269" w:lineRule="exact"/>
              <w:jc w:val="center"/>
              <w:rPr>
                <w:sz w:val="20"/>
                <w:szCs w:val="20"/>
              </w:rPr>
            </w:pPr>
            <w:r w:rsidRPr="00536285">
              <w:rPr>
                <w:sz w:val="20"/>
                <w:szCs w:val="20"/>
              </w:rPr>
              <w:t>144</w:t>
            </w:r>
          </w:p>
        </w:tc>
        <w:tc>
          <w:tcPr>
            <w:tcW w:w="849" w:type="dxa"/>
            <w:tcBorders>
              <w:top w:val="single" w:sz="4" w:space="0" w:color="auto"/>
              <w:left w:val="single" w:sz="4" w:space="0" w:color="auto"/>
              <w:bottom w:val="single" w:sz="4" w:space="0" w:color="auto"/>
              <w:right w:val="single" w:sz="4" w:space="0" w:color="auto"/>
            </w:tcBorders>
            <w:hideMark/>
          </w:tcPr>
          <w:p w:rsidR="003613D0" w:rsidRPr="00536285" w:rsidRDefault="00295F74" w:rsidP="003613D0">
            <w:pPr>
              <w:tabs>
                <w:tab w:val="left" w:pos="8504"/>
              </w:tabs>
              <w:spacing w:line="269" w:lineRule="exact"/>
              <w:jc w:val="center"/>
              <w:rPr>
                <w:sz w:val="20"/>
                <w:szCs w:val="20"/>
              </w:rPr>
            </w:pPr>
            <w:r w:rsidRPr="00536285">
              <w:rPr>
                <w:sz w:val="20"/>
                <w:szCs w:val="20"/>
              </w:rPr>
              <w:t>136</w:t>
            </w:r>
          </w:p>
        </w:tc>
        <w:tc>
          <w:tcPr>
            <w:tcW w:w="850" w:type="dxa"/>
            <w:tcBorders>
              <w:top w:val="single" w:sz="4" w:space="0" w:color="auto"/>
              <w:left w:val="single" w:sz="4" w:space="0" w:color="auto"/>
              <w:bottom w:val="single" w:sz="4" w:space="0" w:color="auto"/>
              <w:right w:val="single" w:sz="4" w:space="0" w:color="auto"/>
            </w:tcBorders>
            <w:hideMark/>
          </w:tcPr>
          <w:p w:rsidR="00295F74" w:rsidRPr="00536285" w:rsidRDefault="00295F74" w:rsidP="003613D0">
            <w:pPr>
              <w:tabs>
                <w:tab w:val="left" w:pos="8504"/>
              </w:tabs>
              <w:spacing w:line="269" w:lineRule="exact"/>
              <w:jc w:val="center"/>
              <w:rPr>
                <w:sz w:val="20"/>
                <w:szCs w:val="20"/>
              </w:rPr>
            </w:pPr>
            <w:r w:rsidRPr="00536285">
              <w:rPr>
                <w:sz w:val="20"/>
                <w:szCs w:val="20"/>
              </w:rPr>
              <w:t>124</w:t>
            </w:r>
          </w:p>
        </w:tc>
        <w:tc>
          <w:tcPr>
            <w:tcW w:w="851" w:type="dxa"/>
            <w:tcBorders>
              <w:top w:val="single" w:sz="4" w:space="0" w:color="auto"/>
              <w:left w:val="single" w:sz="4" w:space="0" w:color="auto"/>
              <w:bottom w:val="single" w:sz="4" w:space="0" w:color="auto"/>
              <w:right w:val="single" w:sz="4" w:space="0" w:color="auto"/>
            </w:tcBorders>
            <w:hideMark/>
          </w:tcPr>
          <w:p w:rsidR="003613D0" w:rsidRPr="00536285" w:rsidRDefault="00295F74" w:rsidP="003613D0">
            <w:pPr>
              <w:tabs>
                <w:tab w:val="left" w:pos="8504"/>
              </w:tabs>
              <w:spacing w:line="269" w:lineRule="exact"/>
              <w:jc w:val="center"/>
              <w:rPr>
                <w:sz w:val="20"/>
                <w:szCs w:val="20"/>
              </w:rPr>
            </w:pPr>
            <w:r w:rsidRPr="00536285">
              <w:rPr>
                <w:sz w:val="20"/>
                <w:szCs w:val="20"/>
              </w:rPr>
              <w:t>72</w:t>
            </w:r>
          </w:p>
        </w:tc>
        <w:tc>
          <w:tcPr>
            <w:tcW w:w="992" w:type="dxa"/>
            <w:tcBorders>
              <w:top w:val="single" w:sz="4" w:space="0" w:color="auto"/>
              <w:left w:val="single" w:sz="4" w:space="0" w:color="auto"/>
              <w:bottom w:val="single" w:sz="4" w:space="0" w:color="auto"/>
              <w:right w:val="single" w:sz="4" w:space="0" w:color="auto"/>
            </w:tcBorders>
          </w:tcPr>
          <w:p w:rsidR="003613D0" w:rsidRPr="00536285" w:rsidRDefault="00536285" w:rsidP="003613D0">
            <w:pPr>
              <w:tabs>
                <w:tab w:val="left" w:pos="8504"/>
              </w:tabs>
              <w:spacing w:line="269" w:lineRule="exact"/>
              <w:jc w:val="center"/>
              <w:rPr>
                <w:sz w:val="20"/>
                <w:szCs w:val="20"/>
              </w:rPr>
            </w:pPr>
            <w:r w:rsidRPr="00536285">
              <w:rPr>
                <w:sz w:val="20"/>
                <w:szCs w:val="20"/>
              </w:rPr>
              <w:t>98</w:t>
            </w:r>
          </w:p>
        </w:tc>
        <w:tc>
          <w:tcPr>
            <w:tcW w:w="853" w:type="dxa"/>
            <w:shd w:val="clear" w:color="auto" w:fill="auto"/>
          </w:tcPr>
          <w:p w:rsidR="003613D0" w:rsidRPr="00536285" w:rsidRDefault="00536285" w:rsidP="003613D0">
            <w:pPr>
              <w:spacing w:line="276" w:lineRule="auto"/>
              <w:jc w:val="center"/>
              <w:rPr>
                <w:rFonts w:eastAsiaTheme="minorHAnsi"/>
                <w:sz w:val="20"/>
                <w:szCs w:val="20"/>
                <w:lang w:eastAsia="en-US"/>
              </w:rPr>
            </w:pPr>
            <w:r w:rsidRPr="00536285">
              <w:rPr>
                <w:rFonts w:eastAsiaTheme="minorHAnsi"/>
                <w:sz w:val="20"/>
                <w:szCs w:val="20"/>
                <w:lang w:eastAsia="en-US"/>
              </w:rPr>
              <w:t>98</w:t>
            </w:r>
          </w:p>
        </w:tc>
        <w:tc>
          <w:tcPr>
            <w:tcW w:w="751" w:type="dxa"/>
          </w:tcPr>
          <w:p w:rsidR="003613D0" w:rsidRPr="00745BD3" w:rsidRDefault="00536285" w:rsidP="003613D0">
            <w:pPr>
              <w:spacing w:line="276" w:lineRule="auto"/>
              <w:jc w:val="center"/>
              <w:rPr>
                <w:rFonts w:eastAsiaTheme="minorHAnsi"/>
                <w:sz w:val="20"/>
                <w:szCs w:val="20"/>
                <w:lang w:eastAsia="en-US"/>
              </w:rPr>
            </w:pPr>
            <w:r>
              <w:rPr>
                <w:rFonts w:eastAsiaTheme="minorHAnsi"/>
                <w:sz w:val="20"/>
                <w:szCs w:val="20"/>
                <w:lang w:eastAsia="en-US"/>
              </w:rPr>
              <w:t>98</w:t>
            </w:r>
          </w:p>
        </w:tc>
        <w:tc>
          <w:tcPr>
            <w:tcW w:w="809" w:type="dxa"/>
          </w:tcPr>
          <w:p w:rsidR="003613D0" w:rsidRPr="00745BD3" w:rsidRDefault="00536285" w:rsidP="003613D0">
            <w:pPr>
              <w:spacing w:line="276" w:lineRule="auto"/>
              <w:jc w:val="center"/>
              <w:rPr>
                <w:rFonts w:eastAsiaTheme="minorHAnsi"/>
                <w:sz w:val="20"/>
                <w:szCs w:val="20"/>
                <w:lang w:eastAsia="en-US"/>
              </w:rPr>
            </w:pPr>
            <w:r>
              <w:rPr>
                <w:rFonts w:eastAsiaTheme="minorHAnsi"/>
                <w:sz w:val="20"/>
                <w:szCs w:val="20"/>
                <w:lang w:eastAsia="en-US"/>
              </w:rPr>
              <w:t>98</w:t>
            </w:r>
          </w:p>
        </w:tc>
      </w:tr>
      <w:tr w:rsidR="003613D0" w:rsidRPr="003C2D1E" w:rsidTr="00295F74">
        <w:tc>
          <w:tcPr>
            <w:tcW w:w="426"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C2D1E">
            <w:pPr>
              <w:tabs>
                <w:tab w:val="left" w:pos="8504"/>
              </w:tabs>
              <w:spacing w:before="125" w:line="269" w:lineRule="exact"/>
              <w:ind w:right="86"/>
              <w:jc w:val="center"/>
              <w:rPr>
                <w:sz w:val="20"/>
                <w:szCs w:val="20"/>
              </w:rPr>
            </w:pPr>
            <w:r w:rsidRPr="003C2D1E">
              <w:rPr>
                <w:sz w:val="20"/>
                <w:szCs w:val="20"/>
              </w:rPr>
              <w:t>4</w:t>
            </w:r>
          </w:p>
        </w:tc>
        <w:tc>
          <w:tcPr>
            <w:tcW w:w="1983"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C2D1E">
            <w:pPr>
              <w:rPr>
                <w:rFonts w:eastAsia="Calibri"/>
                <w:sz w:val="22"/>
                <w:szCs w:val="22"/>
                <w:lang w:eastAsia="en-US"/>
              </w:rPr>
            </w:pPr>
            <w:r w:rsidRPr="003C2D1E">
              <w:rPr>
                <w:rFonts w:eastAsia="Calibri"/>
                <w:sz w:val="22"/>
                <w:szCs w:val="22"/>
                <w:lang w:eastAsia="en-US"/>
              </w:rPr>
              <w:t>Количество перевезенных пассажиров</w:t>
            </w:r>
          </w:p>
        </w:tc>
        <w:tc>
          <w:tcPr>
            <w:tcW w:w="569" w:type="dxa"/>
            <w:tcBorders>
              <w:top w:val="single" w:sz="4" w:space="0" w:color="auto"/>
              <w:left w:val="single" w:sz="4" w:space="0" w:color="auto"/>
              <w:bottom w:val="single" w:sz="4" w:space="0" w:color="auto"/>
              <w:right w:val="single" w:sz="4" w:space="0" w:color="auto"/>
            </w:tcBorders>
            <w:hideMark/>
          </w:tcPr>
          <w:p w:rsidR="003613D0" w:rsidRPr="003C2D1E" w:rsidRDefault="001B0B68" w:rsidP="003613D0">
            <w:pPr>
              <w:tabs>
                <w:tab w:val="left" w:pos="8504"/>
              </w:tabs>
              <w:spacing w:line="269" w:lineRule="exact"/>
              <w:jc w:val="center"/>
              <w:rPr>
                <w:sz w:val="20"/>
                <w:szCs w:val="20"/>
              </w:rPr>
            </w:pPr>
            <w:r>
              <w:rPr>
                <w:sz w:val="20"/>
                <w:szCs w:val="20"/>
              </w:rPr>
              <w:t>Чел</w:t>
            </w:r>
          </w:p>
        </w:tc>
        <w:tc>
          <w:tcPr>
            <w:tcW w:w="850" w:type="dxa"/>
            <w:tcBorders>
              <w:top w:val="single" w:sz="4" w:space="0" w:color="auto"/>
              <w:left w:val="single" w:sz="4" w:space="0" w:color="auto"/>
              <w:bottom w:val="single" w:sz="4" w:space="0" w:color="auto"/>
              <w:right w:val="single" w:sz="4" w:space="0" w:color="auto"/>
            </w:tcBorders>
            <w:hideMark/>
          </w:tcPr>
          <w:p w:rsidR="003613D0" w:rsidRPr="00536285" w:rsidRDefault="003613D0" w:rsidP="003613D0">
            <w:pPr>
              <w:tabs>
                <w:tab w:val="left" w:pos="8504"/>
              </w:tabs>
              <w:spacing w:line="269" w:lineRule="exact"/>
              <w:jc w:val="center"/>
              <w:rPr>
                <w:sz w:val="20"/>
                <w:szCs w:val="20"/>
              </w:rPr>
            </w:pPr>
            <w:r w:rsidRPr="00536285">
              <w:rPr>
                <w:sz w:val="20"/>
                <w:szCs w:val="20"/>
              </w:rPr>
              <w:t>14737</w:t>
            </w:r>
          </w:p>
        </w:tc>
        <w:tc>
          <w:tcPr>
            <w:tcW w:w="851" w:type="dxa"/>
            <w:tcBorders>
              <w:top w:val="single" w:sz="4" w:space="0" w:color="auto"/>
              <w:left w:val="single" w:sz="4" w:space="0" w:color="auto"/>
              <w:bottom w:val="single" w:sz="4" w:space="0" w:color="auto"/>
              <w:right w:val="single" w:sz="4" w:space="0" w:color="auto"/>
            </w:tcBorders>
            <w:hideMark/>
          </w:tcPr>
          <w:p w:rsidR="003613D0" w:rsidRPr="00536285" w:rsidRDefault="003613D0" w:rsidP="003613D0">
            <w:pPr>
              <w:tabs>
                <w:tab w:val="left" w:pos="8504"/>
              </w:tabs>
              <w:spacing w:line="269" w:lineRule="exact"/>
              <w:jc w:val="center"/>
              <w:rPr>
                <w:sz w:val="20"/>
                <w:szCs w:val="20"/>
              </w:rPr>
            </w:pPr>
            <w:r w:rsidRPr="00536285">
              <w:rPr>
                <w:sz w:val="20"/>
                <w:szCs w:val="20"/>
              </w:rPr>
              <w:t>13126</w:t>
            </w:r>
          </w:p>
        </w:tc>
        <w:tc>
          <w:tcPr>
            <w:tcW w:w="850" w:type="dxa"/>
            <w:tcBorders>
              <w:top w:val="single" w:sz="4" w:space="0" w:color="auto"/>
              <w:left w:val="single" w:sz="4" w:space="0" w:color="auto"/>
              <w:bottom w:val="single" w:sz="4" w:space="0" w:color="auto"/>
              <w:right w:val="single" w:sz="4" w:space="0" w:color="auto"/>
            </w:tcBorders>
            <w:hideMark/>
          </w:tcPr>
          <w:p w:rsidR="003613D0" w:rsidRPr="00536285" w:rsidRDefault="00295F74" w:rsidP="003613D0">
            <w:pPr>
              <w:tabs>
                <w:tab w:val="left" w:pos="8504"/>
              </w:tabs>
              <w:spacing w:line="269" w:lineRule="exact"/>
              <w:jc w:val="center"/>
              <w:rPr>
                <w:sz w:val="20"/>
                <w:szCs w:val="20"/>
              </w:rPr>
            </w:pPr>
            <w:r w:rsidRPr="00536285">
              <w:rPr>
                <w:sz w:val="20"/>
                <w:szCs w:val="20"/>
              </w:rPr>
              <w:t>10931</w:t>
            </w:r>
          </w:p>
        </w:tc>
        <w:tc>
          <w:tcPr>
            <w:tcW w:w="849" w:type="dxa"/>
            <w:tcBorders>
              <w:top w:val="single" w:sz="4" w:space="0" w:color="auto"/>
              <w:left w:val="single" w:sz="4" w:space="0" w:color="auto"/>
              <w:bottom w:val="single" w:sz="4" w:space="0" w:color="auto"/>
              <w:right w:val="single" w:sz="4" w:space="0" w:color="auto"/>
            </w:tcBorders>
            <w:hideMark/>
          </w:tcPr>
          <w:p w:rsidR="003613D0" w:rsidRPr="00536285" w:rsidRDefault="00295F74" w:rsidP="003613D0">
            <w:pPr>
              <w:tabs>
                <w:tab w:val="left" w:pos="8504"/>
              </w:tabs>
              <w:spacing w:line="269" w:lineRule="exact"/>
              <w:jc w:val="center"/>
              <w:rPr>
                <w:sz w:val="20"/>
                <w:szCs w:val="20"/>
              </w:rPr>
            </w:pPr>
            <w:r w:rsidRPr="00536285">
              <w:rPr>
                <w:sz w:val="20"/>
                <w:szCs w:val="20"/>
              </w:rPr>
              <w:t>10445</w:t>
            </w:r>
          </w:p>
        </w:tc>
        <w:tc>
          <w:tcPr>
            <w:tcW w:w="850" w:type="dxa"/>
            <w:tcBorders>
              <w:top w:val="single" w:sz="4" w:space="0" w:color="auto"/>
              <w:left w:val="single" w:sz="4" w:space="0" w:color="auto"/>
              <w:bottom w:val="single" w:sz="4" w:space="0" w:color="auto"/>
              <w:right w:val="single" w:sz="4" w:space="0" w:color="auto"/>
            </w:tcBorders>
            <w:hideMark/>
          </w:tcPr>
          <w:p w:rsidR="003613D0" w:rsidRPr="00536285" w:rsidRDefault="00295F74" w:rsidP="003613D0">
            <w:pPr>
              <w:tabs>
                <w:tab w:val="left" w:pos="8504"/>
              </w:tabs>
              <w:spacing w:line="269" w:lineRule="exact"/>
              <w:jc w:val="center"/>
              <w:rPr>
                <w:sz w:val="20"/>
                <w:szCs w:val="20"/>
              </w:rPr>
            </w:pPr>
            <w:r w:rsidRPr="00536285">
              <w:rPr>
                <w:sz w:val="20"/>
                <w:szCs w:val="20"/>
              </w:rPr>
              <w:t>9210</w:t>
            </w:r>
          </w:p>
        </w:tc>
        <w:tc>
          <w:tcPr>
            <w:tcW w:w="851" w:type="dxa"/>
            <w:tcBorders>
              <w:top w:val="single" w:sz="4" w:space="0" w:color="auto"/>
              <w:left w:val="single" w:sz="4" w:space="0" w:color="auto"/>
              <w:bottom w:val="single" w:sz="4" w:space="0" w:color="auto"/>
              <w:right w:val="single" w:sz="4" w:space="0" w:color="auto"/>
            </w:tcBorders>
            <w:hideMark/>
          </w:tcPr>
          <w:p w:rsidR="003613D0" w:rsidRPr="00536285" w:rsidRDefault="00295F74" w:rsidP="003613D0">
            <w:pPr>
              <w:tabs>
                <w:tab w:val="left" w:pos="8504"/>
              </w:tabs>
              <w:spacing w:line="269" w:lineRule="exact"/>
              <w:jc w:val="center"/>
              <w:rPr>
                <w:sz w:val="20"/>
                <w:szCs w:val="20"/>
              </w:rPr>
            </w:pPr>
            <w:r w:rsidRPr="00536285">
              <w:rPr>
                <w:sz w:val="20"/>
                <w:szCs w:val="20"/>
              </w:rPr>
              <w:t>5466</w:t>
            </w:r>
          </w:p>
        </w:tc>
        <w:tc>
          <w:tcPr>
            <w:tcW w:w="992" w:type="dxa"/>
            <w:tcBorders>
              <w:top w:val="single" w:sz="4" w:space="0" w:color="auto"/>
              <w:left w:val="single" w:sz="4" w:space="0" w:color="auto"/>
              <w:bottom w:val="single" w:sz="4" w:space="0" w:color="auto"/>
              <w:right w:val="single" w:sz="4" w:space="0" w:color="auto"/>
            </w:tcBorders>
          </w:tcPr>
          <w:p w:rsidR="003613D0" w:rsidRPr="00536285" w:rsidRDefault="00CF5460" w:rsidP="003613D0">
            <w:pPr>
              <w:tabs>
                <w:tab w:val="left" w:pos="8504"/>
              </w:tabs>
              <w:spacing w:line="269" w:lineRule="exact"/>
              <w:jc w:val="center"/>
              <w:rPr>
                <w:sz w:val="20"/>
                <w:szCs w:val="20"/>
              </w:rPr>
            </w:pPr>
            <w:r w:rsidRPr="00536285">
              <w:rPr>
                <w:sz w:val="20"/>
                <w:szCs w:val="20"/>
              </w:rPr>
              <w:t>8700</w:t>
            </w:r>
          </w:p>
        </w:tc>
        <w:tc>
          <w:tcPr>
            <w:tcW w:w="853" w:type="dxa"/>
            <w:shd w:val="clear" w:color="auto" w:fill="auto"/>
          </w:tcPr>
          <w:p w:rsidR="003613D0" w:rsidRPr="00536285" w:rsidRDefault="00CF5460" w:rsidP="003613D0">
            <w:pPr>
              <w:spacing w:line="276" w:lineRule="auto"/>
              <w:jc w:val="center"/>
              <w:rPr>
                <w:rFonts w:eastAsiaTheme="minorHAnsi"/>
                <w:sz w:val="20"/>
                <w:szCs w:val="20"/>
                <w:lang w:eastAsia="en-US"/>
              </w:rPr>
            </w:pPr>
            <w:r w:rsidRPr="00536285">
              <w:rPr>
                <w:rFonts w:eastAsiaTheme="minorHAnsi"/>
                <w:sz w:val="20"/>
                <w:szCs w:val="20"/>
                <w:lang w:eastAsia="en-US"/>
              </w:rPr>
              <w:t>8700</w:t>
            </w:r>
          </w:p>
        </w:tc>
        <w:tc>
          <w:tcPr>
            <w:tcW w:w="751" w:type="dxa"/>
          </w:tcPr>
          <w:p w:rsidR="003613D0" w:rsidRPr="00745BD3" w:rsidRDefault="00CF5460" w:rsidP="003613D0">
            <w:pPr>
              <w:spacing w:line="276" w:lineRule="auto"/>
              <w:jc w:val="center"/>
              <w:rPr>
                <w:rFonts w:eastAsiaTheme="minorHAnsi"/>
                <w:sz w:val="20"/>
                <w:szCs w:val="20"/>
                <w:lang w:eastAsia="en-US"/>
              </w:rPr>
            </w:pPr>
            <w:r w:rsidRPr="00745BD3">
              <w:rPr>
                <w:rFonts w:eastAsiaTheme="minorHAnsi"/>
                <w:sz w:val="20"/>
                <w:szCs w:val="20"/>
                <w:lang w:eastAsia="en-US"/>
              </w:rPr>
              <w:t>8700</w:t>
            </w:r>
          </w:p>
        </w:tc>
        <w:tc>
          <w:tcPr>
            <w:tcW w:w="809" w:type="dxa"/>
          </w:tcPr>
          <w:p w:rsidR="003613D0" w:rsidRPr="00745BD3" w:rsidRDefault="00CF5460" w:rsidP="003613D0">
            <w:pPr>
              <w:spacing w:line="276" w:lineRule="auto"/>
              <w:jc w:val="center"/>
              <w:rPr>
                <w:rFonts w:eastAsiaTheme="minorHAnsi"/>
                <w:sz w:val="20"/>
                <w:szCs w:val="20"/>
                <w:lang w:eastAsia="en-US"/>
              </w:rPr>
            </w:pPr>
            <w:r w:rsidRPr="00745BD3">
              <w:rPr>
                <w:rFonts w:eastAsiaTheme="minorHAnsi"/>
                <w:sz w:val="20"/>
                <w:szCs w:val="20"/>
                <w:lang w:eastAsia="en-US"/>
              </w:rPr>
              <w:t>8700</w:t>
            </w:r>
          </w:p>
        </w:tc>
      </w:tr>
    </w:tbl>
    <w:p w:rsidR="003C2D1E" w:rsidRPr="003C2D1E" w:rsidRDefault="003C2D1E" w:rsidP="003C2D1E">
      <w:pPr>
        <w:widowControl w:val="0"/>
        <w:autoSpaceDE w:val="0"/>
        <w:autoSpaceDN w:val="0"/>
        <w:adjustRightInd w:val="0"/>
        <w:jc w:val="both"/>
        <w:rPr>
          <w:sz w:val="20"/>
          <w:szCs w:val="20"/>
        </w:rPr>
      </w:pPr>
      <w:r w:rsidRPr="003C2D1E">
        <w:t xml:space="preserve">      </w:t>
      </w:r>
      <w:r w:rsidRPr="003C2D1E">
        <w:rPr>
          <w:sz w:val="20"/>
          <w:szCs w:val="20"/>
        </w:rPr>
        <w:t>Значения показателей № 1-2 определяются Администрацией  Пестяковского муниципального района по данным заключенных контрактов с компаниями, при предоставлении им субсидий на транспортное обслуживание населения Пестяковского муниципального района.</w:t>
      </w:r>
    </w:p>
    <w:p w:rsidR="003C2D1E" w:rsidRPr="003C2D1E" w:rsidRDefault="003C2D1E" w:rsidP="003C2D1E">
      <w:pPr>
        <w:widowControl w:val="0"/>
        <w:autoSpaceDE w:val="0"/>
        <w:autoSpaceDN w:val="0"/>
        <w:adjustRightInd w:val="0"/>
        <w:ind w:firstLine="426"/>
        <w:jc w:val="both"/>
        <w:rPr>
          <w:b/>
        </w:rPr>
      </w:pPr>
      <w:r w:rsidRPr="003C2D1E">
        <w:rPr>
          <w:sz w:val="20"/>
          <w:szCs w:val="20"/>
        </w:rPr>
        <w:t>Значения показателей № 3-4 устанавливается на основании данных сводных статистических форм № 1-автотранс, формы № 65-автотранс, полученных от транспортных компаний. Свод и расчет значений осуществляется Администрацией  Пестяковского муниципального района при предоставлении субсидий.</w:t>
      </w:r>
    </w:p>
    <w:p w:rsidR="003C2D1E" w:rsidRPr="003C2D1E" w:rsidRDefault="003C2D1E" w:rsidP="003C2D1E">
      <w:pPr>
        <w:shd w:val="clear" w:color="auto" w:fill="FFFFFF"/>
        <w:spacing w:before="278"/>
        <w:jc w:val="center"/>
        <w:rPr>
          <w:b/>
        </w:rPr>
        <w:sectPr w:rsidR="003C2D1E" w:rsidRPr="003C2D1E" w:rsidSect="003613D0">
          <w:pgSz w:w="11906" w:h="16838"/>
          <w:pgMar w:top="426" w:right="567" w:bottom="0" w:left="1701" w:header="709" w:footer="709" w:gutter="0"/>
          <w:cols w:space="708"/>
          <w:docGrid w:linePitch="360"/>
        </w:sectPr>
      </w:pPr>
    </w:p>
    <w:p w:rsidR="003C2D1E" w:rsidRPr="003C2D1E" w:rsidRDefault="003C2D1E" w:rsidP="003C2D1E">
      <w:pPr>
        <w:shd w:val="clear" w:color="auto" w:fill="FFFFFF"/>
        <w:spacing w:before="278"/>
        <w:jc w:val="center"/>
        <w:rPr>
          <w:b/>
        </w:rPr>
      </w:pPr>
      <w:r w:rsidRPr="003C2D1E">
        <w:rPr>
          <w:b/>
        </w:rPr>
        <w:lastRenderedPageBreak/>
        <w:t>4. Ресурсное обеспечение подпрограммы</w:t>
      </w:r>
    </w:p>
    <w:p w:rsidR="003C2D1E" w:rsidRPr="003C2D1E" w:rsidRDefault="003C2D1E" w:rsidP="003C2D1E">
      <w:pPr>
        <w:shd w:val="clear" w:color="auto" w:fill="FFFFFF"/>
        <w:spacing w:before="125"/>
        <w:ind w:right="48"/>
        <w:rPr>
          <w:sz w:val="20"/>
          <w:szCs w:val="20"/>
        </w:rPr>
      </w:pPr>
      <w:r w:rsidRPr="003C2D1E">
        <w:rPr>
          <w:spacing w:val="-9"/>
          <w:sz w:val="20"/>
          <w:szCs w:val="20"/>
        </w:rPr>
        <w:t xml:space="preserve">                                                                                                                                                                                                                                                                                Таблица 3</w:t>
      </w:r>
    </w:p>
    <w:p w:rsidR="003C2D1E" w:rsidRPr="003C2D1E" w:rsidRDefault="003C2D1E" w:rsidP="003C2D1E">
      <w:pPr>
        <w:spacing w:after="38" w:line="1" w:lineRule="exact"/>
        <w:rPr>
          <w:sz w:val="2"/>
          <w:szCs w:val="2"/>
        </w:rPr>
      </w:pPr>
    </w:p>
    <w:tbl>
      <w:tblPr>
        <w:tblW w:w="17436" w:type="dxa"/>
        <w:tblInd w:w="-1094" w:type="dxa"/>
        <w:tblLayout w:type="fixed"/>
        <w:tblCellMar>
          <w:left w:w="40" w:type="dxa"/>
          <w:right w:w="40" w:type="dxa"/>
        </w:tblCellMar>
        <w:tblLook w:val="04A0" w:firstRow="1" w:lastRow="0" w:firstColumn="1" w:lastColumn="0" w:noHBand="0" w:noVBand="1"/>
      </w:tblPr>
      <w:tblGrid>
        <w:gridCol w:w="424"/>
        <w:gridCol w:w="3262"/>
        <w:gridCol w:w="709"/>
        <w:gridCol w:w="1134"/>
        <w:gridCol w:w="1134"/>
        <w:gridCol w:w="1134"/>
        <w:gridCol w:w="1134"/>
        <w:gridCol w:w="1134"/>
        <w:gridCol w:w="1134"/>
        <w:gridCol w:w="1134"/>
        <w:gridCol w:w="1275"/>
        <w:gridCol w:w="1075"/>
        <w:gridCol w:w="1193"/>
        <w:gridCol w:w="1560"/>
      </w:tblGrid>
      <w:tr w:rsidR="009D0CAC" w:rsidRPr="003C2D1E" w:rsidTr="009D0CAC">
        <w:trPr>
          <w:trHeight w:hRule="exact" w:val="764"/>
        </w:trPr>
        <w:tc>
          <w:tcPr>
            <w:tcW w:w="42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b/>
                <w:sz w:val="18"/>
                <w:szCs w:val="18"/>
              </w:rPr>
            </w:pPr>
            <w:r w:rsidRPr="003C2D1E">
              <w:rPr>
                <w:b/>
                <w:spacing w:val="-15"/>
                <w:sz w:val="18"/>
                <w:szCs w:val="18"/>
              </w:rPr>
              <w:t xml:space="preserve">№ </w:t>
            </w:r>
            <w:proofErr w:type="gramStart"/>
            <w:r w:rsidRPr="003C2D1E">
              <w:rPr>
                <w:b/>
                <w:spacing w:val="-15"/>
                <w:sz w:val="18"/>
                <w:szCs w:val="18"/>
              </w:rPr>
              <w:t>п</w:t>
            </w:r>
            <w:proofErr w:type="gramEnd"/>
            <w:r w:rsidRPr="003C2D1E">
              <w:rPr>
                <w:b/>
                <w:spacing w:val="-15"/>
                <w:sz w:val="18"/>
                <w:szCs w:val="18"/>
              </w:rPr>
              <w:t>/п</w:t>
            </w:r>
          </w:p>
        </w:tc>
        <w:tc>
          <w:tcPr>
            <w:tcW w:w="3262"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b/>
                <w:sz w:val="18"/>
                <w:szCs w:val="18"/>
              </w:rPr>
            </w:pPr>
            <w:r w:rsidRPr="003C2D1E">
              <w:rPr>
                <w:b/>
                <w:sz w:val="18"/>
                <w:szCs w:val="18"/>
              </w:rPr>
              <w:t>Наименование мероприятия/ Источник ресурсного обеспечения</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b/>
                <w:sz w:val="18"/>
                <w:szCs w:val="18"/>
              </w:rPr>
            </w:pPr>
            <w:proofErr w:type="spellStart"/>
            <w:r w:rsidRPr="003C2D1E">
              <w:rPr>
                <w:b/>
                <w:sz w:val="18"/>
                <w:szCs w:val="18"/>
              </w:rPr>
              <w:t>Испол</w:t>
            </w:r>
            <w:proofErr w:type="spellEnd"/>
            <w:r w:rsidRPr="003C2D1E">
              <w:rPr>
                <w:b/>
                <w:sz w:val="18"/>
                <w:szCs w:val="18"/>
              </w:rPr>
              <w:t>-</w:t>
            </w:r>
          </w:p>
          <w:p w:rsidR="009D0CAC" w:rsidRPr="003C2D1E" w:rsidRDefault="009D0CAC" w:rsidP="003C2D1E">
            <w:pPr>
              <w:shd w:val="clear" w:color="auto" w:fill="FFFFFF"/>
              <w:jc w:val="center"/>
              <w:rPr>
                <w:b/>
                <w:sz w:val="18"/>
                <w:szCs w:val="18"/>
              </w:rPr>
            </w:pPr>
            <w:proofErr w:type="spellStart"/>
            <w:r w:rsidRPr="003C2D1E">
              <w:rPr>
                <w:b/>
                <w:sz w:val="18"/>
                <w:szCs w:val="18"/>
              </w:rPr>
              <w:t>нитель</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D0CAC" w:rsidRPr="003C2D1E" w:rsidRDefault="009D0CAC" w:rsidP="003C2D1E">
            <w:pPr>
              <w:shd w:val="clear" w:color="auto" w:fill="FFFFFF"/>
              <w:jc w:val="center"/>
              <w:rPr>
                <w:b/>
                <w:sz w:val="18"/>
                <w:szCs w:val="18"/>
              </w:rPr>
            </w:pPr>
            <w:r w:rsidRPr="003C2D1E">
              <w:rPr>
                <w:b/>
                <w:sz w:val="18"/>
                <w:szCs w:val="18"/>
              </w:rPr>
              <w:t>2015</w:t>
            </w:r>
          </w:p>
          <w:p w:rsidR="009D0CAC" w:rsidRPr="003C2D1E" w:rsidRDefault="009D0CAC" w:rsidP="003C2D1E">
            <w:pPr>
              <w:shd w:val="clear" w:color="auto" w:fill="FFFFFF"/>
              <w:jc w:val="center"/>
              <w:rPr>
                <w:b/>
                <w:sz w:val="18"/>
                <w:szCs w:val="18"/>
              </w:rPr>
            </w:pPr>
            <w:r w:rsidRPr="003C2D1E">
              <w:rPr>
                <w:b/>
                <w:spacing w:val="-9"/>
                <w:sz w:val="18"/>
                <w:szCs w:val="18"/>
              </w:rPr>
              <w:t>(руб.)</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D0CAC" w:rsidRPr="003C2D1E" w:rsidRDefault="009D0CAC" w:rsidP="003C2D1E">
            <w:pPr>
              <w:shd w:val="clear" w:color="auto" w:fill="FFFFFF"/>
              <w:jc w:val="center"/>
              <w:rPr>
                <w:b/>
                <w:sz w:val="18"/>
                <w:szCs w:val="18"/>
              </w:rPr>
            </w:pPr>
            <w:r w:rsidRPr="003C2D1E">
              <w:rPr>
                <w:b/>
                <w:sz w:val="18"/>
                <w:szCs w:val="18"/>
              </w:rPr>
              <w:t>2016</w:t>
            </w:r>
          </w:p>
          <w:p w:rsidR="009D0CAC" w:rsidRPr="003C2D1E" w:rsidRDefault="009D0CAC" w:rsidP="003C2D1E">
            <w:pPr>
              <w:shd w:val="clear" w:color="auto" w:fill="FFFFFF"/>
              <w:jc w:val="center"/>
              <w:rPr>
                <w:b/>
                <w:sz w:val="18"/>
                <w:szCs w:val="18"/>
              </w:rPr>
            </w:pPr>
            <w:r w:rsidRPr="003C2D1E">
              <w:rPr>
                <w:b/>
                <w:spacing w:val="-9"/>
                <w:sz w:val="18"/>
                <w:szCs w:val="18"/>
              </w:rPr>
              <w:t>(руб.)</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D0CAC" w:rsidRPr="003C2D1E" w:rsidRDefault="009D0CAC" w:rsidP="003C2D1E">
            <w:pPr>
              <w:shd w:val="clear" w:color="auto" w:fill="FFFFFF"/>
              <w:jc w:val="center"/>
              <w:rPr>
                <w:b/>
                <w:sz w:val="18"/>
                <w:szCs w:val="18"/>
              </w:rPr>
            </w:pPr>
            <w:r w:rsidRPr="003C2D1E">
              <w:rPr>
                <w:b/>
                <w:sz w:val="18"/>
                <w:szCs w:val="18"/>
              </w:rPr>
              <w:t>2017</w:t>
            </w:r>
          </w:p>
          <w:p w:rsidR="009D0CAC" w:rsidRPr="003C2D1E" w:rsidRDefault="009D0CAC" w:rsidP="003C2D1E">
            <w:pPr>
              <w:shd w:val="clear" w:color="auto" w:fill="FFFFFF"/>
              <w:jc w:val="center"/>
              <w:rPr>
                <w:b/>
                <w:sz w:val="18"/>
                <w:szCs w:val="18"/>
              </w:rPr>
            </w:pPr>
            <w:r w:rsidRPr="003C2D1E">
              <w:rPr>
                <w:b/>
                <w:spacing w:val="-9"/>
                <w:sz w:val="18"/>
                <w:szCs w:val="18"/>
              </w:rPr>
              <w:t>(руб.)</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D0CAC" w:rsidRPr="003C2D1E" w:rsidRDefault="009D0CAC" w:rsidP="003C2D1E">
            <w:pPr>
              <w:shd w:val="clear" w:color="auto" w:fill="FFFFFF"/>
              <w:jc w:val="center"/>
              <w:rPr>
                <w:b/>
                <w:sz w:val="18"/>
                <w:szCs w:val="18"/>
              </w:rPr>
            </w:pPr>
            <w:r w:rsidRPr="003C2D1E">
              <w:rPr>
                <w:b/>
                <w:sz w:val="18"/>
                <w:szCs w:val="18"/>
              </w:rPr>
              <w:t>2018</w:t>
            </w:r>
          </w:p>
          <w:p w:rsidR="009D0CAC" w:rsidRPr="003C2D1E" w:rsidRDefault="009D0CAC" w:rsidP="003C2D1E">
            <w:pPr>
              <w:shd w:val="clear" w:color="auto" w:fill="FFFFFF"/>
              <w:jc w:val="center"/>
              <w:rPr>
                <w:b/>
                <w:sz w:val="18"/>
                <w:szCs w:val="18"/>
              </w:rPr>
            </w:pPr>
            <w:r w:rsidRPr="003C2D1E">
              <w:rPr>
                <w:b/>
                <w:spacing w:val="-9"/>
                <w:sz w:val="18"/>
                <w:szCs w:val="18"/>
              </w:rPr>
              <w:t>(руб.)</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D0CAC" w:rsidRPr="003C2D1E" w:rsidRDefault="009D0CAC" w:rsidP="003C2D1E">
            <w:pPr>
              <w:shd w:val="clear" w:color="auto" w:fill="FFFFFF"/>
              <w:jc w:val="center"/>
              <w:rPr>
                <w:b/>
                <w:sz w:val="18"/>
                <w:szCs w:val="18"/>
              </w:rPr>
            </w:pPr>
            <w:r w:rsidRPr="003C2D1E">
              <w:rPr>
                <w:b/>
                <w:sz w:val="18"/>
                <w:szCs w:val="18"/>
              </w:rPr>
              <w:t>2019</w:t>
            </w:r>
          </w:p>
          <w:p w:rsidR="009D0CAC" w:rsidRPr="003C2D1E" w:rsidRDefault="009D0CAC" w:rsidP="003C2D1E">
            <w:pPr>
              <w:shd w:val="clear" w:color="auto" w:fill="FFFFFF"/>
              <w:jc w:val="center"/>
              <w:rPr>
                <w:b/>
                <w:sz w:val="18"/>
                <w:szCs w:val="18"/>
              </w:rPr>
            </w:pPr>
            <w:r w:rsidRPr="003C2D1E">
              <w:rPr>
                <w:b/>
                <w:spacing w:val="-9"/>
                <w:sz w:val="18"/>
                <w:szCs w:val="18"/>
              </w:rPr>
              <w:t>(руб.)</w:t>
            </w:r>
          </w:p>
        </w:tc>
        <w:tc>
          <w:tcPr>
            <w:tcW w:w="1134"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9D0CAC" w:rsidRPr="003C2D1E" w:rsidRDefault="009D0CAC" w:rsidP="003C2D1E">
            <w:pPr>
              <w:shd w:val="clear" w:color="auto" w:fill="FFFFFF"/>
              <w:jc w:val="center"/>
              <w:rPr>
                <w:b/>
                <w:sz w:val="18"/>
                <w:szCs w:val="18"/>
              </w:rPr>
            </w:pPr>
            <w:r w:rsidRPr="003C2D1E">
              <w:rPr>
                <w:b/>
                <w:sz w:val="18"/>
                <w:szCs w:val="18"/>
              </w:rPr>
              <w:t>2020</w:t>
            </w:r>
          </w:p>
          <w:p w:rsidR="009D0CAC" w:rsidRPr="003C2D1E" w:rsidRDefault="009D0CAC" w:rsidP="003C2D1E">
            <w:pPr>
              <w:shd w:val="clear" w:color="auto" w:fill="FFFFFF"/>
              <w:jc w:val="center"/>
              <w:rPr>
                <w:b/>
                <w:sz w:val="18"/>
                <w:szCs w:val="18"/>
              </w:rPr>
            </w:pPr>
            <w:r w:rsidRPr="003C2D1E">
              <w:rPr>
                <w:b/>
                <w:spacing w:val="-9"/>
                <w:sz w:val="18"/>
                <w:szCs w:val="18"/>
              </w:rPr>
              <w:t>(руб.)</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9D0CAC" w:rsidRPr="003C2D1E" w:rsidRDefault="009D0CAC" w:rsidP="003C2D1E">
            <w:pPr>
              <w:shd w:val="clear" w:color="auto" w:fill="FFFFFF"/>
              <w:jc w:val="center"/>
              <w:rPr>
                <w:b/>
                <w:sz w:val="18"/>
                <w:szCs w:val="18"/>
              </w:rPr>
            </w:pPr>
            <w:r w:rsidRPr="003C2D1E">
              <w:rPr>
                <w:b/>
                <w:sz w:val="18"/>
                <w:szCs w:val="18"/>
              </w:rPr>
              <w:t>2021</w:t>
            </w:r>
          </w:p>
          <w:p w:rsidR="009D0CAC" w:rsidRPr="003C2D1E" w:rsidRDefault="009D0CAC" w:rsidP="003C2D1E">
            <w:pPr>
              <w:shd w:val="clear" w:color="auto" w:fill="FFFFFF"/>
              <w:jc w:val="center"/>
              <w:rPr>
                <w:b/>
                <w:sz w:val="18"/>
                <w:szCs w:val="18"/>
              </w:rPr>
            </w:pPr>
            <w:r w:rsidRPr="003C2D1E">
              <w:rPr>
                <w:b/>
                <w:sz w:val="18"/>
                <w:szCs w:val="18"/>
              </w:rPr>
              <w:t>(руб.)</w:t>
            </w:r>
          </w:p>
        </w:tc>
        <w:tc>
          <w:tcPr>
            <w:tcW w:w="1275" w:type="dxa"/>
            <w:vMerge w:val="restart"/>
            <w:tcBorders>
              <w:top w:val="single" w:sz="4" w:space="0" w:color="auto"/>
              <w:left w:val="single" w:sz="4" w:space="0" w:color="auto"/>
              <w:right w:val="single" w:sz="4" w:space="0" w:color="auto"/>
            </w:tcBorders>
            <w:shd w:val="clear" w:color="auto" w:fill="FFFFFF"/>
            <w:vAlign w:val="center"/>
          </w:tcPr>
          <w:p w:rsidR="009D0CAC" w:rsidRPr="003C2D1E" w:rsidRDefault="009D0CAC" w:rsidP="003C2D1E">
            <w:pPr>
              <w:shd w:val="clear" w:color="auto" w:fill="FFFFFF"/>
              <w:jc w:val="center"/>
              <w:rPr>
                <w:b/>
                <w:sz w:val="18"/>
                <w:szCs w:val="18"/>
              </w:rPr>
            </w:pPr>
            <w:r w:rsidRPr="003C2D1E">
              <w:rPr>
                <w:b/>
                <w:sz w:val="18"/>
                <w:szCs w:val="18"/>
              </w:rPr>
              <w:t>2022</w:t>
            </w:r>
          </w:p>
          <w:p w:rsidR="009D0CAC" w:rsidRPr="003C2D1E" w:rsidRDefault="009D0CAC" w:rsidP="003C2D1E">
            <w:pPr>
              <w:shd w:val="clear" w:color="auto" w:fill="FFFFFF"/>
              <w:jc w:val="center"/>
              <w:rPr>
                <w:b/>
                <w:sz w:val="18"/>
                <w:szCs w:val="18"/>
              </w:rPr>
            </w:pPr>
            <w:r w:rsidRPr="003C2D1E">
              <w:rPr>
                <w:b/>
                <w:sz w:val="18"/>
                <w:szCs w:val="18"/>
              </w:rPr>
              <w:t xml:space="preserve"> (руб.)</w:t>
            </w:r>
          </w:p>
        </w:tc>
        <w:tc>
          <w:tcPr>
            <w:tcW w:w="1075" w:type="dxa"/>
            <w:tcBorders>
              <w:top w:val="single" w:sz="4" w:space="0" w:color="auto"/>
              <w:left w:val="single" w:sz="4" w:space="0" w:color="auto"/>
              <w:right w:val="single" w:sz="4" w:space="0" w:color="auto"/>
            </w:tcBorders>
            <w:shd w:val="clear" w:color="auto" w:fill="FFFFFF"/>
          </w:tcPr>
          <w:p w:rsidR="009D0CAC" w:rsidRPr="003C2D1E" w:rsidRDefault="009D0CAC" w:rsidP="00143115">
            <w:pPr>
              <w:shd w:val="clear" w:color="auto" w:fill="FFFFFF"/>
              <w:jc w:val="center"/>
              <w:rPr>
                <w:b/>
                <w:sz w:val="18"/>
                <w:szCs w:val="18"/>
              </w:rPr>
            </w:pPr>
          </w:p>
          <w:p w:rsidR="009D0CAC" w:rsidRPr="003C2D1E" w:rsidRDefault="009D0CAC" w:rsidP="00143115">
            <w:pPr>
              <w:shd w:val="clear" w:color="auto" w:fill="FFFFFF"/>
              <w:jc w:val="center"/>
              <w:rPr>
                <w:b/>
                <w:sz w:val="18"/>
                <w:szCs w:val="18"/>
              </w:rPr>
            </w:pPr>
            <w:r w:rsidRPr="003C2D1E">
              <w:rPr>
                <w:b/>
                <w:sz w:val="18"/>
                <w:szCs w:val="18"/>
              </w:rPr>
              <w:t>2023</w:t>
            </w:r>
          </w:p>
          <w:p w:rsidR="009D0CAC" w:rsidRPr="003C2D1E" w:rsidRDefault="009D0CAC" w:rsidP="00143115">
            <w:pPr>
              <w:shd w:val="clear" w:color="auto" w:fill="FFFFFF"/>
              <w:jc w:val="center"/>
              <w:rPr>
                <w:b/>
                <w:sz w:val="18"/>
                <w:szCs w:val="18"/>
              </w:rPr>
            </w:pPr>
            <w:r w:rsidRPr="003C2D1E">
              <w:rPr>
                <w:b/>
                <w:sz w:val="18"/>
                <w:szCs w:val="18"/>
              </w:rPr>
              <w:t>(руб.)</w:t>
            </w:r>
          </w:p>
        </w:tc>
        <w:tc>
          <w:tcPr>
            <w:tcW w:w="1193" w:type="dxa"/>
            <w:tcBorders>
              <w:top w:val="single" w:sz="4" w:space="0" w:color="auto"/>
              <w:left w:val="single" w:sz="4" w:space="0" w:color="auto"/>
              <w:right w:val="single" w:sz="4" w:space="0" w:color="auto"/>
            </w:tcBorders>
            <w:shd w:val="clear" w:color="auto" w:fill="FFFFFF"/>
          </w:tcPr>
          <w:p w:rsidR="009D0CAC" w:rsidRDefault="009D0CAC" w:rsidP="00143115">
            <w:pPr>
              <w:shd w:val="clear" w:color="auto" w:fill="FFFFFF"/>
              <w:jc w:val="center"/>
              <w:rPr>
                <w:b/>
                <w:sz w:val="18"/>
                <w:szCs w:val="18"/>
              </w:rPr>
            </w:pPr>
          </w:p>
          <w:p w:rsidR="009D0CAC" w:rsidRPr="003C2D1E" w:rsidRDefault="009D0CAC" w:rsidP="00143115">
            <w:pPr>
              <w:shd w:val="clear" w:color="auto" w:fill="FFFFFF"/>
              <w:jc w:val="center"/>
              <w:rPr>
                <w:b/>
                <w:sz w:val="18"/>
                <w:szCs w:val="18"/>
              </w:rPr>
            </w:pPr>
            <w:r>
              <w:rPr>
                <w:b/>
                <w:sz w:val="18"/>
                <w:szCs w:val="18"/>
              </w:rPr>
              <w:t>2024</w:t>
            </w:r>
          </w:p>
          <w:p w:rsidR="009D0CAC" w:rsidRDefault="009D0CAC" w:rsidP="00143115">
            <w:pPr>
              <w:spacing w:after="200" w:line="276" w:lineRule="auto"/>
              <w:jc w:val="center"/>
              <w:rPr>
                <w:b/>
                <w:sz w:val="18"/>
                <w:szCs w:val="18"/>
              </w:rPr>
            </w:pPr>
            <w:r w:rsidRPr="003C2D1E">
              <w:rPr>
                <w:b/>
                <w:sz w:val="18"/>
                <w:szCs w:val="18"/>
              </w:rPr>
              <w:t>(руб.)</w:t>
            </w:r>
          </w:p>
          <w:p w:rsidR="009D0CAC" w:rsidRPr="003C2D1E" w:rsidRDefault="009D0CAC" w:rsidP="00143115">
            <w:pPr>
              <w:shd w:val="clear" w:color="auto" w:fill="FFFFFF"/>
              <w:jc w:val="center"/>
              <w:rPr>
                <w:b/>
                <w:sz w:val="18"/>
                <w:szCs w:val="18"/>
              </w:rPr>
            </w:pPr>
          </w:p>
        </w:tc>
        <w:tc>
          <w:tcPr>
            <w:tcW w:w="1560" w:type="dxa"/>
            <w:vMerge w:val="restart"/>
            <w:tcBorders>
              <w:top w:val="nil"/>
              <w:left w:val="single" w:sz="4" w:space="0" w:color="auto"/>
            </w:tcBorders>
            <w:shd w:val="clear" w:color="auto" w:fill="FFFFFF"/>
            <w:vAlign w:val="center"/>
          </w:tcPr>
          <w:p w:rsidR="009D0CAC" w:rsidRPr="003C2D1E" w:rsidRDefault="009D0CAC" w:rsidP="003C2D1E">
            <w:pPr>
              <w:shd w:val="clear" w:color="auto" w:fill="FFFFFF"/>
              <w:jc w:val="center"/>
              <w:rPr>
                <w:b/>
                <w:sz w:val="20"/>
                <w:szCs w:val="20"/>
              </w:rPr>
            </w:pPr>
          </w:p>
        </w:tc>
      </w:tr>
      <w:tr w:rsidR="009D0CAC" w:rsidRPr="003C2D1E" w:rsidTr="009D0CAC">
        <w:trPr>
          <w:trHeight w:hRule="exact" w:val="15"/>
        </w:trPr>
        <w:tc>
          <w:tcPr>
            <w:tcW w:w="4395" w:type="dxa"/>
            <w:gridSpan w:val="3"/>
            <w:vMerge w:val="restart"/>
            <w:tcBorders>
              <w:top w:val="single" w:sz="6" w:space="0" w:color="auto"/>
              <w:left w:val="single" w:sz="6" w:space="0" w:color="auto"/>
              <w:right w:val="single" w:sz="6" w:space="0" w:color="auto"/>
            </w:tcBorders>
            <w:shd w:val="clear" w:color="auto" w:fill="FFFFFF"/>
            <w:hideMark/>
          </w:tcPr>
          <w:p w:rsidR="009D0CAC" w:rsidRPr="003C2D1E" w:rsidRDefault="009D0CAC" w:rsidP="003C2D1E">
            <w:pPr>
              <w:shd w:val="clear" w:color="auto" w:fill="FFFFFF"/>
              <w:rPr>
                <w:sz w:val="18"/>
                <w:szCs w:val="18"/>
              </w:rPr>
            </w:pPr>
            <w:r w:rsidRPr="003C2D1E">
              <w:rPr>
                <w:sz w:val="18"/>
                <w:szCs w:val="18"/>
              </w:rPr>
              <w:t>Подпрограмма, всего:</w:t>
            </w:r>
          </w:p>
        </w:tc>
        <w:tc>
          <w:tcPr>
            <w:tcW w:w="1134" w:type="dxa"/>
            <w:vMerge w:val="restart"/>
            <w:tcBorders>
              <w:top w:val="single" w:sz="6" w:space="0" w:color="auto"/>
              <w:left w:val="single" w:sz="6" w:space="0" w:color="auto"/>
              <w:right w:val="single" w:sz="6" w:space="0" w:color="auto"/>
            </w:tcBorders>
            <w:shd w:val="clear" w:color="auto" w:fill="FFFFFF"/>
            <w:hideMark/>
          </w:tcPr>
          <w:p w:rsidR="009D0CAC" w:rsidRPr="003C2D1E" w:rsidRDefault="009D0CAC" w:rsidP="003C2D1E">
            <w:pPr>
              <w:jc w:val="center"/>
              <w:rPr>
                <w:b/>
                <w:sz w:val="18"/>
                <w:szCs w:val="18"/>
              </w:rPr>
            </w:pPr>
            <w:r w:rsidRPr="003C2D1E">
              <w:rPr>
                <w:b/>
                <w:sz w:val="18"/>
                <w:szCs w:val="18"/>
              </w:rPr>
              <w:t>1 056 560,00</w:t>
            </w:r>
          </w:p>
          <w:p w:rsidR="009D0CAC" w:rsidRPr="003C2D1E" w:rsidRDefault="009D0CAC" w:rsidP="003C2D1E">
            <w:pPr>
              <w:jc w:val="center"/>
              <w:rPr>
                <w:b/>
                <w:sz w:val="18"/>
                <w:szCs w:val="18"/>
              </w:rPr>
            </w:pPr>
          </w:p>
        </w:tc>
        <w:tc>
          <w:tcPr>
            <w:tcW w:w="1134" w:type="dxa"/>
            <w:vMerge w:val="restart"/>
            <w:tcBorders>
              <w:top w:val="single" w:sz="6" w:space="0" w:color="auto"/>
              <w:left w:val="single" w:sz="6" w:space="0" w:color="auto"/>
              <w:right w:val="single" w:sz="6" w:space="0" w:color="auto"/>
            </w:tcBorders>
            <w:shd w:val="clear" w:color="auto" w:fill="FFFFFF"/>
            <w:hideMark/>
          </w:tcPr>
          <w:p w:rsidR="009D0CAC" w:rsidRPr="003C2D1E" w:rsidRDefault="009D0CAC" w:rsidP="003C2D1E">
            <w:pPr>
              <w:jc w:val="center"/>
              <w:rPr>
                <w:b/>
                <w:sz w:val="18"/>
                <w:szCs w:val="18"/>
              </w:rPr>
            </w:pPr>
            <w:r w:rsidRPr="003C2D1E">
              <w:rPr>
                <w:b/>
                <w:sz w:val="18"/>
                <w:szCs w:val="18"/>
              </w:rPr>
              <w:t>1 247 645,00</w:t>
            </w:r>
          </w:p>
          <w:p w:rsidR="009D0CAC" w:rsidRPr="003C2D1E" w:rsidRDefault="009D0CAC" w:rsidP="003C2D1E">
            <w:pPr>
              <w:jc w:val="center"/>
              <w:rPr>
                <w:b/>
                <w:sz w:val="18"/>
                <w:szCs w:val="18"/>
              </w:rPr>
            </w:pPr>
          </w:p>
        </w:tc>
        <w:tc>
          <w:tcPr>
            <w:tcW w:w="1134" w:type="dxa"/>
            <w:vMerge w:val="restart"/>
            <w:tcBorders>
              <w:top w:val="single" w:sz="6" w:space="0" w:color="auto"/>
              <w:left w:val="single" w:sz="6" w:space="0" w:color="auto"/>
              <w:right w:val="single" w:sz="6" w:space="0" w:color="auto"/>
            </w:tcBorders>
            <w:shd w:val="clear" w:color="auto" w:fill="FFFFFF"/>
            <w:hideMark/>
          </w:tcPr>
          <w:p w:rsidR="009D0CAC" w:rsidRPr="003C2D1E" w:rsidRDefault="009D0CAC" w:rsidP="003C2D1E">
            <w:pPr>
              <w:rPr>
                <w:b/>
                <w:sz w:val="18"/>
                <w:szCs w:val="18"/>
              </w:rPr>
            </w:pPr>
            <w:r w:rsidRPr="003C2D1E">
              <w:rPr>
                <w:b/>
                <w:sz w:val="18"/>
                <w:szCs w:val="18"/>
              </w:rPr>
              <w:t xml:space="preserve">  1 088 737,00</w:t>
            </w:r>
          </w:p>
        </w:tc>
        <w:tc>
          <w:tcPr>
            <w:tcW w:w="1134" w:type="dxa"/>
            <w:vMerge w:val="restart"/>
            <w:tcBorders>
              <w:top w:val="single" w:sz="6" w:space="0" w:color="auto"/>
              <w:left w:val="single" w:sz="6" w:space="0" w:color="auto"/>
              <w:right w:val="single" w:sz="6" w:space="0" w:color="auto"/>
            </w:tcBorders>
            <w:shd w:val="clear" w:color="auto" w:fill="FFFFFF"/>
            <w:hideMark/>
          </w:tcPr>
          <w:p w:rsidR="009D0CAC" w:rsidRPr="003C2D1E" w:rsidRDefault="009D0CAC" w:rsidP="003C2D1E">
            <w:pPr>
              <w:shd w:val="clear" w:color="auto" w:fill="FFFFFF"/>
              <w:rPr>
                <w:b/>
                <w:sz w:val="18"/>
                <w:szCs w:val="18"/>
              </w:rPr>
            </w:pPr>
            <w:r w:rsidRPr="003C2D1E">
              <w:rPr>
                <w:b/>
                <w:sz w:val="18"/>
                <w:szCs w:val="18"/>
              </w:rPr>
              <w:t xml:space="preserve">  331 232,50</w:t>
            </w:r>
          </w:p>
        </w:tc>
        <w:tc>
          <w:tcPr>
            <w:tcW w:w="1134" w:type="dxa"/>
            <w:vMerge w:val="restart"/>
            <w:tcBorders>
              <w:top w:val="single" w:sz="6" w:space="0" w:color="auto"/>
              <w:left w:val="single" w:sz="6" w:space="0" w:color="auto"/>
              <w:right w:val="single" w:sz="6" w:space="0" w:color="auto"/>
            </w:tcBorders>
            <w:shd w:val="clear" w:color="auto" w:fill="FFFFFF"/>
            <w:hideMark/>
          </w:tcPr>
          <w:p w:rsidR="009D0CAC" w:rsidRPr="003C2D1E" w:rsidRDefault="009D0CAC" w:rsidP="003C2D1E">
            <w:pPr>
              <w:shd w:val="clear" w:color="auto" w:fill="FFFFFF"/>
              <w:jc w:val="center"/>
              <w:rPr>
                <w:b/>
                <w:sz w:val="18"/>
                <w:szCs w:val="18"/>
              </w:rPr>
            </w:pPr>
            <w:r w:rsidRPr="003C2D1E">
              <w:rPr>
                <w:b/>
                <w:sz w:val="18"/>
                <w:szCs w:val="18"/>
              </w:rPr>
              <w:t>314 602,18</w:t>
            </w:r>
          </w:p>
          <w:p w:rsidR="009D0CAC" w:rsidRPr="003C2D1E" w:rsidRDefault="009D0CAC" w:rsidP="003C2D1E">
            <w:pPr>
              <w:shd w:val="clear" w:color="auto" w:fill="FFFFFF"/>
              <w:jc w:val="center"/>
              <w:rPr>
                <w:b/>
                <w:sz w:val="18"/>
                <w:szCs w:val="18"/>
              </w:rPr>
            </w:pPr>
          </w:p>
        </w:tc>
        <w:tc>
          <w:tcPr>
            <w:tcW w:w="1134" w:type="dxa"/>
            <w:tcBorders>
              <w:top w:val="single" w:sz="6" w:space="0" w:color="auto"/>
              <w:left w:val="single" w:sz="6" w:space="0" w:color="auto"/>
              <w:bottom w:val="single" w:sz="4" w:space="0" w:color="auto"/>
              <w:right w:val="single" w:sz="6" w:space="0" w:color="auto"/>
            </w:tcBorders>
            <w:shd w:val="clear" w:color="auto" w:fill="FFFFFF"/>
            <w:hideMark/>
          </w:tcPr>
          <w:p w:rsidR="009D0CAC" w:rsidRPr="003C2D1E" w:rsidRDefault="009D0CAC" w:rsidP="003C2D1E">
            <w:pPr>
              <w:shd w:val="clear" w:color="auto" w:fill="FFFFFF"/>
              <w:jc w:val="center"/>
              <w:rPr>
                <w:b/>
                <w:sz w:val="18"/>
                <w:szCs w:val="18"/>
              </w:rPr>
            </w:pPr>
          </w:p>
          <w:p w:rsidR="009D0CAC" w:rsidRPr="003C2D1E" w:rsidRDefault="009D0CAC" w:rsidP="003C2D1E">
            <w:pPr>
              <w:shd w:val="clear" w:color="auto" w:fill="FFFFFF"/>
              <w:jc w:val="center"/>
              <w:rPr>
                <w:b/>
                <w:sz w:val="18"/>
                <w:szCs w:val="18"/>
              </w:rPr>
            </w:pPr>
            <w:r w:rsidRPr="003C2D1E">
              <w:rPr>
                <w:b/>
                <w:sz w:val="18"/>
                <w:szCs w:val="18"/>
              </w:rPr>
              <w:t>581 535,00</w:t>
            </w:r>
          </w:p>
        </w:tc>
        <w:tc>
          <w:tcPr>
            <w:tcW w:w="1134" w:type="dxa"/>
            <w:vMerge w:val="restart"/>
            <w:tcBorders>
              <w:top w:val="single" w:sz="6" w:space="0" w:color="auto"/>
              <w:left w:val="single" w:sz="6" w:space="0" w:color="auto"/>
              <w:bottom w:val="single" w:sz="4" w:space="0" w:color="auto"/>
              <w:right w:val="single" w:sz="4" w:space="0" w:color="auto"/>
            </w:tcBorders>
            <w:shd w:val="clear" w:color="auto" w:fill="FFFFFF"/>
          </w:tcPr>
          <w:p w:rsidR="009D0CAC" w:rsidRPr="003C2D1E" w:rsidRDefault="009D0CAC" w:rsidP="003C2D1E">
            <w:pPr>
              <w:shd w:val="clear" w:color="auto" w:fill="FFFFFF"/>
              <w:jc w:val="center"/>
              <w:rPr>
                <w:b/>
                <w:sz w:val="18"/>
                <w:szCs w:val="18"/>
              </w:rPr>
            </w:pPr>
            <w:r>
              <w:rPr>
                <w:b/>
                <w:sz w:val="18"/>
                <w:szCs w:val="18"/>
              </w:rPr>
              <w:t>1 700 000,00</w:t>
            </w:r>
          </w:p>
          <w:p w:rsidR="009D0CAC" w:rsidRPr="003C2D1E" w:rsidRDefault="009D0CAC" w:rsidP="003C2D1E">
            <w:pPr>
              <w:shd w:val="clear" w:color="auto" w:fill="FFFFFF"/>
              <w:jc w:val="center"/>
              <w:rPr>
                <w:b/>
                <w:color w:val="FF0000"/>
                <w:sz w:val="18"/>
                <w:szCs w:val="18"/>
              </w:rPr>
            </w:pPr>
            <w:r w:rsidRPr="003C2D1E">
              <w:rPr>
                <w:b/>
                <w:sz w:val="18"/>
                <w:szCs w:val="18"/>
              </w:rPr>
              <w:t> </w:t>
            </w:r>
          </w:p>
        </w:tc>
        <w:tc>
          <w:tcPr>
            <w:tcW w:w="1275" w:type="dxa"/>
            <w:vMerge/>
            <w:tcBorders>
              <w:left w:val="single" w:sz="4" w:space="0" w:color="auto"/>
              <w:bottom w:val="single" w:sz="4" w:space="0" w:color="auto"/>
              <w:right w:val="single" w:sz="4" w:space="0" w:color="auto"/>
            </w:tcBorders>
            <w:shd w:val="clear" w:color="auto" w:fill="FFFFFF"/>
          </w:tcPr>
          <w:p w:rsidR="009D0CAC" w:rsidRPr="003C2D1E" w:rsidRDefault="009D0CAC" w:rsidP="003C2D1E">
            <w:pPr>
              <w:shd w:val="clear" w:color="auto" w:fill="FFFFFF"/>
              <w:jc w:val="center"/>
              <w:rPr>
                <w:b/>
                <w:sz w:val="18"/>
                <w:szCs w:val="18"/>
              </w:rPr>
            </w:pPr>
          </w:p>
        </w:tc>
        <w:tc>
          <w:tcPr>
            <w:tcW w:w="1075"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rPr>
                <w:b/>
                <w:sz w:val="18"/>
                <w:szCs w:val="18"/>
              </w:rPr>
            </w:pPr>
          </w:p>
        </w:tc>
        <w:tc>
          <w:tcPr>
            <w:tcW w:w="1193"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rPr>
                <w:b/>
                <w:sz w:val="18"/>
                <w:szCs w:val="18"/>
              </w:rPr>
            </w:pPr>
          </w:p>
        </w:tc>
        <w:tc>
          <w:tcPr>
            <w:tcW w:w="1560" w:type="dxa"/>
            <w:vMerge/>
            <w:tcBorders>
              <w:left w:val="single" w:sz="4" w:space="0" w:color="auto"/>
              <w:bottom w:val="single" w:sz="4" w:space="0" w:color="auto"/>
            </w:tcBorders>
            <w:shd w:val="clear" w:color="auto" w:fill="FFFFFF"/>
            <w:vAlign w:val="center"/>
          </w:tcPr>
          <w:p w:rsidR="009D0CAC" w:rsidRPr="003C2D1E" w:rsidRDefault="009D0CAC" w:rsidP="003C2D1E">
            <w:pPr>
              <w:shd w:val="clear" w:color="auto" w:fill="FFFFFF"/>
              <w:jc w:val="center"/>
              <w:rPr>
                <w:b/>
                <w:sz w:val="20"/>
                <w:szCs w:val="20"/>
              </w:rPr>
            </w:pPr>
          </w:p>
        </w:tc>
      </w:tr>
      <w:tr w:rsidR="009D0CAC" w:rsidRPr="003C2D1E" w:rsidTr="009D0CAC">
        <w:trPr>
          <w:trHeight w:hRule="exact" w:val="402"/>
        </w:trPr>
        <w:tc>
          <w:tcPr>
            <w:tcW w:w="4395" w:type="dxa"/>
            <w:gridSpan w:val="3"/>
            <w:vMerge/>
            <w:tcBorders>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rPr>
                <w:sz w:val="18"/>
                <w:szCs w:val="18"/>
              </w:rPr>
            </w:pPr>
          </w:p>
        </w:tc>
        <w:tc>
          <w:tcPr>
            <w:tcW w:w="1134" w:type="dxa"/>
            <w:vMerge/>
            <w:tcBorders>
              <w:left w:val="single" w:sz="6" w:space="0" w:color="auto"/>
              <w:bottom w:val="single" w:sz="6" w:space="0" w:color="auto"/>
              <w:right w:val="single" w:sz="6" w:space="0" w:color="auto"/>
            </w:tcBorders>
            <w:shd w:val="clear" w:color="auto" w:fill="FFFFFF"/>
          </w:tcPr>
          <w:p w:rsidR="009D0CAC" w:rsidRPr="003C2D1E" w:rsidRDefault="009D0CAC" w:rsidP="003C2D1E">
            <w:pPr>
              <w:jc w:val="center"/>
              <w:rPr>
                <w:b/>
                <w:sz w:val="18"/>
                <w:szCs w:val="18"/>
              </w:rPr>
            </w:pPr>
          </w:p>
        </w:tc>
        <w:tc>
          <w:tcPr>
            <w:tcW w:w="1134" w:type="dxa"/>
            <w:vMerge/>
            <w:tcBorders>
              <w:left w:val="single" w:sz="6" w:space="0" w:color="auto"/>
              <w:bottom w:val="single" w:sz="6" w:space="0" w:color="auto"/>
              <w:right w:val="single" w:sz="6" w:space="0" w:color="auto"/>
            </w:tcBorders>
            <w:shd w:val="clear" w:color="auto" w:fill="FFFFFF"/>
          </w:tcPr>
          <w:p w:rsidR="009D0CAC" w:rsidRPr="003C2D1E" w:rsidRDefault="009D0CAC" w:rsidP="003C2D1E">
            <w:pPr>
              <w:jc w:val="center"/>
              <w:rPr>
                <w:b/>
                <w:sz w:val="18"/>
                <w:szCs w:val="18"/>
              </w:rPr>
            </w:pPr>
          </w:p>
        </w:tc>
        <w:tc>
          <w:tcPr>
            <w:tcW w:w="1134" w:type="dxa"/>
            <w:vMerge/>
            <w:tcBorders>
              <w:left w:val="single" w:sz="6" w:space="0" w:color="auto"/>
              <w:bottom w:val="single" w:sz="6" w:space="0" w:color="auto"/>
              <w:right w:val="single" w:sz="6" w:space="0" w:color="auto"/>
            </w:tcBorders>
            <w:shd w:val="clear" w:color="auto" w:fill="FFFFFF"/>
          </w:tcPr>
          <w:p w:rsidR="009D0CAC" w:rsidRPr="003C2D1E" w:rsidRDefault="009D0CAC" w:rsidP="003C2D1E">
            <w:pPr>
              <w:jc w:val="center"/>
              <w:rPr>
                <w:b/>
                <w:sz w:val="18"/>
                <w:szCs w:val="18"/>
              </w:rPr>
            </w:pPr>
          </w:p>
        </w:tc>
        <w:tc>
          <w:tcPr>
            <w:tcW w:w="1134" w:type="dxa"/>
            <w:vMerge/>
            <w:tcBorders>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b/>
                <w:sz w:val="18"/>
                <w:szCs w:val="18"/>
              </w:rPr>
            </w:pPr>
          </w:p>
        </w:tc>
        <w:tc>
          <w:tcPr>
            <w:tcW w:w="1134" w:type="dxa"/>
            <w:vMerge/>
            <w:tcBorders>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b/>
                <w:sz w:val="18"/>
                <w:szCs w:val="18"/>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b/>
                <w:sz w:val="18"/>
                <w:szCs w:val="18"/>
              </w:rPr>
            </w:pPr>
            <w:r w:rsidRPr="003C2D1E">
              <w:rPr>
                <w:b/>
                <w:sz w:val="18"/>
                <w:szCs w:val="18"/>
              </w:rPr>
              <w:t>1 481 426,87</w:t>
            </w:r>
          </w:p>
          <w:p w:rsidR="009D0CAC" w:rsidRPr="003C2D1E" w:rsidRDefault="009D0CAC" w:rsidP="003C2D1E">
            <w:pPr>
              <w:shd w:val="clear" w:color="auto" w:fill="FFFFFF"/>
              <w:jc w:val="center"/>
              <w:rPr>
                <w:b/>
                <w:sz w:val="18"/>
                <w:szCs w:val="18"/>
              </w:rPr>
            </w:pPr>
          </w:p>
        </w:tc>
        <w:tc>
          <w:tcPr>
            <w:tcW w:w="1134" w:type="dxa"/>
            <w:vMerge/>
            <w:tcBorders>
              <w:left w:val="single" w:sz="6" w:space="0" w:color="auto"/>
              <w:bottom w:val="single" w:sz="6" w:space="0" w:color="auto"/>
              <w:right w:val="single" w:sz="4" w:space="0" w:color="auto"/>
            </w:tcBorders>
            <w:shd w:val="clear" w:color="auto" w:fill="FFFFFF"/>
          </w:tcPr>
          <w:p w:rsidR="009D0CAC" w:rsidRPr="003C2D1E" w:rsidRDefault="009D0CAC" w:rsidP="003C2D1E">
            <w:pPr>
              <w:shd w:val="clear" w:color="auto" w:fill="FFFFFF"/>
              <w:jc w:val="center"/>
              <w:rPr>
                <w:b/>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DC28AB" w:rsidP="003C2D1E">
            <w:pPr>
              <w:shd w:val="clear" w:color="auto" w:fill="FFFFFF"/>
              <w:jc w:val="center"/>
              <w:rPr>
                <w:b/>
                <w:sz w:val="18"/>
                <w:szCs w:val="18"/>
              </w:rPr>
            </w:pPr>
            <w:r>
              <w:rPr>
                <w:b/>
                <w:sz w:val="18"/>
                <w:szCs w:val="18"/>
              </w:rPr>
              <w:t>2 228</w:t>
            </w:r>
            <w:r w:rsidR="009D0CAC">
              <w:rPr>
                <w:b/>
                <w:sz w:val="18"/>
                <w:szCs w:val="18"/>
              </w:rPr>
              <w:t> 000,00</w:t>
            </w:r>
          </w:p>
        </w:tc>
        <w:tc>
          <w:tcPr>
            <w:tcW w:w="1075"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b/>
                <w:sz w:val="18"/>
                <w:szCs w:val="18"/>
              </w:rPr>
            </w:pPr>
            <w:r>
              <w:rPr>
                <w:b/>
                <w:sz w:val="18"/>
                <w:szCs w:val="18"/>
              </w:rPr>
              <w:t>0,00</w:t>
            </w:r>
          </w:p>
        </w:tc>
        <w:tc>
          <w:tcPr>
            <w:tcW w:w="1193"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b/>
                <w:sz w:val="18"/>
                <w:szCs w:val="18"/>
              </w:rPr>
            </w:pPr>
            <w:r>
              <w:rPr>
                <w:b/>
                <w:sz w:val="18"/>
                <w:szCs w:val="18"/>
              </w:rPr>
              <w:t>0,00</w:t>
            </w:r>
          </w:p>
        </w:tc>
        <w:tc>
          <w:tcPr>
            <w:tcW w:w="1560" w:type="dxa"/>
            <w:vMerge/>
            <w:tcBorders>
              <w:left w:val="single" w:sz="4" w:space="0" w:color="auto"/>
            </w:tcBorders>
            <w:shd w:val="clear" w:color="auto" w:fill="FFFFFF"/>
            <w:vAlign w:val="center"/>
          </w:tcPr>
          <w:p w:rsidR="009D0CAC" w:rsidRPr="003C2D1E" w:rsidRDefault="009D0CAC" w:rsidP="003C2D1E">
            <w:pPr>
              <w:shd w:val="clear" w:color="auto" w:fill="FFFFFF"/>
              <w:jc w:val="center"/>
              <w:rPr>
                <w:b/>
                <w:sz w:val="20"/>
                <w:szCs w:val="20"/>
              </w:rPr>
            </w:pPr>
          </w:p>
        </w:tc>
      </w:tr>
      <w:tr w:rsidR="009D0CAC" w:rsidRPr="003C2D1E" w:rsidTr="009D0CAC">
        <w:trPr>
          <w:trHeight w:hRule="exact" w:val="426"/>
        </w:trPr>
        <w:tc>
          <w:tcPr>
            <w:tcW w:w="439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rPr>
                <w:sz w:val="18"/>
                <w:szCs w:val="18"/>
              </w:rPr>
            </w:pPr>
            <w:r w:rsidRPr="003C2D1E">
              <w:rPr>
                <w:sz w:val="18"/>
                <w:szCs w:val="18"/>
              </w:rPr>
              <w:t>-бюджетные ассигнования</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jc w:val="center"/>
              <w:rPr>
                <w:sz w:val="18"/>
                <w:szCs w:val="18"/>
              </w:rPr>
            </w:pPr>
            <w:r w:rsidRPr="003C2D1E">
              <w:rPr>
                <w:sz w:val="18"/>
                <w:szCs w:val="18"/>
              </w:rPr>
              <w:t>1 056 560,00</w:t>
            </w:r>
          </w:p>
          <w:p w:rsidR="009D0CAC" w:rsidRPr="003C2D1E" w:rsidRDefault="009D0CAC" w:rsidP="003C2D1E">
            <w:pPr>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jc w:val="center"/>
              <w:rPr>
                <w:sz w:val="18"/>
                <w:szCs w:val="18"/>
              </w:rPr>
            </w:pPr>
            <w:r w:rsidRPr="003C2D1E">
              <w:rPr>
                <w:sz w:val="18"/>
                <w:szCs w:val="18"/>
              </w:rPr>
              <w:t>1 247 645,00</w:t>
            </w:r>
          </w:p>
          <w:p w:rsidR="009D0CAC" w:rsidRPr="003C2D1E" w:rsidRDefault="009D0CAC" w:rsidP="003C2D1E">
            <w:pPr>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rPr>
                <w:sz w:val="18"/>
                <w:szCs w:val="18"/>
              </w:rPr>
            </w:pPr>
            <w:r w:rsidRPr="003C2D1E">
              <w:rPr>
                <w:sz w:val="18"/>
                <w:szCs w:val="18"/>
              </w:rPr>
              <w:t xml:space="preserve">  1 088 737,00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rPr>
                <w:sz w:val="18"/>
                <w:szCs w:val="18"/>
              </w:rPr>
            </w:pPr>
            <w:r w:rsidRPr="003C2D1E">
              <w:rPr>
                <w:sz w:val="18"/>
                <w:szCs w:val="18"/>
              </w:rPr>
              <w:t xml:space="preserve">   331 232,50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pacing w:after="200" w:line="276" w:lineRule="auto"/>
              <w:jc w:val="center"/>
              <w:rPr>
                <w:rFonts w:eastAsiaTheme="minorHAnsi"/>
                <w:sz w:val="18"/>
                <w:szCs w:val="18"/>
                <w:lang w:eastAsia="en-US"/>
              </w:rPr>
            </w:pPr>
            <w:r w:rsidRPr="003C2D1E">
              <w:rPr>
                <w:sz w:val="18"/>
                <w:szCs w:val="18"/>
              </w:rPr>
              <w:t>314 602,18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1 481 426,87</w:t>
            </w:r>
          </w:p>
          <w:p w:rsidR="009D0CAC" w:rsidRPr="003C2D1E" w:rsidRDefault="009D0CAC" w:rsidP="003C2D1E">
            <w:pPr>
              <w:shd w:val="clear" w:color="auto" w:fill="FFFFFF"/>
              <w:jc w:val="center"/>
              <w:rPr>
                <w:sz w:val="18"/>
                <w:szCs w:val="18"/>
              </w:rPr>
            </w:pPr>
          </w:p>
        </w:tc>
        <w:tc>
          <w:tcPr>
            <w:tcW w:w="1134" w:type="dxa"/>
            <w:tcBorders>
              <w:top w:val="single" w:sz="6" w:space="0" w:color="auto"/>
              <w:left w:val="single" w:sz="6" w:space="0" w:color="auto"/>
              <w:bottom w:val="single" w:sz="4" w:space="0" w:color="auto"/>
              <w:right w:val="single" w:sz="4" w:space="0" w:color="auto"/>
            </w:tcBorders>
            <w:shd w:val="clear" w:color="auto" w:fill="FFFFFF"/>
          </w:tcPr>
          <w:p w:rsidR="009D0CAC" w:rsidRPr="003C2D1E" w:rsidRDefault="009D0CAC" w:rsidP="003C2D1E">
            <w:pPr>
              <w:shd w:val="clear" w:color="auto" w:fill="FFFFFF"/>
              <w:rPr>
                <w:sz w:val="18"/>
                <w:szCs w:val="18"/>
              </w:rPr>
            </w:pPr>
            <w:r>
              <w:rPr>
                <w:sz w:val="18"/>
                <w:szCs w:val="18"/>
              </w:rPr>
              <w:t xml:space="preserve"> 1 700 000,00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DC28AB" w:rsidP="003C2D1E">
            <w:pPr>
              <w:shd w:val="clear" w:color="auto" w:fill="FFFFFF"/>
              <w:jc w:val="center"/>
              <w:rPr>
                <w:sz w:val="18"/>
                <w:szCs w:val="18"/>
              </w:rPr>
            </w:pPr>
            <w:r>
              <w:rPr>
                <w:sz w:val="18"/>
                <w:szCs w:val="18"/>
              </w:rPr>
              <w:t>2 228</w:t>
            </w:r>
            <w:r w:rsidR="009D0CAC">
              <w:rPr>
                <w:sz w:val="18"/>
                <w:szCs w:val="18"/>
              </w:rPr>
              <w:t> 000,00</w:t>
            </w:r>
          </w:p>
        </w:tc>
        <w:tc>
          <w:tcPr>
            <w:tcW w:w="1075"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sz w:val="18"/>
                <w:szCs w:val="18"/>
              </w:rPr>
            </w:pPr>
            <w:r>
              <w:rPr>
                <w:sz w:val="18"/>
                <w:szCs w:val="18"/>
              </w:rPr>
              <w:t>0,00</w:t>
            </w:r>
          </w:p>
        </w:tc>
        <w:tc>
          <w:tcPr>
            <w:tcW w:w="1193"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sz w:val="18"/>
                <w:szCs w:val="18"/>
              </w:rPr>
            </w:pPr>
            <w:r>
              <w:rPr>
                <w:sz w:val="18"/>
                <w:szCs w:val="18"/>
              </w:rPr>
              <w:t>0,00</w:t>
            </w:r>
          </w:p>
        </w:tc>
        <w:tc>
          <w:tcPr>
            <w:tcW w:w="1560" w:type="dxa"/>
            <w:vMerge/>
            <w:tcBorders>
              <w:left w:val="single" w:sz="4" w:space="0" w:color="auto"/>
            </w:tcBorders>
            <w:shd w:val="clear" w:color="auto" w:fill="FFFFFF"/>
            <w:vAlign w:val="center"/>
          </w:tcPr>
          <w:p w:rsidR="009D0CAC" w:rsidRPr="003C2D1E" w:rsidRDefault="009D0CAC" w:rsidP="003C2D1E">
            <w:pPr>
              <w:shd w:val="clear" w:color="auto" w:fill="FFFFFF"/>
              <w:jc w:val="center"/>
              <w:rPr>
                <w:b/>
                <w:sz w:val="20"/>
                <w:szCs w:val="20"/>
              </w:rPr>
            </w:pPr>
          </w:p>
        </w:tc>
      </w:tr>
      <w:tr w:rsidR="009D0CAC" w:rsidRPr="003C2D1E" w:rsidTr="009D0CAC">
        <w:trPr>
          <w:trHeight w:hRule="exact" w:val="432"/>
        </w:trPr>
        <w:tc>
          <w:tcPr>
            <w:tcW w:w="439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rPr>
                <w:sz w:val="18"/>
                <w:szCs w:val="18"/>
              </w:rPr>
            </w:pPr>
            <w:r w:rsidRPr="003C2D1E">
              <w:rPr>
                <w:sz w:val="18"/>
                <w:szCs w:val="18"/>
              </w:rPr>
              <w:t>- бюджет Пестяковского муниципального района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jc w:val="center"/>
              <w:rPr>
                <w:sz w:val="18"/>
                <w:szCs w:val="18"/>
              </w:rPr>
            </w:pPr>
            <w:r w:rsidRPr="003C2D1E">
              <w:rPr>
                <w:sz w:val="18"/>
                <w:szCs w:val="18"/>
              </w:rPr>
              <w:t>1 056 560,00</w:t>
            </w:r>
          </w:p>
          <w:p w:rsidR="009D0CAC" w:rsidRPr="003C2D1E" w:rsidRDefault="009D0CAC" w:rsidP="003C2D1E">
            <w:pPr>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jc w:val="center"/>
              <w:rPr>
                <w:sz w:val="18"/>
                <w:szCs w:val="18"/>
              </w:rPr>
            </w:pPr>
            <w:r w:rsidRPr="003C2D1E">
              <w:rPr>
                <w:sz w:val="18"/>
                <w:szCs w:val="18"/>
              </w:rPr>
              <w:t>1 247 645,00</w:t>
            </w:r>
          </w:p>
          <w:p w:rsidR="009D0CAC" w:rsidRPr="003C2D1E" w:rsidRDefault="009D0CAC" w:rsidP="003C2D1E">
            <w:pPr>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rPr>
                <w:sz w:val="18"/>
                <w:szCs w:val="18"/>
              </w:rPr>
            </w:pPr>
            <w:r w:rsidRPr="003C2D1E">
              <w:rPr>
                <w:sz w:val="18"/>
                <w:szCs w:val="18"/>
              </w:rPr>
              <w:t>1 088 737,00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331 232,50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pacing w:after="200" w:line="276" w:lineRule="auto"/>
              <w:jc w:val="center"/>
              <w:rPr>
                <w:rFonts w:eastAsiaTheme="minorHAnsi"/>
                <w:sz w:val="18"/>
                <w:szCs w:val="18"/>
                <w:lang w:eastAsia="en-US"/>
              </w:rPr>
            </w:pPr>
            <w:r w:rsidRPr="003C2D1E">
              <w:rPr>
                <w:sz w:val="18"/>
                <w:szCs w:val="18"/>
              </w:rPr>
              <w:t>314 602,18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1 481 426,87</w:t>
            </w:r>
          </w:p>
          <w:p w:rsidR="009D0CAC" w:rsidRPr="003C2D1E" w:rsidRDefault="009D0CAC" w:rsidP="003C2D1E">
            <w:pPr>
              <w:shd w:val="clear" w:color="auto" w:fill="FFFFFF"/>
              <w:jc w:val="center"/>
              <w:rPr>
                <w:sz w:val="18"/>
                <w:szCs w:val="18"/>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9D0CAC" w:rsidRPr="003C2D1E" w:rsidRDefault="009D0CAC" w:rsidP="003C2D1E">
            <w:pPr>
              <w:shd w:val="clear" w:color="auto" w:fill="FFFFFF"/>
              <w:jc w:val="center"/>
              <w:rPr>
                <w:sz w:val="18"/>
                <w:szCs w:val="18"/>
              </w:rPr>
            </w:pPr>
            <w:r>
              <w:rPr>
                <w:sz w:val="18"/>
                <w:szCs w:val="18"/>
              </w:rPr>
              <w:t>1 700 000,00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DC28AB" w:rsidP="003C2D1E">
            <w:pPr>
              <w:shd w:val="clear" w:color="auto" w:fill="FFFFFF"/>
              <w:jc w:val="center"/>
              <w:rPr>
                <w:sz w:val="18"/>
                <w:szCs w:val="18"/>
              </w:rPr>
            </w:pPr>
            <w:r>
              <w:rPr>
                <w:sz w:val="18"/>
                <w:szCs w:val="18"/>
              </w:rPr>
              <w:t>2 228</w:t>
            </w:r>
            <w:r w:rsidR="009D0CAC">
              <w:rPr>
                <w:sz w:val="18"/>
                <w:szCs w:val="18"/>
              </w:rPr>
              <w:t> 000,00</w:t>
            </w:r>
          </w:p>
        </w:tc>
        <w:tc>
          <w:tcPr>
            <w:tcW w:w="1075"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sz w:val="18"/>
                <w:szCs w:val="18"/>
              </w:rPr>
            </w:pPr>
            <w:r>
              <w:rPr>
                <w:sz w:val="18"/>
                <w:szCs w:val="18"/>
              </w:rPr>
              <w:t>0,00</w:t>
            </w:r>
          </w:p>
        </w:tc>
        <w:tc>
          <w:tcPr>
            <w:tcW w:w="1193"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sz w:val="18"/>
                <w:szCs w:val="18"/>
              </w:rPr>
            </w:pPr>
            <w:r>
              <w:rPr>
                <w:sz w:val="18"/>
                <w:szCs w:val="18"/>
              </w:rPr>
              <w:t>0,00</w:t>
            </w:r>
          </w:p>
        </w:tc>
        <w:tc>
          <w:tcPr>
            <w:tcW w:w="1560" w:type="dxa"/>
            <w:vMerge/>
            <w:tcBorders>
              <w:left w:val="single" w:sz="4" w:space="0" w:color="auto"/>
            </w:tcBorders>
            <w:shd w:val="clear" w:color="auto" w:fill="FFFFFF"/>
            <w:vAlign w:val="center"/>
          </w:tcPr>
          <w:p w:rsidR="009D0CAC" w:rsidRPr="003C2D1E" w:rsidRDefault="009D0CAC" w:rsidP="003C2D1E">
            <w:pPr>
              <w:shd w:val="clear" w:color="auto" w:fill="FFFFFF"/>
              <w:jc w:val="center"/>
              <w:rPr>
                <w:b/>
                <w:sz w:val="20"/>
                <w:szCs w:val="20"/>
              </w:rPr>
            </w:pPr>
          </w:p>
        </w:tc>
      </w:tr>
      <w:tr w:rsidR="009D0CAC" w:rsidRPr="003C2D1E" w:rsidTr="00670ADC">
        <w:trPr>
          <w:trHeight w:hRule="exact" w:val="991"/>
        </w:trPr>
        <w:tc>
          <w:tcPr>
            <w:tcW w:w="424" w:type="dxa"/>
            <w:vMerge w:val="restart"/>
            <w:tcBorders>
              <w:top w:val="single" w:sz="6" w:space="0" w:color="auto"/>
              <w:left w:val="single" w:sz="6" w:space="0" w:color="auto"/>
              <w:bottom w:val="nil"/>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1.</w:t>
            </w:r>
          </w:p>
        </w:tc>
        <w:tc>
          <w:tcPr>
            <w:tcW w:w="3262"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spacing w:line="240" w:lineRule="exact"/>
              <w:rPr>
                <w:sz w:val="18"/>
                <w:szCs w:val="18"/>
              </w:rPr>
            </w:pPr>
            <w:r w:rsidRPr="003C2D1E">
              <w:rPr>
                <w:b/>
                <w:spacing w:val="-2"/>
                <w:sz w:val="18"/>
                <w:szCs w:val="18"/>
              </w:rPr>
              <w:t xml:space="preserve">Поддержание на достигнутом уровне объема пассажирских перевозок на </w:t>
            </w:r>
            <w:r w:rsidRPr="003C2D1E">
              <w:rPr>
                <w:b/>
                <w:sz w:val="18"/>
                <w:szCs w:val="18"/>
              </w:rPr>
              <w:t>субсидируемых вида транспорта (маршрутах</w:t>
            </w:r>
            <w:r w:rsidRPr="003C2D1E">
              <w:rPr>
                <w:sz w:val="18"/>
                <w:szCs w:val="18"/>
              </w:rPr>
              <w:t>)</w:t>
            </w:r>
          </w:p>
        </w:tc>
        <w:tc>
          <w:tcPr>
            <w:tcW w:w="709" w:type="dxa"/>
            <w:vMerge w:val="restart"/>
            <w:tcBorders>
              <w:top w:val="single" w:sz="6" w:space="0" w:color="auto"/>
              <w:left w:val="single" w:sz="6" w:space="0" w:color="auto"/>
              <w:bottom w:val="nil"/>
              <w:right w:val="single" w:sz="6" w:space="0" w:color="auto"/>
            </w:tcBorders>
            <w:shd w:val="clear" w:color="auto" w:fill="FFFFFF"/>
          </w:tcPr>
          <w:p w:rsidR="009D0CAC" w:rsidRPr="003C2D1E" w:rsidRDefault="009D0CAC" w:rsidP="003C2D1E">
            <w:pPr>
              <w:shd w:val="clear" w:color="auto" w:fill="FFFFFF"/>
              <w:jc w:val="center"/>
              <w:rPr>
                <w:sz w:val="18"/>
                <w:szCs w:val="18"/>
              </w:rPr>
            </w:pP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9D0CAC" w:rsidRPr="003C2D1E" w:rsidRDefault="009D0CAC" w:rsidP="003C2D1E">
            <w:pPr>
              <w:jc w:val="center"/>
              <w:rPr>
                <w:b/>
                <w:sz w:val="18"/>
                <w:szCs w:val="18"/>
              </w:rPr>
            </w:pPr>
            <w:r w:rsidRPr="003C2D1E">
              <w:rPr>
                <w:b/>
                <w:sz w:val="18"/>
                <w:szCs w:val="18"/>
              </w:rPr>
              <w:t>1 056 560,00</w:t>
            </w:r>
          </w:p>
          <w:p w:rsidR="009D0CAC" w:rsidRPr="003C2D1E" w:rsidRDefault="009D0CAC" w:rsidP="003C2D1E">
            <w:pPr>
              <w:jc w:val="center"/>
              <w:rPr>
                <w:b/>
                <w:sz w:val="18"/>
                <w:szCs w:val="18"/>
              </w:rPr>
            </w:pPr>
          </w:p>
        </w:tc>
        <w:tc>
          <w:tcPr>
            <w:tcW w:w="1134" w:type="dxa"/>
            <w:tcBorders>
              <w:top w:val="single" w:sz="6" w:space="0" w:color="auto"/>
              <w:left w:val="single" w:sz="6" w:space="0" w:color="auto"/>
              <w:bottom w:val="single" w:sz="4" w:space="0" w:color="auto"/>
              <w:right w:val="single" w:sz="6" w:space="0" w:color="auto"/>
            </w:tcBorders>
            <w:shd w:val="clear" w:color="auto" w:fill="FFFFFF"/>
            <w:hideMark/>
          </w:tcPr>
          <w:p w:rsidR="009D0CAC" w:rsidRPr="003C2D1E" w:rsidRDefault="009D0CAC" w:rsidP="003C2D1E">
            <w:pPr>
              <w:shd w:val="clear" w:color="auto" w:fill="FFFFFF"/>
              <w:jc w:val="center"/>
              <w:rPr>
                <w:b/>
                <w:bCs/>
                <w:sz w:val="18"/>
                <w:szCs w:val="18"/>
              </w:rPr>
            </w:pPr>
            <w:r w:rsidRPr="003C2D1E">
              <w:rPr>
                <w:b/>
                <w:bCs/>
                <w:sz w:val="18"/>
                <w:szCs w:val="18"/>
              </w:rPr>
              <w:t>1 247 645,00</w:t>
            </w:r>
          </w:p>
          <w:p w:rsidR="009D0CAC" w:rsidRPr="003C2D1E" w:rsidRDefault="009D0CAC" w:rsidP="003C2D1E">
            <w:pPr>
              <w:shd w:val="clear" w:color="auto" w:fill="FFFFFF"/>
              <w:jc w:val="center"/>
              <w:rPr>
                <w:b/>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jc w:val="center"/>
              <w:rPr>
                <w:b/>
                <w:sz w:val="18"/>
                <w:szCs w:val="18"/>
              </w:rPr>
            </w:pPr>
            <w:r w:rsidRPr="003C2D1E">
              <w:rPr>
                <w:b/>
                <w:sz w:val="18"/>
                <w:szCs w:val="18"/>
              </w:rPr>
              <w:t>1 088 737,00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b/>
                <w:sz w:val="18"/>
                <w:szCs w:val="18"/>
              </w:rPr>
            </w:pPr>
            <w:r w:rsidRPr="003C2D1E">
              <w:rPr>
                <w:b/>
                <w:sz w:val="18"/>
                <w:szCs w:val="18"/>
              </w:rPr>
              <w:t>331 232,50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pacing w:after="200" w:line="276" w:lineRule="auto"/>
              <w:jc w:val="center"/>
              <w:rPr>
                <w:rFonts w:eastAsiaTheme="minorHAnsi"/>
                <w:b/>
                <w:sz w:val="18"/>
                <w:szCs w:val="18"/>
                <w:lang w:eastAsia="en-US"/>
              </w:rPr>
            </w:pPr>
            <w:r w:rsidRPr="003C2D1E">
              <w:rPr>
                <w:b/>
                <w:sz w:val="18"/>
                <w:szCs w:val="18"/>
              </w:rPr>
              <w:t>314 602,18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b/>
                <w:sz w:val="18"/>
                <w:szCs w:val="18"/>
              </w:rPr>
            </w:pPr>
            <w:r w:rsidRPr="003C2D1E">
              <w:rPr>
                <w:b/>
                <w:sz w:val="18"/>
                <w:szCs w:val="18"/>
              </w:rPr>
              <w:t>1 481 426,87</w:t>
            </w:r>
          </w:p>
          <w:p w:rsidR="009D0CAC" w:rsidRPr="003C2D1E" w:rsidRDefault="009D0CAC" w:rsidP="003C2D1E">
            <w:pPr>
              <w:shd w:val="clear" w:color="auto" w:fill="FFFFFF"/>
              <w:jc w:val="center"/>
              <w:rPr>
                <w:b/>
                <w:sz w:val="18"/>
                <w:szCs w:val="18"/>
              </w:rPr>
            </w:pPr>
          </w:p>
        </w:tc>
        <w:tc>
          <w:tcPr>
            <w:tcW w:w="1134" w:type="dxa"/>
            <w:tcBorders>
              <w:top w:val="single" w:sz="6" w:space="0" w:color="auto"/>
              <w:left w:val="single" w:sz="6" w:space="0" w:color="auto"/>
              <w:bottom w:val="single" w:sz="4" w:space="0" w:color="auto"/>
              <w:right w:val="single" w:sz="4" w:space="0" w:color="auto"/>
            </w:tcBorders>
            <w:shd w:val="clear" w:color="auto" w:fill="FFFFFF"/>
          </w:tcPr>
          <w:p w:rsidR="009D0CAC" w:rsidRPr="003C2D1E" w:rsidRDefault="009D0CAC" w:rsidP="003C2D1E">
            <w:pPr>
              <w:shd w:val="clear" w:color="auto" w:fill="FFFFFF"/>
              <w:jc w:val="center"/>
              <w:rPr>
                <w:b/>
                <w:sz w:val="18"/>
                <w:szCs w:val="18"/>
              </w:rPr>
            </w:pPr>
            <w:r>
              <w:rPr>
                <w:b/>
                <w:sz w:val="18"/>
                <w:szCs w:val="18"/>
              </w:rPr>
              <w:t>1 700 000,00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DC28AB" w:rsidP="004E54C7">
            <w:pPr>
              <w:shd w:val="clear" w:color="auto" w:fill="FFFFFF"/>
              <w:jc w:val="center"/>
              <w:rPr>
                <w:b/>
                <w:sz w:val="18"/>
                <w:szCs w:val="18"/>
              </w:rPr>
            </w:pPr>
            <w:r>
              <w:rPr>
                <w:b/>
                <w:sz w:val="18"/>
                <w:szCs w:val="18"/>
              </w:rPr>
              <w:t>2 228</w:t>
            </w:r>
            <w:r w:rsidR="00A624F7">
              <w:rPr>
                <w:b/>
                <w:sz w:val="18"/>
                <w:szCs w:val="18"/>
              </w:rPr>
              <w:t xml:space="preserve"> 000</w:t>
            </w:r>
            <w:r w:rsidR="009D0CAC">
              <w:rPr>
                <w:b/>
                <w:sz w:val="18"/>
                <w:szCs w:val="18"/>
              </w:rPr>
              <w:t>,00</w:t>
            </w:r>
          </w:p>
        </w:tc>
        <w:tc>
          <w:tcPr>
            <w:tcW w:w="1075"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b/>
                <w:sz w:val="18"/>
                <w:szCs w:val="18"/>
              </w:rPr>
            </w:pPr>
            <w:r>
              <w:rPr>
                <w:b/>
                <w:sz w:val="18"/>
                <w:szCs w:val="18"/>
              </w:rPr>
              <w:t>0,00</w:t>
            </w:r>
          </w:p>
        </w:tc>
        <w:tc>
          <w:tcPr>
            <w:tcW w:w="1193"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b/>
                <w:sz w:val="18"/>
                <w:szCs w:val="18"/>
              </w:rPr>
            </w:pPr>
            <w:r>
              <w:rPr>
                <w:b/>
                <w:sz w:val="18"/>
                <w:szCs w:val="18"/>
              </w:rPr>
              <w:t>0,00</w:t>
            </w:r>
          </w:p>
        </w:tc>
        <w:tc>
          <w:tcPr>
            <w:tcW w:w="1560" w:type="dxa"/>
            <w:vMerge/>
            <w:tcBorders>
              <w:left w:val="single" w:sz="4" w:space="0" w:color="auto"/>
            </w:tcBorders>
            <w:shd w:val="clear" w:color="auto" w:fill="FFFFFF"/>
            <w:vAlign w:val="center"/>
          </w:tcPr>
          <w:p w:rsidR="009D0CAC" w:rsidRPr="003C2D1E" w:rsidRDefault="009D0CAC" w:rsidP="003C2D1E">
            <w:pPr>
              <w:shd w:val="clear" w:color="auto" w:fill="FFFFFF"/>
              <w:jc w:val="center"/>
              <w:rPr>
                <w:b/>
                <w:sz w:val="20"/>
                <w:szCs w:val="20"/>
              </w:rPr>
            </w:pPr>
          </w:p>
        </w:tc>
      </w:tr>
      <w:tr w:rsidR="009D0CAC" w:rsidRPr="003C2D1E" w:rsidTr="009D0CAC">
        <w:trPr>
          <w:trHeight w:hRule="exact" w:val="436"/>
        </w:trPr>
        <w:tc>
          <w:tcPr>
            <w:tcW w:w="424" w:type="dxa"/>
            <w:vMerge/>
            <w:tcBorders>
              <w:top w:val="single" w:sz="6" w:space="0" w:color="auto"/>
              <w:left w:val="single" w:sz="6" w:space="0" w:color="auto"/>
              <w:bottom w:val="nil"/>
              <w:right w:val="single" w:sz="6" w:space="0" w:color="auto"/>
            </w:tcBorders>
            <w:vAlign w:val="center"/>
            <w:hideMark/>
          </w:tcPr>
          <w:p w:rsidR="009D0CAC" w:rsidRPr="003C2D1E" w:rsidRDefault="009D0CAC" w:rsidP="003C2D1E">
            <w:pPr>
              <w:rPr>
                <w:sz w:val="18"/>
                <w:szCs w:val="18"/>
              </w:rPr>
            </w:pPr>
          </w:p>
        </w:tc>
        <w:tc>
          <w:tcPr>
            <w:tcW w:w="3262"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spacing w:line="240" w:lineRule="exact"/>
              <w:rPr>
                <w:sz w:val="18"/>
                <w:szCs w:val="18"/>
              </w:rPr>
            </w:pPr>
            <w:r w:rsidRPr="003C2D1E">
              <w:rPr>
                <w:sz w:val="18"/>
                <w:szCs w:val="18"/>
              </w:rPr>
              <w:t>-бюджетные ассигнования</w:t>
            </w:r>
          </w:p>
        </w:tc>
        <w:tc>
          <w:tcPr>
            <w:tcW w:w="709" w:type="dxa"/>
            <w:vMerge/>
            <w:tcBorders>
              <w:top w:val="single" w:sz="6" w:space="0" w:color="auto"/>
              <w:left w:val="single" w:sz="6" w:space="0" w:color="auto"/>
              <w:bottom w:val="nil"/>
              <w:right w:val="single" w:sz="6" w:space="0" w:color="auto"/>
            </w:tcBorders>
            <w:vAlign w:val="center"/>
            <w:hideMark/>
          </w:tcPr>
          <w:p w:rsidR="009D0CAC" w:rsidRPr="003C2D1E" w:rsidRDefault="009D0CAC" w:rsidP="003C2D1E">
            <w:pPr>
              <w:rPr>
                <w:sz w:val="18"/>
                <w:szCs w:val="18"/>
              </w:rPr>
            </w:pPr>
          </w:p>
        </w:tc>
        <w:tc>
          <w:tcPr>
            <w:tcW w:w="1134" w:type="dxa"/>
            <w:tcBorders>
              <w:top w:val="single" w:sz="4" w:space="0" w:color="auto"/>
              <w:left w:val="single" w:sz="6" w:space="0" w:color="auto"/>
              <w:bottom w:val="single" w:sz="4"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1 056 560,00</w:t>
            </w:r>
          </w:p>
          <w:p w:rsidR="009D0CAC" w:rsidRPr="003C2D1E" w:rsidRDefault="009D0CAC" w:rsidP="003C2D1E">
            <w:pPr>
              <w:shd w:val="clear" w:color="auto" w:fill="FFFFFF"/>
              <w:rPr>
                <w:bCs/>
                <w:sz w:val="18"/>
                <w:szCs w:val="18"/>
              </w:rPr>
            </w:pPr>
          </w:p>
        </w:tc>
        <w:tc>
          <w:tcPr>
            <w:tcW w:w="1134" w:type="dxa"/>
            <w:tcBorders>
              <w:top w:val="single" w:sz="4" w:space="0" w:color="auto"/>
              <w:left w:val="single" w:sz="6" w:space="0" w:color="auto"/>
              <w:bottom w:val="single" w:sz="4" w:space="0" w:color="auto"/>
              <w:right w:val="single" w:sz="6" w:space="0" w:color="auto"/>
            </w:tcBorders>
            <w:shd w:val="clear" w:color="auto" w:fill="FFFFFF"/>
            <w:hideMark/>
          </w:tcPr>
          <w:p w:rsidR="009D0CAC" w:rsidRPr="003C2D1E" w:rsidRDefault="009D0CAC" w:rsidP="003C2D1E">
            <w:pPr>
              <w:shd w:val="clear" w:color="auto" w:fill="FFFFFF"/>
              <w:jc w:val="center"/>
              <w:rPr>
                <w:bCs/>
                <w:sz w:val="18"/>
                <w:szCs w:val="18"/>
              </w:rPr>
            </w:pPr>
            <w:r w:rsidRPr="003C2D1E">
              <w:rPr>
                <w:bCs/>
                <w:sz w:val="18"/>
                <w:szCs w:val="18"/>
              </w:rPr>
              <w:t>1 247 645,00</w:t>
            </w:r>
          </w:p>
          <w:p w:rsidR="009D0CAC" w:rsidRPr="003C2D1E" w:rsidRDefault="009D0CAC" w:rsidP="003C2D1E">
            <w:pPr>
              <w:shd w:val="clear" w:color="auto" w:fill="FFFFFF"/>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jc w:val="center"/>
              <w:rPr>
                <w:sz w:val="18"/>
                <w:szCs w:val="18"/>
              </w:rPr>
            </w:pPr>
            <w:r w:rsidRPr="003C2D1E">
              <w:rPr>
                <w:sz w:val="18"/>
                <w:szCs w:val="18"/>
              </w:rPr>
              <w:t>1 088 737,00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331 232,50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pacing w:after="200" w:line="276" w:lineRule="auto"/>
              <w:jc w:val="center"/>
              <w:rPr>
                <w:rFonts w:eastAsiaTheme="minorHAnsi"/>
                <w:sz w:val="18"/>
                <w:szCs w:val="18"/>
                <w:lang w:eastAsia="en-US"/>
              </w:rPr>
            </w:pPr>
            <w:r w:rsidRPr="003C2D1E">
              <w:rPr>
                <w:sz w:val="18"/>
                <w:szCs w:val="18"/>
              </w:rPr>
              <w:t>314 602,18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1 481 426,87</w:t>
            </w:r>
          </w:p>
          <w:p w:rsidR="009D0CAC" w:rsidRPr="003C2D1E" w:rsidRDefault="009D0CAC" w:rsidP="003C2D1E">
            <w:pPr>
              <w:shd w:val="clear" w:color="auto" w:fill="FFFFFF"/>
              <w:jc w:val="center"/>
              <w:rPr>
                <w:sz w:val="18"/>
                <w:szCs w:val="18"/>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9D0CAC" w:rsidRPr="003C2D1E" w:rsidRDefault="009D0CAC" w:rsidP="003C2D1E">
            <w:pPr>
              <w:shd w:val="clear" w:color="auto" w:fill="FFFFFF"/>
              <w:jc w:val="center"/>
              <w:rPr>
                <w:sz w:val="18"/>
                <w:szCs w:val="18"/>
              </w:rPr>
            </w:pPr>
            <w:r>
              <w:rPr>
                <w:sz w:val="18"/>
                <w:szCs w:val="18"/>
              </w:rPr>
              <w:t>1 700 000,00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DC28AB" w:rsidP="003C2D1E">
            <w:pPr>
              <w:shd w:val="clear" w:color="auto" w:fill="FFFFFF"/>
              <w:jc w:val="center"/>
              <w:rPr>
                <w:sz w:val="18"/>
                <w:szCs w:val="18"/>
              </w:rPr>
            </w:pPr>
            <w:r>
              <w:rPr>
                <w:sz w:val="18"/>
                <w:szCs w:val="18"/>
              </w:rPr>
              <w:t>2 228</w:t>
            </w:r>
            <w:r w:rsidR="009D0CAC">
              <w:rPr>
                <w:sz w:val="18"/>
                <w:szCs w:val="18"/>
              </w:rPr>
              <w:t> 000,00</w:t>
            </w:r>
          </w:p>
        </w:tc>
        <w:tc>
          <w:tcPr>
            <w:tcW w:w="1075"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sz w:val="18"/>
                <w:szCs w:val="18"/>
              </w:rPr>
            </w:pPr>
            <w:r>
              <w:rPr>
                <w:sz w:val="18"/>
                <w:szCs w:val="18"/>
              </w:rPr>
              <w:t>0,00</w:t>
            </w:r>
          </w:p>
        </w:tc>
        <w:tc>
          <w:tcPr>
            <w:tcW w:w="1193"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sz w:val="18"/>
                <w:szCs w:val="18"/>
              </w:rPr>
            </w:pPr>
            <w:r>
              <w:rPr>
                <w:sz w:val="18"/>
                <w:szCs w:val="18"/>
              </w:rPr>
              <w:t>0,00</w:t>
            </w:r>
          </w:p>
        </w:tc>
        <w:tc>
          <w:tcPr>
            <w:tcW w:w="1560" w:type="dxa"/>
            <w:vMerge/>
            <w:tcBorders>
              <w:left w:val="single" w:sz="4" w:space="0" w:color="auto"/>
            </w:tcBorders>
            <w:shd w:val="clear" w:color="auto" w:fill="FFFFFF"/>
            <w:vAlign w:val="center"/>
          </w:tcPr>
          <w:p w:rsidR="009D0CAC" w:rsidRPr="003C2D1E" w:rsidRDefault="009D0CAC" w:rsidP="003C2D1E">
            <w:pPr>
              <w:shd w:val="clear" w:color="auto" w:fill="FFFFFF"/>
              <w:jc w:val="center"/>
              <w:rPr>
                <w:b/>
                <w:sz w:val="20"/>
                <w:szCs w:val="20"/>
              </w:rPr>
            </w:pPr>
          </w:p>
        </w:tc>
      </w:tr>
      <w:tr w:rsidR="009D0CAC" w:rsidRPr="003C2D1E" w:rsidTr="00670ADC">
        <w:trPr>
          <w:trHeight w:hRule="exact" w:val="686"/>
        </w:trPr>
        <w:tc>
          <w:tcPr>
            <w:tcW w:w="424" w:type="dxa"/>
            <w:vMerge/>
            <w:tcBorders>
              <w:top w:val="single" w:sz="6" w:space="0" w:color="auto"/>
              <w:left w:val="single" w:sz="6" w:space="0" w:color="auto"/>
              <w:bottom w:val="nil"/>
              <w:right w:val="single" w:sz="6" w:space="0" w:color="auto"/>
            </w:tcBorders>
            <w:vAlign w:val="center"/>
            <w:hideMark/>
          </w:tcPr>
          <w:p w:rsidR="009D0CAC" w:rsidRPr="003C2D1E" w:rsidRDefault="009D0CAC" w:rsidP="003C2D1E">
            <w:pPr>
              <w:rPr>
                <w:sz w:val="18"/>
                <w:szCs w:val="18"/>
              </w:rPr>
            </w:pPr>
          </w:p>
        </w:tc>
        <w:tc>
          <w:tcPr>
            <w:tcW w:w="3262"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spacing w:line="240" w:lineRule="exact"/>
              <w:rPr>
                <w:sz w:val="18"/>
                <w:szCs w:val="18"/>
              </w:rPr>
            </w:pPr>
            <w:r w:rsidRPr="003C2D1E">
              <w:rPr>
                <w:sz w:val="18"/>
                <w:szCs w:val="18"/>
              </w:rPr>
              <w:t>-бюджет Пестяковского муниципального района</w:t>
            </w:r>
          </w:p>
        </w:tc>
        <w:tc>
          <w:tcPr>
            <w:tcW w:w="709" w:type="dxa"/>
            <w:vMerge/>
            <w:tcBorders>
              <w:top w:val="single" w:sz="6" w:space="0" w:color="auto"/>
              <w:left w:val="single" w:sz="6" w:space="0" w:color="auto"/>
              <w:bottom w:val="nil"/>
              <w:right w:val="single" w:sz="6" w:space="0" w:color="auto"/>
            </w:tcBorders>
            <w:vAlign w:val="center"/>
            <w:hideMark/>
          </w:tcPr>
          <w:p w:rsidR="009D0CAC" w:rsidRPr="003C2D1E" w:rsidRDefault="009D0CAC" w:rsidP="003C2D1E">
            <w:pPr>
              <w:rPr>
                <w:sz w:val="18"/>
                <w:szCs w:val="18"/>
              </w:rPr>
            </w:pPr>
          </w:p>
        </w:tc>
        <w:tc>
          <w:tcPr>
            <w:tcW w:w="1134" w:type="dxa"/>
            <w:tcBorders>
              <w:top w:val="single" w:sz="4" w:space="0" w:color="auto"/>
              <w:left w:val="single" w:sz="6" w:space="0" w:color="auto"/>
              <w:bottom w:val="nil"/>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1 056 560,00</w:t>
            </w:r>
          </w:p>
          <w:p w:rsidR="009D0CAC" w:rsidRPr="003C2D1E" w:rsidRDefault="009D0CAC" w:rsidP="003C2D1E">
            <w:pPr>
              <w:shd w:val="clear" w:color="auto" w:fill="FFFFFF"/>
              <w:jc w:val="center"/>
              <w:rPr>
                <w:bCs/>
                <w:sz w:val="18"/>
                <w:szCs w:val="18"/>
              </w:rPr>
            </w:pPr>
          </w:p>
        </w:tc>
        <w:tc>
          <w:tcPr>
            <w:tcW w:w="1134" w:type="dxa"/>
            <w:tcBorders>
              <w:top w:val="single" w:sz="4"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bCs/>
                <w:sz w:val="18"/>
                <w:szCs w:val="18"/>
              </w:rPr>
            </w:pPr>
            <w:r w:rsidRPr="003C2D1E">
              <w:rPr>
                <w:bCs/>
                <w:sz w:val="18"/>
                <w:szCs w:val="18"/>
              </w:rPr>
              <w:t>1 247 645,00</w:t>
            </w:r>
          </w:p>
          <w:p w:rsidR="009D0CAC" w:rsidRPr="003C2D1E" w:rsidRDefault="009D0CAC" w:rsidP="003C2D1E">
            <w:pPr>
              <w:shd w:val="clear" w:color="auto" w:fill="FFFFFF"/>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jc w:val="center"/>
              <w:rPr>
                <w:sz w:val="18"/>
                <w:szCs w:val="18"/>
              </w:rPr>
            </w:pPr>
            <w:r w:rsidRPr="003C2D1E">
              <w:rPr>
                <w:sz w:val="18"/>
                <w:szCs w:val="18"/>
              </w:rPr>
              <w:t>1 088 737,00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331 232,50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pacing w:after="200" w:line="276" w:lineRule="auto"/>
              <w:jc w:val="center"/>
              <w:rPr>
                <w:rFonts w:eastAsiaTheme="minorHAnsi"/>
                <w:sz w:val="18"/>
                <w:szCs w:val="18"/>
                <w:lang w:eastAsia="en-US"/>
              </w:rPr>
            </w:pPr>
            <w:r w:rsidRPr="003C2D1E">
              <w:rPr>
                <w:sz w:val="18"/>
                <w:szCs w:val="18"/>
              </w:rPr>
              <w:t>314 602,18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1 481 426,87</w:t>
            </w:r>
          </w:p>
          <w:p w:rsidR="009D0CAC" w:rsidRPr="003C2D1E" w:rsidRDefault="009D0CAC" w:rsidP="003C2D1E">
            <w:pPr>
              <w:shd w:val="clear" w:color="auto" w:fill="FFFFFF"/>
              <w:jc w:val="center"/>
              <w:rPr>
                <w:sz w:val="18"/>
                <w:szCs w:val="18"/>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9D0CAC" w:rsidRPr="003C2D1E" w:rsidRDefault="009D0CAC" w:rsidP="003C2D1E">
            <w:pPr>
              <w:shd w:val="clear" w:color="auto" w:fill="FFFFFF"/>
              <w:jc w:val="center"/>
              <w:rPr>
                <w:sz w:val="18"/>
                <w:szCs w:val="18"/>
              </w:rPr>
            </w:pPr>
            <w:r>
              <w:rPr>
                <w:sz w:val="18"/>
                <w:szCs w:val="18"/>
              </w:rPr>
              <w:t>1 700 000,00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DC28AB" w:rsidP="00DC28AB">
            <w:pPr>
              <w:shd w:val="clear" w:color="auto" w:fill="FFFFFF"/>
              <w:rPr>
                <w:sz w:val="18"/>
                <w:szCs w:val="18"/>
              </w:rPr>
            </w:pPr>
            <w:r>
              <w:rPr>
                <w:sz w:val="18"/>
                <w:szCs w:val="18"/>
              </w:rPr>
              <w:t xml:space="preserve">   2 228</w:t>
            </w:r>
            <w:r w:rsidR="009D0CAC">
              <w:rPr>
                <w:sz w:val="18"/>
                <w:szCs w:val="18"/>
              </w:rPr>
              <w:t> 000,00</w:t>
            </w:r>
          </w:p>
        </w:tc>
        <w:tc>
          <w:tcPr>
            <w:tcW w:w="1075"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sz w:val="18"/>
                <w:szCs w:val="18"/>
              </w:rPr>
            </w:pPr>
            <w:r>
              <w:rPr>
                <w:sz w:val="18"/>
                <w:szCs w:val="18"/>
              </w:rPr>
              <w:t>0,00</w:t>
            </w:r>
          </w:p>
        </w:tc>
        <w:tc>
          <w:tcPr>
            <w:tcW w:w="1193"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sz w:val="18"/>
                <w:szCs w:val="18"/>
              </w:rPr>
            </w:pPr>
            <w:r>
              <w:rPr>
                <w:sz w:val="18"/>
                <w:szCs w:val="18"/>
              </w:rPr>
              <w:t>0,00</w:t>
            </w:r>
          </w:p>
        </w:tc>
        <w:tc>
          <w:tcPr>
            <w:tcW w:w="1560" w:type="dxa"/>
            <w:vMerge/>
            <w:tcBorders>
              <w:left w:val="single" w:sz="4" w:space="0" w:color="auto"/>
            </w:tcBorders>
            <w:shd w:val="clear" w:color="auto" w:fill="FFFFFF"/>
            <w:vAlign w:val="center"/>
          </w:tcPr>
          <w:p w:rsidR="009D0CAC" w:rsidRPr="003C2D1E" w:rsidRDefault="009D0CAC" w:rsidP="003C2D1E">
            <w:pPr>
              <w:shd w:val="clear" w:color="auto" w:fill="FFFFFF"/>
              <w:jc w:val="center"/>
              <w:rPr>
                <w:b/>
                <w:sz w:val="20"/>
                <w:szCs w:val="20"/>
              </w:rPr>
            </w:pPr>
          </w:p>
        </w:tc>
      </w:tr>
      <w:tr w:rsidR="009D0CAC" w:rsidRPr="003C2D1E" w:rsidTr="00670ADC">
        <w:trPr>
          <w:trHeight w:hRule="exact" w:val="1136"/>
        </w:trPr>
        <w:tc>
          <w:tcPr>
            <w:tcW w:w="424" w:type="dxa"/>
            <w:vMerge w:val="restart"/>
            <w:tcBorders>
              <w:top w:val="single" w:sz="6" w:space="0" w:color="auto"/>
              <w:left w:val="single" w:sz="6" w:space="0" w:color="auto"/>
              <w:bottom w:val="single" w:sz="4" w:space="0" w:color="auto"/>
              <w:right w:val="single" w:sz="6" w:space="0" w:color="auto"/>
            </w:tcBorders>
            <w:shd w:val="clear" w:color="auto" w:fill="FFFFFF"/>
            <w:hideMark/>
          </w:tcPr>
          <w:p w:rsidR="009D0CAC" w:rsidRPr="003C2D1E" w:rsidRDefault="009D0CAC" w:rsidP="003C2D1E">
            <w:pPr>
              <w:shd w:val="clear" w:color="auto" w:fill="FFFFFF"/>
              <w:rPr>
                <w:sz w:val="18"/>
                <w:szCs w:val="18"/>
              </w:rPr>
            </w:pPr>
            <w:r w:rsidRPr="003C2D1E">
              <w:rPr>
                <w:sz w:val="18"/>
                <w:szCs w:val="18"/>
              </w:rPr>
              <w:t>1.1.</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spacing w:line="240" w:lineRule="exact"/>
              <w:rPr>
                <w:sz w:val="18"/>
                <w:szCs w:val="18"/>
              </w:rPr>
            </w:pPr>
            <w:r w:rsidRPr="003C2D1E">
              <w:rPr>
                <w:sz w:val="18"/>
                <w:szCs w:val="18"/>
              </w:rPr>
              <w:t>Субсидии юридическим лицам на возмещение разницы в тарифах по убыточным   рейсам внутри Пестяковского муниципального района</w:t>
            </w:r>
          </w:p>
          <w:p w:rsidR="009D0CAC" w:rsidRPr="003C2D1E" w:rsidRDefault="009D0CAC" w:rsidP="003C2D1E">
            <w:pPr>
              <w:spacing w:line="240" w:lineRule="exact"/>
              <w:rPr>
                <w:sz w:val="18"/>
                <w:szCs w:val="18"/>
              </w:rPr>
            </w:pPr>
          </w:p>
          <w:p w:rsidR="009D0CAC" w:rsidRPr="003C2D1E" w:rsidRDefault="009D0CAC" w:rsidP="003C2D1E">
            <w:pPr>
              <w:widowControl w:val="0"/>
              <w:autoSpaceDE w:val="0"/>
              <w:autoSpaceDN w:val="0"/>
              <w:adjustRightInd w:val="0"/>
              <w:spacing w:line="240" w:lineRule="exact"/>
              <w:rPr>
                <w:sz w:val="18"/>
                <w:szCs w:val="18"/>
              </w:rPr>
            </w:pPr>
          </w:p>
        </w:tc>
        <w:tc>
          <w:tcPr>
            <w:tcW w:w="709" w:type="dxa"/>
            <w:vMerge w:val="restart"/>
            <w:tcBorders>
              <w:top w:val="single" w:sz="6" w:space="0" w:color="auto"/>
              <w:left w:val="single" w:sz="6" w:space="0" w:color="auto"/>
              <w:bottom w:val="single" w:sz="4" w:space="0" w:color="auto"/>
              <w:right w:val="single" w:sz="6" w:space="0" w:color="auto"/>
            </w:tcBorders>
            <w:shd w:val="clear" w:color="auto" w:fill="FFFFFF"/>
          </w:tcPr>
          <w:p w:rsidR="009D0CAC" w:rsidRPr="003C2D1E" w:rsidRDefault="009D0CAC" w:rsidP="003C2D1E">
            <w:pPr>
              <w:shd w:val="clear" w:color="auto" w:fill="FFFFFF"/>
              <w:jc w:val="center"/>
              <w:rPr>
                <w:sz w:val="18"/>
                <w:szCs w:val="18"/>
              </w:rPr>
            </w:pPr>
            <w:r w:rsidRPr="003C2D1E">
              <w:rPr>
                <w:sz w:val="18"/>
                <w:szCs w:val="18"/>
              </w:rPr>
              <w:t xml:space="preserve">Отдел учета и отчетности </w:t>
            </w:r>
          </w:p>
          <w:p w:rsidR="009D0CAC" w:rsidRPr="003C2D1E" w:rsidRDefault="009D0CAC" w:rsidP="003C2D1E">
            <w:pPr>
              <w:shd w:val="clear" w:color="auto" w:fill="FFFFFF"/>
              <w:jc w:val="center"/>
              <w:rPr>
                <w:sz w:val="18"/>
                <w:szCs w:val="18"/>
              </w:rPr>
            </w:pP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9D0CAC" w:rsidRPr="003C2D1E" w:rsidRDefault="009D0CAC" w:rsidP="003C2D1E">
            <w:pPr>
              <w:jc w:val="center"/>
              <w:rPr>
                <w:b/>
                <w:sz w:val="18"/>
                <w:szCs w:val="18"/>
              </w:rPr>
            </w:pPr>
            <w:r w:rsidRPr="003C2D1E">
              <w:rPr>
                <w:b/>
                <w:sz w:val="18"/>
                <w:szCs w:val="18"/>
              </w:rPr>
              <w:t>1 056 560,00</w:t>
            </w:r>
          </w:p>
          <w:p w:rsidR="009D0CAC" w:rsidRPr="003C2D1E" w:rsidRDefault="009D0CAC" w:rsidP="003C2D1E">
            <w:pPr>
              <w:jc w:val="center"/>
              <w:rPr>
                <w:b/>
                <w:sz w:val="18"/>
                <w:szCs w:val="18"/>
              </w:rPr>
            </w:pPr>
          </w:p>
        </w:tc>
        <w:tc>
          <w:tcPr>
            <w:tcW w:w="1134" w:type="dxa"/>
            <w:tcBorders>
              <w:top w:val="single" w:sz="6" w:space="0" w:color="auto"/>
              <w:left w:val="single" w:sz="6" w:space="0" w:color="auto"/>
              <w:bottom w:val="single" w:sz="4" w:space="0" w:color="auto"/>
              <w:right w:val="single" w:sz="6" w:space="0" w:color="auto"/>
            </w:tcBorders>
            <w:shd w:val="clear" w:color="auto" w:fill="FFFFFF"/>
            <w:hideMark/>
          </w:tcPr>
          <w:p w:rsidR="009D0CAC" w:rsidRPr="003C2D1E" w:rsidRDefault="009D0CAC" w:rsidP="003C2D1E">
            <w:pPr>
              <w:shd w:val="clear" w:color="auto" w:fill="FFFFFF"/>
              <w:jc w:val="center"/>
              <w:rPr>
                <w:b/>
                <w:bCs/>
                <w:sz w:val="18"/>
                <w:szCs w:val="18"/>
              </w:rPr>
            </w:pPr>
            <w:r w:rsidRPr="003C2D1E">
              <w:rPr>
                <w:b/>
                <w:bCs/>
                <w:sz w:val="18"/>
                <w:szCs w:val="18"/>
              </w:rPr>
              <w:t>1 247 645,00</w:t>
            </w:r>
          </w:p>
          <w:p w:rsidR="009D0CAC" w:rsidRPr="003C2D1E" w:rsidRDefault="009D0CAC" w:rsidP="003C2D1E">
            <w:pPr>
              <w:shd w:val="clear" w:color="auto" w:fill="FFFFFF"/>
              <w:jc w:val="center"/>
              <w:rPr>
                <w:b/>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jc w:val="center"/>
              <w:rPr>
                <w:b/>
                <w:sz w:val="18"/>
                <w:szCs w:val="18"/>
              </w:rPr>
            </w:pPr>
            <w:r w:rsidRPr="003C2D1E">
              <w:rPr>
                <w:b/>
                <w:sz w:val="18"/>
                <w:szCs w:val="18"/>
              </w:rPr>
              <w:t>1 088 737,00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b/>
                <w:sz w:val="18"/>
                <w:szCs w:val="18"/>
              </w:rPr>
            </w:pPr>
            <w:r w:rsidRPr="003C2D1E">
              <w:rPr>
                <w:b/>
                <w:sz w:val="18"/>
                <w:szCs w:val="18"/>
              </w:rPr>
              <w:t>331 232,50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pacing w:after="200" w:line="276" w:lineRule="auto"/>
              <w:jc w:val="center"/>
              <w:rPr>
                <w:rFonts w:eastAsiaTheme="minorHAnsi"/>
                <w:b/>
                <w:sz w:val="18"/>
                <w:szCs w:val="18"/>
                <w:lang w:eastAsia="en-US"/>
              </w:rPr>
            </w:pPr>
            <w:r w:rsidRPr="003C2D1E">
              <w:rPr>
                <w:b/>
                <w:sz w:val="18"/>
                <w:szCs w:val="18"/>
              </w:rPr>
              <w:t>314 602,18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b/>
                <w:sz w:val="18"/>
                <w:szCs w:val="18"/>
              </w:rPr>
            </w:pPr>
            <w:r w:rsidRPr="003C2D1E">
              <w:rPr>
                <w:b/>
                <w:sz w:val="18"/>
                <w:szCs w:val="18"/>
              </w:rPr>
              <w:t>1 472 176,87</w:t>
            </w:r>
          </w:p>
          <w:p w:rsidR="009D0CAC" w:rsidRPr="003C2D1E" w:rsidRDefault="009D0CAC" w:rsidP="003C2D1E">
            <w:pPr>
              <w:shd w:val="clear" w:color="auto" w:fill="FFFFFF"/>
              <w:jc w:val="center"/>
              <w:rPr>
                <w:b/>
                <w:sz w:val="18"/>
                <w:szCs w:val="18"/>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9D0CAC" w:rsidRPr="003C2D1E" w:rsidRDefault="009D0CAC" w:rsidP="003C2D1E">
            <w:pPr>
              <w:shd w:val="clear" w:color="auto" w:fill="FFFFFF"/>
              <w:jc w:val="center"/>
              <w:rPr>
                <w:b/>
                <w:sz w:val="18"/>
                <w:szCs w:val="18"/>
              </w:rPr>
            </w:pPr>
            <w:r>
              <w:rPr>
                <w:b/>
                <w:sz w:val="18"/>
                <w:szCs w:val="18"/>
              </w:rPr>
              <w:t>1 700 000,00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DC28AB" w:rsidP="003C2D1E">
            <w:pPr>
              <w:shd w:val="clear" w:color="auto" w:fill="FFFFFF"/>
              <w:jc w:val="center"/>
              <w:rPr>
                <w:b/>
                <w:sz w:val="18"/>
                <w:szCs w:val="18"/>
              </w:rPr>
            </w:pPr>
            <w:r>
              <w:rPr>
                <w:b/>
                <w:sz w:val="18"/>
                <w:szCs w:val="18"/>
              </w:rPr>
              <w:t>2 228</w:t>
            </w:r>
            <w:r w:rsidR="009D0CAC">
              <w:rPr>
                <w:b/>
                <w:sz w:val="18"/>
                <w:szCs w:val="18"/>
              </w:rPr>
              <w:t> 000,00</w:t>
            </w:r>
          </w:p>
        </w:tc>
        <w:tc>
          <w:tcPr>
            <w:tcW w:w="1075"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b/>
                <w:sz w:val="18"/>
                <w:szCs w:val="18"/>
              </w:rPr>
            </w:pPr>
            <w:r>
              <w:rPr>
                <w:b/>
                <w:sz w:val="18"/>
                <w:szCs w:val="18"/>
              </w:rPr>
              <w:t>0,00</w:t>
            </w:r>
          </w:p>
        </w:tc>
        <w:tc>
          <w:tcPr>
            <w:tcW w:w="1193"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b/>
                <w:sz w:val="18"/>
                <w:szCs w:val="18"/>
              </w:rPr>
            </w:pPr>
            <w:r>
              <w:rPr>
                <w:b/>
                <w:sz w:val="18"/>
                <w:szCs w:val="18"/>
              </w:rPr>
              <w:t>0,00</w:t>
            </w:r>
          </w:p>
        </w:tc>
        <w:tc>
          <w:tcPr>
            <w:tcW w:w="1560" w:type="dxa"/>
            <w:vMerge/>
            <w:tcBorders>
              <w:left w:val="single" w:sz="4" w:space="0" w:color="auto"/>
            </w:tcBorders>
            <w:shd w:val="clear" w:color="auto" w:fill="FFFFFF"/>
          </w:tcPr>
          <w:p w:rsidR="009D0CAC" w:rsidRPr="003C2D1E" w:rsidRDefault="009D0CAC" w:rsidP="003C2D1E">
            <w:pPr>
              <w:shd w:val="clear" w:color="auto" w:fill="FFFFFF"/>
              <w:jc w:val="center"/>
              <w:rPr>
                <w:b/>
                <w:sz w:val="20"/>
                <w:szCs w:val="20"/>
              </w:rPr>
            </w:pPr>
          </w:p>
        </w:tc>
      </w:tr>
      <w:tr w:rsidR="009D0CAC" w:rsidRPr="003C2D1E" w:rsidTr="009D0CAC">
        <w:trPr>
          <w:trHeight w:hRule="exact" w:val="422"/>
        </w:trPr>
        <w:tc>
          <w:tcPr>
            <w:tcW w:w="424" w:type="dxa"/>
            <w:vMerge/>
            <w:tcBorders>
              <w:top w:val="single" w:sz="6" w:space="0" w:color="auto"/>
              <w:left w:val="single" w:sz="6" w:space="0" w:color="auto"/>
              <w:bottom w:val="single" w:sz="4" w:space="0" w:color="auto"/>
              <w:right w:val="single" w:sz="6" w:space="0" w:color="auto"/>
            </w:tcBorders>
            <w:vAlign w:val="center"/>
            <w:hideMark/>
          </w:tcPr>
          <w:p w:rsidR="009D0CAC" w:rsidRPr="003C2D1E" w:rsidRDefault="009D0CAC" w:rsidP="003C2D1E">
            <w:pPr>
              <w:rPr>
                <w:sz w:val="18"/>
                <w:szCs w:val="18"/>
              </w:rPr>
            </w:pPr>
          </w:p>
        </w:tc>
        <w:tc>
          <w:tcPr>
            <w:tcW w:w="3262" w:type="dxa"/>
            <w:tcBorders>
              <w:top w:val="single" w:sz="6" w:space="0" w:color="auto"/>
              <w:left w:val="single" w:sz="6" w:space="0" w:color="auto"/>
              <w:right w:val="single" w:sz="6" w:space="0" w:color="auto"/>
            </w:tcBorders>
            <w:shd w:val="clear" w:color="auto" w:fill="FFFFFF"/>
            <w:hideMark/>
          </w:tcPr>
          <w:p w:rsidR="009D0CAC" w:rsidRPr="003C2D1E" w:rsidRDefault="009D0CAC" w:rsidP="003C2D1E">
            <w:pPr>
              <w:shd w:val="clear" w:color="auto" w:fill="FFFFFF"/>
              <w:spacing w:line="240" w:lineRule="exact"/>
              <w:rPr>
                <w:sz w:val="18"/>
                <w:szCs w:val="18"/>
              </w:rPr>
            </w:pPr>
            <w:r w:rsidRPr="003C2D1E">
              <w:rPr>
                <w:sz w:val="18"/>
                <w:szCs w:val="18"/>
              </w:rPr>
              <w:t>-бюджетные ассигнования</w:t>
            </w:r>
          </w:p>
        </w:tc>
        <w:tc>
          <w:tcPr>
            <w:tcW w:w="709" w:type="dxa"/>
            <w:vMerge/>
            <w:tcBorders>
              <w:top w:val="single" w:sz="6" w:space="0" w:color="auto"/>
              <w:left w:val="single" w:sz="6" w:space="0" w:color="auto"/>
              <w:bottom w:val="single" w:sz="4" w:space="0" w:color="auto"/>
              <w:right w:val="single" w:sz="6" w:space="0" w:color="auto"/>
            </w:tcBorders>
            <w:vAlign w:val="center"/>
            <w:hideMark/>
          </w:tcPr>
          <w:p w:rsidR="009D0CAC" w:rsidRPr="003C2D1E" w:rsidRDefault="009D0CAC" w:rsidP="003C2D1E">
            <w:pPr>
              <w:rPr>
                <w:sz w:val="18"/>
                <w:szCs w:val="18"/>
              </w:rPr>
            </w:pPr>
          </w:p>
        </w:tc>
        <w:tc>
          <w:tcPr>
            <w:tcW w:w="1134" w:type="dxa"/>
            <w:tcBorders>
              <w:top w:val="single" w:sz="4" w:space="0" w:color="auto"/>
              <w:left w:val="single" w:sz="6" w:space="0" w:color="auto"/>
              <w:right w:val="single" w:sz="6" w:space="0" w:color="auto"/>
            </w:tcBorders>
            <w:shd w:val="clear" w:color="auto" w:fill="FFFFFF"/>
            <w:hideMark/>
          </w:tcPr>
          <w:p w:rsidR="009D0CAC" w:rsidRPr="003C2D1E" w:rsidRDefault="009D0CAC" w:rsidP="003C2D1E">
            <w:pPr>
              <w:shd w:val="clear" w:color="auto" w:fill="FFFFFF"/>
              <w:jc w:val="center"/>
              <w:rPr>
                <w:bCs/>
                <w:sz w:val="18"/>
                <w:szCs w:val="18"/>
              </w:rPr>
            </w:pPr>
            <w:r w:rsidRPr="003C2D1E">
              <w:rPr>
                <w:sz w:val="18"/>
                <w:szCs w:val="18"/>
              </w:rPr>
              <w:t>1 056 560,00</w:t>
            </w:r>
          </w:p>
        </w:tc>
        <w:tc>
          <w:tcPr>
            <w:tcW w:w="1134" w:type="dxa"/>
            <w:tcBorders>
              <w:top w:val="single" w:sz="4" w:space="0" w:color="auto"/>
              <w:left w:val="single" w:sz="6" w:space="0" w:color="auto"/>
              <w:right w:val="single" w:sz="6" w:space="0" w:color="auto"/>
            </w:tcBorders>
            <w:shd w:val="clear" w:color="auto" w:fill="FFFFFF"/>
            <w:hideMark/>
          </w:tcPr>
          <w:p w:rsidR="009D0CAC" w:rsidRPr="003C2D1E" w:rsidRDefault="009D0CAC" w:rsidP="003C2D1E">
            <w:pPr>
              <w:shd w:val="clear" w:color="auto" w:fill="FFFFFF"/>
              <w:jc w:val="center"/>
              <w:rPr>
                <w:bCs/>
                <w:sz w:val="18"/>
                <w:szCs w:val="18"/>
              </w:rPr>
            </w:pPr>
            <w:r w:rsidRPr="003C2D1E">
              <w:rPr>
                <w:bCs/>
                <w:sz w:val="18"/>
                <w:szCs w:val="18"/>
              </w:rPr>
              <w:t>1 247 645,00</w:t>
            </w:r>
          </w:p>
          <w:p w:rsidR="009D0CAC" w:rsidRPr="003C2D1E" w:rsidRDefault="009D0CAC" w:rsidP="003C2D1E">
            <w:pPr>
              <w:shd w:val="clear" w:color="auto" w:fill="FFFFFF"/>
              <w:jc w:val="center"/>
              <w:rPr>
                <w:sz w:val="18"/>
                <w:szCs w:val="18"/>
              </w:rPr>
            </w:pPr>
          </w:p>
        </w:tc>
        <w:tc>
          <w:tcPr>
            <w:tcW w:w="1134" w:type="dxa"/>
            <w:tcBorders>
              <w:top w:val="single" w:sz="6" w:space="0" w:color="auto"/>
              <w:left w:val="single" w:sz="6" w:space="0" w:color="auto"/>
              <w:right w:val="single" w:sz="6" w:space="0" w:color="auto"/>
            </w:tcBorders>
            <w:shd w:val="clear" w:color="auto" w:fill="FFFFFF"/>
            <w:hideMark/>
          </w:tcPr>
          <w:p w:rsidR="009D0CAC" w:rsidRPr="003C2D1E" w:rsidRDefault="009D0CAC" w:rsidP="003C2D1E">
            <w:pPr>
              <w:jc w:val="center"/>
              <w:rPr>
                <w:sz w:val="18"/>
                <w:szCs w:val="18"/>
              </w:rPr>
            </w:pPr>
            <w:r w:rsidRPr="003C2D1E">
              <w:rPr>
                <w:sz w:val="18"/>
                <w:szCs w:val="18"/>
              </w:rPr>
              <w:t>1 088 737,00</w:t>
            </w:r>
          </w:p>
        </w:tc>
        <w:tc>
          <w:tcPr>
            <w:tcW w:w="1134" w:type="dxa"/>
            <w:tcBorders>
              <w:top w:val="single" w:sz="6" w:space="0" w:color="auto"/>
              <w:left w:val="single" w:sz="6"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331 232,50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pacing w:after="200" w:line="276" w:lineRule="auto"/>
              <w:jc w:val="center"/>
              <w:rPr>
                <w:rFonts w:eastAsiaTheme="minorHAnsi"/>
                <w:sz w:val="18"/>
                <w:szCs w:val="18"/>
                <w:lang w:eastAsia="en-US"/>
              </w:rPr>
            </w:pPr>
            <w:r w:rsidRPr="003C2D1E">
              <w:rPr>
                <w:sz w:val="18"/>
                <w:szCs w:val="18"/>
              </w:rPr>
              <w:t>314 602,18</w:t>
            </w:r>
          </w:p>
        </w:tc>
        <w:tc>
          <w:tcPr>
            <w:tcW w:w="1134" w:type="dxa"/>
            <w:tcBorders>
              <w:top w:val="single" w:sz="6" w:space="0" w:color="auto"/>
              <w:left w:val="single" w:sz="6"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1 472 176,87</w:t>
            </w:r>
          </w:p>
          <w:p w:rsidR="009D0CAC" w:rsidRPr="003C2D1E" w:rsidRDefault="009D0CAC" w:rsidP="003C2D1E">
            <w:pPr>
              <w:shd w:val="clear" w:color="auto" w:fill="FFFFFF"/>
              <w:jc w:val="center"/>
              <w:rPr>
                <w:sz w:val="18"/>
                <w:szCs w:val="18"/>
              </w:rPr>
            </w:pPr>
          </w:p>
        </w:tc>
        <w:tc>
          <w:tcPr>
            <w:tcW w:w="1134" w:type="dxa"/>
            <w:tcBorders>
              <w:top w:val="single" w:sz="6" w:space="0" w:color="auto"/>
              <w:left w:val="single" w:sz="6" w:space="0" w:color="auto"/>
              <w:right w:val="single" w:sz="4" w:space="0" w:color="auto"/>
            </w:tcBorders>
            <w:shd w:val="clear" w:color="auto" w:fill="FFFFFF"/>
          </w:tcPr>
          <w:p w:rsidR="009D0CAC" w:rsidRPr="003C2D1E" w:rsidRDefault="009D0CAC" w:rsidP="003C2D1E">
            <w:pPr>
              <w:shd w:val="clear" w:color="auto" w:fill="FFFFFF"/>
              <w:jc w:val="center"/>
              <w:rPr>
                <w:color w:val="FF0000"/>
                <w:sz w:val="18"/>
                <w:szCs w:val="18"/>
              </w:rPr>
            </w:pPr>
            <w:r>
              <w:rPr>
                <w:sz w:val="18"/>
                <w:szCs w:val="18"/>
              </w:rPr>
              <w:t>1 700 000,00</w:t>
            </w:r>
          </w:p>
        </w:tc>
        <w:tc>
          <w:tcPr>
            <w:tcW w:w="1275" w:type="dxa"/>
            <w:tcBorders>
              <w:top w:val="single" w:sz="4" w:space="0" w:color="auto"/>
              <w:left w:val="single" w:sz="4" w:space="0" w:color="auto"/>
              <w:right w:val="single" w:sz="4" w:space="0" w:color="auto"/>
            </w:tcBorders>
            <w:shd w:val="clear" w:color="auto" w:fill="FFFFFF"/>
          </w:tcPr>
          <w:p w:rsidR="009D0CAC" w:rsidRPr="003C2D1E" w:rsidRDefault="00DC28AB" w:rsidP="003C2D1E">
            <w:pPr>
              <w:shd w:val="clear" w:color="auto" w:fill="FFFFFF"/>
              <w:jc w:val="center"/>
              <w:rPr>
                <w:sz w:val="18"/>
                <w:szCs w:val="18"/>
              </w:rPr>
            </w:pPr>
            <w:r>
              <w:rPr>
                <w:sz w:val="18"/>
                <w:szCs w:val="18"/>
              </w:rPr>
              <w:t>2 228</w:t>
            </w:r>
            <w:r w:rsidR="009D0CAC">
              <w:rPr>
                <w:sz w:val="18"/>
                <w:szCs w:val="18"/>
              </w:rPr>
              <w:t> 000,00</w:t>
            </w:r>
          </w:p>
        </w:tc>
        <w:tc>
          <w:tcPr>
            <w:tcW w:w="1075"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sz w:val="18"/>
                <w:szCs w:val="18"/>
              </w:rPr>
            </w:pPr>
            <w:r>
              <w:rPr>
                <w:sz w:val="18"/>
                <w:szCs w:val="18"/>
              </w:rPr>
              <w:t>0,00</w:t>
            </w:r>
          </w:p>
        </w:tc>
        <w:tc>
          <w:tcPr>
            <w:tcW w:w="1193"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sz w:val="18"/>
                <w:szCs w:val="18"/>
              </w:rPr>
            </w:pPr>
            <w:r>
              <w:rPr>
                <w:sz w:val="18"/>
                <w:szCs w:val="18"/>
              </w:rPr>
              <w:t>0,00</w:t>
            </w:r>
          </w:p>
        </w:tc>
        <w:tc>
          <w:tcPr>
            <w:tcW w:w="1560" w:type="dxa"/>
            <w:vMerge/>
            <w:tcBorders>
              <w:left w:val="single" w:sz="4" w:space="0" w:color="auto"/>
            </w:tcBorders>
            <w:shd w:val="clear" w:color="auto" w:fill="FFFFFF"/>
          </w:tcPr>
          <w:p w:rsidR="009D0CAC" w:rsidRPr="003C2D1E" w:rsidRDefault="009D0CAC" w:rsidP="003C2D1E">
            <w:pPr>
              <w:shd w:val="clear" w:color="auto" w:fill="FFFFFF"/>
              <w:jc w:val="center"/>
              <w:rPr>
                <w:b/>
                <w:sz w:val="20"/>
                <w:szCs w:val="20"/>
              </w:rPr>
            </w:pPr>
          </w:p>
        </w:tc>
      </w:tr>
      <w:tr w:rsidR="009D0CAC" w:rsidRPr="003C2D1E" w:rsidTr="00670ADC">
        <w:trPr>
          <w:trHeight w:hRule="exact" w:val="572"/>
        </w:trPr>
        <w:tc>
          <w:tcPr>
            <w:tcW w:w="424" w:type="dxa"/>
            <w:vMerge/>
            <w:tcBorders>
              <w:top w:val="single" w:sz="6" w:space="0" w:color="auto"/>
              <w:left w:val="single" w:sz="6" w:space="0" w:color="auto"/>
              <w:bottom w:val="single" w:sz="4" w:space="0" w:color="auto"/>
              <w:right w:val="single" w:sz="6" w:space="0" w:color="auto"/>
            </w:tcBorders>
            <w:vAlign w:val="center"/>
            <w:hideMark/>
          </w:tcPr>
          <w:p w:rsidR="009D0CAC" w:rsidRPr="003C2D1E" w:rsidRDefault="009D0CAC" w:rsidP="003C2D1E">
            <w:pPr>
              <w:rPr>
                <w:sz w:val="18"/>
                <w:szCs w:val="18"/>
              </w:rPr>
            </w:pPr>
          </w:p>
        </w:tc>
        <w:tc>
          <w:tcPr>
            <w:tcW w:w="3262"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spacing w:line="240" w:lineRule="exact"/>
              <w:rPr>
                <w:sz w:val="18"/>
                <w:szCs w:val="18"/>
              </w:rPr>
            </w:pPr>
            <w:r w:rsidRPr="003C2D1E">
              <w:rPr>
                <w:sz w:val="18"/>
                <w:szCs w:val="18"/>
              </w:rPr>
              <w:t>-бюджет Пестяковского муниципального района</w:t>
            </w:r>
          </w:p>
        </w:tc>
        <w:tc>
          <w:tcPr>
            <w:tcW w:w="709" w:type="dxa"/>
            <w:vMerge/>
            <w:tcBorders>
              <w:top w:val="single" w:sz="6" w:space="0" w:color="auto"/>
              <w:left w:val="single" w:sz="6" w:space="0" w:color="auto"/>
              <w:bottom w:val="single" w:sz="4" w:space="0" w:color="auto"/>
              <w:right w:val="single" w:sz="6" w:space="0" w:color="auto"/>
            </w:tcBorders>
            <w:vAlign w:val="center"/>
            <w:hideMark/>
          </w:tcPr>
          <w:p w:rsidR="009D0CAC" w:rsidRPr="003C2D1E" w:rsidRDefault="009D0CAC" w:rsidP="003C2D1E">
            <w:pPr>
              <w:rPr>
                <w:sz w:val="18"/>
                <w:szCs w:val="18"/>
              </w:rPr>
            </w:pPr>
          </w:p>
        </w:tc>
        <w:tc>
          <w:tcPr>
            <w:tcW w:w="1134" w:type="dxa"/>
            <w:tcBorders>
              <w:top w:val="single" w:sz="4"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1 056 560,00</w:t>
            </w:r>
          </w:p>
          <w:p w:rsidR="009D0CAC" w:rsidRPr="003C2D1E" w:rsidRDefault="009D0CAC" w:rsidP="003C2D1E">
            <w:pPr>
              <w:shd w:val="clear" w:color="auto" w:fill="FFFFFF"/>
              <w:jc w:val="center"/>
              <w:rPr>
                <w:bCs/>
                <w:sz w:val="18"/>
                <w:szCs w:val="18"/>
              </w:rPr>
            </w:pPr>
          </w:p>
        </w:tc>
        <w:tc>
          <w:tcPr>
            <w:tcW w:w="1134" w:type="dxa"/>
            <w:tcBorders>
              <w:top w:val="single" w:sz="4"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bCs/>
                <w:sz w:val="18"/>
                <w:szCs w:val="18"/>
              </w:rPr>
            </w:pPr>
            <w:r w:rsidRPr="003C2D1E">
              <w:rPr>
                <w:bCs/>
                <w:sz w:val="18"/>
                <w:szCs w:val="18"/>
              </w:rPr>
              <w:t>1 247 645,00</w:t>
            </w:r>
          </w:p>
          <w:p w:rsidR="009D0CAC" w:rsidRPr="003C2D1E" w:rsidRDefault="009D0CAC" w:rsidP="003C2D1E">
            <w:pPr>
              <w:shd w:val="clear" w:color="auto" w:fill="FFFFFF"/>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jc w:val="center"/>
              <w:rPr>
                <w:sz w:val="18"/>
                <w:szCs w:val="18"/>
              </w:rPr>
            </w:pPr>
            <w:r w:rsidRPr="003C2D1E">
              <w:rPr>
                <w:sz w:val="18"/>
                <w:szCs w:val="18"/>
              </w:rPr>
              <w:t>1 088 737,00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331 232,50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pacing w:after="200" w:line="276" w:lineRule="auto"/>
              <w:jc w:val="center"/>
              <w:rPr>
                <w:rFonts w:eastAsiaTheme="minorHAnsi"/>
                <w:sz w:val="18"/>
                <w:szCs w:val="18"/>
                <w:lang w:eastAsia="en-US"/>
              </w:rPr>
            </w:pPr>
            <w:r w:rsidRPr="003C2D1E">
              <w:rPr>
                <w:sz w:val="18"/>
                <w:szCs w:val="18"/>
              </w:rPr>
              <w:t>314 602,18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1 472 176,87</w:t>
            </w:r>
          </w:p>
          <w:p w:rsidR="009D0CAC" w:rsidRPr="003C2D1E" w:rsidRDefault="009D0CAC" w:rsidP="003C2D1E">
            <w:pPr>
              <w:shd w:val="clear" w:color="auto" w:fill="FFFFFF"/>
              <w:jc w:val="center"/>
              <w:rPr>
                <w:sz w:val="18"/>
                <w:szCs w:val="18"/>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9D0CAC" w:rsidRPr="003C2D1E" w:rsidRDefault="009D0CAC" w:rsidP="003C2D1E">
            <w:pPr>
              <w:shd w:val="clear" w:color="auto" w:fill="FFFFFF"/>
              <w:jc w:val="center"/>
              <w:rPr>
                <w:color w:val="FF0000"/>
                <w:sz w:val="18"/>
                <w:szCs w:val="18"/>
              </w:rPr>
            </w:pPr>
            <w:r>
              <w:rPr>
                <w:sz w:val="18"/>
                <w:szCs w:val="18"/>
              </w:rPr>
              <w:t>1 700 000,00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DC28AB" w:rsidP="003C2D1E">
            <w:pPr>
              <w:shd w:val="clear" w:color="auto" w:fill="FFFFFF"/>
              <w:jc w:val="center"/>
              <w:rPr>
                <w:sz w:val="18"/>
                <w:szCs w:val="18"/>
              </w:rPr>
            </w:pPr>
            <w:r>
              <w:rPr>
                <w:sz w:val="18"/>
                <w:szCs w:val="18"/>
              </w:rPr>
              <w:t>2 228</w:t>
            </w:r>
            <w:r w:rsidR="009D0CAC">
              <w:rPr>
                <w:sz w:val="18"/>
                <w:szCs w:val="18"/>
              </w:rPr>
              <w:t> 000,00</w:t>
            </w:r>
          </w:p>
        </w:tc>
        <w:tc>
          <w:tcPr>
            <w:tcW w:w="1075"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sz w:val="18"/>
                <w:szCs w:val="18"/>
              </w:rPr>
            </w:pPr>
            <w:r>
              <w:rPr>
                <w:sz w:val="18"/>
                <w:szCs w:val="18"/>
              </w:rPr>
              <w:t>0,00</w:t>
            </w:r>
          </w:p>
        </w:tc>
        <w:tc>
          <w:tcPr>
            <w:tcW w:w="1193"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sz w:val="18"/>
                <w:szCs w:val="18"/>
              </w:rPr>
            </w:pPr>
            <w:r>
              <w:rPr>
                <w:sz w:val="18"/>
                <w:szCs w:val="18"/>
              </w:rPr>
              <w:t>0,00</w:t>
            </w:r>
          </w:p>
        </w:tc>
        <w:tc>
          <w:tcPr>
            <w:tcW w:w="1560" w:type="dxa"/>
            <w:vMerge/>
            <w:tcBorders>
              <w:left w:val="single" w:sz="4" w:space="0" w:color="auto"/>
            </w:tcBorders>
            <w:shd w:val="clear" w:color="auto" w:fill="FFFFFF"/>
          </w:tcPr>
          <w:p w:rsidR="009D0CAC" w:rsidRPr="003C2D1E" w:rsidRDefault="009D0CAC" w:rsidP="003C2D1E">
            <w:pPr>
              <w:shd w:val="clear" w:color="auto" w:fill="FFFFFF"/>
              <w:jc w:val="center"/>
              <w:rPr>
                <w:b/>
                <w:sz w:val="20"/>
                <w:szCs w:val="20"/>
              </w:rPr>
            </w:pPr>
          </w:p>
        </w:tc>
      </w:tr>
      <w:tr w:rsidR="009D0CAC" w:rsidRPr="003C2D1E" w:rsidTr="00670ADC">
        <w:trPr>
          <w:gridAfter w:val="1"/>
          <w:wAfter w:w="1560" w:type="dxa"/>
          <w:trHeight w:hRule="exact" w:val="706"/>
        </w:trPr>
        <w:tc>
          <w:tcPr>
            <w:tcW w:w="424" w:type="dxa"/>
            <w:vMerge w:val="restart"/>
            <w:tcBorders>
              <w:top w:val="single" w:sz="4" w:space="0" w:color="auto"/>
              <w:left w:val="single" w:sz="4" w:space="0" w:color="auto"/>
              <w:right w:val="single" w:sz="4" w:space="0" w:color="auto"/>
            </w:tcBorders>
            <w:vAlign w:val="center"/>
          </w:tcPr>
          <w:p w:rsidR="009D0CAC" w:rsidRPr="003C2D1E" w:rsidRDefault="009D0CAC" w:rsidP="003C2D1E">
            <w:pPr>
              <w:rPr>
                <w:sz w:val="18"/>
                <w:szCs w:val="18"/>
              </w:rPr>
            </w:pPr>
            <w:r w:rsidRPr="003C2D1E">
              <w:rPr>
                <w:sz w:val="18"/>
                <w:szCs w:val="18"/>
              </w:rPr>
              <w:t>1.2</w:t>
            </w:r>
          </w:p>
        </w:tc>
        <w:tc>
          <w:tcPr>
            <w:tcW w:w="3262" w:type="dxa"/>
            <w:tcBorders>
              <w:top w:val="single" w:sz="6" w:space="0" w:color="auto"/>
              <w:left w:val="single" w:sz="4" w:space="0" w:color="auto"/>
              <w:bottom w:val="single" w:sz="6" w:space="0" w:color="auto"/>
              <w:right w:val="single" w:sz="4" w:space="0" w:color="auto"/>
            </w:tcBorders>
            <w:shd w:val="clear" w:color="auto" w:fill="FFFFFF"/>
          </w:tcPr>
          <w:p w:rsidR="009D0CAC" w:rsidRPr="003C2D1E" w:rsidRDefault="009D0CAC" w:rsidP="003C2D1E">
            <w:pPr>
              <w:shd w:val="clear" w:color="auto" w:fill="FFFFFF"/>
              <w:spacing w:line="240" w:lineRule="exact"/>
              <w:rPr>
                <w:sz w:val="18"/>
                <w:szCs w:val="18"/>
              </w:rPr>
            </w:pPr>
            <w:r w:rsidRPr="003C2D1E">
              <w:rPr>
                <w:sz w:val="18"/>
                <w:szCs w:val="18"/>
              </w:rPr>
              <w:t>Изготовление защитной полиграфической продукции</w:t>
            </w:r>
          </w:p>
          <w:p w:rsidR="009D0CAC" w:rsidRPr="003C2D1E" w:rsidRDefault="009D0CAC" w:rsidP="003C2D1E">
            <w:pPr>
              <w:shd w:val="clear" w:color="auto" w:fill="FFFFFF"/>
              <w:spacing w:line="240" w:lineRule="exact"/>
              <w:rPr>
                <w:sz w:val="18"/>
                <w:szCs w:val="18"/>
              </w:rPr>
            </w:pPr>
          </w:p>
          <w:p w:rsidR="009D0CAC" w:rsidRPr="003C2D1E" w:rsidRDefault="009D0CAC" w:rsidP="003C2D1E">
            <w:pPr>
              <w:shd w:val="clear" w:color="auto" w:fill="FFFFFF"/>
              <w:spacing w:line="240" w:lineRule="exact"/>
              <w:rPr>
                <w:sz w:val="18"/>
                <w:szCs w:val="18"/>
              </w:rPr>
            </w:pPr>
          </w:p>
          <w:p w:rsidR="009D0CAC" w:rsidRPr="003C2D1E" w:rsidRDefault="009D0CAC" w:rsidP="003C2D1E">
            <w:pPr>
              <w:shd w:val="clear" w:color="auto" w:fill="FFFFFF"/>
              <w:spacing w:line="240" w:lineRule="exact"/>
              <w:rPr>
                <w:sz w:val="18"/>
                <w:szCs w:val="18"/>
              </w:rPr>
            </w:pPr>
          </w:p>
        </w:tc>
        <w:tc>
          <w:tcPr>
            <w:tcW w:w="709" w:type="dxa"/>
            <w:vMerge w:val="restart"/>
            <w:tcBorders>
              <w:top w:val="single" w:sz="4" w:space="0" w:color="auto"/>
              <w:left w:val="single" w:sz="4" w:space="0" w:color="auto"/>
              <w:right w:val="single" w:sz="4" w:space="0" w:color="auto"/>
            </w:tcBorders>
            <w:vAlign w:val="center"/>
          </w:tcPr>
          <w:p w:rsidR="009D0CAC" w:rsidRPr="003C2D1E" w:rsidRDefault="009D0CAC" w:rsidP="003C2D1E">
            <w:pPr>
              <w:rPr>
                <w:sz w:val="18"/>
                <w:szCs w:val="18"/>
              </w:rPr>
            </w:pPr>
          </w:p>
        </w:tc>
        <w:tc>
          <w:tcPr>
            <w:tcW w:w="1134" w:type="dxa"/>
            <w:tcBorders>
              <w:top w:val="nil"/>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bCs/>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bCs/>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bCs/>
                <w:sz w:val="18"/>
                <w:szCs w:val="18"/>
              </w:rPr>
            </w:pPr>
            <w:r w:rsidRPr="003C2D1E">
              <w:rPr>
                <w:bCs/>
                <w:sz w:val="18"/>
                <w:szCs w:val="18"/>
              </w:rPr>
              <w:t>9 250,00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9D0CAC" w:rsidRPr="003C2D1E" w:rsidRDefault="009D0CAC" w:rsidP="003C2D1E">
            <w:pPr>
              <w:shd w:val="clear" w:color="auto" w:fill="FFFFFF"/>
              <w:jc w:val="center"/>
              <w:rPr>
                <w:bCs/>
                <w:sz w:val="18"/>
                <w:szCs w:val="18"/>
              </w:rPr>
            </w:pPr>
            <w:r w:rsidRPr="003C2D1E">
              <w:rPr>
                <w:bCs/>
                <w:sz w:val="18"/>
                <w:szCs w:val="18"/>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670ADC" w:rsidP="003C2D1E">
            <w:pPr>
              <w:shd w:val="clear" w:color="auto" w:fill="FFFFFF"/>
              <w:jc w:val="center"/>
              <w:rPr>
                <w:bCs/>
                <w:sz w:val="18"/>
                <w:szCs w:val="18"/>
              </w:rPr>
            </w:pPr>
            <w:r>
              <w:rPr>
                <w:bCs/>
                <w:sz w:val="18"/>
                <w:szCs w:val="18"/>
              </w:rPr>
              <w:t>10 00</w:t>
            </w:r>
            <w:r w:rsidR="009D0CAC" w:rsidRPr="003C2D1E">
              <w:rPr>
                <w:bCs/>
                <w:sz w:val="18"/>
                <w:szCs w:val="18"/>
              </w:rPr>
              <w:t>0,00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bCs/>
                <w:sz w:val="18"/>
                <w:szCs w:val="18"/>
              </w:rPr>
            </w:pPr>
            <w:r w:rsidRPr="003C2D1E">
              <w:rPr>
                <w:bCs/>
                <w:sz w:val="18"/>
                <w:szCs w:val="18"/>
              </w:rPr>
              <w:t>0,00</w:t>
            </w: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bCs/>
                <w:sz w:val="18"/>
                <w:szCs w:val="18"/>
              </w:rPr>
            </w:pPr>
            <w:r>
              <w:rPr>
                <w:bCs/>
                <w:sz w:val="18"/>
                <w:szCs w:val="18"/>
              </w:rPr>
              <w:t>0,00</w:t>
            </w:r>
          </w:p>
        </w:tc>
      </w:tr>
      <w:tr w:rsidR="009D0CAC" w:rsidRPr="003C2D1E" w:rsidTr="009D0CAC">
        <w:trPr>
          <w:gridAfter w:val="1"/>
          <w:wAfter w:w="1560" w:type="dxa"/>
          <w:trHeight w:hRule="exact" w:val="420"/>
        </w:trPr>
        <w:tc>
          <w:tcPr>
            <w:tcW w:w="424" w:type="dxa"/>
            <w:vMerge/>
            <w:tcBorders>
              <w:left w:val="single" w:sz="4" w:space="0" w:color="auto"/>
              <w:right w:val="single" w:sz="4" w:space="0" w:color="auto"/>
            </w:tcBorders>
            <w:vAlign w:val="center"/>
          </w:tcPr>
          <w:p w:rsidR="009D0CAC" w:rsidRPr="003C2D1E" w:rsidRDefault="009D0CAC" w:rsidP="003C2D1E">
            <w:pPr>
              <w:rPr>
                <w:sz w:val="18"/>
                <w:szCs w:val="18"/>
              </w:rPr>
            </w:pPr>
          </w:p>
        </w:tc>
        <w:tc>
          <w:tcPr>
            <w:tcW w:w="3262" w:type="dxa"/>
            <w:tcBorders>
              <w:top w:val="single" w:sz="6" w:space="0" w:color="auto"/>
              <w:left w:val="single" w:sz="4" w:space="0" w:color="auto"/>
              <w:bottom w:val="single" w:sz="6" w:space="0" w:color="auto"/>
              <w:right w:val="single" w:sz="4" w:space="0" w:color="auto"/>
            </w:tcBorders>
            <w:shd w:val="clear" w:color="auto" w:fill="FFFFFF"/>
          </w:tcPr>
          <w:p w:rsidR="009D0CAC" w:rsidRPr="003C2D1E" w:rsidRDefault="009D0CAC" w:rsidP="003C2D1E">
            <w:pPr>
              <w:shd w:val="clear" w:color="auto" w:fill="FFFFFF"/>
              <w:spacing w:line="240" w:lineRule="exact"/>
              <w:rPr>
                <w:sz w:val="18"/>
                <w:szCs w:val="18"/>
              </w:rPr>
            </w:pPr>
            <w:r w:rsidRPr="003C2D1E">
              <w:rPr>
                <w:sz w:val="18"/>
                <w:szCs w:val="18"/>
              </w:rPr>
              <w:t>-бюджетные ассигнования</w:t>
            </w:r>
          </w:p>
        </w:tc>
        <w:tc>
          <w:tcPr>
            <w:tcW w:w="709" w:type="dxa"/>
            <w:vMerge/>
            <w:tcBorders>
              <w:left w:val="single" w:sz="4" w:space="0" w:color="auto"/>
              <w:right w:val="single" w:sz="4" w:space="0" w:color="auto"/>
            </w:tcBorders>
            <w:vAlign w:val="center"/>
          </w:tcPr>
          <w:p w:rsidR="009D0CAC" w:rsidRPr="003C2D1E" w:rsidRDefault="009D0CAC" w:rsidP="003C2D1E">
            <w:pPr>
              <w:rPr>
                <w:sz w:val="18"/>
                <w:szCs w:val="18"/>
              </w:rPr>
            </w:pPr>
          </w:p>
        </w:tc>
        <w:tc>
          <w:tcPr>
            <w:tcW w:w="1134" w:type="dxa"/>
            <w:tcBorders>
              <w:top w:val="nil"/>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bCs/>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bCs/>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bCs/>
                <w:sz w:val="18"/>
                <w:szCs w:val="18"/>
              </w:rPr>
            </w:pPr>
            <w:r w:rsidRPr="003C2D1E">
              <w:rPr>
                <w:bCs/>
                <w:sz w:val="18"/>
                <w:szCs w:val="18"/>
              </w:rPr>
              <w:t>9 250,00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9D0CAC" w:rsidRPr="003C2D1E" w:rsidRDefault="009D0CAC" w:rsidP="003C2D1E">
            <w:pPr>
              <w:shd w:val="clear" w:color="auto" w:fill="FFFFFF"/>
              <w:jc w:val="center"/>
              <w:rPr>
                <w:bCs/>
                <w:sz w:val="18"/>
                <w:szCs w:val="18"/>
              </w:rPr>
            </w:pPr>
            <w:r w:rsidRPr="003C2D1E">
              <w:rPr>
                <w:bCs/>
                <w:sz w:val="18"/>
                <w:szCs w:val="18"/>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670ADC" w:rsidP="003C2D1E">
            <w:pPr>
              <w:shd w:val="clear" w:color="auto" w:fill="FFFFFF"/>
              <w:jc w:val="center"/>
              <w:rPr>
                <w:bCs/>
                <w:sz w:val="18"/>
                <w:szCs w:val="18"/>
              </w:rPr>
            </w:pPr>
            <w:r>
              <w:rPr>
                <w:bCs/>
                <w:sz w:val="18"/>
                <w:szCs w:val="18"/>
              </w:rPr>
              <w:t>10 00</w:t>
            </w:r>
            <w:r w:rsidR="009D0CAC" w:rsidRPr="003C2D1E">
              <w:rPr>
                <w:bCs/>
                <w:sz w:val="18"/>
                <w:szCs w:val="18"/>
              </w:rPr>
              <w:t>0,00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bCs/>
                <w:sz w:val="18"/>
                <w:szCs w:val="18"/>
              </w:rPr>
            </w:pPr>
            <w:r w:rsidRPr="003C2D1E">
              <w:rPr>
                <w:bCs/>
                <w:sz w:val="18"/>
                <w:szCs w:val="18"/>
              </w:rPr>
              <w:t>0,00</w:t>
            </w: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bCs/>
                <w:sz w:val="18"/>
                <w:szCs w:val="18"/>
              </w:rPr>
            </w:pPr>
            <w:r>
              <w:rPr>
                <w:bCs/>
                <w:sz w:val="18"/>
                <w:szCs w:val="18"/>
              </w:rPr>
              <w:t>0,00</w:t>
            </w:r>
          </w:p>
        </w:tc>
      </w:tr>
      <w:tr w:rsidR="009D0CAC" w:rsidRPr="003C2D1E" w:rsidTr="009D0CAC">
        <w:trPr>
          <w:gridAfter w:val="1"/>
          <w:wAfter w:w="1560" w:type="dxa"/>
          <w:trHeight w:hRule="exact" w:val="289"/>
        </w:trPr>
        <w:tc>
          <w:tcPr>
            <w:tcW w:w="424" w:type="dxa"/>
            <w:tcBorders>
              <w:left w:val="single" w:sz="4" w:space="0" w:color="auto"/>
              <w:bottom w:val="single" w:sz="4" w:space="0" w:color="auto"/>
              <w:right w:val="single" w:sz="4" w:space="0" w:color="auto"/>
            </w:tcBorders>
            <w:vAlign w:val="center"/>
          </w:tcPr>
          <w:p w:rsidR="009D0CAC" w:rsidRPr="003C2D1E" w:rsidRDefault="009D0CAC" w:rsidP="003C2D1E">
            <w:pPr>
              <w:rPr>
                <w:sz w:val="18"/>
                <w:szCs w:val="18"/>
              </w:rPr>
            </w:pPr>
          </w:p>
        </w:tc>
        <w:tc>
          <w:tcPr>
            <w:tcW w:w="3262" w:type="dxa"/>
            <w:tcBorders>
              <w:top w:val="single" w:sz="6" w:space="0" w:color="auto"/>
              <w:left w:val="single" w:sz="4" w:space="0" w:color="auto"/>
              <w:bottom w:val="single" w:sz="6" w:space="0" w:color="auto"/>
              <w:right w:val="single" w:sz="4" w:space="0" w:color="auto"/>
            </w:tcBorders>
            <w:shd w:val="clear" w:color="auto" w:fill="FFFFFF"/>
          </w:tcPr>
          <w:p w:rsidR="009D0CAC" w:rsidRPr="003C2D1E" w:rsidRDefault="009D0CAC" w:rsidP="003C2D1E">
            <w:pPr>
              <w:shd w:val="clear" w:color="auto" w:fill="FFFFFF"/>
              <w:spacing w:line="240" w:lineRule="exact"/>
              <w:rPr>
                <w:sz w:val="18"/>
                <w:szCs w:val="18"/>
              </w:rPr>
            </w:pPr>
            <w:r w:rsidRPr="003C2D1E">
              <w:rPr>
                <w:sz w:val="18"/>
                <w:szCs w:val="18"/>
              </w:rPr>
              <w:t>-бюджет Пестяковского муниципального района</w:t>
            </w:r>
          </w:p>
        </w:tc>
        <w:tc>
          <w:tcPr>
            <w:tcW w:w="709" w:type="dxa"/>
            <w:tcBorders>
              <w:left w:val="single" w:sz="4" w:space="0" w:color="auto"/>
              <w:bottom w:val="single" w:sz="4" w:space="0" w:color="auto"/>
              <w:right w:val="single" w:sz="4" w:space="0" w:color="auto"/>
            </w:tcBorders>
            <w:vAlign w:val="center"/>
          </w:tcPr>
          <w:p w:rsidR="009D0CAC" w:rsidRPr="003C2D1E" w:rsidRDefault="009D0CAC" w:rsidP="003C2D1E">
            <w:pPr>
              <w:rPr>
                <w:sz w:val="18"/>
                <w:szCs w:val="18"/>
              </w:rPr>
            </w:pPr>
          </w:p>
        </w:tc>
        <w:tc>
          <w:tcPr>
            <w:tcW w:w="1134" w:type="dxa"/>
            <w:tcBorders>
              <w:top w:val="nil"/>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bCs/>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bCs/>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bCs/>
                <w:sz w:val="18"/>
                <w:szCs w:val="18"/>
              </w:rPr>
            </w:pPr>
            <w:r w:rsidRPr="003C2D1E">
              <w:rPr>
                <w:bCs/>
                <w:sz w:val="18"/>
                <w:szCs w:val="18"/>
              </w:rPr>
              <w:t>9 250,00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9D0CAC" w:rsidRPr="003C2D1E" w:rsidRDefault="009D0CAC" w:rsidP="003C2D1E">
            <w:pPr>
              <w:shd w:val="clear" w:color="auto" w:fill="FFFFFF"/>
              <w:jc w:val="center"/>
              <w:rPr>
                <w:bCs/>
                <w:sz w:val="18"/>
                <w:szCs w:val="18"/>
              </w:rPr>
            </w:pPr>
            <w:r w:rsidRPr="003C2D1E">
              <w:rPr>
                <w:bCs/>
                <w:sz w:val="18"/>
                <w:szCs w:val="18"/>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670ADC" w:rsidP="003C2D1E">
            <w:pPr>
              <w:shd w:val="clear" w:color="auto" w:fill="FFFFFF"/>
              <w:jc w:val="center"/>
              <w:rPr>
                <w:bCs/>
                <w:sz w:val="18"/>
                <w:szCs w:val="18"/>
              </w:rPr>
            </w:pPr>
            <w:r>
              <w:rPr>
                <w:bCs/>
                <w:sz w:val="18"/>
                <w:szCs w:val="18"/>
              </w:rPr>
              <w:t>10 00</w:t>
            </w:r>
            <w:r w:rsidR="009D0CAC" w:rsidRPr="003C2D1E">
              <w:rPr>
                <w:bCs/>
                <w:sz w:val="18"/>
                <w:szCs w:val="18"/>
              </w:rPr>
              <w:t>0,00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bCs/>
                <w:sz w:val="18"/>
                <w:szCs w:val="18"/>
              </w:rPr>
            </w:pPr>
            <w:r w:rsidRPr="003C2D1E">
              <w:rPr>
                <w:bCs/>
                <w:sz w:val="18"/>
                <w:szCs w:val="18"/>
              </w:rPr>
              <w:t>0,00</w:t>
            </w: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bCs/>
                <w:sz w:val="18"/>
                <w:szCs w:val="18"/>
              </w:rPr>
            </w:pPr>
            <w:r>
              <w:rPr>
                <w:bCs/>
                <w:sz w:val="18"/>
                <w:szCs w:val="18"/>
              </w:rPr>
              <w:t>0,00</w:t>
            </w:r>
          </w:p>
        </w:tc>
      </w:tr>
    </w:tbl>
    <w:p w:rsidR="003C2D1E" w:rsidRPr="003C2D1E" w:rsidRDefault="003C2D1E" w:rsidP="003C2D1E">
      <w:pPr>
        <w:ind w:left="-709"/>
        <w:jc w:val="both"/>
        <w:sectPr w:rsidR="003C2D1E" w:rsidRPr="003C2D1E" w:rsidSect="00265CC4">
          <w:pgSz w:w="16838" w:h="11906" w:orient="landscape"/>
          <w:pgMar w:top="1134" w:right="567" w:bottom="1134" w:left="1701" w:header="709" w:footer="709" w:gutter="0"/>
          <w:cols w:space="708"/>
          <w:docGrid w:linePitch="360"/>
        </w:sectPr>
      </w:pPr>
    </w:p>
    <w:p w:rsidR="003C2D1E" w:rsidRPr="003C2D1E" w:rsidRDefault="003C2D1E" w:rsidP="003C2D1E">
      <w:pPr>
        <w:ind w:left="-709"/>
        <w:jc w:val="both"/>
      </w:pPr>
      <w:r w:rsidRPr="003C2D1E">
        <w:lastRenderedPageBreak/>
        <w:t xml:space="preserve">     </w:t>
      </w:r>
    </w:p>
    <w:p w:rsidR="003C2D1E" w:rsidRPr="003C2D1E" w:rsidRDefault="003C2D1E" w:rsidP="003C2D1E">
      <w:pPr>
        <w:ind w:left="-709"/>
        <w:jc w:val="both"/>
      </w:pPr>
      <w:r w:rsidRPr="003C2D1E">
        <w:t xml:space="preserve">     Помимо заявленных мероприятий подпрограммы Администрацией Пестяковского муниципального района осуществляется формирование маршрутной сети и организация перевозок пассажиров на муниципальных автобусных маршрутах. Эта деятельность финансируется в рамках текущего содержания администрации.</w:t>
      </w:r>
    </w:p>
    <w:p w:rsidR="003C2D1E" w:rsidRPr="003C2D1E" w:rsidRDefault="003C2D1E" w:rsidP="003C2D1E">
      <w:pPr>
        <w:widowControl w:val="0"/>
        <w:autoSpaceDE w:val="0"/>
        <w:autoSpaceDN w:val="0"/>
        <w:adjustRightInd w:val="0"/>
        <w:ind w:left="-709"/>
        <w:jc w:val="center"/>
      </w:pPr>
    </w:p>
    <w:p w:rsidR="003C2D1E" w:rsidRPr="003C2D1E" w:rsidRDefault="003C2D1E" w:rsidP="003C2D1E"/>
    <w:p w:rsidR="003C2D1E" w:rsidRPr="003C2D1E" w:rsidRDefault="003C2D1E" w:rsidP="003C2D1E">
      <w:pPr>
        <w:spacing w:after="200" w:line="276" w:lineRule="auto"/>
        <w:rPr>
          <w:rFonts w:ascii="Calibri" w:eastAsia="Calibri" w:hAnsi="Calibri"/>
          <w:sz w:val="22"/>
          <w:szCs w:val="22"/>
          <w:lang w:eastAsia="en-US"/>
        </w:rPr>
      </w:pPr>
    </w:p>
    <w:p w:rsidR="003C2D1E" w:rsidRPr="003C2D1E" w:rsidRDefault="003C2D1E" w:rsidP="003C2D1E">
      <w:pPr>
        <w:spacing w:after="200" w:line="276" w:lineRule="auto"/>
        <w:rPr>
          <w:rFonts w:ascii="Calibri" w:eastAsia="Calibri" w:hAnsi="Calibri"/>
          <w:sz w:val="22"/>
          <w:szCs w:val="22"/>
          <w:lang w:eastAsia="en-US"/>
        </w:rPr>
      </w:pPr>
    </w:p>
    <w:p w:rsidR="003C2D1E" w:rsidRPr="003C2D1E" w:rsidRDefault="003C2D1E" w:rsidP="003C2D1E">
      <w:pPr>
        <w:spacing w:after="200" w:line="276" w:lineRule="auto"/>
        <w:rPr>
          <w:rFonts w:asciiTheme="minorHAnsi" w:eastAsiaTheme="minorHAnsi" w:hAnsiTheme="minorHAnsi" w:cstheme="minorBidi"/>
          <w:sz w:val="22"/>
          <w:szCs w:val="22"/>
          <w:lang w:eastAsia="en-US"/>
        </w:rPr>
      </w:pPr>
    </w:p>
    <w:p w:rsidR="003C2D1E" w:rsidRPr="003C2D1E" w:rsidRDefault="003C2D1E" w:rsidP="003C2D1E">
      <w:pPr>
        <w:spacing w:after="200" w:line="276" w:lineRule="auto"/>
        <w:rPr>
          <w:rFonts w:asciiTheme="minorHAnsi" w:eastAsiaTheme="minorHAnsi" w:hAnsiTheme="minorHAnsi" w:cstheme="minorBidi"/>
          <w:sz w:val="22"/>
          <w:szCs w:val="22"/>
          <w:lang w:eastAsia="en-US"/>
        </w:rPr>
      </w:pPr>
    </w:p>
    <w:p w:rsidR="003C2D1E" w:rsidRPr="003C2D1E" w:rsidRDefault="003C2D1E" w:rsidP="003C2D1E">
      <w:pPr>
        <w:autoSpaceDE w:val="0"/>
        <w:autoSpaceDN w:val="0"/>
        <w:adjustRightInd w:val="0"/>
        <w:rPr>
          <w:noProof/>
          <w:sz w:val="28"/>
          <w:szCs w:val="28"/>
        </w:rPr>
      </w:pPr>
    </w:p>
    <w:p w:rsidR="003C2D1E" w:rsidRPr="003C2D1E" w:rsidRDefault="003C2D1E" w:rsidP="003C2D1E">
      <w:pPr>
        <w:jc w:val="center"/>
        <w:rPr>
          <w:rFonts w:eastAsia="Calibri"/>
          <w:sz w:val="26"/>
          <w:szCs w:val="26"/>
        </w:rPr>
      </w:pPr>
    </w:p>
    <w:p w:rsidR="003C2D1E" w:rsidRPr="003C2D1E" w:rsidRDefault="003C2D1E" w:rsidP="003C2D1E"/>
    <w:p w:rsidR="003C2D1E" w:rsidRPr="0057287D" w:rsidRDefault="003C2D1E" w:rsidP="003C2D1E">
      <w:pPr>
        <w:jc w:val="center"/>
        <w:rPr>
          <w:rFonts w:eastAsia="Calibri"/>
          <w:sz w:val="26"/>
          <w:szCs w:val="26"/>
        </w:rPr>
      </w:pPr>
    </w:p>
    <w:p w:rsidR="0089647C" w:rsidRDefault="0089647C"/>
    <w:sectPr w:rsidR="00896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C"/>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nsid w:val="00365635"/>
    <w:multiLevelType w:val="hybridMultilevel"/>
    <w:tmpl w:val="D1B8299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
    <w:nsid w:val="15CD1161"/>
    <w:multiLevelType w:val="hybridMultilevel"/>
    <w:tmpl w:val="69C04216"/>
    <w:lvl w:ilvl="0" w:tplc="C242EC52">
      <w:start w:val="1"/>
      <w:numFmt w:val="decimal"/>
      <w:lvlText w:val="%1."/>
      <w:lvlJc w:val="left"/>
      <w:pPr>
        <w:ind w:left="2345" w:hanging="360"/>
      </w:pPr>
      <w:rPr>
        <w:b w:val="0"/>
      </w:r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
    <w:nsid w:val="21185285"/>
    <w:multiLevelType w:val="hybridMultilevel"/>
    <w:tmpl w:val="45EAA40A"/>
    <w:lvl w:ilvl="0" w:tplc="CB261F9E">
      <w:start w:val="4"/>
      <w:numFmt w:val="decimal"/>
      <w:lvlText w:val="%1."/>
      <w:lvlJc w:val="left"/>
      <w:pPr>
        <w:ind w:left="870" w:hanging="360"/>
      </w:p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4">
    <w:nsid w:val="23AB1CD2"/>
    <w:multiLevelType w:val="hybridMultilevel"/>
    <w:tmpl w:val="98AA16B0"/>
    <w:lvl w:ilvl="0" w:tplc="845EB198">
      <w:start w:val="1"/>
      <w:numFmt w:val="decimal"/>
      <w:lvlText w:val="%1."/>
      <w:lvlJc w:val="left"/>
      <w:pPr>
        <w:ind w:left="3425" w:hanging="360"/>
      </w:pPr>
      <w:rPr>
        <w:rFonts w:hint="default"/>
        <w:b/>
      </w:rPr>
    </w:lvl>
    <w:lvl w:ilvl="1" w:tplc="04190019" w:tentative="1">
      <w:start w:val="1"/>
      <w:numFmt w:val="lowerLetter"/>
      <w:lvlText w:val="%2."/>
      <w:lvlJc w:val="left"/>
      <w:pPr>
        <w:ind w:left="4145" w:hanging="360"/>
      </w:pPr>
    </w:lvl>
    <w:lvl w:ilvl="2" w:tplc="0419001B" w:tentative="1">
      <w:start w:val="1"/>
      <w:numFmt w:val="lowerRoman"/>
      <w:lvlText w:val="%3."/>
      <w:lvlJc w:val="right"/>
      <w:pPr>
        <w:ind w:left="4865" w:hanging="180"/>
      </w:pPr>
    </w:lvl>
    <w:lvl w:ilvl="3" w:tplc="0419000F" w:tentative="1">
      <w:start w:val="1"/>
      <w:numFmt w:val="decimal"/>
      <w:lvlText w:val="%4."/>
      <w:lvlJc w:val="left"/>
      <w:pPr>
        <w:ind w:left="5585" w:hanging="360"/>
      </w:pPr>
    </w:lvl>
    <w:lvl w:ilvl="4" w:tplc="04190019" w:tentative="1">
      <w:start w:val="1"/>
      <w:numFmt w:val="lowerLetter"/>
      <w:lvlText w:val="%5."/>
      <w:lvlJc w:val="left"/>
      <w:pPr>
        <w:ind w:left="6305" w:hanging="360"/>
      </w:pPr>
    </w:lvl>
    <w:lvl w:ilvl="5" w:tplc="0419001B" w:tentative="1">
      <w:start w:val="1"/>
      <w:numFmt w:val="lowerRoman"/>
      <w:lvlText w:val="%6."/>
      <w:lvlJc w:val="right"/>
      <w:pPr>
        <w:ind w:left="7025" w:hanging="180"/>
      </w:pPr>
    </w:lvl>
    <w:lvl w:ilvl="6" w:tplc="0419000F" w:tentative="1">
      <w:start w:val="1"/>
      <w:numFmt w:val="decimal"/>
      <w:lvlText w:val="%7."/>
      <w:lvlJc w:val="left"/>
      <w:pPr>
        <w:ind w:left="7745" w:hanging="360"/>
      </w:pPr>
    </w:lvl>
    <w:lvl w:ilvl="7" w:tplc="04190019" w:tentative="1">
      <w:start w:val="1"/>
      <w:numFmt w:val="lowerLetter"/>
      <w:lvlText w:val="%8."/>
      <w:lvlJc w:val="left"/>
      <w:pPr>
        <w:ind w:left="8465" w:hanging="360"/>
      </w:pPr>
    </w:lvl>
    <w:lvl w:ilvl="8" w:tplc="0419001B" w:tentative="1">
      <w:start w:val="1"/>
      <w:numFmt w:val="lowerRoman"/>
      <w:lvlText w:val="%9."/>
      <w:lvlJc w:val="right"/>
      <w:pPr>
        <w:ind w:left="9185" w:hanging="180"/>
      </w:pPr>
    </w:lvl>
  </w:abstractNum>
  <w:abstractNum w:abstractNumId="5">
    <w:nsid w:val="27ED6A14"/>
    <w:multiLevelType w:val="hybridMultilevel"/>
    <w:tmpl w:val="894C8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45A64C3"/>
    <w:multiLevelType w:val="hybridMultilevel"/>
    <w:tmpl w:val="D5BE538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49952CAE"/>
    <w:multiLevelType w:val="hybridMultilevel"/>
    <w:tmpl w:val="F71A2608"/>
    <w:lvl w:ilvl="0" w:tplc="A0B4C34C">
      <w:start w:val="1"/>
      <w:numFmt w:val="decimal"/>
      <w:lvlText w:val="%1."/>
      <w:lvlJc w:val="left"/>
      <w:pPr>
        <w:ind w:left="504" w:hanging="360"/>
      </w:pPr>
      <w:rPr>
        <w:b/>
        <w:sz w:val="24"/>
      </w:rPr>
    </w:lvl>
    <w:lvl w:ilvl="1" w:tplc="04190019">
      <w:start w:val="1"/>
      <w:numFmt w:val="lowerLetter"/>
      <w:lvlText w:val="%2."/>
      <w:lvlJc w:val="left"/>
      <w:pPr>
        <w:ind w:left="1224" w:hanging="360"/>
      </w:pPr>
    </w:lvl>
    <w:lvl w:ilvl="2" w:tplc="0419001B">
      <w:start w:val="1"/>
      <w:numFmt w:val="lowerRoman"/>
      <w:lvlText w:val="%3."/>
      <w:lvlJc w:val="right"/>
      <w:pPr>
        <w:ind w:left="1944" w:hanging="180"/>
      </w:pPr>
    </w:lvl>
    <w:lvl w:ilvl="3" w:tplc="0419000F">
      <w:start w:val="1"/>
      <w:numFmt w:val="decimal"/>
      <w:lvlText w:val="%4."/>
      <w:lvlJc w:val="left"/>
      <w:pPr>
        <w:ind w:left="2664" w:hanging="360"/>
      </w:pPr>
    </w:lvl>
    <w:lvl w:ilvl="4" w:tplc="04190019">
      <w:start w:val="1"/>
      <w:numFmt w:val="lowerLetter"/>
      <w:lvlText w:val="%5."/>
      <w:lvlJc w:val="left"/>
      <w:pPr>
        <w:ind w:left="3384" w:hanging="360"/>
      </w:pPr>
    </w:lvl>
    <w:lvl w:ilvl="5" w:tplc="0419001B">
      <w:start w:val="1"/>
      <w:numFmt w:val="lowerRoman"/>
      <w:lvlText w:val="%6."/>
      <w:lvlJc w:val="right"/>
      <w:pPr>
        <w:ind w:left="4104" w:hanging="180"/>
      </w:pPr>
    </w:lvl>
    <w:lvl w:ilvl="6" w:tplc="0419000F">
      <w:start w:val="1"/>
      <w:numFmt w:val="decimal"/>
      <w:lvlText w:val="%7."/>
      <w:lvlJc w:val="left"/>
      <w:pPr>
        <w:ind w:left="4824" w:hanging="360"/>
      </w:pPr>
    </w:lvl>
    <w:lvl w:ilvl="7" w:tplc="04190019">
      <w:start w:val="1"/>
      <w:numFmt w:val="lowerLetter"/>
      <w:lvlText w:val="%8."/>
      <w:lvlJc w:val="left"/>
      <w:pPr>
        <w:ind w:left="5544" w:hanging="360"/>
      </w:pPr>
    </w:lvl>
    <w:lvl w:ilvl="8" w:tplc="0419001B">
      <w:start w:val="1"/>
      <w:numFmt w:val="lowerRoman"/>
      <w:lvlText w:val="%9."/>
      <w:lvlJc w:val="right"/>
      <w:pPr>
        <w:ind w:left="6264" w:hanging="180"/>
      </w:pPr>
    </w:lvl>
  </w:abstractNum>
  <w:abstractNum w:abstractNumId="8">
    <w:nsid w:val="63F73D37"/>
    <w:multiLevelType w:val="singleLevel"/>
    <w:tmpl w:val="83D85A2C"/>
    <w:lvl w:ilvl="0">
      <w:start w:val="1"/>
      <w:numFmt w:val="decimal"/>
      <w:lvlText w:val="%1."/>
      <w:legacy w:legacy="1" w:legacySpace="0" w:legacyIndent="355"/>
      <w:lvlJc w:val="left"/>
      <w:pPr>
        <w:ind w:left="0" w:firstLine="0"/>
      </w:pPr>
      <w:rPr>
        <w:rFonts w:ascii="Times New Roman" w:eastAsia="Times New Roman" w:hAnsi="Times New Roman"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5EF"/>
    <w:rsid w:val="00015155"/>
    <w:rsid w:val="00062FEA"/>
    <w:rsid w:val="00080BB8"/>
    <w:rsid w:val="000875D8"/>
    <w:rsid w:val="000B4504"/>
    <w:rsid w:val="000F151A"/>
    <w:rsid w:val="00143115"/>
    <w:rsid w:val="0018606B"/>
    <w:rsid w:val="001B0B68"/>
    <w:rsid w:val="001C64B6"/>
    <w:rsid w:val="001D4FDB"/>
    <w:rsid w:val="00201518"/>
    <w:rsid w:val="00205A96"/>
    <w:rsid w:val="00213EBF"/>
    <w:rsid w:val="00265CC4"/>
    <w:rsid w:val="0029327C"/>
    <w:rsid w:val="00295F74"/>
    <w:rsid w:val="002A0159"/>
    <w:rsid w:val="002B3907"/>
    <w:rsid w:val="003401C9"/>
    <w:rsid w:val="0034549E"/>
    <w:rsid w:val="003565A1"/>
    <w:rsid w:val="00360107"/>
    <w:rsid w:val="003613D0"/>
    <w:rsid w:val="00393015"/>
    <w:rsid w:val="003B24C6"/>
    <w:rsid w:val="003C29FC"/>
    <w:rsid w:val="003C2D1E"/>
    <w:rsid w:val="00400E48"/>
    <w:rsid w:val="004535E5"/>
    <w:rsid w:val="00482B2B"/>
    <w:rsid w:val="00495639"/>
    <w:rsid w:val="00501E08"/>
    <w:rsid w:val="00504A5E"/>
    <w:rsid w:val="00531DCE"/>
    <w:rsid w:val="005323A8"/>
    <w:rsid w:val="00534D2B"/>
    <w:rsid w:val="00536285"/>
    <w:rsid w:val="00580F86"/>
    <w:rsid w:val="005935AB"/>
    <w:rsid w:val="0059713E"/>
    <w:rsid w:val="005E37FB"/>
    <w:rsid w:val="005F3627"/>
    <w:rsid w:val="00652B20"/>
    <w:rsid w:val="0066379B"/>
    <w:rsid w:val="00670ADC"/>
    <w:rsid w:val="006D0CD3"/>
    <w:rsid w:val="0072241E"/>
    <w:rsid w:val="00745BD3"/>
    <w:rsid w:val="00760DD0"/>
    <w:rsid w:val="00762886"/>
    <w:rsid w:val="00782CBC"/>
    <w:rsid w:val="00783BEA"/>
    <w:rsid w:val="007C240F"/>
    <w:rsid w:val="00800611"/>
    <w:rsid w:val="00817F0A"/>
    <w:rsid w:val="00824F8B"/>
    <w:rsid w:val="00825C39"/>
    <w:rsid w:val="008763B8"/>
    <w:rsid w:val="0089647C"/>
    <w:rsid w:val="008B06C6"/>
    <w:rsid w:val="008B138D"/>
    <w:rsid w:val="008C0F8B"/>
    <w:rsid w:val="009C299D"/>
    <w:rsid w:val="009D0CAC"/>
    <w:rsid w:val="009D7BDD"/>
    <w:rsid w:val="009E7D40"/>
    <w:rsid w:val="00A20852"/>
    <w:rsid w:val="00A20A19"/>
    <w:rsid w:val="00A25265"/>
    <w:rsid w:val="00A3067D"/>
    <w:rsid w:val="00A37236"/>
    <w:rsid w:val="00A624F7"/>
    <w:rsid w:val="00A71484"/>
    <w:rsid w:val="00A87BA0"/>
    <w:rsid w:val="00AF67AC"/>
    <w:rsid w:val="00B27BBB"/>
    <w:rsid w:val="00B55D9B"/>
    <w:rsid w:val="00B81A24"/>
    <w:rsid w:val="00B82D70"/>
    <w:rsid w:val="00B86E78"/>
    <w:rsid w:val="00B97751"/>
    <w:rsid w:val="00BA483B"/>
    <w:rsid w:val="00BF1CDD"/>
    <w:rsid w:val="00C5101C"/>
    <w:rsid w:val="00C85D7D"/>
    <w:rsid w:val="00CE27AA"/>
    <w:rsid w:val="00CF5460"/>
    <w:rsid w:val="00D12CB2"/>
    <w:rsid w:val="00D15FD5"/>
    <w:rsid w:val="00D4195C"/>
    <w:rsid w:val="00D7132E"/>
    <w:rsid w:val="00D761D4"/>
    <w:rsid w:val="00DC28AB"/>
    <w:rsid w:val="00E57008"/>
    <w:rsid w:val="00EC0E07"/>
    <w:rsid w:val="00ED05EF"/>
    <w:rsid w:val="00EF00C0"/>
    <w:rsid w:val="00EF0105"/>
    <w:rsid w:val="00EF64D8"/>
    <w:rsid w:val="00F02EDC"/>
    <w:rsid w:val="00F71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D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2D1E"/>
    <w:pPr>
      <w:keepNext/>
      <w:outlineLvl w:val="0"/>
    </w:pPr>
    <w:rPr>
      <w:sz w:val="28"/>
      <w:szCs w:val="20"/>
    </w:rPr>
  </w:style>
  <w:style w:type="paragraph" w:styleId="2">
    <w:name w:val="heading 2"/>
    <w:basedOn w:val="a"/>
    <w:next w:val="a"/>
    <w:link w:val="20"/>
    <w:unhideWhenUsed/>
    <w:qFormat/>
    <w:rsid w:val="003C2D1E"/>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3C2D1E"/>
    <w:pPr>
      <w:keepNext/>
      <w:spacing w:before="240" w:after="60"/>
      <w:outlineLvl w:val="2"/>
    </w:pPr>
    <w:rPr>
      <w:rFonts w:ascii="Cambria" w:hAnsi="Cambria"/>
      <w:b/>
      <w:bCs/>
      <w:sz w:val="26"/>
      <w:szCs w:val="26"/>
      <w:lang w:val="x-none" w:eastAsia="x-none"/>
    </w:rPr>
  </w:style>
  <w:style w:type="paragraph" w:styleId="4">
    <w:name w:val="heading 4"/>
    <w:basedOn w:val="a"/>
    <w:next w:val="a"/>
    <w:link w:val="40"/>
    <w:semiHidden/>
    <w:unhideWhenUsed/>
    <w:qFormat/>
    <w:rsid w:val="003C2D1E"/>
    <w:pPr>
      <w:keepNext/>
      <w:spacing w:before="240" w:after="60"/>
      <w:outlineLvl w:val="3"/>
    </w:pPr>
    <w:rPr>
      <w:rFonts w:ascii="Calibri" w:hAnsi="Calibri"/>
      <w:b/>
      <w:bCs/>
      <w:sz w:val="28"/>
      <w:szCs w:val="28"/>
      <w:lang w:val="x-none" w:eastAsia="x-none"/>
    </w:rPr>
  </w:style>
  <w:style w:type="paragraph" w:styleId="6">
    <w:name w:val="heading 6"/>
    <w:basedOn w:val="a"/>
    <w:next w:val="a"/>
    <w:link w:val="60"/>
    <w:semiHidden/>
    <w:unhideWhenUsed/>
    <w:qFormat/>
    <w:rsid w:val="003C2D1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D1E"/>
    <w:rPr>
      <w:rFonts w:ascii="Tahoma" w:hAnsi="Tahoma" w:cs="Tahoma"/>
      <w:sz w:val="16"/>
      <w:szCs w:val="16"/>
    </w:rPr>
  </w:style>
  <w:style w:type="character" w:customStyle="1" w:styleId="a4">
    <w:name w:val="Текст выноски Знак"/>
    <w:basedOn w:val="a0"/>
    <w:link w:val="a3"/>
    <w:uiPriority w:val="99"/>
    <w:semiHidden/>
    <w:rsid w:val="003C2D1E"/>
    <w:rPr>
      <w:rFonts w:ascii="Tahoma" w:eastAsia="Times New Roman" w:hAnsi="Tahoma" w:cs="Tahoma"/>
      <w:sz w:val="16"/>
      <w:szCs w:val="16"/>
      <w:lang w:eastAsia="ru-RU"/>
    </w:rPr>
  </w:style>
  <w:style w:type="character" w:customStyle="1" w:styleId="10">
    <w:name w:val="Заголовок 1 Знак"/>
    <w:basedOn w:val="a0"/>
    <w:link w:val="1"/>
    <w:rsid w:val="003C2D1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C2D1E"/>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3C2D1E"/>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3C2D1E"/>
    <w:rPr>
      <w:rFonts w:ascii="Calibri" w:eastAsia="Times New Roman" w:hAnsi="Calibri" w:cs="Times New Roman"/>
      <w:b/>
      <w:bCs/>
      <w:sz w:val="28"/>
      <w:szCs w:val="28"/>
      <w:lang w:val="x-none" w:eastAsia="x-none"/>
    </w:rPr>
  </w:style>
  <w:style w:type="character" w:customStyle="1" w:styleId="60">
    <w:name w:val="Заголовок 6 Знак"/>
    <w:basedOn w:val="a0"/>
    <w:link w:val="6"/>
    <w:semiHidden/>
    <w:rsid w:val="003C2D1E"/>
    <w:rPr>
      <w:rFonts w:ascii="Times New Roman" w:eastAsia="Times New Roman" w:hAnsi="Times New Roman" w:cs="Times New Roman"/>
      <w:b/>
      <w:bCs/>
      <w:lang w:eastAsia="ru-RU"/>
    </w:rPr>
  </w:style>
  <w:style w:type="paragraph" w:styleId="a5">
    <w:name w:val="List Paragraph"/>
    <w:basedOn w:val="a"/>
    <w:uiPriority w:val="34"/>
    <w:qFormat/>
    <w:rsid w:val="003C2D1E"/>
    <w:pPr>
      <w:ind w:left="720"/>
      <w:contextualSpacing/>
    </w:pPr>
  </w:style>
  <w:style w:type="numbering" w:customStyle="1" w:styleId="11">
    <w:name w:val="Нет списка1"/>
    <w:next w:val="a2"/>
    <w:uiPriority w:val="99"/>
    <w:semiHidden/>
    <w:unhideWhenUsed/>
    <w:rsid w:val="003C2D1E"/>
  </w:style>
  <w:style w:type="numbering" w:customStyle="1" w:styleId="110">
    <w:name w:val="Нет списка11"/>
    <w:next w:val="a2"/>
    <w:uiPriority w:val="99"/>
    <w:semiHidden/>
    <w:unhideWhenUsed/>
    <w:rsid w:val="003C2D1E"/>
  </w:style>
  <w:style w:type="character" w:styleId="a6">
    <w:name w:val="Hyperlink"/>
    <w:semiHidden/>
    <w:unhideWhenUsed/>
    <w:rsid w:val="003C2D1E"/>
    <w:rPr>
      <w:rFonts w:ascii="Times New Roman" w:hAnsi="Times New Roman" w:cs="Times New Roman" w:hint="default"/>
      <w:color w:val="0000FF"/>
      <w:u w:val="single"/>
    </w:rPr>
  </w:style>
  <w:style w:type="character" w:styleId="a7">
    <w:name w:val="FollowedHyperlink"/>
    <w:basedOn w:val="a0"/>
    <w:uiPriority w:val="99"/>
    <w:semiHidden/>
    <w:unhideWhenUsed/>
    <w:rsid w:val="003C2D1E"/>
    <w:rPr>
      <w:color w:val="800080" w:themeColor="followedHyperlink"/>
      <w:u w:val="single"/>
    </w:rPr>
  </w:style>
  <w:style w:type="character" w:styleId="a8">
    <w:name w:val="Strong"/>
    <w:uiPriority w:val="99"/>
    <w:qFormat/>
    <w:rsid w:val="003C2D1E"/>
    <w:rPr>
      <w:rFonts w:ascii="Times New Roman" w:hAnsi="Times New Roman" w:cs="Times New Roman" w:hint="default"/>
      <w:b/>
      <w:bCs/>
    </w:rPr>
  </w:style>
  <w:style w:type="paragraph" w:styleId="a9">
    <w:name w:val="Normal (Web)"/>
    <w:basedOn w:val="a"/>
    <w:uiPriority w:val="99"/>
    <w:semiHidden/>
    <w:unhideWhenUsed/>
    <w:rsid w:val="003C2D1E"/>
    <w:pPr>
      <w:widowControl w:val="0"/>
      <w:suppressAutoHyphens/>
      <w:spacing w:before="100" w:after="119" w:line="276" w:lineRule="auto"/>
    </w:pPr>
    <w:rPr>
      <w:rFonts w:ascii="Calibri" w:hAnsi="Calibri" w:cs="Calibri"/>
      <w:kern w:val="2"/>
      <w:lang w:eastAsia="ar-SA"/>
    </w:rPr>
  </w:style>
  <w:style w:type="paragraph" w:styleId="aa">
    <w:name w:val="header"/>
    <w:basedOn w:val="a"/>
    <w:link w:val="ab"/>
    <w:uiPriority w:val="99"/>
    <w:unhideWhenUsed/>
    <w:rsid w:val="003C2D1E"/>
    <w:pPr>
      <w:tabs>
        <w:tab w:val="center" w:pos="4677"/>
        <w:tab w:val="right" w:pos="9355"/>
      </w:tabs>
    </w:pPr>
    <w:rPr>
      <w:lang w:val="x-none" w:eastAsia="x-none"/>
    </w:rPr>
  </w:style>
  <w:style w:type="character" w:customStyle="1" w:styleId="ab">
    <w:name w:val="Верхний колонтитул Знак"/>
    <w:basedOn w:val="a0"/>
    <w:link w:val="aa"/>
    <w:uiPriority w:val="99"/>
    <w:rsid w:val="003C2D1E"/>
    <w:rPr>
      <w:rFonts w:ascii="Times New Roman" w:eastAsia="Times New Roman" w:hAnsi="Times New Roman" w:cs="Times New Roman"/>
      <w:sz w:val="24"/>
      <w:szCs w:val="24"/>
      <w:lang w:val="x-none" w:eastAsia="x-none"/>
    </w:rPr>
  </w:style>
  <w:style w:type="paragraph" w:styleId="ac">
    <w:name w:val="footer"/>
    <w:basedOn w:val="a"/>
    <w:link w:val="ad"/>
    <w:uiPriority w:val="99"/>
    <w:unhideWhenUsed/>
    <w:rsid w:val="003C2D1E"/>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3C2D1E"/>
    <w:rPr>
      <w:rFonts w:ascii="Times New Roman" w:eastAsia="Times New Roman" w:hAnsi="Times New Roman" w:cs="Times New Roman"/>
      <w:sz w:val="24"/>
      <w:szCs w:val="24"/>
      <w:lang w:val="x-none" w:eastAsia="x-none"/>
    </w:rPr>
  </w:style>
  <w:style w:type="paragraph" w:styleId="ae">
    <w:name w:val="List"/>
    <w:basedOn w:val="a"/>
    <w:uiPriority w:val="99"/>
    <w:semiHidden/>
    <w:unhideWhenUsed/>
    <w:rsid w:val="003C2D1E"/>
    <w:pPr>
      <w:ind w:left="283" w:hanging="283"/>
    </w:pPr>
    <w:rPr>
      <w:sz w:val="28"/>
      <w:szCs w:val="20"/>
    </w:rPr>
  </w:style>
  <w:style w:type="paragraph" w:styleId="af">
    <w:name w:val="Title"/>
    <w:basedOn w:val="a"/>
    <w:link w:val="af0"/>
    <w:uiPriority w:val="99"/>
    <w:qFormat/>
    <w:rsid w:val="003C2D1E"/>
    <w:pPr>
      <w:jc w:val="center"/>
    </w:pPr>
    <w:rPr>
      <w:spacing w:val="20"/>
      <w:szCs w:val="20"/>
    </w:rPr>
  </w:style>
  <w:style w:type="character" w:customStyle="1" w:styleId="af0">
    <w:name w:val="Название Знак"/>
    <w:basedOn w:val="a0"/>
    <w:link w:val="af"/>
    <w:uiPriority w:val="99"/>
    <w:rsid w:val="003C2D1E"/>
    <w:rPr>
      <w:rFonts w:ascii="Times New Roman" w:eastAsia="Times New Roman" w:hAnsi="Times New Roman" w:cs="Times New Roman"/>
      <w:spacing w:val="20"/>
      <w:sz w:val="24"/>
      <w:szCs w:val="20"/>
      <w:lang w:eastAsia="ru-RU"/>
    </w:rPr>
  </w:style>
  <w:style w:type="paragraph" w:styleId="af1">
    <w:name w:val="Body Text"/>
    <w:basedOn w:val="a"/>
    <w:link w:val="af2"/>
    <w:uiPriority w:val="99"/>
    <w:semiHidden/>
    <w:unhideWhenUsed/>
    <w:rsid w:val="003C2D1E"/>
    <w:pPr>
      <w:spacing w:after="120"/>
    </w:pPr>
    <w:rPr>
      <w:sz w:val="28"/>
      <w:szCs w:val="20"/>
      <w:lang w:val="x-none" w:eastAsia="x-none"/>
    </w:rPr>
  </w:style>
  <w:style w:type="character" w:customStyle="1" w:styleId="af2">
    <w:name w:val="Основной текст Знак"/>
    <w:basedOn w:val="a0"/>
    <w:link w:val="af1"/>
    <w:uiPriority w:val="99"/>
    <w:semiHidden/>
    <w:rsid w:val="003C2D1E"/>
    <w:rPr>
      <w:rFonts w:ascii="Times New Roman" w:eastAsia="Times New Roman" w:hAnsi="Times New Roman" w:cs="Times New Roman"/>
      <w:sz w:val="28"/>
      <w:szCs w:val="20"/>
      <w:lang w:val="x-none" w:eastAsia="x-none"/>
    </w:rPr>
  </w:style>
  <w:style w:type="paragraph" w:styleId="31">
    <w:name w:val="Body Text 3"/>
    <w:basedOn w:val="a"/>
    <w:link w:val="32"/>
    <w:uiPriority w:val="99"/>
    <w:semiHidden/>
    <w:unhideWhenUsed/>
    <w:rsid w:val="003C2D1E"/>
    <w:pPr>
      <w:spacing w:after="120"/>
    </w:pPr>
    <w:rPr>
      <w:sz w:val="16"/>
      <w:szCs w:val="16"/>
    </w:rPr>
  </w:style>
  <w:style w:type="character" w:customStyle="1" w:styleId="32">
    <w:name w:val="Основной текст 3 Знак"/>
    <w:basedOn w:val="a0"/>
    <w:link w:val="31"/>
    <w:uiPriority w:val="99"/>
    <w:semiHidden/>
    <w:rsid w:val="003C2D1E"/>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3C2D1E"/>
    <w:pPr>
      <w:spacing w:after="120" w:line="480" w:lineRule="auto"/>
      <w:ind w:left="283"/>
    </w:pPr>
    <w:rPr>
      <w:rFonts w:eastAsia="SimSun"/>
      <w:lang w:eastAsia="zh-CN"/>
    </w:rPr>
  </w:style>
  <w:style w:type="character" w:customStyle="1" w:styleId="22">
    <w:name w:val="Основной текст с отступом 2 Знак"/>
    <w:basedOn w:val="a0"/>
    <w:link w:val="21"/>
    <w:uiPriority w:val="99"/>
    <w:semiHidden/>
    <w:rsid w:val="003C2D1E"/>
    <w:rPr>
      <w:rFonts w:ascii="Times New Roman" w:eastAsia="SimSun" w:hAnsi="Times New Roman" w:cs="Times New Roman"/>
      <w:sz w:val="24"/>
      <w:szCs w:val="24"/>
      <w:lang w:eastAsia="zh-CN"/>
    </w:rPr>
  </w:style>
  <w:style w:type="paragraph" w:styleId="af3">
    <w:name w:val="No Spacing"/>
    <w:uiPriority w:val="1"/>
    <w:qFormat/>
    <w:rsid w:val="003C2D1E"/>
    <w:pPr>
      <w:spacing w:after="0" w:line="240" w:lineRule="auto"/>
    </w:pPr>
    <w:rPr>
      <w:rFonts w:ascii="Calibri" w:eastAsia="Calibri" w:hAnsi="Calibri" w:cs="Times New Roman"/>
    </w:rPr>
  </w:style>
  <w:style w:type="paragraph" w:customStyle="1" w:styleId="ConsPlusCell">
    <w:name w:val="ConsPlusCell"/>
    <w:uiPriority w:val="99"/>
    <w:semiHidden/>
    <w:rsid w:val="003C2D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semiHidden/>
    <w:rsid w:val="003C2D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1 Знак Знак Знак Знак Знак Знак Знак Знак Знак"/>
    <w:basedOn w:val="a"/>
    <w:uiPriority w:val="99"/>
    <w:semiHidden/>
    <w:rsid w:val="003C2D1E"/>
    <w:pPr>
      <w:spacing w:after="160" w:line="240" w:lineRule="exact"/>
    </w:pPr>
    <w:rPr>
      <w:rFonts w:ascii="Verdana" w:hAnsi="Verdana"/>
      <w:lang w:val="en-US" w:eastAsia="en-US"/>
    </w:rPr>
  </w:style>
  <w:style w:type="paragraph" w:customStyle="1" w:styleId="af4">
    <w:name w:val="Знак Знак Знак"/>
    <w:basedOn w:val="a"/>
    <w:uiPriority w:val="99"/>
    <w:semiHidden/>
    <w:rsid w:val="003C2D1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semiHidden/>
    <w:rsid w:val="003C2D1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Абзац списка1"/>
    <w:basedOn w:val="a"/>
    <w:uiPriority w:val="99"/>
    <w:semiHidden/>
    <w:rsid w:val="003C2D1E"/>
    <w:pPr>
      <w:spacing w:after="200" w:line="276" w:lineRule="auto"/>
      <w:ind w:left="720"/>
    </w:pPr>
    <w:rPr>
      <w:sz w:val="28"/>
      <w:szCs w:val="28"/>
      <w:lang w:eastAsia="en-US"/>
    </w:rPr>
  </w:style>
  <w:style w:type="paragraph" w:customStyle="1" w:styleId="af5">
    <w:name w:val="Знак Знак"/>
    <w:basedOn w:val="a"/>
    <w:uiPriority w:val="99"/>
    <w:semiHidden/>
    <w:rsid w:val="003C2D1E"/>
    <w:pPr>
      <w:spacing w:before="100" w:beforeAutospacing="1" w:after="100" w:afterAutospacing="1"/>
    </w:pPr>
    <w:rPr>
      <w:rFonts w:ascii="Tahoma" w:hAnsi="Tahoma" w:cs="Tahoma"/>
      <w:sz w:val="20"/>
      <w:szCs w:val="20"/>
      <w:lang w:val="en-US" w:eastAsia="en-US"/>
    </w:rPr>
  </w:style>
  <w:style w:type="character" w:customStyle="1" w:styleId="af6">
    <w:name w:val="Основной текст_"/>
    <w:link w:val="33"/>
    <w:semiHidden/>
    <w:locked/>
    <w:rsid w:val="003C2D1E"/>
    <w:rPr>
      <w:sz w:val="21"/>
      <w:szCs w:val="21"/>
      <w:shd w:val="clear" w:color="auto" w:fill="FFFFFF"/>
    </w:rPr>
  </w:style>
  <w:style w:type="paragraph" w:customStyle="1" w:styleId="33">
    <w:name w:val="Основной текст3"/>
    <w:basedOn w:val="a"/>
    <w:link w:val="af6"/>
    <w:semiHidden/>
    <w:rsid w:val="003C2D1E"/>
    <w:pPr>
      <w:shd w:val="clear" w:color="auto" w:fill="FFFFFF"/>
      <w:spacing w:line="179" w:lineRule="exact"/>
    </w:pPr>
    <w:rPr>
      <w:rFonts w:asciiTheme="minorHAnsi" w:eastAsiaTheme="minorHAnsi" w:hAnsiTheme="minorHAnsi" w:cstheme="minorBidi"/>
      <w:sz w:val="21"/>
      <w:szCs w:val="21"/>
      <w:lang w:eastAsia="en-US"/>
    </w:rPr>
  </w:style>
  <w:style w:type="character" w:customStyle="1" w:styleId="ConsPlusNormal">
    <w:name w:val="ConsPlusNormal Знак"/>
    <w:link w:val="ConsPlusNormal0"/>
    <w:semiHidden/>
    <w:locked/>
    <w:rsid w:val="003C2D1E"/>
    <w:rPr>
      <w:rFonts w:ascii="Arial" w:eastAsia="Times New Roman" w:hAnsi="Arial" w:cs="Arial"/>
      <w:sz w:val="20"/>
      <w:szCs w:val="20"/>
      <w:lang w:eastAsia="ru-RU"/>
    </w:rPr>
  </w:style>
  <w:style w:type="paragraph" w:customStyle="1" w:styleId="ConsPlusNormal0">
    <w:name w:val="ConsPlusNormal"/>
    <w:link w:val="ConsPlusNormal"/>
    <w:semiHidden/>
    <w:rsid w:val="003C2D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o-TabName">
    <w:name w:val="Pro-Tab Name"/>
    <w:basedOn w:val="a"/>
    <w:uiPriority w:val="99"/>
    <w:semiHidden/>
    <w:rsid w:val="003C2D1E"/>
    <w:pPr>
      <w:keepNext/>
      <w:spacing w:before="240" w:after="120"/>
      <w:contextualSpacing/>
    </w:pPr>
    <w:rPr>
      <w:rFonts w:ascii="Tahoma" w:hAnsi="Tahoma"/>
      <w:b/>
      <w:bCs/>
      <w:color w:val="C41C16"/>
      <w:sz w:val="16"/>
    </w:rPr>
  </w:style>
  <w:style w:type="paragraph" w:customStyle="1" w:styleId="ConsNormal">
    <w:name w:val="ConsNormal"/>
    <w:uiPriority w:val="99"/>
    <w:semiHidden/>
    <w:rsid w:val="003C2D1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ro-Gramma">
    <w:name w:val="Pro-Gramma"/>
    <w:basedOn w:val="a"/>
    <w:uiPriority w:val="99"/>
    <w:semiHidden/>
    <w:rsid w:val="003C2D1E"/>
    <w:pPr>
      <w:suppressAutoHyphens/>
      <w:spacing w:line="100" w:lineRule="atLeast"/>
    </w:pPr>
    <w:rPr>
      <w:kern w:val="2"/>
      <w:lang w:eastAsia="ar-SA"/>
    </w:rPr>
  </w:style>
  <w:style w:type="paragraph" w:customStyle="1" w:styleId="af7">
    <w:name w:val="Абзац"/>
    <w:basedOn w:val="a"/>
    <w:uiPriority w:val="99"/>
    <w:semiHidden/>
    <w:rsid w:val="003C2D1E"/>
    <w:pPr>
      <w:suppressAutoHyphens/>
      <w:spacing w:line="380" w:lineRule="exact"/>
      <w:ind w:firstLine="567"/>
      <w:jc w:val="both"/>
    </w:pPr>
    <w:rPr>
      <w:kern w:val="2"/>
      <w:lang w:eastAsia="ar-SA"/>
    </w:rPr>
  </w:style>
  <w:style w:type="paragraph" w:customStyle="1" w:styleId="Pro-List1">
    <w:name w:val="Pro-List #1"/>
    <w:basedOn w:val="Pro-Gramma"/>
    <w:uiPriority w:val="99"/>
    <w:semiHidden/>
    <w:rsid w:val="003C2D1E"/>
  </w:style>
  <w:style w:type="paragraph" w:customStyle="1" w:styleId="210">
    <w:name w:val="Основной текст 21"/>
    <w:basedOn w:val="a"/>
    <w:uiPriority w:val="99"/>
    <w:semiHidden/>
    <w:rsid w:val="003C2D1E"/>
    <w:pPr>
      <w:suppressAutoHyphens/>
      <w:spacing w:line="100" w:lineRule="atLeast"/>
    </w:pPr>
    <w:rPr>
      <w:kern w:val="2"/>
      <w:lang w:val="en-US" w:eastAsia="ar-SA"/>
    </w:rPr>
  </w:style>
  <w:style w:type="paragraph" w:customStyle="1" w:styleId="310">
    <w:name w:val="Основной текст с отступом 31"/>
    <w:basedOn w:val="a"/>
    <w:uiPriority w:val="99"/>
    <w:semiHidden/>
    <w:rsid w:val="003C2D1E"/>
    <w:pPr>
      <w:suppressAutoHyphens/>
      <w:spacing w:line="100" w:lineRule="atLeast"/>
      <w:ind w:firstLine="708"/>
      <w:jc w:val="both"/>
    </w:pPr>
    <w:rPr>
      <w:kern w:val="2"/>
      <w:sz w:val="28"/>
      <w:lang w:eastAsia="ar-SA"/>
    </w:rPr>
  </w:style>
  <w:style w:type="paragraph" w:customStyle="1" w:styleId="af8">
    <w:name w:val="Содержимое таблицы"/>
    <w:basedOn w:val="a"/>
    <w:uiPriority w:val="99"/>
    <w:semiHidden/>
    <w:rsid w:val="003C2D1E"/>
    <w:pPr>
      <w:widowControl w:val="0"/>
      <w:suppressLineNumbers/>
      <w:suppressAutoHyphens/>
    </w:pPr>
    <w:rPr>
      <w:rFonts w:eastAsia="Lucida Sans Unicode" w:cs="Mangal"/>
      <w:kern w:val="2"/>
      <w:lang w:eastAsia="hi-IN" w:bidi="hi-IN"/>
    </w:rPr>
  </w:style>
  <w:style w:type="paragraph" w:customStyle="1" w:styleId="formattext">
    <w:name w:val="formattext"/>
    <w:basedOn w:val="a"/>
    <w:uiPriority w:val="99"/>
    <w:semiHidden/>
    <w:rsid w:val="003C2D1E"/>
    <w:pPr>
      <w:spacing w:before="100" w:beforeAutospacing="1" w:after="100" w:afterAutospacing="1"/>
    </w:pPr>
  </w:style>
  <w:style w:type="paragraph" w:customStyle="1" w:styleId="consplusnormal1">
    <w:name w:val="consplusnormal"/>
    <w:basedOn w:val="a"/>
    <w:uiPriority w:val="99"/>
    <w:semiHidden/>
    <w:rsid w:val="003C2D1E"/>
    <w:pPr>
      <w:spacing w:before="100" w:beforeAutospacing="1" w:after="100" w:afterAutospacing="1"/>
    </w:pPr>
  </w:style>
  <w:style w:type="paragraph" w:customStyle="1" w:styleId="14">
    <w:name w:val="Без интервала1"/>
    <w:uiPriority w:val="99"/>
    <w:semiHidden/>
    <w:rsid w:val="003C2D1E"/>
    <w:pPr>
      <w:suppressAutoHyphens/>
      <w:spacing w:after="0" w:line="240" w:lineRule="auto"/>
    </w:pPr>
    <w:rPr>
      <w:rFonts w:ascii="Calibri" w:eastAsia="Arial" w:hAnsi="Calibri" w:cs="Calibri"/>
      <w:lang w:eastAsia="ar-SA"/>
    </w:rPr>
  </w:style>
  <w:style w:type="paragraph" w:customStyle="1" w:styleId="23">
    <w:name w:val="Абзац списка2"/>
    <w:basedOn w:val="a"/>
    <w:uiPriority w:val="99"/>
    <w:semiHidden/>
    <w:rsid w:val="003C2D1E"/>
    <w:pPr>
      <w:spacing w:after="200" w:line="276" w:lineRule="auto"/>
      <w:ind w:left="720"/>
    </w:pPr>
    <w:rPr>
      <w:sz w:val="28"/>
      <w:szCs w:val="28"/>
      <w:lang w:eastAsia="en-US"/>
    </w:rPr>
  </w:style>
  <w:style w:type="paragraph" w:customStyle="1" w:styleId="Style1">
    <w:name w:val="Style1"/>
    <w:basedOn w:val="a"/>
    <w:uiPriority w:val="99"/>
    <w:semiHidden/>
    <w:rsid w:val="003C2D1E"/>
    <w:pPr>
      <w:widowControl w:val="0"/>
      <w:autoSpaceDE w:val="0"/>
      <w:autoSpaceDN w:val="0"/>
      <w:adjustRightInd w:val="0"/>
      <w:spacing w:line="322" w:lineRule="exact"/>
      <w:jc w:val="center"/>
    </w:pPr>
  </w:style>
  <w:style w:type="paragraph" w:customStyle="1" w:styleId="Style5">
    <w:name w:val="Style5"/>
    <w:basedOn w:val="a"/>
    <w:uiPriority w:val="99"/>
    <w:semiHidden/>
    <w:rsid w:val="003C2D1E"/>
    <w:pPr>
      <w:widowControl w:val="0"/>
      <w:autoSpaceDE w:val="0"/>
      <w:autoSpaceDN w:val="0"/>
      <w:adjustRightInd w:val="0"/>
    </w:pPr>
  </w:style>
  <w:style w:type="paragraph" w:customStyle="1" w:styleId="Style6">
    <w:name w:val="Style6"/>
    <w:basedOn w:val="a"/>
    <w:uiPriority w:val="99"/>
    <w:semiHidden/>
    <w:rsid w:val="003C2D1E"/>
    <w:pPr>
      <w:widowControl w:val="0"/>
      <w:autoSpaceDE w:val="0"/>
      <w:autoSpaceDN w:val="0"/>
      <w:adjustRightInd w:val="0"/>
    </w:pPr>
  </w:style>
  <w:style w:type="character" w:customStyle="1" w:styleId="apple-converted-space">
    <w:name w:val="apple-converted-space"/>
    <w:basedOn w:val="a0"/>
    <w:rsid w:val="003C2D1E"/>
  </w:style>
  <w:style w:type="character" w:customStyle="1" w:styleId="FontStyle11">
    <w:name w:val="Font Style11"/>
    <w:uiPriority w:val="99"/>
    <w:rsid w:val="003C2D1E"/>
    <w:rPr>
      <w:rFonts w:ascii="Times New Roman" w:hAnsi="Times New Roman" w:cs="Times New Roman" w:hint="default"/>
      <w:sz w:val="26"/>
      <w:szCs w:val="26"/>
    </w:rPr>
  </w:style>
  <w:style w:type="table" w:styleId="af9">
    <w:name w:val="Table Grid"/>
    <w:basedOn w:val="a1"/>
    <w:rsid w:val="003C2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3C2D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D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2D1E"/>
    <w:pPr>
      <w:keepNext/>
      <w:outlineLvl w:val="0"/>
    </w:pPr>
    <w:rPr>
      <w:sz w:val="28"/>
      <w:szCs w:val="20"/>
    </w:rPr>
  </w:style>
  <w:style w:type="paragraph" w:styleId="2">
    <w:name w:val="heading 2"/>
    <w:basedOn w:val="a"/>
    <w:next w:val="a"/>
    <w:link w:val="20"/>
    <w:unhideWhenUsed/>
    <w:qFormat/>
    <w:rsid w:val="003C2D1E"/>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3C2D1E"/>
    <w:pPr>
      <w:keepNext/>
      <w:spacing w:before="240" w:after="60"/>
      <w:outlineLvl w:val="2"/>
    </w:pPr>
    <w:rPr>
      <w:rFonts w:ascii="Cambria" w:hAnsi="Cambria"/>
      <w:b/>
      <w:bCs/>
      <w:sz w:val="26"/>
      <w:szCs w:val="26"/>
      <w:lang w:val="x-none" w:eastAsia="x-none"/>
    </w:rPr>
  </w:style>
  <w:style w:type="paragraph" w:styleId="4">
    <w:name w:val="heading 4"/>
    <w:basedOn w:val="a"/>
    <w:next w:val="a"/>
    <w:link w:val="40"/>
    <w:semiHidden/>
    <w:unhideWhenUsed/>
    <w:qFormat/>
    <w:rsid w:val="003C2D1E"/>
    <w:pPr>
      <w:keepNext/>
      <w:spacing w:before="240" w:after="60"/>
      <w:outlineLvl w:val="3"/>
    </w:pPr>
    <w:rPr>
      <w:rFonts w:ascii="Calibri" w:hAnsi="Calibri"/>
      <w:b/>
      <w:bCs/>
      <w:sz w:val="28"/>
      <w:szCs w:val="28"/>
      <w:lang w:val="x-none" w:eastAsia="x-none"/>
    </w:rPr>
  </w:style>
  <w:style w:type="paragraph" w:styleId="6">
    <w:name w:val="heading 6"/>
    <w:basedOn w:val="a"/>
    <w:next w:val="a"/>
    <w:link w:val="60"/>
    <w:semiHidden/>
    <w:unhideWhenUsed/>
    <w:qFormat/>
    <w:rsid w:val="003C2D1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D1E"/>
    <w:rPr>
      <w:rFonts w:ascii="Tahoma" w:hAnsi="Tahoma" w:cs="Tahoma"/>
      <w:sz w:val="16"/>
      <w:szCs w:val="16"/>
    </w:rPr>
  </w:style>
  <w:style w:type="character" w:customStyle="1" w:styleId="a4">
    <w:name w:val="Текст выноски Знак"/>
    <w:basedOn w:val="a0"/>
    <w:link w:val="a3"/>
    <w:uiPriority w:val="99"/>
    <w:semiHidden/>
    <w:rsid w:val="003C2D1E"/>
    <w:rPr>
      <w:rFonts w:ascii="Tahoma" w:eastAsia="Times New Roman" w:hAnsi="Tahoma" w:cs="Tahoma"/>
      <w:sz w:val="16"/>
      <w:szCs w:val="16"/>
      <w:lang w:eastAsia="ru-RU"/>
    </w:rPr>
  </w:style>
  <w:style w:type="character" w:customStyle="1" w:styleId="10">
    <w:name w:val="Заголовок 1 Знак"/>
    <w:basedOn w:val="a0"/>
    <w:link w:val="1"/>
    <w:rsid w:val="003C2D1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C2D1E"/>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3C2D1E"/>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3C2D1E"/>
    <w:rPr>
      <w:rFonts w:ascii="Calibri" w:eastAsia="Times New Roman" w:hAnsi="Calibri" w:cs="Times New Roman"/>
      <w:b/>
      <w:bCs/>
      <w:sz w:val="28"/>
      <w:szCs w:val="28"/>
      <w:lang w:val="x-none" w:eastAsia="x-none"/>
    </w:rPr>
  </w:style>
  <w:style w:type="character" w:customStyle="1" w:styleId="60">
    <w:name w:val="Заголовок 6 Знак"/>
    <w:basedOn w:val="a0"/>
    <w:link w:val="6"/>
    <w:semiHidden/>
    <w:rsid w:val="003C2D1E"/>
    <w:rPr>
      <w:rFonts w:ascii="Times New Roman" w:eastAsia="Times New Roman" w:hAnsi="Times New Roman" w:cs="Times New Roman"/>
      <w:b/>
      <w:bCs/>
      <w:lang w:eastAsia="ru-RU"/>
    </w:rPr>
  </w:style>
  <w:style w:type="paragraph" w:styleId="a5">
    <w:name w:val="List Paragraph"/>
    <w:basedOn w:val="a"/>
    <w:uiPriority w:val="34"/>
    <w:qFormat/>
    <w:rsid w:val="003C2D1E"/>
    <w:pPr>
      <w:ind w:left="720"/>
      <w:contextualSpacing/>
    </w:pPr>
  </w:style>
  <w:style w:type="numbering" w:customStyle="1" w:styleId="11">
    <w:name w:val="Нет списка1"/>
    <w:next w:val="a2"/>
    <w:uiPriority w:val="99"/>
    <w:semiHidden/>
    <w:unhideWhenUsed/>
    <w:rsid w:val="003C2D1E"/>
  </w:style>
  <w:style w:type="numbering" w:customStyle="1" w:styleId="110">
    <w:name w:val="Нет списка11"/>
    <w:next w:val="a2"/>
    <w:uiPriority w:val="99"/>
    <w:semiHidden/>
    <w:unhideWhenUsed/>
    <w:rsid w:val="003C2D1E"/>
  </w:style>
  <w:style w:type="character" w:styleId="a6">
    <w:name w:val="Hyperlink"/>
    <w:semiHidden/>
    <w:unhideWhenUsed/>
    <w:rsid w:val="003C2D1E"/>
    <w:rPr>
      <w:rFonts w:ascii="Times New Roman" w:hAnsi="Times New Roman" w:cs="Times New Roman" w:hint="default"/>
      <w:color w:val="0000FF"/>
      <w:u w:val="single"/>
    </w:rPr>
  </w:style>
  <w:style w:type="character" w:styleId="a7">
    <w:name w:val="FollowedHyperlink"/>
    <w:basedOn w:val="a0"/>
    <w:uiPriority w:val="99"/>
    <w:semiHidden/>
    <w:unhideWhenUsed/>
    <w:rsid w:val="003C2D1E"/>
    <w:rPr>
      <w:color w:val="800080" w:themeColor="followedHyperlink"/>
      <w:u w:val="single"/>
    </w:rPr>
  </w:style>
  <w:style w:type="character" w:styleId="a8">
    <w:name w:val="Strong"/>
    <w:uiPriority w:val="99"/>
    <w:qFormat/>
    <w:rsid w:val="003C2D1E"/>
    <w:rPr>
      <w:rFonts w:ascii="Times New Roman" w:hAnsi="Times New Roman" w:cs="Times New Roman" w:hint="default"/>
      <w:b/>
      <w:bCs/>
    </w:rPr>
  </w:style>
  <w:style w:type="paragraph" w:styleId="a9">
    <w:name w:val="Normal (Web)"/>
    <w:basedOn w:val="a"/>
    <w:uiPriority w:val="99"/>
    <w:semiHidden/>
    <w:unhideWhenUsed/>
    <w:rsid w:val="003C2D1E"/>
    <w:pPr>
      <w:widowControl w:val="0"/>
      <w:suppressAutoHyphens/>
      <w:spacing w:before="100" w:after="119" w:line="276" w:lineRule="auto"/>
    </w:pPr>
    <w:rPr>
      <w:rFonts w:ascii="Calibri" w:hAnsi="Calibri" w:cs="Calibri"/>
      <w:kern w:val="2"/>
      <w:lang w:eastAsia="ar-SA"/>
    </w:rPr>
  </w:style>
  <w:style w:type="paragraph" w:styleId="aa">
    <w:name w:val="header"/>
    <w:basedOn w:val="a"/>
    <w:link w:val="ab"/>
    <w:uiPriority w:val="99"/>
    <w:unhideWhenUsed/>
    <w:rsid w:val="003C2D1E"/>
    <w:pPr>
      <w:tabs>
        <w:tab w:val="center" w:pos="4677"/>
        <w:tab w:val="right" w:pos="9355"/>
      </w:tabs>
    </w:pPr>
    <w:rPr>
      <w:lang w:val="x-none" w:eastAsia="x-none"/>
    </w:rPr>
  </w:style>
  <w:style w:type="character" w:customStyle="1" w:styleId="ab">
    <w:name w:val="Верхний колонтитул Знак"/>
    <w:basedOn w:val="a0"/>
    <w:link w:val="aa"/>
    <w:uiPriority w:val="99"/>
    <w:rsid w:val="003C2D1E"/>
    <w:rPr>
      <w:rFonts w:ascii="Times New Roman" w:eastAsia="Times New Roman" w:hAnsi="Times New Roman" w:cs="Times New Roman"/>
      <w:sz w:val="24"/>
      <w:szCs w:val="24"/>
      <w:lang w:val="x-none" w:eastAsia="x-none"/>
    </w:rPr>
  </w:style>
  <w:style w:type="paragraph" w:styleId="ac">
    <w:name w:val="footer"/>
    <w:basedOn w:val="a"/>
    <w:link w:val="ad"/>
    <w:uiPriority w:val="99"/>
    <w:unhideWhenUsed/>
    <w:rsid w:val="003C2D1E"/>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3C2D1E"/>
    <w:rPr>
      <w:rFonts w:ascii="Times New Roman" w:eastAsia="Times New Roman" w:hAnsi="Times New Roman" w:cs="Times New Roman"/>
      <w:sz w:val="24"/>
      <w:szCs w:val="24"/>
      <w:lang w:val="x-none" w:eastAsia="x-none"/>
    </w:rPr>
  </w:style>
  <w:style w:type="paragraph" w:styleId="ae">
    <w:name w:val="List"/>
    <w:basedOn w:val="a"/>
    <w:uiPriority w:val="99"/>
    <w:semiHidden/>
    <w:unhideWhenUsed/>
    <w:rsid w:val="003C2D1E"/>
    <w:pPr>
      <w:ind w:left="283" w:hanging="283"/>
    </w:pPr>
    <w:rPr>
      <w:sz w:val="28"/>
      <w:szCs w:val="20"/>
    </w:rPr>
  </w:style>
  <w:style w:type="paragraph" w:styleId="af">
    <w:name w:val="Title"/>
    <w:basedOn w:val="a"/>
    <w:link w:val="af0"/>
    <w:uiPriority w:val="99"/>
    <w:qFormat/>
    <w:rsid w:val="003C2D1E"/>
    <w:pPr>
      <w:jc w:val="center"/>
    </w:pPr>
    <w:rPr>
      <w:spacing w:val="20"/>
      <w:szCs w:val="20"/>
    </w:rPr>
  </w:style>
  <w:style w:type="character" w:customStyle="1" w:styleId="af0">
    <w:name w:val="Название Знак"/>
    <w:basedOn w:val="a0"/>
    <w:link w:val="af"/>
    <w:uiPriority w:val="99"/>
    <w:rsid w:val="003C2D1E"/>
    <w:rPr>
      <w:rFonts w:ascii="Times New Roman" w:eastAsia="Times New Roman" w:hAnsi="Times New Roman" w:cs="Times New Roman"/>
      <w:spacing w:val="20"/>
      <w:sz w:val="24"/>
      <w:szCs w:val="20"/>
      <w:lang w:eastAsia="ru-RU"/>
    </w:rPr>
  </w:style>
  <w:style w:type="paragraph" w:styleId="af1">
    <w:name w:val="Body Text"/>
    <w:basedOn w:val="a"/>
    <w:link w:val="af2"/>
    <w:uiPriority w:val="99"/>
    <w:semiHidden/>
    <w:unhideWhenUsed/>
    <w:rsid w:val="003C2D1E"/>
    <w:pPr>
      <w:spacing w:after="120"/>
    </w:pPr>
    <w:rPr>
      <w:sz w:val="28"/>
      <w:szCs w:val="20"/>
      <w:lang w:val="x-none" w:eastAsia="x-none"/>
    </w:rPr>
  </w:style>
  <w:style w:type="character" w:customStyle="1" w:styleId="af2">
    <w:name w:val="Основной текст Знак"/>
    <w:basedOn w:val="a0"/>
    <w:link w:val="af1"/>
    <w:uiPriority w:val="99"/>
    <w:semiHidden/>
    <w:rsid w:val="003C2D1E"/>
    <w:rPr>
      <w:rFonts w:ascii="Times New Roman" w:eastAsia="Times New Roman" w:hAnsi="Times New Roman" w:cs="Times New Roman"/>
      <w:sz w:val="28"/>
      <w:szCs w:val="20"/>
      <w:lang w:val="x-none" w:eastAsia="x-none"/>
    </w:rPr>
  </w:style>
  <w:style w:type="paragraph" w:styleId="31">
    <w:name w:val="Body Text 3"/>
    <w:basedOn w:val="a"/>
    <w:link w:val="32"/>
    <w:uiPriority w:val="99"/>
    <w:semiHidden/>
    <w:unhideWhenUsed/>
    <w:rsid w:val="003C2D1E"/>
    <w:pPr>
      <w:spacing w:after="120"/>
    </w:pPr>
    <w:rPr>
      <w:sz w:val="16"/>
      <w:szCs w:val="16"/>
    </w:rPr>
  </w:style>
  <w:style w:type="character" w:customStyle="1" w:styleId="32">
    <w:name w:val="Основной текст 3 Знак"/>
    <w:basedOn w:val="a0"/>
    <w:link w:val="31"/>
    <w:uiPriority w:val="99"/>
    <w:semiHidden/>
    <w:rsid w:val="003C2D1E"/>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3C2D1E"/>
    <w:pPr>
      <w:spacing w:after="120" w:line="480" w:lineRule="auto"/>
      <w:ind w:left="283"/>
    </w:pPr>
    <w:rPr>
      <w:rFonts w:eastAsia="SimSun"/>
      <w:lang w:eastAsia="zh-CN"/>
    </w:rPr>
  </w:style>
  <w:style w:type="character" w:customStyle="1" w:styleId="22">
    <w:name w:val="Основной текст с отступом 2 Знак"/>
    <w:basedOn w:val="a0"/>
    <w:link w:val="21"/>
    <w:uiPriority w:val="99"/>
    <w:semiHidden/>
    <w:rsid w:val="003C2D1E"/>
    <w:rPr>
      <w:rFonts w:ascii="Times New Roman" w:eastAsia="SimSun" w:hAnsi="Times New Roman" w:cs="Times New Roman"/>
      <w:sz w:val="24"/>
      <w:szCs w:val="24"/>
      <w:lang w:eastAsia="zh-CN"/>
    </w:rPr>
  </w:style>
  <w:style w:type="paragraph" w:styleId="af3">
    <w:name w:val="No Spacing"/>
    <w:uiPriority w:val="1"/>
    <w:qFormat/>
    <w:rsid w:val="003C2D1E"/>
    <w:pPr>
      <w:spacing w:after="0" w:line="240" w:lineRule="auto"/>
    </w:pPr>
    <w:rPr>
      <w:rFonts w:ascii="Calibri" w:eastAsia="Calibri" w:hAnsi="Calibri" w:cs="Times New Roman"/>
    </w:rPr>
  </w:style>
  <w:style w:type="paragraph" w:customStyle="1" w:styleId="ConsPlusCell">
    <w:name w:val="ConsPlusCell"/>
    <w:uiPriority w:val="99"/>
    <w:semiHidden/>
    <w:rsid w:val="003C2D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semiHidden/>
    <w:rsid w:val="003C2D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1 Знак Знак Знак Знак Знак Знак Знак Знак Знак"/>
    <w:basedOn w:val="a"/>
    <w:uiPriority w:val="99"/>
    <w:semiHidden/>
    <w:rsid w:val="003C2D1E"/>
    <w:pPr>
      <w:spacing w:after="160" w:line="240" w:lineRule="exact"/>
    </w:pPr>
    <w:rPr>
      <w:rFonts w:ascii="Verdana" w:hAnsi="Verdana"/>
      <w:lang w:val="en-US" w:eastAsia="en-US"/>
    </w:rPr>
  </w:style>
  <w:style w:type="paragraph" w:customStyle="1" w:styleId="af4">
    <w:name w:val="Знак Знак Знак"/>
    <w:basedOn w:val="a"/>
    <w:uiPriority w:val="99"/>
    <w:semiHidden/>
    <w:rsid w:val="003C2D1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semiHidden/>
    <w:rsid w:val="003C2D1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Абзац списка1"/>
    <w:basedOn w:val="a"/>
    <w:uiPriority w:val="99"/>
    <w:semiHidden/>
    <w:rsid w:val="003C2D1E"/>
    <w:pPr>
      <w:spacing w:after="200" w:line="276" w:lineRule="auto"/>
      <w:ind w:left="720"/>
    </w:pPr>
    <w:rPr>
      <w:sz w:val="28"/>
      <w:szCs w:val="28"/>
      <w:lang w:eastAsia="en-US"/>
    </w:rPr>
  </w:style>
  <w:style w:type="paragraph" w:customStyle="1" w:styleId="af5">
    <w:name w:val="Знак Знак"/>
    <w:basedOn w:val="a"/>
    <w:uiPriority w:val="99"/>
    <w:semiHidden/>
    <w:rsid w:val="003C2D1E"/>
    <w:pPr>
      <w:spacing w:before="100" w:beforeAutospacing="1" w:after="100" w:afterAutospacing="1"/>
    </w:pPr>
    <w:rPr>
      <w:rFonts w:ascii="Tahoma" w:hAnsi="Tahoma" w:cs="Tahoma"/>
      <w:sz w:val="20"/>
      <w:szCs w:val="20"/>
      <w:lang w:val="en-US" w:eastAsia="en-US"/>
    </w:rPr>
  </w:style>
  <w:style w:type="character" w:customStyle="1" w:styleId="af6">
    <w:name w:val="Основной текст_"/>
    <w:link w:val="33"/>
    <w:semiHidden/>
    <w:locked/>
    <w:rsid w:val="003C2D1E"/>
    <w:rPr>
      <w:sz w:val="21"/>
      <w:szCs w:val="21"/>
      <w:shd w:val="clear" w:color="auto" w:fill="FFFFFF"/>
    </w:rPr>
  </w:style>
  <w:style w:type="paragraph" w:customStyle="1" w:styleId="33">
    <w:name w:val="Основной текст3"/>
    <w:basedOn w:val="a"/>
    <w:link w:val="af6"/>
    <w:semiHidden/>
    <w:rsid w:val="003C2D1E"/>
    <w:pPr>
      <w:shd w:val="clear" w:color="auto" w:fill="FFFFFF"/>
      <w:spacing w:line="179" w:lineRule="exact"/>
    </w:pPr>
    <w:rPr>
      <w:rFonts w:asciiTheme="minorHAnsi" w:eastAsiaTheme="minorHAnsi" w:hAnsiTheme="minorHAnsi" w:cstheme="minorBidi"/>
      <w:sz w:val="21"/>
      <w:szCs w:val="21"/>
      <w:lang w:eastAsia="en-US"/>
    </w:rPr>
  </w:style>
  <w:style w:type="character" w:customStyle="1" w:styleId="ConsPlusNormal">
    <w:name w:val="ConsPlusNormal Знак"/>
    <w:link w:val="ConsPlusNormal0"/>
    <w:semiHidden/>
    <w:locked/>
    <w:rsid w:val="003C2D1E"/>
    <w:rPr>
      <w:rFonts w:ascii="Arial" w:eastAsia="Times New Roman" w:hAnsi="Arial" w:cs="Arial"/>
      <w:sz w:val="20"/>
      <w:szCs w:val="20"/>
      <w:lang w:eastAsia="ru-RU"/>
    </w:rPr>
  </w:style>
  <w:style w:type="paragraph" w:customStyle="1" w:styleId="ConsPlusNormal0">
    <w:name w:val="ConsPlusNormal"/>
    <w:link w:val="ConsPlusNormal"/>
    <w:semiHidden/>
    <w:rsid w:val="003C2D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o-TabName">
    <w:name w:val="Pro-Tab Name"/>
    <w:basedOn w:val="a"/>
    <w:uiPriority w:val="99"/>
    <w:semiHidden/>
    <w:rsid w:val="003C2D1E"/>
    <w:pPr>
      <w:keepNext/>
      <w:spacing w:before="240" w:after="120"/>
      <w:contextualSpacing/>
    </w:pPr>
    <w:rPr>
      <w:rFonts w:ascii="Tahoma" w:hAnsi="Tahoma"/>
      <w:b/>
      <w:bCs/>
      <w:color w:val="C41C16"/>
      <w:sz w:val="16"/>
    </w:rPr>
  </w:style>
  <w:style w:type="paragraph" w:customStyle="1" w:styleId="ConsNormal">
    <w:name w:val="ConsNormal"/>
    <w:uiPriority w:val="99"/>
    <w:semiHidden/>
    <w:rsid w:val="003C2D1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ro-Gramma">
    <w:name w:val="Pro-Gramma"/>
    <w:basedOn w:val="a"/>
    <w:uiPriority w:val="99"/>
    <w:semiHidden/>
    <w:rsid w:val="003C2D1E"/>
    <w:pPr>
      <w:suppressAutoHyphens/>
      <w:spacing w:line="100" w:lineRule="atLeast"/>
    </w:pPr>
    <w:rPr>
      <w:kern w:val="2"/>
      <w:lang w:eastAsia="ar-SA"/>
    </w:rPr>
  </w:style>
  <w:style w:type="paragraph" w:customStyle="1" w:styleId="af7">
    <w:name w:val="Абзац"/>
    <w:basedOn w:val="a"/>
    <w:uiPriority w:val="99"/>
    <w:semiHidden/>
    <w:rsid w:val="003C2D1E"/>
    <w:pPr>
      <w:suppressAutoHyphens/>
      <w:spacing w:line="380" w:lineRule="exact"/>
      <w:ind w:firstLine="567"/>
      <w:jc w:val="both"/>
    </w:pPr>
    <w:rPr>
      <w:kern w:val="2"/>
      <w:lang w:eastAsia="ar-SA"/>
    </w:rPr>
  </w:style>
  <w:style w:type="paragraph" w:customStyle="1" w:styleId="Pro-List1">
    <w:name w:val="Pro-List #1"/>
    <w:basedOn w:val="Pro-Gramma"/>
    <w:uiPriority w:val="99"/>
    <w:semiHidden/>
    <w:rsid w:val="003C2D1E"/>
  </w:style>
  <w:style w:type="paragraph" w:customStyle="1" w:styleId="210">
    <w:name w:val="Основной текст 21"/>
    <w:basedOn w:val="a"/>
    <w:uiPriority w:val="99"/>
    <w:semiHidden/>
    <w:rsid w:val="003C2D1E"/>
    <w:pPr>
      <w:suppressAutoHyphens/>
      <w:spacing w:line="100" w:lineRule="atLeast"/>
    </w:pPr>
    <w:rPr>
      <w:kern w:val="2"/>
      <w:lang w:val="en-US" w:eastAsia="ar-SA"/>
    </w:rPr>
  </w:style>
  <w:style w:type="paragraph" w:customStyle="1" w:styleId="310">
    <w:name w:val="Основной текст с отступом 31"/>
    <w:basedOn w:val="a"/>
    <w:uiPriority w:val="99"/>
    <w:semiHidden/>
    <w:rsid w:val="003C2D1E"/>
    <w:pPr>
      <w:suppressAutoHyphens/>
      <w:spacing w:line="100" w:lineRule="atLeast"/>
      <w:ind w:firstLine="708"/>
      <w:jc w:val="both"/>
    </w:pPr>
    <w:rPr>
      <w:kern w:val="2"/>
      <w:sz w:val="28"/>
      <w:lang w:eastAsia="ar-SA"/>
    </w:rPr>
  </w:style>
  <w:style w:type="paragraph" w:customStyle="1" w:styleId="af8">
    <w:name w:val="Содержимое таблицы"/>
    <w:basedOn w:val="a"/>
    <w:uiPriority w:val="99"/>
    <w:semiHidden/>
    <w:rsid w:val="003C2D1E"/>
    <w:pPr>
      <w:widowControl w:val="0"/>
      <w:suppressLineNumbers/>
      <w:suppressAutoHyphens/>
    </w:pPr>
    <w:rPr>
      <w:rFonts w:eastAsia="Lucida Sans Unicode" w:cs="Mangal"/>
      <w:kern w:val="2"/>
      <w:lang w:eastAsia="hi-IN" w:bidi="hi-IN"/>
    </w:rPr>
  </w:style>
  <w:style w:type="paragraph" w:customStyle="1" w:styleId="formattext">
    <w:name w:val="formattext"/>
    <w:basedOn w:val="a"/>
    <w:uiPriority w:val="99"/>
    <w:semiHidden/>
    <w:rsid w:val="003C2D1E"/>
    <w:pPr>
      <w:spacing w:before="100" w:beforeAutospacing="1" w:after="100" w:afterAutospacing="1"/>
    </w:pPr>
  </w:style>
  <w:style w:type="paragraph" w:customStyle="1" w:styleId="consplusnormal1">
    <w:name w:val="consplusnormal"/>
    <w:basedOn w:val="a"/>
    <w:uiPriority w:val="99"/>
    <w:semiHidden/>
    <w:rsid w:val="003C2D1E"/>
    <w:pPr>
      <w:spacing w:before="100" w:beforeAutospacing="1" w:after="100" w:afterAutospacing="1"/>
    </w:pPr>
  </w:style>
  <w:style w:type="paragraph" w:customStyle="1" w:styleId="14">
    <w:name w:val="Без интервала1"/>
    <w:uiPriority w:val="99"/>
    <w:semiHidden/>
    <w:rsid w:val="003C2D1E"/>
    <w:pPr>
      <w:suppressAutoHyphens/>
      <w:spacing w:after="0" w:line="240" w:lineRule="auto"/>
    </w:pPr>
    <w:rPr>
      <w:rFonts w:ascii="Calibri" w:eastAsia="Arial" w:hAnsi="Calibri" w:cs="Calibri"/>
      <w:lang w:eastAsia="ar-SA"/>
    </w:rPr>
  </w:style>
  <w:style w:type="paragraph" w:customStyle="1" w:styleId="23">
    <w:name w:val="Абзац списка2"/>
    <w:basedOn w:val="a"/>
    <w:uiPriority w:val="99"/>
    <w:semiHidden/>
    <w:rsid w:val="003C2D1E"/>
    <w:pPr>
      <w:spacing w:after="200" w:line="276" w:lineRule="auto"/>
      <w:ind w:left="720"/>
    </w:pPr>
    <w:rPr>
      <w:sz w:val="28"/>
      <w:szCs w:val="28"/>
      <w:lang w:eastAsia="en-US"/>
    </w:rPr>
  </w:style>
  <w:style w:type="paragraph" w:customStyle="1" w:styleId="Style1">
    <w:name w:val="Style1"/>
    <w:basedOn w:val="a"/>
    <w:uiPriority w:val="99"/>
    <w:semiHidden/>
    <w:rsid w:val="003C2D1E"/>
    <w:pPr>
      <w:widowControl w:val="0"/>
      <w:autoSpaceDE w:val="0"/>
      <w:autoSpaceDN w:val="0"/>
      <w:adjustRightInd w:val="0"/>
      <w:spacing w:line="322" w:lineRule="exact"/>
      <w:jc w:val="center"/>
    </w:pPr>
  </w:style>
  <w:style w:type="paragraph" w:customStyle="1" w:styleId="Style5">
    <w:name w:val="Style5"/>
    <w:basedOn w:val="a"/>
    <w:uiPriority w:val="99"/>
    <w:semiHidden/>
    <w:rsid w:val="003C2D1E"/>
    <w:pPr>
      <w:widowControl w:val="0"/>
      <w:autoSpaceDE w:val="0"/>
      <w:autoSpaceDN w:val="0"/>
      <w:adjustRightInd w:val="0"/>
    </w:pPr>
  </w:style>
  <w:style w:type="paragraph" w:customStyle="1" w:styleId="Style6">
    <w:name w:val="Style6"/>
    <w:basedOn w:val="a"/>
    <w:uiPriority w:val="99"/>
    <w:semiHidden/>
    <w:rsid w:val="003C2D1E"/>
    <w:pPr>
      <w:widowControl w:val="0"/>
      <w:autoSpaceDE w:val="0"/>
      <w:autoSpaceDN w:val="0"/>
      <w:adjustRightInd w:val="0"/>
    </w:pPr>
  </w:style>
  <w:style w:type="character" w:customStyle="1" w:styleId="apple-converted-space">
    <w:name w:val="apple-converted-space"/>
    <w:basedOn w:val="a0"/>
    <w:rsid w:val="003C2D1E"/>
  </w:style>
  <w:style w:type="character" w:customStyle="1" w:styleId="FontStyle11">
    <w:name w:val="Font Style11"/>
    <w:uiPriority w:val="99"/>
    <w:rsid w:val="003C2D1E"/>
    <w:rPr>
      <w:rFonts w:ascii="Times New Roman" w:hAnsi="Times New Roman" w:cs="Times New Roman" w:hint="default"/>
      <w:sz w:val="26"/>
      <w:szCs w:val="26"/>
    </w:rPr>
  </w:style>
  <w:style w:type="table" w:styleId="af9">
    <w:name w:val="Table Grid"/>
    <w:basedOn w:val="a1"/>
    <w:rsid w:val="003C2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3C2D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76;&#1084;&#1080;&#1085;&#1080;&#1089;&#1090;&#1088;&#1072;&#1090;&#1086;&#1088;\Desktop\&#1056;&#1040;&#1041;&#1054;&#1063;&#1040;&#1071;%20&#1055;&#1040;&#1055;&#1050;&#1040;\&#1055;&#1056;&#1054;&#1043;&#1056;&#1040;&#1052;&#1052;&#1067;\2018\&#8470;51%20&#1072;&#1082;&#1090;%20&#1074;&#1077;&#1088;\&#1055;&#1086;&#1089;&#1090;&#1072;&#1085;&#1086;&#1074;%20&#1074;%20&#1072;&#1082;&#1090;&#1091;&#1072;&#1083;.&#1074;&#1077;&#1088;&#1089;&#1080;&#1080;.docx"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1040;&#1076;&#1084;&#1080;&#1085;&#1080;&#1089;&#1090;&#1088;&#1072;&#1090;&#1086;&#1088;\Desktop\&#1056;&#1040;&#1041;&#1054;&#1063;&#1040;&#1071;%20&#1055;&#1040;&#1055;&#1050;&#1040;\&#1055;&#1056;&#1054;&#1043;&#1056;&#1040;&#1052;&#1052;&#1067;\2018\&#8470;51%20&#1072;&#1082;&#1090;%20&#1074;&#1077;&#1088;\&#1055;&#1086;&#1089;&#1090;&#1072;&#1085;&#1086;&#1074;%20&#1074;%20&#1072;&#1082;&#1090;&#1091;&#1072;&#1083;.&#1074;&#1077;&#1088;&#1089;&#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07E72-1661-424E-8ED0-9FA85827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6458</Words>
  <Characters>36812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Пользователь Windows</cp:lastModifiedBy>
  <cp:revision>4</cp:revision>
  <cp:lastPrinted>2021-10-19T13:32:00Z</cp:lastPrinted>
  <dcterms:created xsi:type="dcterms:W3CDTF">2022-09-02T06:27:00Z</dcterms:created>
  <dcterms:modified xsi:type="dcterms:W3CDTF">2022-09-09T07:29:00Z</dcterms:modified>
</cp:coreProperties>
</file>